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FA2" w:rsidRPr="005C3C8A" w:rsidRDefault="00FA7FA2" w:rsidP="00FA7FA2">
      <w:pPr>
        <w:ind w:firstLine="709"/>
        <w:jc w:val="right"/>
        <w:rPr>
          <w:b/>
          <w:bCs/>
          <w:i/>
          <w:iCs/>
          <w:spacing w:val="-4"/>
          <w:sz w:val="24"/>
          <w:szCs w:val="24"/>
          <w:lang w:val="uk-UA"/>
        </w:rPr>
      </w:pPr>
      <w:r w:rsidRPr="005C3C8A">
        <w:rPr>
          <w:b/>
          <w:bCs/>
          <w:i/>
          <w:iCs/>
          <w:spacing w:val="-4"/>
          <w:sz w:val="24"/>
          <w:szCs w:val="24"/>
          <w:lang w:val="uk-UA"/>
        </w:rPr>
        <w:t xml:space="preserve">До реєстр. № </w:t>
      </w:r>
      <w:r w:rsidRPr="00E459D5">
        <w:rPr>
          <w:b/>
          <w:bCs/>
          <w:i/>
          <w:iCs/>
          <w:spacing w:val="-4"/>
          <w:sz w:val="24"/>
          <w:szCs w:val="24"/>
        </w:rPr>
        <w:t>9113</w:t>
      </w:r>
      <w:r w:rsidRPr="003660BA">
        <w:rPr>
          <w:b/>
          <w:bCs/>
          <w:i/>
          <w:iCs/>
          <w:spacing w:val="-4"/>
          <w:sz w:val="24"/>
          <w:szCs w:val="24"/>
        </w:rPr>
        <w:t xml:space="preserve"> </w:t>
      </w:r>
      <w:proofErr w:type="spellStart"/>
      <w:r w:rsidRPr="003660BA">
        <w:rPr>
          <w:b/>
          <w:bCs/>
          <w:i/>
          <w:iCs/>
          <w:spacing w:val="-4"/>
          <w:sz w:val="24"/>
          <w:szCs w:val="24"/>
        </w:rPr>
        <w:t>від</w:t>
      </w:r>
      <w:proofErr w:type="spellEnd"/>
      <w:r w:rsidRPr="003660BA">
        <w:rPr>
          <w:b/>
          <w:bCs/>
          <w:i/>
          <w:iCs/>
          <w:spacing w:val="-4"/>
          <w:sz w:val="24"/>
          <w:szCs w:val="24"/>
        </w:rPr>
        <w:t xml:space="preserve"> </w:t>
      </w:r>
      <w:r w:rsidRPr="00FA7FA2">
        <w:rPr>
          <w:b/>
          <w:bCs/>
          <w:i/>
          <w:iCs/>
          <w:spacing w:val="-4"/>
          <w:sz w:val="24"/>
          <w:szCs w:val="24"/>
        </w:rPr>
        <w:t>21.09.2018</w:t>
      </w:r>
      <w:r w:rsidRPr="00E459D5">
        <w:rPr>
          <w:b/>
          <w:bCs/>
          <w:i/>
          <w:iCs/>
          <w:spacing w:val="-4"/>
          <w:sz w:val="24"/>
          <w:szCs w:val="24"/>
        </w:rPr>
        <w:t xml:space="preserve"> </w:t>
      </w:r>
      <w:r w:rsidRPr="005C3C8A">
        <w:rPr>
          <w:b/>
          <w:bCs/>
          <w:i/>
          <w:iCs/>
          <w:spacing w:val="-4"/>
          <w:sz w:val="24"/>
          <w:szCs w:val="24"/>
          <w:lang w:val="uk-UA"/>
        </w:rPr>
        <w:t>р.</w:t>
      </w:r>
    </w:p>
    <w:p w:rsidR="00FA7FA2" w:rsidRDefault="00FA7FA2" w:rsidP="00FA7FA2">
      <w:pPr>
        <w:ind w:firstLine="709"/>
        <w:jc w:val="right"/>
        <w:rPr>
          <w:spacing w:val="-4"/>
          <w:sz w:val="28"/>
          <w:szCs w:val="28"/>
          <w:lang w:val="uk-UA"/>
        </w:rPr>
      </w:pPr>
    </w:p>
    <w:p w:rsidR="00FA7FA2" w:rsidRDefault="00FA7FA2" w:rsidP="00FA7FA2">
      <w:pPr>
        <w:ind w:firstLine="709"/>
        <w:jc w:val="right"/>
        <w:rPr>
          <w:spacing w:val="-4"/>
          <w:sz w:val="28"/>
          <w:szCs w:val="28"/>
          <w:lang w:val="uk-UA"/>
        </w:rPr>
      </w:pPr>
    </w:p>
    <w:p w:rsidR="00FA7FA2" w:rsidRDefault="00FA7FA2" w:rsidP="00FA7FA2">
      <w:pPr>
        <w:ind w:firstLine="709"/>
        <w:jc w:val="right"/>
        <w:rPr>
          <w:spacing w:val="-4"/>
          <w:sz w:val="28"/>
          <w:szCs w:val="28"/>
          <w:lang w:val="uk-UA"/>
        </w:rPr>
      </w:pPr>
    </w:p>
    <w:p w:rsidR="00FA7FA2" w:rsidRDefault="00FA7FA2" w:rsidP="00FA7FA2">
      <w:pPr>
        <w:ind w:firstLine="709"/>
        <w:jc w:val="right"/>
        <w:rPr>
          <w:spacing w:val="-4"/>
          <w:sz w:val="28"/>
          <w:szCs w:val="28"/>
          <w:lang w:val="uk-UA"/>
        </w:rPr>
      </w:pPr>
    </w:p>
    <w:p w:rsidR="00FA7FA2" w:rsidRDefault="00FA7FA2" w:rsidP="00FA7FA2">
      <w:pPr>
        <w:ind w:firstLine="709"/>
        <w:jc w:val="right"/>
        <w:rPr>
          <w:spacing w:val="-4"/>
          <w:sz w:val="28"/>
          <w:szCs w:val="28"/>
          <w:lang w:val="uk-UA"/>
        </w:rPr>
      </w:pPr>
    </w:p>
    <w:p w:rsidR="00FA7FA2" w:rsidRDefault="00FA7FA2" w:rsidP="00FA7FA2">
      <w:pPr>
        <w:ind w:firstLine="709"/>
        <w:jc w:val="right"/>
        <w:rPr>
          <w:spacing w:val="-4"/>
          <w:sz w:val="28"/>
          <w:szCs w:val="28"/>
          <w:lang w:val="uk-UA"/>
        </w:rPr>
      </w:pPr>
    </w:p>
    <w:p w:rsidR="00FA7FA2" w:rsidRDefault="00FA7FA2" w:rsidP="00FA7FA2">
      <w:pPr>
        <w:ind w:firstLine="709"/>
        <w:jc w:val="right"/>
        <w:rPr>
          <w:spacing w:val="-4"/>
          <w:sz w:val="28"/>
          <w:szCs w:val="28"/>
          <w:lang w:val="uk-UA"/>
        </w:rPr>
      </w:pPr>
    </w:p>
    <w:p w:rsidR="00FA7FA2" w:rsidRDefault="00FA7FA2" w:rsidP="00FA7FA2">
      <w:pPr>
        <w:ind w:firstLine="709"/>
        <w:jc w:val="right"/>
        <w:rPr>
          <w:spacing w:val="-4"/>
          <w:sz w:val="28"/>
          <w:szCs w:val="28"/>
          <w:lang w:val="uk-UA"/>
        </w:rPr>
      </w:pPr>
    </w:p>
    <w:p w:rsidR="00FA7FA2" w:rsidRDefault="00FA7FA2" w:rsidP="00FA7FA2">
      <w:pPr>
        <w:ind w:firstLine="709"/>
        <w:jc w:val="right"/>
        <w:rPr>
          <w:spacing w:val="-4"/>
          <w:sz w:val="28"/>
          <w:szCs w:val="28"/>
          <w:lang w:val="uk-UA"/>
        </w:rPr>
      </w:pPr>
    </w:p>
    <w:p w:rsidR="00FA7FA2" w:rsidRDefault="00FA7FA2" w:rsidP="00FA7FA2">
      <w:pPr>
        <w:ind w:firstLine="709"/>
        <w:jc w:val="right"/>
        <w:rPr>
          <w:spacing w:val="-4"/>
          <w:sz w:val="28"/>
          <w:szCs w:val="28"/>
          <w:lang w:val="uk-UA"/>
        </w:rPr>
      </w:pPr>
    </w:p>
    <w:p w:rsidR="00FA7FA2" w:rsidRPr="005C3C8A" w:rsidRDefault="00FA7FA2" w:rsidP="00FA7FA2">
      <w:pPr>
        <w:ind w:firstLine="709"/>
        <w:jc w:val="right"/>
        <w:rPr>
          <w:b/>
          <w:bCs/>
          <w:i/>
          <w:iCs/>
          <w:spacing w:val="-4"/>
          <w:sz w:val="28"/>
          <w:szCs w:val="28"/>
          <w:lang w:val="uk-UA"/>
        </w:rPr>
      </w:pPr>
      <w:r w:rsidRPr="005C3C8A">
        <w:rPr>
          <w:b/>
          <w:bCs/>
          <w:i/>
          <w:iCs/>
          <w:spacing w:val="-4"/>
          <w:sz w:val="28"/>
          <w:szCs w:val="28"/>
          <w:lang w:val="uk-UA"/>
        </w:rPr>
        <w:t>ВЕРХОВНА РАДА УКРАЇНИ</w:t>
      </w:r>
    </w:p>
    <w:p w:rsidR="00FA7FA2" w:rsidRPr="004F51DC" w:rsidRDefault="00FA7FA2" w:rsidP="00FA7FA2">
      <w:pPr>
        <w:ind w:firstLine="709"/>
        <w:jc w:val="both"/>
        <w:rPr>
          <w:i/>
          <w:iCs/>
          <w:spacing w:val="-4"/>
          <w:lang w:val="uk-UA"/>
        </w:rPr>
      </w:pPr>
    </w:p>
    <w:p w:rsidR="00FA7FA2" w:rsidRDefault="00FA7FA2" w:rsidP="00FA7FA2">
      <w:pPr>
        <w:ind w:firstLine="709"/>
        <w:jc w:val="both"/>
        <w:rPr>
          <w:spacing w:val="-4"/>
          <w:sz w:val="28"/>
          <w:szCs w:val="28"/>
          <w:lang w:val="uk-UA"/>
        </w:rPr>
      </w:pPr>
      <w:r w:rsidRPr="00801579">
        <w:rPr>
          <w:spacing w:val="-4"/>
          <w:sz w:val="28"/>
          <w:szCs w:val="28"/>
          <w:lang w:val="uk-UA"/>
        </w:rPr>
        <w:t>Комітет Верховної Ради України з питань законодавчого забезпечення правоохоронної діяльності розглянув на своєму засіданні</w:t>
      </w:r>
      <w:r w:rsidR="00453D92">
        <w:rPr>
          <w:spacing w:val="-4"/>
          <w:sz w:val="28"/>
          <w:szCs w:val="28"/>
          <w:lang w:val="uk-UA"/>
        </w:rPr>
        <w:t xml:space="preserve"> </w:t>
      </w:r>
      <w:r w:rsidRPr="00FA7FA2">
        <w:rPr>
          <w:spacing w:val="-4"/>
          <w:sz w:val="28"/>
          <w:szCs w:val="28"/>
          <w:lang w:val="uk-UA"/>
        </w:rPr>
        <w:t>27</w:t>
      </w:r>
      <w:r>
        <w:rPr>
          <w:spacing w:val="-4"/>
          <w:sz w:val="28"/>
          <w:szCs w:val="28"/>
          <w:lang w:val="uk-UA"/>
        </w:rPr>
        <w:t xml:space="preserve"> лютого 2019 року (протокол № 105)</w:t>
      </w:r>
      <w:r w:rsidRPr="00801579">
        <w:rPr>
          <w:spacing w:val="-4"/>
          <w:sz w:val="28"/>
          <w:szCs w:val="28"/>
          <w:lang w:val="uk-UA"/>
        </w:rPr>
        <w:t xml:space="preserve"> </w:t>
      </w:r>
      <w:r w:rsidRPr="00380BE3">
        <w:rPr>
          <w:spacing w:val="-4"/>
          <w:sz w:val="28"/>
          <w:szCs w:val="28"/>
          <w:lang w:val="uk-UA"/>
        </w:rPr>
        <w:t>проект Закону України «</w:t>
      </w:r>
      <w:r>
        <w:rPr>
          <w:spacing w:val="-4"/>
          <w:sz w:val="28"/>
          <w:szCs w:val="28"/>
          <w:lang w:val="uk-UA"/>
        </w:rPr>
        <w:t>П</w:t>
      </w:r>
      <w:r w:rsidRPr="00E06C82">
        <w:rPr>
          <w:spacing w:val="-4"/>
          <w:sz w:val="28"/>
          <w:szCs w:val="28"/>
          <w:lang w:val="uk-UA"/>
        </w:rPr>
        <w:t xml:space="preserve">ро </w:t>
      </w:r>
      <w:r w:rsidRPr="00FA7FA2">
        <w:rPr>
          <w:spacing w:val="-4"/>
          <w:sz w:val="28"/>
          <w:szCs w:val="28"/>
          <w:lang w:val="uk-UA"/>
        </w:rPr>
        <w:t>внесення змін до деяких законодавчих актів України щодо запобігання торгівлі незаконно виготовленими алкогольними напоями</w:t>
      </w:r>
      <w:r>
        <w:rPr>
          <w:spacing w:val="-4"/>
          <w:sz w:val="28"/>
          <w:szCs w:val="28"/>
          <w:lang w:val="uk-UA"/>
        </w:rPr>
        <w:t xml:space="preserve">» </w:t>
      </w:r>
      <w:r w:rsidRPr="00EC436D">
        <w:rPr>
          <w:spacing w:val="-4"/>
          <w:sz w:val="28"/>
          <w:szCs w:val="28"/>
          <w:lang w:val="uk-UA"/>
        </w:rPr>
        <w:t>(реєстр. № 9113),</w:t>
      </w:r>
      <w:r w:rsidRPr="00380BE3">
        <w:rPr>
          <w:spacing w:val="-4"/>
          <w:sz w:val="28"/>
          <w:szCs w:val="28"/>
          <w:lang w:val="uk-UA"/>
        </w:rPr>
        <w:t xml:space="preserve"> поданий народним</w:t>
      </w:r>
      <w:r>
        <w:rPr>
          <w:spacing w:val="-4"/>
          <w:sz w:val="28"/>
          <w:szCs w:val="28"/>
          <w:lang w:val="uk-UA"/>
        </w:rPr>
        <w:t>и</w:t>
      </w:r>
      <w:r w:rsidRPr="00380BE3">
        <w:rPr>
          <w:spacing w:val="-4"/>
          <w:sz w:val="28"/>
          <w:szCs w:val="28"/>
          <w:lang w:val="uk-UA"/>
        </w:rPr>
        <w:t xml:space="preserve"> </w:t>
      </w:r>
      <w:r w:rsidRPr="00801579">
        <w:rPr>
          <w:spacing w:val="-4"/>
          <w:sz w:val="28"/>
          <w:szCs w:val="28"/>
          <w:lang w:val="uk-UA"/>
        </w:rPr>
        <w:t>депутат</w:t>
      </w:r>
      <w:r>
        <w:rPr>
          <w:spacing w:val="-4"/>
          <w:sz w:val="28"/>
          <w:szCs w:val="28"/>
          <w:lang w:val="uk-UA"/>
        </w:rPr>
        <w:t>ами</w:t>
      </w:r>
      <w:r w:rsidRPr="00801579">
        <w:rPr>
          <w:spacing w:val="-4"/>
          <w:sz w:val="28"/>
          <w:szCs w:val="28"/>
          <w:lang w:val="uk-UA"/>
        </w:rPr>
        <w:t xml:space="preserve"> України </w:t>
      </w:r>
      <w:r>
        <w:rPr>
          <w:spacing w:val="-4"/>
          <w:sz w:val="28"/>
          <w:szCs w:val="28"/>
          <w:lang w:val="uk-UA"/>
        </w:rPr>
        <w:t xml:space="preserve">               </w:t>
      </w:r>
      <w:proofErr w:type="spellStart"/>
      <w:r w:rsidRPr="00FA7FA2">
        <w:rPr>
          <w:spacing w:val="-4"/>
          <w:sz w:val="28"/>
          <w:szCs w:val="28"/>
          <w:lang w:val="uk-UA"/>
        </w:rPr>
        <w:t>Констанкевич</w:t>
      </w:r>
      <w:proofErr w:type="spellEnd"/>
      <w:r w:rsidRPr="00FA7FA2">
        <w:rPr>
          <w:spacing w:val="-4"/>
          <w:sz w:val="28"/>
          <w:szCs w:val="28"/>
          <w:lang w:val="uk-UA"/>
        </w:rPr>
        <w:t xml:space="preserve"> І</w:t>
      </w:r>
      <w:r>
        <w:rPr>
          <w:spacing w:val="-4"/>
          <w:sz w:val="28"/>
          <w:szCs w:val="28"/>
          <w:lang w:val="uk-UA"/>
        </w:rPr>
        <w:t>.</w:t>
      </w:r>
      <w:r w:rsidRPr="00FA7FA2">
        <w:rPr>
          <w:spacing w:val="-4"/>
          <w:sz w:val="28"/>
          <w:szCs w:val="28"/>
          <w:lang w:val="uk-UA"/>
        </w:rPr>
        <w:t>М</w:t>
      </w:r>
      <w:r>
        <w:rPr>
          <w:spacing w:val="-4"/>
          <w:sz w:val="28"/>
          <w:szCs w:val="28"/>
          <w:lang w:val="uk-UA"/>
        </w:rPr>
        <w:t xml:space="preserve">., </w:t>
      </w:r>
      <w:r w:rsidRPr="00FA7FA2">
        <w:rPr>
          <w:spacing w:val="-4"/>
          <w:sz w:val="28"/>
          <w:szCs w:val="28"/>
          <w:lang w:val="uk-UA"/>
        </w:rPr>
        <w:t>Дідич</w:t>
      </w:r>
      <w:r>
        <w:rPr>
          <w:spacing w:val="-4"/>
          <w:sz w:val="28"/>
          <w:szCs w:val="28"/>
          <w:lang w:val="uk-UA"/>
        </w:rPr>
        <w:t>ем</w:t>
      </w:r>
      <w:r w:rsidRPr="00FA7FA2">
        <w:rPr>
          <w:spacing w:val="-4"/>
          <w:sz w:val="28"/>
          <w:szCs w:val="28"/>
          <w:lang w:val="uk-UA"/>
        </w:rPr>
        <w:t xml:space="preserve"> В</w:t>
      </w:r>
      <w:r>
        <w:rPr>
          <w:spacing w:val="-4"/>
          <w:sz w:val="28"/>
          <w:szCs w:val="28"/>
          <w:lang w:val="uk-UA"/>
        </w:rPr>
        <w:t>.</w:t>
      </w:r>
      <w:r w:rsidRPr="00FA7FA2">
        <w:rPr>
          <w:spacing w:val="-4"/>
          <w:sz w:val="28"/>
          <w:szCs w:val="28"/>
          <w:lang w:val="uk-UA"/>
        </w:rPr>
        <w:t>В</w:t>
      </w:r>
      <w:r>
        <w:rPr>
          <w:spacing w:val="-4"/>
          <w:sz w:val="28"/>
          <w:szCs w:val="28"/>
          <w:lang w:val="uk-UA"/>
        </w:rPr>
        <w:t>. та Савчуком Ю.П.</w:t>
      </w:r>
    </w:p>
    <w:p w:rsidR="00FA7FA2" w:rsidRDefault="00FA7FA2" w:rsidP="00FA7FA2">
      <w:pPr>
        <w:ind w:firstLine="851"/>
        <w:jc w:val="both"/>
        <w:rPr>
          <w:spacing w:val="-4"/>
          <w:sz w:val="28"/>
          <w:szCs w:val="28"/>
          <w:lang w:val="uk-UA"/>
        </w:rPr>
      </w:pPr>
      <w:r w:rsidRPr="00380BE3">
        <w:rPr>
          <w:spacing w:val="-4"/>
          <w:sz w:val="28"/>
          <w:szCs w:val="28"/>
          <w:lang w:val="uk-UA"/>
        </w:rPr>
        <w:t xml:space="preserve">Метою законопроекту є </w:t>
      </w:r>
      <w:r w:rsidRPr="00FA7FA2">
        <w:rPr>
          <w:spacing w:val="-4"/>
          <w:sz w:val="28"/>
          <w:szCs w:val="28"/>
          <w:lang w:val="uk-UA"/>
        </w:rPr>
        <w:t>запровадження кримінальної відповідальності за збут, незаконне виготовлення і зберігання самогону та інших міцних спиртних напоїв домашнього вироблення, а також посилення адміністративної відповідальності за придбання самогону та інших міцних спиртних напоїв.</w:t>
      </w:r>
    </w:p>
    <w:p w:rsidR="00FA7FA2" w:rsidRPr="00DE7F83" w:rsidRDefault="00FA7FA2" w:rsidP="00FA7FA2">
      <w:pPr>
        <w:pStyle w:val="a5"/>
        <w:ind w:firstLine="709"/>
        <w:jc w:val="both"/>
        <w:rPr>
          <w:b/>
          <w:sz w:val="28"/>
          <w:szCs w:val="28"/>
          <w:lang w:val="uk-UA"/>
        </w:rPr>
      </w:pPr>
      <w:r w:rsidRPr="00DE7F83">
        <w:rPr>
          <w:sz w:val="28"/>
          <w:szCs w:val="28"/>
          <w:lang w:val="uk-UA"/>
        </w:rPr>
        <w:t>Для реалізації зазначеної мети пропону</w:t>
      </w:r>
      <w:r>
        <w:rPr>
          <w:sz w:val="28"/>
          <w:szCs w:val="28"/>
          <w:lang w:val="uk-UA"/>
        </w:rPr>
        <w:t>ю</w:t>
      </w:r>
      <w:r w:rsidRPr="00DE7F83">
        <w:rPr>
          <w:sz w:val="28"/>
          <w:szCs w:val="28"/>
          <w:lang w:val="uk-UA"/>
        </w:rPr>
        <w:t>ться</w:t>
      </w:r>
      <w:r w:rsidRPr="00DE7F83">
        <w:rPr>
          <w:b/>
          <w:sz w:val="28"/>
          <w:szCs w:val="28"/>
          <w:lang w:val="uk-UA"/>
        </w:rPr>
        <w:t xml:space="preserve"> </w:t>
      </w:r>
      <w:r w:rsidRPr="00DE7F83">
        <w:rPr>
          <w:sz w:val="28"/>
          <w:szCs w:val="28"/>
          <w:lang w:val="uk-UA"/>
        </w:rPr>
        <w:t xml:space="preserve">зміни до </w:t>
      </w:r>
      <w:r w:rsidRPr="00FA7FA2">
        <w:rPr>
          <w:bCs/>
          <w:sz w:val="28"/>
          <w:szCs w:val="28"/>
          <w:lang w:val="uk-UA"/>
        </w:rPr>
        <w:t>Кримінального кодексу України</w:t>
      </w:r>
      <w:r>
        <w:rPr>
          <w:bCs/>
          <w:sz w:val="28"/>
          <w:szCs w:val="28"/>
          <w:lang w:val="uk-UA"/>
        </w:rPr>
        <w:t xml:space="preserve"> та </w:t>
      </w:r>
      <w:r w:rsidRPr="00DE7F83">
        <w:rPr>
          <w:sz w:val="28"/>
          <w:szCs w:val="28"/>
          <w:lang w:val="uk-UA"/>
        </w:rPr>
        <w:t xml:space="preserve"> </w:t>
      </w:r>
      <w:r w:rsidRPr="00FA7FA2">
        <w:rPr>
          <w:sz w:val="28"/>
          <w:szCs w:val="28"/>
          <w:lang w:val="uk-UA"/>
        </w:rPr>
        <w:t>Кодексу України про адміністративні правопорушення</w:t>
      </w:r>
      <w:r w:rsidRPr="00DE7F83">
        <w:rPr>
          <w:sz w:val="28"/>
          <w:szCs w:val="28"/>
          <w:lang w:val="uk-UA"/>
        </w:rPr>
        <w:t>.</w:t>
      </w:r>
    </w:p>
    <w:p w:rsidR="00FA7FA2" w:rsidRDefault="00FA7FA2" w:rsidP="00FA7FA2">
      <w:pPr>
        <w:ind w:firstLine="851"/>
        <w:jc w:val="both"/>
        <w:rPr>
          <w:bCs/>
          <w:spacing w:val="-4"/>
          <w:sz w:val="28"/>
          <w:szCs w:val="28"/>
          <w:lang w:val="uk-UA"/>
        </w:rPr>
      </w:pPr>
      <w:r w:rsidRPr="00DE7F83">
        <w:rPr>
          <w:sz w:val="28"/>
          <w:szCs w:val="28"/>
          <w:lang w:val="uk-UA"/>
        </w:rPr>
        <w:t xml:space="preserve">Зокрема, </w:t>
      </w:r>
      <w:r w:rsidR="006C2289" w:rsidRPr="006C2289">
        <w:rPr>
          <w:sz w:val="28"/>
          <w:szCs w:val="28"/>
          <w:lang w:val="uk-UA"/>
        </w:rPr>
        <w:t>Кримінальн</w:t>
      </w:r>
      <w:r w:rsidR="006C2289">
        <w:rPr>
          <w:sz w:val="28"/>
          <w:szCs w:val="28"/>
          <w:lang w:val="uk-UA"/>
        </w:rPr>
        <w:t>ий</w:t>
      </w:r>
      <w:r w:rsidR="006C2289" w:rsidRPr="006C2289">
        <w:rPr>
          <w:sz w:val="28"/>
          <w:szCs w:val="28"/>
          <w:lang w:val="uk-UA"/>
        </w:rPr>
        <w:t xml:space="preserve"> кодекс України </w:t>
      </w:r>
      <w:r w:rsidR="00AF413C">
        <w:rPr>
          <w:sz w:val="28"/>
          <w:szCs w:val="28"/>
          <w:lang w:val="uk-UA"/>
        </w:rPr>
        <w:t>пропонується доповнити</w:t>
      </w:r>
      <w:r w:rsidR="006C2289" w:rsidRPr="006C2289">
        <w:rPr>
          <w:sz w:val="28"/>
          <w:szCs w:val="28"/>
          <w:lang w:val="uk-UA"/>
        </w:rPr>
        <w:t xml:space="preserve"> новою статтею 204</w:t>
      </w:r>
      <w:r w:rsidR="006C2289" w:rsidRPr="006C2289">
        <w:rPr>
          <w:sz w:val="28"/>
          <w:szCs w:val="28"/>
          <w:vertAlign w:val="superscript"/>
          <w:lang w:val="uk-UA"/>
        </w:rPr>
        <w:t>1</w:t>
      </w:r>
      <w:r w:rsidR="006C2289" w:rsidRPr="006C2289">
        <w:rPr>
          <w:sz w:val="28"/>
          <w:szCs w:val="28"/>
          <w:lang w:val="uk-UA"/>
        </w:rPr>
        <w:t xml:space="preserve">, </w:t>
      </w:r>
      <w:r w:rsidR="00AF413C">
        <w:rPr>
          <w:sz w:val="28"/>
          <w:szCs w:val="28"/>
          <w:lang w:val="uk-UA"/>
        </w:rPr>
        <w:t>відповідно до якої</w:t>
      </w:r>
      <w:r w:rsidR="006C2289" w:rsidRPr="006C2289">
        <w:rPr>
          <w:sz w:val="28"/>
          <w:szCs w:val="28"/>
          <w:lang w:val="uk-UA"/>
        </w:rPr>
        <w:t xml:space="preserve"> встановлюється кримінальна відповідальність за незаконне виготовлення або зберігання самогону та інших міцних спиртних напоїв домашнього вироблення з метою збут</w:t>
      </w:r>
      <w:r w:rsidR="00AF413C">
        <w:rPr>
          <w:sz w:val="28"/>
          <w:szCs w:val="28"/>
          <w:lang w:val="uk-UA"/>
        </w:rPr>
        <w:t>у, збут їх</w:t>
      </w:r>
      <w:r w:rsidR="00C406B4" w:rsidRPr="00C406B4">
        <w:rPr>
          <w:sz w:val="28"/>
          <w:szCs w:val="28"/>
          <w:lang w:val="uk-UA"/>
        </w:rPr>
        <w:t xml:space="preserve"> </w:t>
      </w:r>
      <w:r w:rsidR="00C406B4">
        <w:rPr>
          <w:sz w:val="28"/>
          <w:szCs w:val="28"/>
          <w:lang w:val="uk-UA"/>
        </w:rPr>
        <w:t>–</w:t>
      </w:r>
      <w:r w:rsidR="00C406B4" w:rsidRPr="00C406B4">
        <w:rPr>
          <w:sz w:val="28"/>
          <w:szCs w:val="28"/>
          <w:lang w:val="uk-UA"/>
        </w:rPr>
        <w:t xml:space="preserve"> </w:t>
      </w:r>
      <w:r w:rsidR="00AF413C">
        <w:rPr>
          <w:sz w:val="28"/>
          <w:szCs w:val="28"/>
          <w:lang w:val="uk-UA"/>
        </w:rPr>
        <w:t xml:space="preserve">караються штрафом від однієї до десяти тисяч неоподатковуваних мінімумів доходів громадян або </w:t>
      </w:r>
      <w:r w:rsidR="00AF413C" w:rsidRPr="00AF413C">
        <w:rPr>
          <w:sz w:val="28"/>
          <w:szCs w:val="28"/>
          <w:lang w:val="uk-UA"/>
        </w:rPr>
        <w:t>обмеження</w:t>
      </w:r>
      <w:r w:rsidR="00AF413C">
        <w:rPr>
          <w:sz w:val="28"/>
          <w:szCs w:val="28"/>
          <w:lang w:val="uk-UA"/>
        </w:rPr>
        <w:t>м</w:t>
      </w:r>
      <w:r w:rsidR="00AF413C" w:rsidRPr="00AF413C">
        <w:rPr>
          <w:sz w:val="28"/>
          <w:szCs w:val="28"/>
          <w:lang w:val="uk-UA"/>
        </w:rPr>
        <w:t xml:space="preserve"> волі на строк від двох до п’яти років</w:t>
      </w:r>
      <w:r w:rsidR="00AF413C">
        <w:rPr>
          <w:sz w:val="28"/>
          <w:szCs w:val="28"/>
          <w:lang w:val="uk-UA"/>
        </w:rPr>
        <w:t xml:space="preserve"> або </w:t>
      </w:r>
      <w:r w:rsidR="00AF413C" w:rsidRPr="00AF413C">
        <w:rPr>
          <w:sz w:val="28"/>
          <w:szCs w:val="28"/>
          <w:lang w:val="uk-UA"/>
        </w:rPr>
        <w:t>позбавлення</w:t>
      </w:r>
      <w:r w:rsidR="00AF413C">
        <w:rPr>
          <w:sz w:val="28"/>
          <w:szCs w:val="28"/>
          <w:lang w:val="uk-UA"/>
        </w:rPr>
        <w:t>м</w:t>
      </w:r>
      <w:r w:rsidR="00AF413C" w:rsidRPr="00AF413C">
        <w:rPr>
          <w:sz w:val="28"/>
          <w:szCs w:val="28"/>
          <w:lang w:val="uk-UA"/>
        </w:rPr>
        <w:t xml:space="preserve"> волі на строк від трьох до десяти років</w:t>
      </w:r>
      <w:r w:rsidR="001B0C72">
        <w:rPr>
          <w:sz w:val="28"/>
          <w:szCs w:val="28"/>
          <w:lang w:val="uk-UA"/>
        </w:rPr>
        <w:t xml:space="preserve"> </w:t>
      </w:r>
      <w:r w:rsidR="001B0C72" w:rsidRPr="001B0C72">
        <w:rPr>
          <w:sz w:val="28"/>
          <w:szCs w:val="28"/>
          <w:lang w:val="uk-UA"/>
        </w:rPr>
        <w:t>з конфіскацією незаконно виготовленої продукції та обладнання для її виготовлення</w:t>
      </w:r>
      <w:r w:rsidR="006C2289" w:rsidRPr="006C2289">
        <w:rPr>
          <w:sz w:val="28"/>
          <w:szCs w:val="28"/>
          <w:lang w:val="uk-UA"/>
        </w:rPr>
        <w:t>.</w:t>
      </w:r>
    </w:p>
    <w:p w:rsidR="00FA7FA2" w:rsidRPr="001B0C72" w:rsidRDefault="001B0C72" w:rsidP="001B0C72">
      <w:pPr>
        <w:ind w:firstLine="851"/>
        <w:jc w:val="both"/>
        <w:rPr>
          <w:bCs/>
          <w:spacing w:val="-4"/>
          <w:sz w:val="28"/>
          <w:szCs w:val="28"/>
          <w:lang w:val="uk-UA"/>
        </w:rPr>
      </w:pPr>
      <w:r w:rsidRPr="001B0C72">
        <w:rPr>
          <w:bCs/>
          <w:spacing w:val="-4"/>
          <w:sz w:val="28"/>
          <w:szCs w:val="28"/>
          <w:lang w:val="uk-UA"/>
        </w:rPr>
        <w:t>Також змінами до статті 177 Кодексу України про адміністративні правопорушення</w:t>
      </w:r>
      <w:r w:rsidR="000E6D67">
        <w:rPr>
          <w:bCs/>
          <w:spacing w:val="-4"/>
          <w:sz w:val="28"/>
          <w:szCs w:val="28"/>
          <w:lang w:val="uk-UA"/>
        </w:rPr>
        <w:t xml:space="preserve"> (далі </w:t>
      </w:r>
      <w:r w:rsidR="000E6D67" w:rsidRPr="000E6D67">
        <w:rPr>
          <w:sz w:val="28"/>
          <w:szCs w:val="28"/>
          <w:lang w:val="uk-UA"/>
        </w:rPr>
        <w:t>КУпАП</w:t>
      </w:r>
      <w:r w:rsidR="000E6D67">
        <w:rPr>
          <w:bCs/>
          <w:spacing w:val="-4"/>
          <w:sz w:val="28"/>
          <w:szCs w:val="28"/>
          <w:lang w:val="uk-UA"/>
        </w:rPr>
        <w:t xml:space="preserve">) </w:t>
      </w:r>
      <w:r w:rsidRPr="001B0C72">
        <w:rPr>
          <w:bCs/>
          <w:spacing w:val="-4"/>
          <w:sz w:val="28"/>
          <w:szCs w:val="28"/>
          <w:lang w:val="uk-UA"/>
        </w:rPr>
        <w:t>пропонується</w:t>
      </w:r>
      <w:r>
        <w:rPr>
          <w:bCs/>
          <w:spacing w:val="-4"/>
          <w:sz w:val="28"/>
          <w:szCs w:val="28"/>
          <w:lang w:val="uk-UA"/>
        </w:rPr>
        <w:t xml:space="preserve"> </w:t>
      </w:r>
      <w:r w:rsidRPr="001B0C72">
        <w:rPr>
          <w:bCs/>
          <w:spacing w:val="-4"/>
          <w:sz w:val="28"/>
          <w:szCs w:val="28"/>
          <w:lang w:val="uk-UA"/>
        </w:rPr>
        <w:t>посилити адміністративну відповідальність за придбання самогону та інших міцних спиртних напоїв домашнього вироблення</w:t>
      </w:r>
      <w:r>
        <w:rPr>
          <w:bCs/>
          <w:spacing w:val="-4"/>
          <w:sz w:val="28"/>
          <w:szCs w:val="28"/>
          <w:lang w:val="uk-UA"/>
        </w:rPr>
        <w:t xml:space="preserve"> </w:t>
      </w:r>
      <w:r w:rsidRPr="001B0C72">
        <w:rPr>
          <w:bCs/>
          <w:spacing w:val="-4"/>
          <w:sz w:val="28"/>
          <w:szCs w:val="28"/>
          <w:lang w:val="uk-UA"/>
        </w:rPr>
        <w:t>та передбачити, що вказане діяння тягне за особою накладення штрафу від п’ятдесяти до ста неоподаткованих мінімумів доходів громадян або громадські роботи на строк від тридцяти до сорока годин.</w:t>
      </w:r>
    </w:p>
    <w:p w:rsidR="001B0C72" w:rsidRDefault="001B0C72" w:rsidP="000E6D67">
      <w:pPr>
        <w:suppressAutoHyphens/>
        <w:ind w:firstLine="851"/>
        <w:jc w:val="both"/>
        <w:rPr>
          <w:sz w:val="28"/>
          <w:szCs w:val="28"/>
          <w:lang w:val="uk-UA"/>
        </w:rPr>
      </w:pPr>
      <w:r w:rsidRPr="00DE7F83">
        <w:rPr>
          <w:sz w:val="28"/>
          <w:szCs w:val="28"/>
          <w:lang w:val="uk-UA"/>
        </w:rPr>
        <w:t>Проаналізувавши законопроект, народні депутати України – члени Комітету</w:t>
      </w:r>
      <w:r w:rsidR="00C406B4">
        <w:rPr>
          <w:sz w:val="28"/>
          <w:szCs w:val="28"/>
          <w:lang w:val="uk-UA"/>
        </w:rPr>
        <w:t>,</w:t>
      </w:r>
      <w:r w:rsidRPr="00DE7F83">
        <w:rPr>
          <w:sz w:val="28"/>
          <w:szCs w:val="28"/>
          <w:lang w:val="uk-UA"/>
        </w:rPr>
        <w:t xml:space="preserve"> </w:t>
      </w:r>
      <w:r w:rsidR="00FE7605">
        <w:rPr>
          <w:sz w:val="28"/>
          <w:szCs w:val="28"/>
          <w:lang w:val="uk-UA"/>
        </w:rPr>
        <w:t xml:space="preserve">частково </w:t>
      </w:r>
      <w:r>
        <w:rPr>
          <w:sz w:val="28"/>
          <w:szCs w:val="28"/>
          <w:lang w:val="uk-UA"/>
        </w:rPr>
        <w:t>погоджуючись з існуванням в Україні проблеми</w:t>
      </w:r>
      <w:r w:rsidR="00FE7605">
        <w:rPr>
          <w:sz w:val="28"/>
          <w:szCs w:val="28"/>
          <w:lang w:val="uk-UA"/>
        </w:rPr>
        <w:t xml:space="preserve"> </w:t>
      </w:r>
      <w:r w:rsidR="00776EE5">
        <w:rPr>
          <w:sz w:val="28"/>
          <w:szCs w:val="28"/>
          <w:lang w:val="uk-UA"/>
        </w:rPr>
        <w:t>в</w:t>
      </w:r>
      <w:r w:rsidR="00776EE5" w:rsidRPr="00776EE5">
        <w:rPr>
          <w:sz w:val="28"/>
          <w:szCs w:val="28"/>
          <w:lang w:val="uk-UA"/>
        </w:rPr>
        <w:t>иготовлення, придбання або зберігання з метою реалізації фальсифікованих алкогольних напоїв</w:t>
      </w:r>
      <w:r w:rsidR="00FC469D" w:rsidRPr="00FC469D">
        <w:rPr>
          <w:sz w:val="28"/>
          <w:szCs w:val="28"/>
          <w:lang w:val="uk-UA"/>
        </w:rPr>
        <w:t xml:space="preserve"> </w:t>
      </w:r>
      <w:r w:rsidR="00FC469D">
        <w:rPr>
          <w:sz w:val="28"/>
          <w:szCs w:val="28"/>
          <w:lang w:val="uk-UA"/>
        </w:rPr>
        <w:t>та</w:t>
      </w:r>
      <w:bookmarkStart w:id="0" w:name="_GoBack"/>
      <w:bookmarkEnd w:id="0"/>
      <w:r w:rsidR="00776EE5" w:rsidRPr="00776EE5">
        <w:rPr>
          <w:sz w:val="28"/>
          <w:szCs w:val="28"/>
          <w:lang w:val="uk-UA"/>
        </w:rPr>
        <w:t xml:space="preserve"> </w:t>
      </w:r>
      <w:r w:rsidR="000E6D67">
        <w:rPr>
          <w:sz w:val="28"/>
          <w:szCs w:val="28"/>
          <w:lang w:val="uk-UA"/>
        </w:rPr>
        <w:t xml:space="preserve">зазначили </w:t>
      </w:r>
      <w:r w:rsidR="00FE7605">
        <w:rPr>
          <w:sz w:val="28"/>
          <w:szCs w:val="28"/>
          <w:lang w:val="uk-UA"/>
        </w:rPr>
        <w:t>наступне</w:t>
      </w:r>
      <w:r w:rsidR="000E6D67">
        <w:rPr>
          <w:sz w:val="28"/>
          <w:szCs w:val="28"/>
          <w:lang w:val="uk-UA"/>
        </w:rPr>
        <w:t>:</w:t>
      </w:r>
    </w:p>
    <w:p w:rsidR="000E6D67" w:rsidRDefault="000E6D67" w:rsidP="000E6D67">
      <w:pPr>
        <w:suppressAutoHyphens/>
        <w:ind w:firstLine="851"/>
        <w:jc w:val="both"/>
        <w:rPr>
          <w:sz w:val="28"/>
          <w:szCs w:val="28"/>
          <w:lang w:val="uk-UA"/>
        </w:rPr>
      </w:pPr>
      <w:r>
        <w:rPr>
          <w:sz w:val="28"/>
          <w:szCs w:val="28"/>
          <w:lang w:val="uk-UA"/>
        </w:rPr>
        <w:t>н</w:t>
      </w:r>
      <w:r w:rsidRPr="000E6D67">
        <w:rPr>
          <w:sz w:val="28"/>
          <w:szCs w:val="28"/>
          <w:lang w:val="uk-UA"/>
        </w:rPr>
        <w:t>аразі, статтею 164</w:t>
      </w:r>
      <w:r w:rsidRPr="000E6D67">
        <w:rPr>
          <w:sz w:val="28"/>
          <w:szCs w:val="28"/>
          <w:vertAlign w:val="superscript"/>
          <w:lang w:val="uk-UA"/>
        </w:rPr>
        <w:t>16</w:t>
      </w:r>
      <w:r w:rsidRPr="000E6D67">
        <w:rPr>
          <w:sz w:val="28"/>
          <w:szCs w:val="28"/>
          <w:lang w:val="uk-UA"/>
        </w:rPr>
        <w:t xml:space="preserve"> КУпАП «Зайняття забороненими видами господарської діяльності» передбачено досить високі розміри штрафу (максимальний розмір становить дві тисячі неоподатковуваних мінімумів доходів </w:t>
      </w:r>
      <w:r w:rsidRPr="000E6D67">
        <w:rPr>
          <w:sz w:val="28"/>
          <w:szCs w:val="28"/>
          <w:lang w:val="uk-UA"/>
        </w:rPr>
        <w:lastRenderedPageBreak/>
        <w:t>громадян, що дорівнює 34 000 грн.), а тому</w:t>
      </w:r>
      <w:r w:rsidR="00FE7605">
        <w:rPr>
          <w:sz w:val="28"/>
          <w:szCs w:val="28"/>
          <w:lang w:val="uk-UA"/>
        </w:rPr>
        <w:t xml:space="preserve"> вбачається</w:t>
      </w:r>
      <w:r w:rsidRPr="000E6D67">
        <w:rPr>
          <w:sz w:val="28"/>
          <w:szCs w:val="28"/>
          <w:lang w:val="uk-UA"/>
        </w:rPr>
        <w:t xml:space="preserve"> недоцільн</w:t>
      </w:r>
      <w:r w:rsidR="00FE7605">
        <w:rPr>
          <w:sz w:val="28"/>
          <w:szCs w:val="28"/>
          <w:lang w:val="uk-UA"/>
        </w:rPr>
        <w:t>им</w:t>
      </w:r>
      <w:r w:rsidRPr="000E6D67">
        <w:rPr>
          <w:sz w:val="28"/>
          <w:szCs w:val="28"/>
          <w:lang w:val="uk-UA"/>
        </w:rPr>
        <w:t xml:space="preserve"> </w:t>
      </w:r>
      <w:proofErr w:type="spellStart"/>
      <w:r w:rsidRPr="000E6D67">
        <w:rPr>
          <w:sz w:val="28"/>
          <w:szCs w:val="28"/>
          <w:lang w:val="uk-UA"/>
        </w:rPr>
        <w:t>кримі</w:t>
      </w:r>
      <w:r w:rsidR="00C406B4">
        <w:rPr>
          <w:sz w:val="28"/>
          <w:szCs w:val="28"/>
          <w:lang w:val="uk-UA"/>
        </w:rPr>
        <w:t>налізувати</w:t>
      </w:r>
      <w:proofErr w:type="spellEnd"/>
      <w:r w:rsidR="00C406B4">
        <w:rPr>
          <w:sz w:val="28"/>
          <w:szCs w:val="28"/>
          <w:lang w:val="uk-UA"/>
        </w:rPr>
        <w:t xml:space="preserve"> вищезазначені діяння;</w:t>
      </w:r>
    </w:p>
    <w:p w:rsidR="000E6D67" w:rsidRDefault="000E6D67" w:rsidP="000E6D67">
      <w:pPr>
        <w:suppressAutoHyphens/>
        <w:ind w:firstLine="851"/>
        <w:jc w:val="both"/>
        <w:rPr>
          <w:sz w:val="28"/>
          <w:szCs w:val="28"/>
          <w:lang w:val="uk-UA"/>
        </w:rPr>
      </w:pPr>
      <w:r>
        <w:rPr>
          <w:sz w:val="28"/>
          <w:szCs w:val="28"/>
          <w:lang w:val="uk-UA"/>
        </w:rPr>
        <w:t>з</w:t>
      </w:r>
      <w:r w:rsidRPr="000E6D67">
        <w:rPr>
          <w:sz w:val="28"/>
          <w:szCs w:val="28"/>
          <w:lang w:val="uk-UA"/>
        </w:rPr>
        <w:t>апропоновані статтею 204</w:t>
      </w:r>
      <w:r w:rsidRPr="000E6D67">
        <w:rPr>
          <w:sz w:val="28"/>
          <w:szCs w:val="28"/>
          <w:vertAlign w:val="superscript"/>
          <w:lang w:val="uk-UA"/>
        </w:rPr>
        <w:t>1</w:t>
      </w:r>
      <w:r w:rsidRPr="000E6D67">
        <w:rPr>
          <w:sz w:val="28"/>
          <w:szCs w:val="28"/>
          <w:lang w:val="uk-UA"/>
        </w:rPr>
        <w:t xml:space="preserve"> </w:t>
      </w:r>
      <w:r>
        <w:rPr>
          <w:sz w:val="28"/>
          <w:szCs w:val="28"/>
          <w:lang w:val="uk-UA"/>
        </w:rPr>
        <w:t>Кримінального</w:t>
      </w:r>
      <w:r w:rsidRPr="000E6D67">
        <w:rPr>
          <w:sz w:val="28"/>
          <w:szCs w:val="28"/>
          <w:lang w:val="uk-UA"/>
        </w:rPr>
        <w:t xml:space="preserve"> кодекс</w:t>
      </w:r>
      <w:r>
        <w:rPr>
          <w:sz w:val="28"/>
          <w:szCs w:val="28"/>
          <w:lang w:val="uk-UA"/>
        </w:rPr>
        <w:t>у</w:t>
      </w:r>
      <w:r w:rsidRPr="000E6D67">
        <w:rPr>
          <w:sz w:val="28"/>
          <w:szCs w:val="28"/>
          <w:lang w:val="uk-UA"/>
        </w:rPr>
        <w:t xml:space="preserve"> України санкції суперечать принципу адекватності покарання та вчинено</w:t>
      </w:r>
      <w:r w:rsidR="00C406B4">
        <w:rPr>
          <w:sz w:val="28"/>
          <w:szCs w:val="28"/>
          <w:lang w:val="uk-UA"/>
        </w:rPr>
        <w:t>го злочину;</w:t>
      </w:r>
    </w:p>
    <w:p w:rsidR="00FE7605" w:rsidRPr="000E6D67" w:rsidRDefault="00FE7605" w:rsidP="00FE7605">
      <w:pPr>
        <w:suppressAutoHyphens/>
        <w:ind w:firstLine="851"/>
        <w:jc w:val="both"/>
        <w:rPr>
          <w:sz w:val="28"/>
          <w:szCs w:val="28"/>
          <w:lang w:val="uk-UA"/>
        </w:rPr>
      </w:pPr>
      <w:r>
        <w:rPr>
          <w:sz w:val="28"/>
          <w:szCs w:val="28"/>
          <w:lang w:val="uk-UA"/>
        </w:rPr>
        <w:t>у</w:t>
      </w:r>
      <w:r w:rsidRPr="000E6D67">
        <w:rPr>
          <w:sz w:val="28"/>
          <w:szCs w:val="28"/>
          <w:lang w:val="uk-UA"/>
        </w:rPr>
        <w:t xml:space="preserve"> пояснювальній записці до законопроекту відсутні будь-які статистичні дані, що свідчили б про наявність об’єктивних підстав для посилення відповідальності, у тому числі що</w:t>
      </w:r>
      <w:r w:rsidR="00C406B4">
        <w:rPr>
          <w:sz w:val="28"/>
          <w:szCs w:val="28"/>
          <w:lang w:val="uk-UA"/>
        </w:rPr>
        <w:t>до кількості випадків заподіяння</w:t>
      </w:r>
      <w:r w:rsidRPr="000E6D67">
        <w:rPr>
          <w:sz w:val="28"/>
          <w:szCs w:val="28"/>
          <w:lang w:val="uk-UA"/>
        </w:rPr>
        <w:t xml:space="preserve"> шкоди здоров’ю чи загибелі людей саме від уживання самогону та міцних спиртних напоїв домашнього вироблення</w:t>
      </w:r>
      <w:r w:rsidR="00C406B4">
        <w:rPr>
          <w:sz w:val="28"/>
          <w:szCs w:val="28"/>
          <w:lang w:val="uk-UA"/>
        </w:rPr>
        <w:t>;</w:t>
      </w:r>
    </w:p>
    <w:p w:rsidR="000E6D67" w:rsidRDefault="000E6D67" w:rsidP="000E6D67">
      <w:pPr>
        <w:suppressAutoHyphens/>
        <w:ind w:firstLine="851"/>
        <w:jc w:val="both"/>
        <w:rPr>
          <w:sz w:val="28"/>
          <w:szCs w:val="28"/>
          <w:lang w:val="uk-UA"/>
        </w:rPr>
      </w:pPr>
      <w:r>
        <w:rPr>
          <w:sz w:val="28"/>
          <w:szCs w:val="28"/>
          <w:lang w:val="uk-UA"/>
        </w:rPr>
        <w:t>н</w:t>
      </w:r>
      <w:r w:rsidRPr="000E6D67">
        <w:rPr>
          <w:sz w:val="28"/>
          <w:szCs w:val="28"/>
          <w:lang w:val="uk-UA"/>
        </w:rPr>
        <w:t>еприйнятною є пропозиція щодо встановлення за придбання самогону та інших міцних спиртних напоїв домашнього вироблення такого виду стягнення,  як громадські роботи (зміни до статті 177 КУпАП). Адже справи про адміністративне правопорушення, передбачене статтею 177 КУпАП</w:t>
      </w:r>
      <w:r w:rsidR="00C406B4">
        <w:rPr>
          <w:sz w:val="28"/>
          <w:szCs w:val="28"/>
          <w:lang w:val="uk-UA"/>
        </w:rPr>
        <w:t>,</w:t>
      </w:r>
      <w:r w:rsidRPr="000E6D67">
        <w:rPr>
          <w:sz w:val="28"/>
          <w:szCs w:val="28"/>
          <w:lang w:val="uk-UA"/>
        </w:rPr>
        <w:t xml:space="preserve"> розглядають органи Національної поліції, а громадські роботи призначаються районним, районним у місті, міським чи міськрайонним судом (суддею), отже застосувати громадські роботи буде неможливо.</w:t>
      </w:r>
    </w:p>
    <w:p w:rsidR="00FE7605" w:rsidRDefault="00FE7605" w:rsidP="00A227C2">
      <w:pPr>
        <w:ind w:firstLine="709"/>
        <w:jc w:val="both"/>
        <w:rPr>
          <w:spacing w:val="-4"/>
          <w:sz w:val="28"/>
          <w:szCs w:val="28"/>
          <w:lang w:val="uk-UA"/>
        </w:rPr>
      </w:pPr>
      <w:r>
        <w:rPr>
          <w:sz w:val="28"/>
          <w:szCs w:val="28"/>
          <w:lang w:val="uk-UA"/>
        </w:rPr>
        <w:t xml:space="preserve">Окрім того </w:t>
      </w:r>
      <w:r w:rsidRPr="00DE7F83">
        <w:rPr>
          <w:sz w:val="28"/>
          <w:szCs w:val="28"/>
          <w:lang w:val="uk-UA"/>
        </w:rPr>
        <w:t>народні депутати України – члени Комітету</w:t>
      </w:r>
      <w:r>
        <w:rPr>
          <w:sz w:val="28"/>
          <w:szCs w:val="28"/>
          <w:lang w:val="uk-UA"/>
        </w:rPr>
        <w:t xml:space="preserve"> акцентували увагу</w:t>
      </w:r>
      <w:r w:rsidR="00E459D5" w:rsidRPr="00E459D5">
        <w:rPr>
          <w:sz w:val="28"/>
          <w:szCs w:val="28"/>
          <w:lang w:val="uk-UA"/>
        </w:rPr>
        <w:t xml:space="preserve"> </w:t>
      </w:r>
      <w:r w:rsidR="00E459D5">
        <w:rPr>
          <w:sz w:val="28"/>
          <w:szCs w:val="28"/>
          <w:lang w:val="uk-UA"/>
        </w:rPr>
        <w:t>на тому</w:t>
      </w:r>
      <w:r w:rsidR="00A227C2" w:rsidRPr="00A227C2">
        <w:rPr>
          <w:spacing w:val="-4"/>
          <w:sz w:val="28"/>
          <w:szCs w:val="28"/>
          <w:lang w:val="uk-UA"/>
        </w:rPr>
        <w:t xml:space="preserve">, що боротися з виготовленням та/або зберіганням самогону та інших міцних спиртних напоїв домашнього вироблення з метою збуту, перш за все, необхідно економічними, соціальними та інформаційними засобами. </w:t>
      </w:r>
      <w:r w:rsidR="00A227C2" w:rsidRPr="00A227C2">
        <w:rPr>
          <w:spacing w:val="-4"/>
          <w:sz w:val="28"/>
          <w:szCs w:val="28"/>
        </w:rPr>
        <w:t xml:space="preserve">За </w:t>
      </w:r>
      <w:proofErr w:type="spellStart"/>
      <w:r w:rsidR="00A227C2" w:rsidRPr="00A227C2">
        <w:rPr>
          <w:spacing w:val="-4"/>
          <w:sz w:val="28"/>
          <w:szCs w:val="28"/>
        </w:rPr>
        <w:t>наявності</w:t>
      </w:r>
      <w:proofErr w:type="spellEnd"/>
      <w:r w:rsidR="00A227C2" w:rsidRPr="00A227C2">
        <w:rPr>
          <w:spacing w:val="-4"/>
          <w:sz w:val="28"/>
          <w:szCs w:val="28"/>
        </w:rPr>
        <w:t xml:space="preserve"> у </w:t>
      </w:r>
      <w:proofErr w:type="spellStart"/>
      <w:r w:rsidR="00A227C2" w:rsidRPr="00A227C2">
        <w:rPr>
          <w:spacing w:val="-4"/>
          <w:sz w:val="28"/>
          <w:szCs w:val="28"/>
        </w:rPr>
        <w:t>населення</w:t>
      </w:r>
      <w:proofErr w:type="spellEnd"/>
      <w:r w:rsidR="00A227C2" w:rsidRPr="00A227C2">
        <w:rPr>
          <w:spacing w:val="-4"/>
          <w:sz w:val="28"/>
          <w:szCs w:val="28"/>
        </w:rPr>
        <w:t xml:space="preserve"> </w:t>
      </w:r>
      <w:proofErr w:type="spellStart"/>
      <w:r w:rsidR="00A227C2" w:rsidRPr="00A227C2">
        <w:rPr>
          <w:spacing w:val="-4"/>
          <w:sz w:val="28"/>
          <w:szCs w:val="28"/>
        </w:rPr>
        <w:t>об’єктивно</w:t>
      </w:r>
      <w:proofErr w:type="spellEnd"/>
      <w:r w:rsidR="00A227C2" w:rsidRPr="00A227C2">
        <w:rPr>
          <w:spacing w:val="-4"/>
          <w:sz w:val="28"/>
          <w:szCs w:val="28"/>
        </w:rPr>
        <w:t xml:space="preserve"> </w:t>
      </w:r>
      <w:proofErr w:type="spellStart"/>
      <w:r w:rsidR="00A227C2" w:rsidRPr="00A227C2">
        <w:rPr>
          <w:spacing w:val="-4"/>
          <w:sz w:val="28"/>
          <w:szCs w:val="28"/>
        </w:rPr>
        <w:t>зумовленого</w:t>
      </w:r>
      <w:proofErr w:type="spellEnd"/>
      <w:r w:rsidR="00A227C2" w:rsidRPr="00A227C2">
        <w:rPr>
          <w:spacing w:val="-4"/>
          <w:sz w:val="28"/>
          <w:szCs w:val="28"/>
        </w:rPr>
        <w:t xml:space="preserve"> </w:t>
      </w:r>
      <w:proofErr w:type="spellStart"/>
      <w:r w:rsidR="00A227C2" w:rsidRPr="00A227C2">
        <w:rPr>
          <w:spacing w:val="-4"/>
          <w:sz w:val="28"/>
          <w:szCs w:val="28"/>
        </w:rPr>
        <w:t>високого</w:t>
      </w:r>
      <w:proofErr w:type="spellEnd"/>
      <w:r w:rsidR="00A227C2" w:rsidRPr="00A227C2">
        <w:rPr>
          <w:spacing w:val="-4"/>
          <w:sz w:val="28"/>
          <w:szCs w:val="28"/>
        </w:rPr>
        <w:t xml:space="preserve"> </w:t>
      </w:r>
      <w:proofErr w:type="spellStart"/>
      <w:r w:rsidR="00A227C2" w:rsidRPr="00A227C2">
        <w:rPr>
          <w:spacing w:val="-4"/>
          <w:sz w:val="28"/>
          <w:szCs w:val="28"/>
        </w:rPr>
        <w:t>попиту</w:t>
      </w:r>
      <w:proofErr w:type="spellEnd"/>
      <w:r w:rsidR="00A227C2" w:rsidRPr="00A227C2">
        <w:rPr>
          <w:spacing w:val="-4"/>
          <w:sz w:val="28"/>
          <w:szCs w:val="28"/>
        </w:rPr>
        <w:t xml:space="preserve"> на </w:t>
      </w:r>
      <w:proofErr w:type="spellStart"/>
      <w:r w:rsidR="00A227C2" w:rsidRPr="00A227C2">
        <w:rPr>
          <w:spacing w:val="-4"/>
          <w:sz w:val="28"/>
          <w:szCs w:val="28"/>
        </w:rPr>
        <w:t>міцні</w:t>
      </w:r>
      <w:proofErr w:type="spellEnd"/>
      <w:r w:rsidR="00A227C2" w:rsidRPr="00A227C2">
        <w:rPr>
          <w:spacing w:val="-4"/>
          <w:sz w:val="28"/>
          <w:szCs w:val="28"/>
        </w:rPr>
        <w:t xml:space="preserve"> </w:t>
      </w:r>
      <w:proofErr w:type="spellStart"/>
      <w:r w:rsidR="00A227C2" w:rsidRPr="00A227C2">
        <w:rPr>
          <w:spacing w:val="-4"/>
          <w:sz w:val="28"/>
          <w:szCs w:val="28"/>
        </w:rPr>
        <w:t>спиртні</w:t>
      </w:r>
      <w:proofErr w:type="spellEnd"/>
      <w:r w:rsidR="00A227C2" w:rsidRPr="00A227C2">
        <w:rPr>
          <w:spacing w:val="-4"/>
          <w:sz w:val="28"/>
          <w:szCs w:val="28"/>
        </w:rPr>
        <w:t xml:space="preserve"> </w:t>
      </w:r>
      <w:proofErr w:type="spellStart"/>
      <w:r w:rsidR="00A227C2" w:rsidRPr="00A227C2">
        <w:rPr>
          <w:spacing w:val="-4"/>
          <w:sz w:val="28"/>
          <w:szCs w:val="28"/>
        </w:rPr>
        <w:t>напої</w:t>
      </w:r>
      <w:proofErr w:type="spellEnd"/>
      <w:r w:rsidR="00A227C2" w:rsidRPr="00A227C2">
        <w:rPr>
          <w:spacing w:val="-4"/>
          <w:sz w:val="28"/>
          <w:szCs w:val="28"/>
        </w:rPr>
        <w:t xml:space="preserve"> </w:t>
      </w:r>
      <w:proofErr w:type="spellStart"/>
      <w:r w:rsidR="00A227C2" w:rsidRPr="00A227C2">
        <w:rPr>
          <w:spacing w:val="-4"/>
          <w:sz w:val="28"/>
          <w:szCs w:val="28"/>
        </w:rPr>
        <w:t>домашн</w:t>
      </w:r>
      <w:r w:rsidR="00A227C2">
        <w:rPr>
          <w:spacing w:val="-4"/>
          <w:sz w:val="28"/>
          <w:szCs w:val="28"/>
        </w:rPr>
        <w:t>ього</w:t>
      </w:r>
      <w:proofErr w:type="spellEnd"/>
      <w:r w:rsidR="00A227C2">
        <w:rPr>
          <w:spacing w:val="-4"/>
          <w:sz w:val="28"/>
          <w:szCs w:val="28"/>
        </w:rPr>
        <w:t xml:space="preserve"> </w:t>
      </w:r>
      <w:proofErr w:type="spellStart"/>
      <w:r w:rsidR="00A227C2">
        <w:rPr>
          <w:spacing w:val="-4"/>
          <w:sz w:val="28"/>
          <w:szCs w:val="28"/>
        </w:rPr>
        <w:t>вироблення</w:t>
      </w:r>
      <w:proofErr w:type="spellEnd"/>
      <w:r w:rsidR="00A227C2">
        <w:rPr>
          <w:spacing w:val="-4"/>
          <w:sz w:val="28"/>
          <w:szCs w:val="28"/>
        </w:rPr>
        <w:t xml:space="preserve"> </w:t>
      </w:r>
      <w:proofErr w:type="spellStart"/>
      <w:r w:rsidR="00A227C2">
        <w:rPr>
          <w:spacing w:val="-4"/>
          <w:sz w:val="28"/>
          <w:szCs w:val="28"/>
        </w:rPr>
        <w:t>запропоновані</w:t>
      </w:r>
      <w:proofErr w:type="spellEnd"/>
      <w:r w:rsidR="00A227C2">
        <w:rPr>
          <w:spacing w:val="-4"/>
          <w:sz w:val="28"/>
          <w:szCs w:val="28"/>
        </w:rPr>
        <w:t xml:space="preserve"> </w:t>
      </w:r>
      <w:r w:rsidR="00A227C2" w:rsidRPr="006C2289">
        <w:rPr>
          <w:sz w:val="28"/>
          <w:szCs w:val="28"/>
          <w:lang w:val="uk-UA"/>
        </w:rPr>
        <w:t>Кримінальн</w:t>
      </w:r>
      <w:r w:rsidR="00A227C2">
        <w:rPr>
          <w:sz w:val="28"/>
          <w:szCs w:val="28"/>
          <w:lang w:val="uk-UA"/>
        </w:rPr>
        <w:t>им</w:t>
      </w:r>
      <w:r w:rsidR="00A227C2" w:rsidRPr="006C2289">
        <w:rPr>
          <w:sz w:val="28"/>
          <w:szCs w:val="28"/>
          <w:lang w:val="uk-UA"/>
        </w:rPr>
        <w:t xml:space="preserve"> кодекс</w:t>
      </w:r>
      <w:r w:rsidR="00A227C2">
        <w:rPr>
          <w:sz w:val="28"/>
          <w:szCs w:val="28"/>
          <w:lang w:val="uk-UA"/>
        </w:rPr>
        <w:t>ом</w:t>
      </w:r>
      <w:r w:rsidR="00A227C2" w:rsidRPr="006C2289">
        <w:rPr>
          <w:sz w:val="28"/>
          <w:szCs w:val="28"/>
          <w:lang w:val="uk-UA"/>
        </w:rPr>
        <w:t xml:space="preserve"> України</w:t>
      </w:r>
      <w:r w:rsidR="00A227C2" w:rsidRPr="00A227C2">
        <w:rPr>
          <w:spacing w:val="-4"/>
          <w:sz w:val="28"/>
          <w:szCs w:val="28"/>
        </w:rPr>
        <w:t xml:space="preserve"> заборони </w:t>
      </w:r>
      <w:proofErr w:type="spellStart"/>
      <w:r w:rsidR="00A227C2" w:rsidRPr="00A227C2">
        <w:rPr>
          <w:spacing w:val="-4"/>
          <w:sz w:val="28"/>
          <w:szCs w:val="28"/>
        </w:rPr>
        <w:t>можуть</w:t>
      </w:r>
      <w:proofErr w:type="spellEnd"/>
      <w:r w:rsidR="00A227C2" w:rsidRPr="00A227C2">
        <w:rPr>
          <w:spacing w:val="-4"/>
          <w:sz w:val="28"/>
          <w:szCs w:val="28"/>
        </w:rPr>
        <w:t xml:space="preserve"> </w:t>
      </w:r>
      <w:proofErr w:type="spellStart"/>
      <w:r w:rsidR="00A227C2" w:rsidRPr="00A227C2">
        <w:rPr>
          <w:spacing w:val="-4"/>
          <w:sz w:val="28"/>
          <w:szCs w:val="28"/>
        </w:rPr>
        <w:t>призвести</w:t>
      </w:r>
      <w:proofErr w:type="spellEnd"/>
      <w:r w:rsidR="00A227C2" w:rsidRPr="00A227C2">
        <w:rPr>
          <w:spacing w:val="-4"/>
          <w:sz w:val="28"/>
          <w:szCs w:val="28"/>
        </w:rPr>
        <w:t xml:space="preserve"> </w:t>
      </w:r>
      <w:proofErr w:type="spellStart"/>
      <w:r w:rsidR="00A227C2" w:rsidRPr="00A227C2">
        <w:rPr>
          <w:spacing w:val="-4"/>
          <w:sz w:val="28"/>
          <w:szCs w:val="28"/>
        </w:rPr>
        <w:t>лише</w:t>
      </w:r>
      <w:proofErr w:type="spellEnd"/>
      <w:r w:rsidR="00A227C2" w:rsidRPr="00A227C2">
        <w:rPr>
          <w:spacing w:val="-4"/>
          <w:sz w:val="28"/>
          <w:szCs w:val="28"/>
        </w:rPr>
        <w:t xml:space="preserve"> до </w:t>
      </w:r>
      <w:proofErr w:type="spellStart"/>
      <w:r w:rsidR="00A227C2" w:rsidRPr="00A227C2">
        <w:rPr>
          <w:spacing w:val="-4"/>
          <w:sz w:val="28"/>
          <w:szCs w:val="28"/>
        </w:rPr>
        <w:t>загострення</w:t>
      </w:r>
      <w:proofErr w:type="spellEnd"/>
      <w:r w:rsidR="00A227C2" w:rsidRPr="00A227C2">
        <w:rPr>
          <w:spacing w:val="-4"/>
          <w:sz w:val="28"/>
          <w:szCs w:val="28"/>
        </w:rPr>
        <w:t xml:space="preserve"> </w:t>
      </w:r>
      <w:proofErr w:type="spellStart"/>
      <w:r w:rsidR="00A227C2" w:rsidRPr="00A227C2">
        <w:rPr>
          <w:spacing w:val="-4"/>
          <w:sz w:val="28"/>
          <w:szCs w:val="28"/>
        </w:rPr>
        <w:t>відповідної</w:t>
      </w:r>
      <w:proofErr w:type="spellEnd"/>
      <w:r w:rsidR="00A227C2" w:rsidRPr="00A227C2">
        <w:rPr>
          <w:spacing w:val="-4"/>
          <w:sz w:val="28"/>
          <w:szCs w:val="28"/>
        </w:rPr>
        <w:t xml:space="preserve"> </w:t>
      </w:r>
      <w:proofErr w:type="spellStart"/>
      <w:r w:rsidR="00A227C2" w:rsidRPr="00A227C2">
        <w:rPr>
          <w:spacing w:val="-4"/>
          <w:sz w:val="28"/>
          <w:szCs w:val="28"/>
        </w:rPr>
        <w:t>ситуації</w:t>
      </w:r>
      <w:proofErr w:type="spellEnd"/>
      <w:r w:rsidR="00A227C2" w:rsidRPr="00A227C2">
        <w:rPr>
          <w:spacing w:val="-4"/>
          <w:sz w:val="28"/>
          <w:szCs w:val="28"/>
        </w:rPr>
        <w:t>.</w:t>
      </w:r>
      <w:r w:rsidR="00EC436D">
        <w:rPr>
          <w:spacing w:val="-4"/>
          <w:sz w:val="28"/>
          <w:szCs w:val="28"/>
          <w:lang w:val="uk-UA"/>
        </w:rPr>
        <w:t xml:space="preserve"> </w:t>
      </w:r>
    </w:p>
    <w:p w:rsidR="000E6D67" w:rsidRPr="00EC436D" w:rsidRDefault="00EC436D" w:rsidP="00A227C2">
      <w:pPr>
        <w:ind w:firstLine="709"/>
        <w:jc w:val="both"/>
        <w:rPr>
          <w:spacing w:val="-4"/>
          <w:sz w:val="28"/>
          <w:szCs w:val="28"/>
          <w:lang w:val="uk-UA"/>
        </w:rPr>
      </w:pPr>
      <w:r w:rsidRPr="000E6D67">
        <w:rPr>
          <w:spacing w:val="-4"/>
          <w:sz w:val="28"/>
          <w:szCs w:val="28"/>
          <w:lang w:val="uk-UA"/>
        </w:rPr>
        <w:t>Головне науково-експертне управління Апарату Верховної Ради України</w:t>
      </w:r>
      <w:r>
        <w:rPr>
          <w:spacing w:val="-4"/>
          <w:sz w:val="28"/>
          <w:szCs w:val="28"/>
          <w:lang w:val="uk-UA"/>
        </w:rPr>
        <w:t xml:space="preserve"> рекомендує </w:t>
      </w:r>
      <w:r w:rsidRPr="00EC436D">
        <w:rPr>
          <w:spacing w:val="-4"/>
          <w:sz w:val="28"/>
          <w:szCs w:val="28"/>
          <w:lang w:val="uk-UA"/>
        </w:rPr>
        <w:t xml:space="preserve">за результатами розгляду в першому читанні законопроект доцільно </w:t>
      </w:r>
      <w:r w:rsidRPr="00EC436D">
        <w:rPr>
          <w:spacing w:val="-4"/>
          <w:sz w:val="28"/>
          <w:szCs w:val="28"/>
          <w:u w:val="single"/>
          <w:lang w:val="uk-UA"/>
        </w:rPr>
        <w:t>відхилити</w:t>
      </w:r>
      <w:r>
        <w:rPr>
          <w:spacing w:val="-4"/>
          <w:sz w:val="28"/>
          <w:szCs w:val="28"/>
          <w:u w:val="single"/>
          <w:lang w:val="uk-UA"/>
        </w:rPr>
        <w:t>.</w:t>
      </w:r>
    </w:p>
    <w:p w:rsidR="00EC436D" w:rsidRDefault="00EC436D" w:rsidP="00FA7FA2">
      <w:pPr>
        <w:ind w:firstLine="709"/>
        <w:jc w:val="both"/>
        <w:rPr>
          <w:spacing w:val="-4"/>
          <w:sz w:val="28"/>
          <w:szCs w:val="28"/>
          <w:lang w:val="uk-UA"/>
        </w:rPr>
      </w:pPr>
      <w:r w:rsidRPr="00EC436D">
        <w:rPr>
          <w:spacing w:val="-4"/>
          <w:sz w:val="28"/>
          <w:szCs w:val="28"/>
          <w:lang w:val="uk-UA"/>
        </w:rPr>
        <w:t>Міністерство юстиції України вважає, що законопроект потребує суттєвого доопрацювання, а також зазначає, що основною підставою для посилення відповідальності є статистичний аналіз та результати дослідження практики застосування відповідних статей, проте будь</w:t>
      </w:r>
      <w:r w:rsidR="00776EE5">
        <w:rPr>
          <w:spacing w:val="-4"/>
          <w:sz w:val="28"/>
          <w:szCs w:val="28"/>
          <w:lang w:val="uk-UA"/>
        </w:rPr>
        <w:t xml:space="preserve"> – </w:t>
      </w:r>
      <w:r w:rsidRPr="00EC436D">
        <w:rPr>
          <w:spacing w:val="-4"/>
          <w:sz w:val="28"/>
          <w:szCs w:val="28"/>
          <w:lang w:val="uk-UA"/>
        </w:rPr>
        <w:t>які обґрунтовані дані про необхідність посилення відповідальності у пояснювальній записці відсутні.</w:t>
      </w:r>
    </w:p>
    <w:p w:rsidR="00EC436D" w:rsidRDefault="00EC436D" w:rsidP="00FA7FA2">
      <w:pPr>
        <w:ind w:firstLine="709"/>
        <w:jc w:val="both"/>
        <w:rPr>
          <w:spacing w:val="-4"/>
          <w:sz w:val="28"/>
          <w:szCs w:val="28"/>
          <w:lang w:val="uk-UA"/>
        </w:rPr>
      </w:pPr>
      <w:r w:rsidRPr="00EC436D">
        <w:rPr>
          <w:spacing w:val="-4"/>
          <w:sz w:val="28"/>
          <w:szCs w:val="28"/>
          <w:lang w:val="uk-UA"/>
        </w:rPr>
        <w:t>Національна поліція України висловила ряд пропозицій до законопроекту та зазначає про необхідність його доопрацювання.</w:t>
      </w:r>
    </w:p>
    <w:p w:rsidR="00FA7FA2" w:rsidRPr="00B542F7" w:rsidRDefault="00FA7FA2" w:rsidP="00FA7FA2">
      <w:pPr>
        <w:ind w:firstLine="709"/>
        <w:jc w:val="both"/>
        <w:rPr>
          <w:spacing w:val="-4"/>
          <w:sz w:val="28"/>
          <w:szCs w:val="28"/>
          <w:lang w:val="uk-UA"/>
        </w:rPr>
      </w:pPr>
      <w:r w:rsidRPr="00B542F7">
        <w:rPr>
          <w:spacing w:val="-4"/>
          <w:sz w:val="28"/>
          <w:szCs w:val="28"/>
          <w:lang w:val="uk-UA"/>
        </w:rPr>
        <w:t>З огляду на зазначене, народні депутати України – члени Комітету ухвали</w:t>
      </w:r>
      <w:r>
        <w:rPr>
          <w:spacing w:val="-4"/>
          <w:sz w:val="28"/>
          <w:szCs w:val="28"/>
          <w:lang w:val="uk-UA"/>
        </w:rPr>
        <w:t>ли</w:t>
      </w:r>
      <w:r w:rsidRPr="00B542F7">
        <w:rPr>
          <w:spacing w:val="-4"/>
          <w:sz w:val="28"/>
          <w:szCs w:val="28"/>
          <w:lang w:val="uk-UA"/>
        </w:rPr>
        <w:t xml:space="preserve"> рішення рекомендувати Верховній Раді України за результатами розгляду </w:t>
      </w:r>
      <w:r>
        <w:rPr>
          <w:spacing w:val="-4"/>
          <w:sz w:val="28"/>
          <w:szCs w:val="28"/>
          <w:lang w:val="uk-UA"/>
        </w:rPr>
        <w:t>в</w:t>
      </w:r>
      <w:r w:rsidRPr="00B542F7">
        <w:rPr>
          <w:spacing w:val="-4"/>
          <w:sz w:val="28"/>
          <w:szCs w:val="28"/>
          <w:lang w:val="uk-UA"/>
        </w:rPr>
        <w:t xml:space="preserve"> першом</w:t>
      </w:r>
      <w:r>
        <w:rPr>
          <w:spacing w:val="-4"/>
          <w:sz w:val="28"/>
          <w:szCs w:val="28"/>
          <w:lang w:val="uk-UA"/>
        </w:rPr>
        <w:t xml:space="preserve">у читанні проект Закону України </w:t>
      </w:r>
      <w:r w:rsidR="00EC436D" w:rsidRPr="00EC436D">
        <w:rPr>
          <w:spacing w:val="-4"/>
          <w:sz w:val="28"/>
          <w:szCs w:val="28"/>
          <w:lang w:val="uk-UA"/>
        </w:rPr>
        <w:t>«Про внесення змін до деяких законодавчих актів України щодо запобігання торгівлі незаконно виготовленими алкогольними напоями» (реєстр. № 9113)</w:t>
      </w:r>
      <w:r>
        <w:rPr>
          <w:spacing w:val="-4"/>
          <w:sz w:val="28"/>
          <w:szCs w:val="28"/>
          <w:lang w:val="uk-UA"/>
        </w:rPr>
        <w:t xml:space="preserve"> </w:t>
      </w:r>
      <w:r w:rsidR="00EC436D" w:rsidRPr="00EC436D">
        <w:rPr>
          <w:spacing w:val="-4"/>
          <w:sz w:val="28"/>
          <w:szCs w:val="28"/>
          <w:u w:val="single"/>
          <w:lang w:val="uk-UA"/>
        </w:rPr>
        <w:t>відхилити</w:t>
      </w:r>
      <w:r w:rsidRPr="00EC436D">
        <w:rPr>
          <w:spacing w:val="-4"/>
          <w:sz w:val="28"/>
          <w:szCs w:val="28"/>
          <w:u w:val="single"/>
          <w:lang w:val="uk-UA"/>
        </w:rPr>
        <w:t>.</w:t>
      </w:r>
    </w:p>
    <w:p w:rsidR="00FA7FA2" w:rsidRPr="009A6AC9" w:rsidRDefault="00FA7FA2" w:rsidP="00FA7FA2">
      <w:pPr>
        <w:ind w:firstLine="709"/>
        <w:jc w:val="both"/>
        <w:rPr>
          <w:spacing w:val="-4"/>
          <w:sz w:val="28"/>
          <w:szCs w:val="28"/>
          <w:lang w:val="uk-UA"/>
        </w:rPr>
      </w:pPr>
      <w:r w:rsidRPr="00DC7FA3">
        <w:rPr>
          <w:sz w:val="28"/>
          <w:szCs w:val="28"/>
          <w:lang w:val="uk-UA"/>
        </w:rPr>
        <w:t xml:space="preserve">Співдоповідачем на пленарному засіданні Верховної Ради України визначено Голову Комітету </w:t>
      </w:r>
      <w:r w:rsidRPr="00DC7FA3">
        <w:rPr>
          <w:spacing w:val="-4"/>
          <w:sz w:val="28"/>
          <w:szCs w:val="28"/>
          <w:lang w:val="uk-UA"/>
        </w:rPr>
        <w:t>з питань законодавчого забезпече</w:t>
      </w:r>
      <w:r w:rsidR="00C406B4">
        <w:rPr>
          <w:spacing w:val="-4"/>
          <w:sz w:val="28"/>
          <w:szCs w:val="28"/>
          <w:lang w:val="uk-UA"/>
        </w:rPr>
        <w:t xml:space="preserve">ння правоохоронної діяльності </w:t>
      </w:r>
      <w:r w:rsidRPr="00DC7FA3">
        <w:rPr>
          <w:spacing w:val="-4"/>
          <w:sz w:val="28"/>
          <w:szCs w:val="28"/>
          <w:lang w:val="uk-UA"/>
        </w:rPr>
        <w:t>Кожем’якіна</w:t>
      </w:r>
      <w:r w:rsidR="00C406B4">
        <w:rPr>
          <w:spacing w:val="-4"/>
          <w:sz w:val="28"/>
          <w:szCs w:val="28"/>
          <w:lang w:val="uk-UA"/>
        </w:rPr>
        <w:t xml:space="preserve"> Андрія Анатолійовича</w:t>
      </w:r>
      <w:r>
        <w:rPr>
          <w:spacing w:val="-4"/>
          <w:sz w:val="28"/>
          <w:szCs w:val="28"/>
          <w:lang w:val="uk-UA"/>
        </w:rPr>
        <w:t>.</w:t>
      </w:r>
    </w:p>
    <w:p w:rsidR="00FA7FA2" w:rsidRDefault="00FA7FA2" w:rsidP="00FA7FA2">
      <w:pPr>
        <w:ind w:firstLine="709"/>
        <w:jc w:val="both"/>
        <w:rPr>
          <w:bCs/>
          <w:color w:val="000000"/>
          <w:sz w:val="28"/>
          <w:szCs w:val="28"/>
          <w:lang w:val="uk-UA"/>
        </w:rPr>
      </w:pPr>
      <w:r w:rsidRPr="00B542F7">
        <w:rPr>
          <w:spacing w:val="-4"/>
          <w:sz w:val="28"/>
          <w:szCs w:val="28"/>
          <w:lang w:val="uk-UA"/>
        </w:rPr>
        <w:t>Проект постанови Верховної</w:t>
      </w:r>
      <w:r w:rsidRPr="00457403">
        <w:rPr>
          <w:bCs/>
          <w:color w:val="000000"/>
          <w:sz w:val="28"/>
          <w:szCs w:val="28"/>
          <w:lang w:val="uk-UA"/>
        </w:rPr>
        <w:t xml:space="preserve"> Ради України та необхідні матеріали додаються.</w:t>
      </w:r>
    </w:p>
    <w:p w:rsidR="00FA7FA2" w:rsidRPr="00457403" w:rsidRDefault="00FA7FA2" w:rsidP="00FA7FA2">
      <w:pPr>
        <w:ind w:firstLine="709"/>
        <w:jc w:val="both"/>
        <w:rPr>
          <w:bCs/>
          <w:color w:val="000000"/>
          <w:sz w:val="28"/>
          <w:szCs w:val="28"/>
          <w:lang w:val="uk-UA"/>
        </w:rPr>
      </w:pPr>
      <w:r w:rsidRPr="00457403">
        <w:rPr>
          <w:bCs/>
          <w:color w:val="000000"/>
          <w:sz w:val="28"/>
          <w:szCs w:val="28"/>
          <w:lang w:val="uk-UA"/>
        </w:rPr>
        <w:t xml:space="preserve">Просимо розглянути. </w:t>
      </w:r>
    </w:p>
    <w:p w:rsidR="00D9689D" w:rsidRDefault="00FA7FA2" w:rsidP="002D6D92">
      <w:pPr>
        <w:pStyle w:val="a3"/>
        <w:tabs>
          <w:tab w:val="left" w:pos="708"/>
        </w:tabs>
        <w:ind w:firstLine="720"/>
      </w:pPr>
      <w:r w:rsidRPr="00457403">
        <w:rPr>
          <w:b/>
          <w:bCs/>
          <w:color w:val="000000"/>
          <w:sz w:val="28"/>
          <w:szCs w:val="28"/>
          <w:lang w:val="uk-UA"/>
        </w:rPr>
        <w:t xml:space="preserve">Голова Комітету                                                            </w:t>
      </w:r>
      <w:r>
        <w:rPr>
          <w:b/>
          <w:bCs/>
          <w:color w:val="000000"/>
          <w:sz w:val="28"/>
          <w:szCs w:val="28"/>
          <w:lang w:val="uk-UA"/>
        </w:rPr>
        <w:tab/>
      </w:r>
      <w:r>
        <w:rPr>
          <w:b/>
          <w:bCs/>
          <w:color w:val="000000"/>
          <w:sz w:val="28"/>
          <w:szCs w:val="28"/>
          <w:lang w:val="uk-UA"/>
        </w:rPr>
        <w:tab/>
        <w:t>А.</w:t>
      </w:r>
      <w:r w:rsidRPr="00457403">
        <w:rPr>
          <w:b/>
          <w:bCs/>
          <w:color w:val="000000"/>
          <w:sz w:val="28"/>
          <w:szCs w:val="28"/>
          <w:lang w:val="uk-UA"/>
        </w:rPr>
        <w:t xml:space="preserve"> Кожем’якін</w:t>
      </w:r>
      <w:r w:rsidRPr="003E1A03">
        <w:rPr>
          <w:b/>
          <w:bCs/>
          <w:color w:val="000000"/>
          <w:sz w:val="28"/>
          <w:szCs w:val="28"/>
          <w:lang w:val="uk-UA"/>
        </w:rPr>
        <w:t xml:space="preserve"> </w:t>
      </w:r>
    </w:p>
    <w:sectPr w:rsidR="00D9689D" w:rsidSect="004F51DC">
      <w:pgSz w:w="11906" w:h="16838"/>
      <w:pgMar w:top="1134" w:right="707" w:bottom="993"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FA2"/>
    <w:rsid w:val="000E6D67"/>
    <w:rsid w:val="001B0C72"/>
    <w:rsid w:val="002D6D92"/>
    <w:rsid w:val="00453D92"/>
    <w:rsid w:val="006C2289"/>
    <w:rsid w:val="00776EE5"/>
    <w:rsid w:val="00A227C2"/>
    <w:rsid w:val="00AF413C"/>
    <w:rsid w:val="00C406B4"/>
    <w:rsid w:val="00D63CD2"/>
    <w:rsid w:val="00D9689D"/>
    <w:rsid w:val="00E459D5"/>
    <w:rsid w:val="00EC436D"/>
    <w:rsid w:val="00FA7FA2"/>
    <w:rsid w:val="00FC469D"/>
    <w:rsid w:val="00FE76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73642"/>
  <w15:chartTrackingRefBased/>
  <w15:docId w15:val="{75A259DD-BFA7-4DC2-BA09-13291E3F9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7FA2"/>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A7FA2"/>
    <w:pPr>
      <w:autoSpaceDE/>
      <w:autoSpaceDN/>
      <w:spacing w:before="100" w:beforeAutospacing="1" w:after="100" w:afterAutospacing="1"/>
    </w:pPr>
    <w:rPr>
      <w:sz w:val="24"/>
      <w:szCs w:val="24"/>
    </w:rPr>
  </w:style>
  <w:style w:type="paragraph" w:styleId="a4">
    <w:name w:val="List Paragraph"/>
    <w:basedOn w:val="a"/>
    <w:uiPriority w:val="34"/>
    <w:qFormat/>
    <w:rsid w:val="00FA7FA2"/>
    <w:pPr>
      <w:ind w:left="720"/>
      <w:contextualSpacing/>
    </w:pPr>
  </w:style>
  <w:style w:type="paragraph" w:styleId="a5">
    <w:name w:val="No Spacing"/>
    <w:uiPriority w:val="1"/>
    <w:qFormat/>
    <w:rsid w:val="00FA7FA2"/>
    <w:pPr>
      <w:spacing w:after="0" w:line="240" w:lineRule="auto"/>
    </w:pPr>
    <w:rPr>
      <w:rFonts w:ascii="Times New Roman" w:eastAsia="Times New Roman" w:hAnsi="Times New Roman" w:cs="Times New Roman"/>
      <w:sz w:val="24"/>
      <w:szCs w:val="24"/>
      <w:lang w:val="ru-RU" w:eastAsia="ru-RU"/>
    </w:rPr>
  </w:style>
  <w:style w:type="paragraph" w:styleId="a6">
    <w:name w:val="Balloon Text"/>
    <w:basedOn w:val="a"/>
    <w:link w:val="a7"/>
    <w:uiPriority w:val="99"/>
    <w:semiHidden/>
    <w:unhideWhenUsed/>
    <w:rsid w:val="00EC436D"/>
    <w:rPr>
      <w:rFonts w:ascii="Segoe UI" w:hAnsi="Segoe UI" w:cs="Segoe UI"/>
      <w:sz w:val="18"/>
      <w:szCs w:val="18"/>
    </w:rPr>
  </w:style>
  <w:style w:type="character" w:customStyle="1" w:styleId="a7">
    <w:name w:val="Текст у виносці Знак"/>
    <w:basedOn w:val="a0"/>
    <w:link w:val="a6"/>
    <w:uiPriority w:val="99"/>
    <w:semiHidden/>
    <w:rsid w:val="00EC436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3314</Words>
  <Characters>1890</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Ільтьо Євгенія Сергіївна</dc:creator>
  <cp:keywords/>
  <dc:description/>
  <cp:lastModifiedBy>Ільтьо Євгенія Сергіївна</cp:lastModifiedBy>
  <cp:revision>7</cp:revision>
  <cp:lastPrinted>2019-03-05T07:32:00Z</cp:lastPrinted>
  <dcterms:created xsi:type="dcterms:W3CDTF">2019-02-28T08:27:00Z</dcterms:created>
  <dcterms:modified xsi:type="dcterms:W3CDTF">2019-03-05T07:33:00Z</dcterms:modified>
</cp:coreProperties>
</file>