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C53" w:rsidRDefault="00541C53" w:rsidP="00541C53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41C53" w:rsidRDefault="00541C53" w:rsidP="00541C53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41C53" w:rsidRDefault="00541C53" w:rsidP="00541C53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9115</w:t>
      </w:r>
    </w:p>
    <w:p w:rsidR="00541C53" w:rsidRDefault="00541C53" w:rsidP="00541C53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21.09.2018р.</w:t>
      </w:r>
    </w:p>
    <w:p w:rsidR="00541C53" w:rsidRDefault="00541C53" w:rsidP="00541C53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541C53" w:rsidRPr="00551D88" w:rsidRDefault="00541C53" w:rsidP="00541C53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541C53" w:rsidRPr="00551D88" w:rsidRDefault="00541C53" w:rsidP="00541C53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541C53" w:rsidRPr="00551D88" w:rsidRDefault="00541C53" w:rsidP="00541C53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541C53" w:rsidRPr="00551D88" w:rsidRDefault="00541C53" w:rsidP="00541C53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541C53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541C53" w:rsidRPr="00C46A47" w:rsidRDefault="00541C53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541C5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зміни до Закону України «Про виконання програм Глобального фонду для боротьби із СНІДом, туберкульозом та малярією в Україні» щодо привілеїв та імунітетів Глобального фонду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541C53" w:rsidRPr="00C46A47" w:rsidRDefault="00541C53" w:rsidP="00541C53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541C53" w:rsidRPr="00C46A47" w:rsidRDefault="00541C53" w:rsidP="00541C53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541C53" w:rsidRDefault="00541C53" w:rsidP="00541C53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541C53" w:rsidRPr="00551D88" w:rsidRDefault="00541C53" w:rsidP="00541C53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541C53" w:rsidRPr="00551D88" w:rsidRDefault="00541C53" w:rsidP="00541C53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9115 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від </w:t>
      </w:r>
      <w:r>
        <w:rPr>
          <w:rFonts w:eastAsia="Times New Roman"/>
          <w:color w:val="auto"/>
          <w:sz w:val="24"/>
          <w:szCs w:val="24"/>
          <w:lang w:eastAsia="ru-RU"/>
        </w:rPr>
        <w:t>21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9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541C53" w:rsidRPr="00551D88" w:rsidRDefault="00541C53" w:rsidP="00541C53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541C53" w:rsidRPr="00551D88" w:rsidRDefault="00541C53" w:rsidP="00541C53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541C53" w:rsidRDefault="00541C53" w:rsidP="00541C53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</w:t>
      </w:r>
      <w:r>
        <w:rPr>
          <w:rFonts w:eastAsia="Times New Roman"/>
          <w:color w:val="auto"/>
          <w:szCs w:val="22"/>
          <w:lang w:eastAsia="ru-RU"/>
        </w:rPr>
        <w:t xml:space="preserve">Кабінет Міністрів </w:t>
      </w:r>
      <w:r w:rsidRPr="00551D88">
        <w:rPr>
          <w:rFonts w:eastAsia="Times New Roman"/>
          <w:color w:val="auto"/>
          <w:szCs w:val="22"/>
          <w:lang w:eastAsia="ru-RU"/>
        </w:rPr>
        <w:t>України</w:t>
      </w:r>
      <w:r>
        <w:rPr>
          <w:rFonts w:eastAsia="Times New Roman"/>
          <w:color w:val="auto"/>
          <w:szCs w:val="22"/>
          <w:lang w:eastAsia="ru-RU"/>
        </w:rPr>
        <w:t>.</w:t>
      </w:r>
    </w:p>
    <w:p w:rsidR="00541C53" w:rsidRDefault="00541C53" w:rsidP="00541C53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541C53" w:rsidRPr="00551D88" w:rsidRDefault="00541C53" w:rsidP="00541C53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 </w:t>
      </w:r>
    </w:p>
    <w:p w:rsidR="00541C53" w:rsidRDefault="00541C53" w:rsidP="00541C53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836084">
        <w:rPr>
          <w:rFonts w:eastAsia="Times New Roman"/>
          <w:color w:val="auto"/>
          <w:szCs w:val="22"/>
          <w:lang w:eastAsia="ru-RU"/>
        </w:rPr>
        <w:t xml:space="preserve">Комітет  з питань </w:t>
      </w:r>
      <w:bookmarkStart w:id="0" w:name="_GoBack"/>
      <w:bookmarkEnd w:id="0"/>
      <w:r>
        <w:rPr>
          <w:rFonts w:eastAsia="Times New Roman"/>
          <w:color w:val="auto"/>
          <w:szCs w:val="22"/>
          <w:lang w:eastAsia="ru-RU"/>
        </w:rPr>
        <w:t xml:space="preserve">охорони </w:t>
      </w:r>
      <w:proofErr w:type="spellStart"/>
      <w:r>
        <w:rPr>
          <w:rFonts w:eastAsia="Times New Roman"/>
          <w:color w:val="auto"/>
          <w:szCs w:val="22"/>
          <w:lang w:eastAsia="ru-RU"/>
        </w:rPr>
        <w:t>здоров</w:t>
      </w:r>
      <w:proofErr w:type="spellEnd"/>
      <w:r w:rsidRPr="00541C53">
        <w:rPr>
          <w:rFonts w:eastAsia="Times New Roman"/>
          <w:color w:val="auto"/>
          <w:szCs w:val="22"/>
          <w:lang w:val="ru-RU" w:eastAsia="ru-RU"/>
        </w:rPr>
        <w:t>’</w:t>
      </w:r>
      <w:r>
        <w:rPr>
          <w:rFonts w:eastAsia="Times New Roman"/>
          <w:color w:val="auto"/>
          <w:szCs w:val="22"/>
          <w:lang w:eastAsia="ru-RU"/>
        </w:rPr>
        <w:t>я.</w:t>
      </w:r>
    </w:p>
    <w:p w:rsidR="00541C53" w:rsidRPr="00551D88" w:rsidRDefault="00541C53" w:rsidP="00541C53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541C53" w:rsidRPr="00551D88" w:rsidRDefault="00541C53" w:rsidP="00541C53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B4F18" w:rsidRDefault="00541C53" w:rsidP="00AB4F1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AB4F1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AB4F1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AB4F1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AB4F1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AB4F1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AB4F18" w:rsidRDefault="00AB4F18" w:rsidP="00AB4F18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F369D" w:rsidRDefault="00EF369D" w:rsidP="00541C5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EF369D" w:rsidRDefault="00EF369D" w:rsidP="00541C5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541C53" w:rsidRDefault="00541C53" w:rsidP="00541C53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41C53" w:rsidRPr="00551D88" w:rsidRDefault="00541C53" w:rsidP="00541C5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541C53" w:rsidRPr="00551D88" w:rsidRDefault="00541C53" w:rsidP="00541C5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</w:t>
      </w:r>
    </w:p>
    <w:p w:rsidR="00541C53" w:rsidRPr="00551D88" w:rsidRDefault="00541C53" w:rsidP="00541C53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551D88" w:rsidRDefault="00541C53" w:rsidP="00541C53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41C53" w:rsidRPr="002C6268" w:rsidRDefault="00541C53" w:rsidP="00541C53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541C53" w:rsidRPr="007E0D1E" w:rsidRDefault="00541C53" w:rsidP="00541C53">
      <w:pPr>
        <w:rPr>
          <w:lang w:val="ru-RU"/>
        </w:rPr>
      </w:pPr>
    </w:p>
    <w:p w:rsidR="00541C53" w:rsidRPr="00DA33E6" w:rsidRDefault="00541C53" w:rsidP="00541C53">
      <w:pPr>
        <w:rPr>
          <w:lang w:val="ru-RU"/>
        </w:rPr>
      </w:pPr>
    </w:p>
    <w:p w:rsidR="00541C53" w:rsidRPr="00B33516" w:rsidRDefault="00541C53" w:rsidP="00541C53">
      <w:pPr>
        <w:rPr>
          <w:lang w:val="ru-RU"/>
        </w:rPr>
      </w:pPr>
    </w:p>
    <w:p w:rsidR="00541C53" w:rsidRPr="00AC07FB" w:rsidRDefault="00541C53" w:rsidP="00541C53">
      <w:pPr>
        <w:rPr>
          <w:lang w:val="ru-RU"/>
        </w:rPr>
      </w:pPr>
    </w:p>
    <w:p w:rsidR="00541C53" w:rsidRPr="000E6EBC" w:rsidRDefault="00541C53" w:rsidP="00541C53">
      <w:pPr>
        <w:rPr>
          <w:lang w:val="ru-RU"/>
        </w:rPr>
      </w:pPr>
    </w:p>
    <w:p w:rsidR="00541C53" w:rsidRPr="00CB2E0A" w:rsidRDefault="00541C53" w:rsidP="00541C53">
      <w:pPr>
        <w:rPr>
          <w:lang w:val="ru-RU"/>
        </w:rPr>
      </w:pPr>
    </w:p>
    <w:p w:rsidR="00541C53" w:rsidRPr="00850CA1" w:rsidRDefault="00541C53" w:rsidP="00541C53">
      <w:pPr>
        <w:rPr>
          <w:lang w:val="ru-RU"/>
        </w:rPr>
      </w:pPr>
    </w:p>
    <w:p w:rsidR="00541C53" w:rsidRPr="00B06DE9" w:rsidRDefault="00541C53" w:rsidP="00541C53">
      <w:pPr>
        <w:rPr>
          <w:lang w:val="ru-RU"/>
        </w:rPr>
      </w:pPr>
    </w:p>
    <w:p w:rsidR="00541C53" w:rsidRPr="004A6D14" w:rsidRDefault="00541C53" w:rsidP="00541C53">
      <w:pPr>
        <w:rPr>
          <w:lang w:val="ru-RU"/>
        </w:rPr>
      </w:pPr>
    </w:p>
    <w:p w:rsidR="00541C53" w:rsidRPr="008C64EE" w:rsidRDefault="00541C53" w:rsidP="00541C53">
      <w:pPr>
        <w:rPr>
          <w:lang w:val="ru-RU"/>
        </w:rPr>
      </w:pPr>
    </w:p>
    <w:p w:rsidR="00541C53" w:rsidRDefault="00541C53" w:rsidP="00541C53"/>
    <w:p w:rsidR="0036760B" w:rsidRDefault="0036760B"/>
    <w:sectPr w:rsidR="003676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16A"/>
    <w:rsid w:val="0036760B"/>
    <w:rsid w:val="00541C53"/>
    <w:rsid w:val="0092116A"/>
    <w:rsid w:val="00AB4F18"/>
    <w:rsid w:val="00DE6596"/>
    <w:rsid w:val="00E62CE4"/>
    <w:rsid w:val="00EF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0A258-A1BB-44E4-98E5-9F10513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C53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4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600</Words>
  <Characters>342</Characters>
  <Application>Microsoft Office Word</Application>
  <DocSecurity>0</DocSecurity>
  <Lines>2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2018-11-27T09:10:00Z</dcterms:created>
  <dcterms:modified xsi:type="dcterms:W3CDTF">2018-12-10T12:47:00Z</dcterms:modified>
</cp:coreProperties>
</file>