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EED" w:rsidRPr="00575238" w:rsidRDefault="00635EED" w:rsidP="00635EE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91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42</w:t>
      </w:r>
    </w:p>
    <w:p w:rsidR="00635EED" w:rsidRDefault="00635EED" w:rsidP="00635EED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01.10.2018р.</w:t>
      </w:r>
    </w:p>
    <w:p w:rsidR="00635EED" w:rsidRDefault="00635EED" w:rsidP="00635EE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Pr="004A2FC2" w:rsidRDefault="00635EED" w:rsidP="00635EED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635EED" w:rsidRDefault="00635EED" w:rsidP="00635EED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635EED" w:rsidRDefault="00635EED" w:rsidP="00635EED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635EED" w:rsidRDefault="00635EED" w:rsidP="00635EED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635EED" w:rsidRDefault="00635EED" w:rsidP="00635EED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DC0CC8" w:rsidRPr="00A469D3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заяву Верховної Ради України щодо неприпустимості подальшого підвищення цін і тарифів на житлово-комунальні послуги для населення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35EED" w:rsidRDefault="00635EED" w:rsidP="00635EED">
      <w:pPr>
        <w:spacing w:before="120" w:after="1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635EED" w:rsidRDefault="00635EED" w:rsidP="00635EED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</w:t>
      </w:r>
    </w:p>
    <w:p w:rsidR="00635EED" w:rsidRDefault="00635EED" w:rsidP="00635EE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91</w:t>
      </w:r>
      <w:r w:rsidR="00DC0CC8">
        <w:rPr>
          <w:rFonts w:ascii="Arial" w:eastAsia="Times New Roman" w:hAnsi="Arial" w:cs="Arial"/>
          <w:lang w:eastAsia="ru-RU"/>
        </w:rPr>
        <w:t>42</w:t>
      </w:r>
      <w:r>
        <w:rPr>
          <w:rFonts w:ascii="Arial" w:eastAsia="Times New Roman" w:hAnsi="Arial" w:cs="Arial"/>
          <w:lang w:eastAsia="ru-RU"/>
        </w:rPr>
        <w:t xml:space="preserve">  від</w:t>
      </w:r>
      <w:r w:rsidR="00DC0CC8">
        <w:rPr>
          <w:rFonts w:ascii="Arial" w:eastAsia="Times New Roman" w:hAnsi="Arial" w:cs="Arial"/>
          <w:lang w:eastAsia="ru-RU"/>
        </w:rPr>
        <w:t xml:space="preserve"> 01</w:t>
      </w:r>
      <w:r>
        <w:rPr>
          <w:rFonts w:ascii="Arial" w:eastAsia="Times New Roman" w:hAnsi="Arial" w:cs="Arial"/>
          <w:lang w:eastAsia="ru-RU"/>
        </w:rPr>
        <w:t>.</w:t>
      </w:r>
      <w:r w:rsidR="00DC0CC8">
        <w:rPr>
          <w:rFonts w:ascii="Arial" w:eastAsia="Times New Roman" w:hAnsi="Arial" w:cs="Arial"/>
          <w:lang w:eastAsia="ru-RU"/>
        </w:rPr>
        <w:t>10</w:t>
      </w:r>
      <w:r>
        <w:rPr>
          <w:rFonts w:ascii="Arial" w:eastAsia="Times New Roman" w:hAnsi="Arial" w:cs="Arial"/>
          <w:lang w:eastAsia="ru-RU"/>
        </w:rPr>
        <w:t xml:space="preserve">. 2018р. </w:t>
      </w:r>
    </w:p>
    <w:p w:rsidR="00635EED" w:rsidRDefault="00635EED" w:rsidP="00635EED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35EED" w:rsidRPr="00575238" w:rsidRDefault="00635EED" w:rsidP="00635EE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 w:rsidR="006D4519">
        <w:rPr>
          <w:rFonts w:ascii="Arial" w:eastAsia="Times New Roman" w:hAnsi="Arial" w:cs="Arial"/>
          <w:lang w:eastAsia="uk-UA"/>
        </w:rPr>
        <w:t xml:space="preserve"> народні депутати </w:t>
      </w:r>
      <w:r>
        <w:rPr>
          <w:rFonts w:ascii="Arial" w:eastAsia="Times New Roman" w:hAnsi="Arial" w:cs="Arial"/>
          <w:lang w:eastAsia="ru-RU"/>
        </w:rPr>
        <w:t>України</w:t>
      </w:r>
      <w:r w:rsidR="006D4519">
        <w:rPr>
          <w:rFonts w:ascii="Arial" w:eastAsia="Times New Roman" w:hAnsi="Arial" w:cs="Arial"/>
          <w:lang w:eastAsia="ru-RU"/>
        </w:rPr>
        <w:t xml:space="preserve"> </w:t>
      </w:r>
      <w:proofErr w:type="spellStart"/>
      <w:r w:rsidR="006D4519">
        <w:rPr>
          <w:rFonts w:ascii="Arial" w:eastAsia="Times New Roman" w:hAnsi="Arial" w:cs="Arial"/>
          <w:lang w:eastAsia="ru-RU"/>
        </w:rPr>
        <w:t>Королевська</w:t>
      </w:r>
      <w:proofErr w:type="spellEnd"/>
      <w:r w:rsidR="006D4519">
        <w:rPr>
          <w:rFonts w:ascii="Arial" w:eastAsia="Times New Roman" w:hAnsi="Arial" w:cs="Arial"/>
          <w:lang w:eastAsia="ru-RU"/>
        </w:rPr>
        <w:t xml:space="preserve"> Н.Ю., Бойко Ю.А</w:t>
      </w:r>
      <w:r>
        <w:rPr>
          <w:rFonts w:ascii="Arial" w:eastAsia="Times New Roman" w:hAnsi="Arial" w:cs="Arial"/>
          <w:lang w:eastAsia="ru-RU"/>
        </w:rPr>
        <w:t>.</w:t>
      </w:r>
      <w:r w:rsidR="006D4519">
        <w:rPr>
          <w:rFonts w:ascii="Arial" w:eastAsia="Times New Roman" w:hAnsi="Arial" w:cs="Arial"/>
          <w:lang w:eastAsia="ru-RU"/>
        </w:rPr>
        <w:t xml:space="preserve"> та інші.</w:t>
      </w:r>
    </w:p>
    <w:p w:rsidR="00635EED" w:rsidRDefault="00635EED" w:rsidP="00635EED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635EED" w:rsidRDefault="00635EED" w:rsidP="00635EE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будівництва,</w:t>
      </w:r>
      <w:r w:rsidR="006D4519">
        <w:rPr>
          <w:rFonts w:ascii="Arial" w:eastAsia="Times New Roman" w:hAnsi="Arial" w:cs="Arial"/>
          <w:color w:val="000000"/>
          <w:lang w:eastAsia="ru-RU"/>
        </w:rPr>
        <w:t xml:space="preserve"> містобудування і житлово-комунального господарства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635EED" w:rsidRDefault="00635EED" w:rsidP="00635EE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635EED" w:rsidRDefault="00635EED" w:rsidP="00635EED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F114CE" w:rsidRDefault="00635EED" w:rsidP="00F114C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4CE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F114CE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F114CE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35EED" w:rsidRDefault="00635EED" w:rsidP="00635E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635EED" w:rsidRDefault="00635EED" w:rsidP="00635E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635EED" w:rsidRDefault="00635EED" w:rsidP="00635EED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635EED" w:rsidRDefault="00635EED" w:rsidP="00635EE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635EED" w:rsidRDefault="00635EED" w:rsidP="00635EED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635EED" w:rsidRDefault="00635EED" w:rsidP="00635EED"/>
    <w:p w:rsidR="0092395C" w:rsidRDefault="0092395C"/>
    <w:sectPr w:rsidR="009239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4D7"/>
    <w:rsid w:val="000474D7"/>
    <w:rsid w:val="00635EED"/>
    <w:rsid w:val="006D4519"/>
    <w:rsid w:val="0092395C"/>
    <w:rsid w:val="00DC0CC8"/>
    <w:rsid w:val="00F1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30407-AD3A-4757-BADC-3F656834E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5EED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582</Words>
  <Characters>333</Characters>
  <Application>Microsoft Office Word</Application>
  <DocSecurity>0</DocSecurity>
  <Lines>2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6</cp:revision>
  <dcterms:created xsi:type="dcterms:W3CDTF">2018-10-25T08:55:00Z</dcterms:created>
  <dcterms:modified xsi:type="dcterms:W3CDTF">2018-11-21T17:28:00Z</dcterms:modified>
</cp:coreProperties>
</file>