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E6E" w:rsidRDefault="00460E6E" w:rsidP="00460E6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9202</w:t>
      </w:r>
    </w:p>
    <w:p w:rsidR="00460E6E" w:rsidRDefault="00460E6E" w:rsidP="00460E6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16.10.2018 р.</w:t>
      </w:r>
    </w:p>
    <w:p w:rsidR="00460E6E" w:rsidRDefault="00460E6E" w:rsidP="00460E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0E6E" w:rsidRDefault="00460E6E" w:rsidP="00460E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0E6E" w:rsidRDefault="00460E6E" w:rsidP="00460E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0E6E" w:rsidRDefault="00460E6E" w:rsidP="00460E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0E6E" w:rsidRDefault="00460E6E" w:rsidP="00460E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0E6E" w:rsidRDefault="00460E6E" w:rsidP="00460E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0E6E" w:rsidRDefault="00460E6E" w:rsidP="00460E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0E6E" w:rsidRDefault="00460E6E" w:rsidP="00460E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60E6E" w:rsidRDefault="00460E6E" w:rsidP="00460E6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60E6E" w:rsidRDefault="00460E6E" w:rsidP="00460E6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460E6E" w:rsidRDefault="00460E6E" w:rsidP="00460E6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460E6E" w:rsidRDefault="00460E6E" w:rsidP="00460E6E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460E6E" w:rsidRDefault="00460E6E" w:rsidP="00460E6E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 xml:space="preserve">роект Закону про </w:t>
      </w:r>
      <w:r w:rsidRPr="00460E6E">
        <w:rPr>
          <w:rFonts w:eastAsia="Times New Roman"/>
          <w:szCs w:val="28"/>
          <w:lang w:val="uk-UA" w:eastAsia="ru-RU"/>
        </w:rPr>
        <w:t>внесення змін до Закону України “Про ставки вивізного (експортного) мита на насіння деяких видів олійних культур” (щодо визначення його мети та сфери дії)</w:t>
      </w:r>
      <w:r>
        <w:rPr>
          <w:szCs w:val="28"/>
          <w:lang w:val="uk-UA"/>
        </w:rPr>
        <w:t>.</w:t>
      </w:r>
    </w:p>
    <w:p w:rsidR="00460E6E" w:rsidRDefault="00460E6E" w:rsidP="00460E6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460E6E" w:rsidRDefault="00460E6E" w:rsidP="00460E6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9202</w:t>
      </w:r>
      <w:r>
        <w:rPr>
          <w:szCs w:val="28"/>
          <w:lang w:val="uk-UA"/>
        </w:rPr>
        <w:t xml:space="preserve"> від 16.10.2018 р.</w:t>
      </w:r>
    </w:p>
    <w:p w:rsidR="00460E6E" w:rsidRDefault="00460E6E" w:rsidP="00460E6E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460E6E" w:rsidRPr="00460E6E" w:rsidRDefault="00460E6E" w:rsidP="00460E6E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Pr="00460E6E">
        <w:rPr>
          <w:rFonts w:eastAsia="Times New Roman"/>
          <w:szCs w:val="28"/>
          <w:lang w:val="uk-UA" w:eastAsia="ru-RU"/>
        </w:rPr>
        <w:t xml:space="preserve">поданий народними депутатами України </w:t>
      </w:r>
      <w:proofErr w:type="spellStart"/>
      <w:r w:rsidRPr="00460E6E">
        <w:rPr>
          <w:rFonts w:eastAsia="Times New Roman"/>
          <w:szCs w:val="28"/>
          <w:lang w:val="uk-UA" w:eastAsia="ru-RU"/>
        </w:rPr>
        <w:t>Вадатурським</w:t>
      </w:r>
      <w:proofErr w:type="spellEnd"/>
      <w:r w:rsidRPr="00460E6E">
        <w:rPr>
          <w:rFonts w:eastAsia="Times New Roman"/>
          <w:szCs w:val="28"/>
          <w:lang w:val="uk-UA" w:eastAsia="ru-RU"/>
        </w:rPr>
        <w:t xml:space="preserve"> А.О., </w:t>
      </w:r>
      <w:proofErr w:type="spellStart"/>
      <w:r w:rsidRPr="00460E6E">
        <w:rPr>
          <w:rFonts w:eastAsia="Times New Roman"/>
          <w:szCs w:val="28"/>
          <w:lang w:val="uk-UA" w:eastAsia="ru-RU"/>
        </w:rPr>
        <w:t>Хлань</w:t>
      </w:r>
      <w:proofErr w:type="spellEnd"/>
      <w:r w:rsidRPr="00460E6E">
        <w:rPr>
          <w:rFonts w:eastAsia="Times New Roman"/>
          <w:szCs w:val="28"/>
          <w:lang w:val="uk-UA" w:eastAsia="ru-RU"/>
        </w:rPr>
        <w:t xml:space="preserve"> С.В., </w:t>
      </w:r>
      <w:proofErr w:type="spellStart"/>
      <w:r w:rsidRPr="00460E6E">
        <w:rPr>
          <w:rFonts w:eastAsia="Times New Roman"/>
          <w:szCs w:val="28"/>
          <w:lang w:val="uk-UA" w:eastAsia="ru-RU"/>
        </w:rPr>
        <w:t>Кулінічем</w:t>
      </w:r>
      <w:proofErr w:type="spellEnd"/>
      <w:r w:rsidRPr="00460E6E">
        <w:rPr>
          <w:rFonts w:eastAsia="Times New Roman"/>
          <w:szCs w:val="28"/>
          <w:lang w:val="uk-UA" w:eastAsia="ru-RU"/>
        </w:rPr>
        <w:t xml:space="preserve"> О.І.</w:t>
      </w:r>
      <w:r>
        <w:rPr>
          <w:rFonts w:eastAsia="Times New Roman"/>
          <w:szCs w:val="28"/>
          <w:lang w:val="uk-UA" w:eastAsia="ru-RU"/>
        </w:rPr>
        <w:t>.</w:t>
      </w:r>
    </w:p>
    <w:p w:rsidR="00460E6E" w:rsidRDefault="00460E6E" w:rsidP="00460E6E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податкової та митної політики</w:t>
      </w:r>
      <w:r>
        <w:rPr>
          <w:szCs w:val="28"/>
          <w:lang w:val="uk-UA"/>
        </w:rPr>
        <w:t>.</w:t>
      </w:r>
    </w:p>
    <w:p w:rsidR="00460E6E" w:rsidRDefault="00460E6E" w:rsidP="00460E6E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460E6E" w:rsidRDefault="00460E6E" w:rsidP="00460E6E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AC0C12">
        <w:rPr>
          <w:color w:val="000000" w:themeColor="text1"/>
          <w:szCs w:val="28"/>
          <w:lang w:val="uk-UA"/>
        </w:rPr>
        <w:t xml:space="preserve">(рішення Комітету від 05 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AC0C12">
        <w:rPr>
          <w:color w:val="000000" w:themeColor="text1"/>
          <w:szCs w:val="28"/>
          <w:lang w:val="uk-UA"/>
        </w:rPr>
        <w:t>128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).</w:t>
      </w:r>
    </w:p>
    <w:p w:rsidR="00460E6E" w:rsidRDefault="00460E6E" w:rsidP="00460E6E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460E6E" w:rsidRDefault="00460E6E" w:rsidP="00460E6E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460E6E" w:rsidRDefault="00460E6E" w:rsidP="00460E6E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460E6E" w:rsidRDefault="00460E6E" w:rsidP="00460E6E">
      <w:pPr>
        <w:spacing w:after="0"/>
        <w:jc w:val="both"/>
        <w:rPr>
          <w:szCs w:val="28"/>
          <w:lang w:val="uk-UA"/>
        </w:rPr>
      </w:pPr>
    </w:p>
    <w:p w:rsidR="00460E6E" w:rsidRDefault="00460E6E" w:rsidP="00460E6E">
      <w:pPr>
        <w:spacing w:after="0"/>
        <w:jc w:val="both"/>
        <w:rPr>
          <w:szCs w:val="28"/>
          <w:lang w:val="uk-UA"/>
        </w:rPr>
      </w:pPr>
    </w:p>
    <w:p w:rsidR="00460E6E" w:rsidRDefault="00460E6E" w:rsidP="00460E6E">
      <w:pPr>
        <w:spacing w:after="0"/>
        <w:jc w:val="both"/>
        <w:rPr>
          <w:szCs w:val="28"/>
          <w:lang w:val="uk-UA"/>
        </w:rPr>
      </w:pPr>
    </w:p>
    <w:p w:rsidR="00460E6E" w:rsidRDefault="00460E6E" w:rsidP="00460E6E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460E6E" w:rsidRDefault="00460E6E" w:rsidP="00460E6E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460E6E" w:rsidRDefault="00460E6E" w:rsidP="00460E6E">
      <w:pPr>
        <w:rPr>
          <w:lang w:val="uk-UA"/>
        </w:rPr>
      </w:pPr>
    </w:p>
    <w:p w:rsidR="00460E6E" w:rsidRPr="005C26AD" w:rsidRDefault="00460E6E" w:rsidP="00460E6E">
      <w:pPr>
        <w:rPr>
          <w:lang w:val="uk-UA"/>
        </w:rPr>
      </w:pPr>
    </w:p>
    <w:p w:rsidR="00AA29F7" w:rsidRPr="00460E6E" w:rsidRDefault="00AA29F7">
      <w:pPr>
        <w:rPr>
          <w:lang w:val="uk-UA"/>
        </w:rPr>
      </w:pPr>
    </w:p>
    <w:sectPr w:rsidR="00AA29F7" w:rsidRPr="00460E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E6E"/>
    <w:rsid w:val="00460E6E"/>
    <w:rsid w:val="00AA29F7"/>
    <w:rsid w:val="00AC0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5ED8B"/>
  <w15:chartTrackingRefBased/>
  <w15:docId w15:val="{5D60C1C0-5AC3-4FF3-8D0C-EDEF93C4B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E6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0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C0C12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678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2018-12-05T14:59:00Z</cp:lastPrinted>
  <dcterms:created xsi:type="dcterms:W3CDTF">2018-11-28T09:45:00Z</dcterms:created>
  <dcterms:modified xsi:type="dcterms:W3CDTF">2018-12-05T14:59:00Z</dcterms:modified>
</cp:coreProperties>
</file>