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29A" w:rsidRPr="00F40FC5" w:rsidRDefault="00BD029A" w:rsidP="00BD029A">
      <w:pPr>
        <w:spacing w:after="0" w:line="240" w:lineRule="auto"/>
        <w:ind w:right="-5"/>
        <w:jc w:val="right"/>
        <w:outlineLvl w:val="2"/>
        <w:rPr>
          <w:rFonts w:eastAsia="Arial Unicode MS"/>
          <w:bCs/>
          <w:sz w:val="24"/>
          <w:szCs w:val="24"/>
          <w:lang w:val="uk-UA" w:eastAsia="ru-RU"/>
        </w:rPr>
      </w:pPr>
      <w:r w:rsidRPr="00F40FC5">
        <w:rPr>
          <w:rFonts w:eastAsia="Arial Unicode MS"/>
          <w:bCs/>
          <w:sz w:val="24"/>
          <w:szCs w:val="24"/>
          <w:lang w:val="uk-UA" w:eastAsia="ru-RU"/>
        </w:rPr>
        <w:t xml:space="preserve">До реєстр. № </w:t>
      </w:r>
      <w:r>
        <w:rPr>
          <w:rFonts w:eastAsia="Arial Unicode MS"/>
          <w:bCs/>
          <w:sz w:val="24"/>
          <w:szCs w:val="24"/>
          <w:lang w:val="uk-UA" w:eastAsia="ru-RU"/>
        </w:rPr>
        <w:t>848</w:t>
      </w:r>
      <w:r w:rsidR="00737FC2">
        <w:rPr>
          <w:rFonts w:eastAsia="Arial Unicode MS"/>
          <w:bCs/>
          <w:sz w:val="24"/>
          <w:szCs w:val="24"/>
          <w:lang w:val="uk-UA" w:eastAsia="ru-RU"/>
        </w:rPr>
        <w:t>8</w:t>
      </w:r>
      <w:r w:rsidRPr="00F40FC5">
        <w:rPr>
          <w:rFonts w:eastAsia="Arial Unicode MS"/>
          <w:bCs/>
          <w:sz w:val="24"/>
          <w:szCs w:val="24"/>
          <w:lang w:val="uk-UA" w:eastAsia="ru-RU"/>
        </w:rPr>
        <w:t xml:space="preserve">-П </w:t>
      </w:r>
    </w:p>
    <w:p w:rsidR="00BD029A" w:rsidRPr="00F40FC5" w:rsidRDefault="00BD029A" w:rsidP="00BD029A">
      <w:pPr>
        <w:spacing w:after="0" w:line="240" w:lineRule="auto"/>
        <w:ind w:right="-5"/>
        <w:jc w:val="right"/>
        <w:outlineLvl w:val="2"/>
        <w:rPr>
          <w:rFonts w:eastAsia="Arial Unicode MS"/>
          <w:bCs/>
          <w:szCs w:val="28"/>
          <w:lang w:val="uk-UA" w:eastAsia="ru-RU"/>
        </w:rPr>
      </w:pPr>
      <w:r w:rsidRPr="00F40FC5">
        <w:rPr>
          <w:rFonts w:eastAsia="Arial Unicode MS"/>
          <w:bCs/>
          <w:sz w:val="24"/>
          <w:szCs w:val="24"/>
          <w:lang w:val="uk-UA" w:eastAsia="ru-RU"/>
        </w:rPr>
        <w:t>від 0</w:t>
      </w:r>
      <w:r w:rsidR="00737FC2">
        <w:rPr>
          <w:rFonts w:eastAsia="Arial Unicode MS"/>
          <w:bCs/>
          <w:sz w:val="24"/>
          <w:szCs w:val="24"/>
          <w:lang w:val="uk-UA" w:eastAsia="ru-RU"/>
        </w:rPr>
        <w:t>9</w:t>
      </w:r>
      <w:r w:rsidRPr="00F40FC5">
        <w:rPr>
          <w:rFonts w:eastAsia="Arial Unicode MS"/>
          <w:bCs/>
          <w:sz w:val="24"/>
          <w:szCs w:val="24"/>
          <w:lang w:val="uk-UA" w:eastAsia="ru-RU"/>
        </w:rPr>
        <w:t>.1</w:t>
      </w:r>
      <w:r>
        <w:rPr>
          <w:rFonts w:eastAsia="Arial Unicode MS"/>
          <w:bCs/>
          <w:sz w:val="24"/>
          <w:szCs w:val="24"/>
          <w:lang w:val="uk-UA" w:eastAsia="ru-RU"/>
        </w:rPr>
        <w:t>1</w:t>
      </w:r>
      <w:r w:rsidRPr="00F40FC5">
        <w:rPr>
          <w:rFonts w:eastAsia="Arial Unicode MS"/>
          <w:bCs/>
          <w:sz w:val="24"/>
          <w:szCs w:val="24"/>
          <w:lang w:val="uk-UA" w:eastAsia="ru-RU"/>
        </w:rPr>
        <w:t>.2018</w:t>
      </w:r>
      <w:r w:rsidRPr="00F40FC5">
        <w:rPr>
          <w:rFonts w:eastAsia="Arial Unicode MS"/>
          <w:bCs/>
          <w:szCs w:val="28"/>
          <w:lang w:val="uk-UA" w:eastAsia="ru-RU"/>
        </w:rPr>
        <w:t xml:space="preserve"> </w:t>
      </w: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left="5529"/>
        <w:rPr>
          <w:szCs w:val="28"/>
          <w:lang w:val="uk-UA" w:eastAsia="ru-RU"/>
        </w:rPr>
      </w:pPr>
      <w:r w:rsidRPr="00E97C13">
        <w:rPr>
          <w:b/>
          <w:szCs w:val="28"/>
          <w:lang w:val="uk-UA" w:eastAsia="ru-RU"/>
        </w:rPr>
        <w:t>ВЕРХОВНА РАДА УКРАЇНИ</w:t>
      </w:r>
      <w:r w:rsidRPr="00E97C13">
        <w:rPr>
          <w:szCs w:val="28"/>
          <w:lang w:val="uk-UA" w:eastAsia="ru-RU"/>
        </w:rPr>
        <w:t xml:space="preserve"> </w:t>
      </w: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jc w:val="center"/>
        <w:outlineLvl w:val="2"/>
        <w:rPr>
          <w:rFonts w:eastAsia="Arial Unicode MS"/>
          <w:b/>
          <w:bCs/>
          <w:szCs w:val="28"/>
          <w:lang w:val="uk-UA" w:eastAsia="ru-RU"/>
        </w:rPr>
      </w:pPr>
      <w:r w:rsidRPr="00E97C13">
        <w:rPr>
          <w:rFonts w:eastAsia="Arial Unicode MS"/>
          <w:b/>
          <w:bCs/>
          <w:szCs w:val="28"/>
          <w:lang w:val="uk-UA" w:eastAsia="ru-RU"/>
        </w:rPr>
        <w:t>ВИСНОВОК</w:t>
      </w:r>
    </w:p>
    <w:p w:rsidR="00000953" w:rsidRPr="007A64A4" w:rsidRDefault="00000953" w:rsidP="00E76492">
      <w:pPr>
        <w:spacing w:after="0" w:line="240" w:lineRule="auto"/>
        <w:ind w:right="-5"/>
        <w:jc w:val="center"/>
        <w:outlineLvl w:val="2"/>
        <w:rPr>
          <w:rFonts w:eastAsia="Arial Unicode MS"/>
          <w:b/>
          <w:bCs/>
          <w:szCs w:val="28"/>
          <w:lang w:val="uk-UA" w:eastAsia="ru-RU"/>
        </w:rPr>
      </w:pPr>
    </w:p>
    <w:p w:rsidR="00737FC2" w:rsidRPr="00F40FC5" w:rsidRDefault="00737FC2" w:rsidP="00737FC2">
      <w:pPr>
        <w:pStyle w:val="3"/>
        <w:spacing w:before="0" w:beforeAutospacing="0" w:after="0" w:afterAutospacing="0"/>
        <w:ind w:firstLine="567"/>
        <w:jc w:val="both"/>
        <w:rPr>
          <w:b w:val="0"/>
          <w:sz w:val="28"/>
          <w:szCs w:val="28"/>
        </w:rPr>
      </w:pPr>
      <w:r w:rsidRPr="00F40FC5">
        <w:rPr>
          <w:sz w:val="28"/>
          <w:szCs w:val="28"/>
        </w:rPr>
        <w:t xml:space="preserve">на проект Постанови Верховної Ради України </w:t>
      </w:r>
      <w:r>
        <w:rPr>
          <w:sz w:val="28"/>
          <w:szCs w:val="28"/>
        </w:rPr>
        <w:t>«</w:t>
      </w:r>
      <w:r w:rsidRPr="00F71960">
        <w:rPr>
          <w:sz w:val="28"/>
          <w:szCs w:val="28"/>
          <w:lang w:eastAsia="ru-RU"/>
        </w:rPr>
        <w:t>Про скасування рішення Верховної Ради України від 08 листопада 2018 року про прийняття в другому читанні та в цілому проекту Закону України</w:t>
      </w:r>
      <w:r w:rsidRPr="00F71960">
        <w:rPr>
          <w:sz w:val="28"/>
          <w:szCs w:val="28"/>
          <w:lang w:val="ru-RU" w:eastAsia="ru-RU"/>
        </w:rPr>
        <w:t xml:space="preserve"> </w:t>
      </w:r>
      <w:r w:rsidRPr="00F71960">
        <w:rPr>
          <w:sz w:val="28"/>
          <w:szCs w:val="28"/>
          <w:lang w:eastAsia="ru-RU"/>
        </w:rPr>
        <w:t>«</w:t>
      </w:r>
      <w:r w:rsidRPr="00F71960">
        <w:rPr>
          <w:bCs w:val="0"/>
          <w:sz w:val="28"/>
          <w:szCs w:val="28"/>
          <w:lang w:eastAsia="ru-RU"/>
        </w:rPr>
        <w:t>Про внесення змін до Митного кодексу України та деяких законодавчих актів України щодо ввезення транспортних засобів на митну територію України</w:t>
      </w:r>
      <w:r w:rsidRPr="00F71960">
        <w:rPr>
          <w:sz w:val="28"/>
          <w:szCs w:val="28"/>
          <w:lang w:eastAsia="ru-RU"/>
        </w:rPr>
        <w:t>» (реєстраційний №</w:t>
      </w:r>
      <w:r>
        <w:rPr>
          <w:sz w:val="28"/>
          <w:szCs w:val="28"/>
          <w:lang w:eastAsia="ru-RU"/>
        </w:rPr>
        <w:t xml:space="preserve"> </w:t>
      </w:r>
      <w:r w:rsidRPr="00F71960">
        <w:rPr>
          <w:sz w:val="28"/>
          <w:szCs w:val="28"/>
          <w:lang w:eastAsia="ru-RU"/>
        </w:rPr>
        <w:t>8488 від 15.06.2018</w:t>
      </w:r>
      <w:r w:rsidRPr="00F71960">
        <w:rPr>
          <w:sz w:val="28"/>
          <w:szCs w:val="28"/>
          <w:lang w:val="ru-RU" w:eastAsia="ru-RU"/>
        </w:rPr>
        <w:t xml:space="preserve"> </w:t>
      </w:r>
      <w:r w:rsidRPr="00F71960">
        <w:rPr>
          <w:sz w:val="28"/>
          <w:szCs w:val="28"/>
          <w:lang w:eastAsia="ru-RU"/>
        </w:rPr>
        <w:t>року)</w:t>
      </w:r>
      <w:r w:rsidRPr="00F40FC5">
        <w:rPr>
          <w:sz w:val="28"/>
          <w:szCs w:val="28"/>
        </w:rPr>
        <w:t>, внесений народним депутат</w:t>
      </w:r>
      <w:r>
        <w:rPr>
          <w:sz w:val="28"/>
          <w:szCs w:val="28"/>
        </w:rPr>
        <w:t>о</w:t>
      </w:r>
      <w:r w:rsidRPr="00F40FC5">
        <w:rPr>
          <w:sz w:val="28"/>
          <w:szCs w:val="28"/>
        </w:rPr>
        <w:t>м України</w:t>
      </w:r>
      <w:r>
        <w:rPr>
          <w:sz w:val="28"/>
          <w:szCs w:val="28"/>
        </w:rPr>
        <w:t xml:space="preserve"> Дерев’янком Ю.Б.</w:t>
      </w:r>
      <w:r w:rsidRPr="00F40FC5">
        <w:rPr>
          <w:sz w:val="28"/>
          <w:szCs w:val="28"/>
        </w:rPr>
        <w:t xml:space="preserve"> (реєстр. № </w:t>
      </w:r>
      <w:r>
        <w:rPr>
          <w:sz w:val="28"/>
          <w:szCs w:val="28"/>
        </w:rPr>
        <w:t>8488</w:t>
      </w:r>
      <w:r w:rsidRPr="00F40FC5">
        <w:rPr>
          <w:sz w:val="28"/>
          <w:szCs w:val="28"/>
        </w:rPr>
        <w:t>-П від 0</w:t>
      </w:r>
      <w:r>
        <w:rPr>
          <w:sz w:val="28"/>
          <w:szCs w:val="28"/>
        </w:rPr>
        <w:t>9</w:t>
      </w:r>
      <w:r w:rsidRPr="00F40FC5">
        <w:rPr>
          <w:sz w:val="28"/>
          <w:szCs w:val="28"/>
        </w:rPr>
        <w:t>.1</w:t>
      </w:r>
      <w:r>
        <w:rPr>
          <w:sz w:val="28"/>
          <w:szCs w:val="28"/>
        </w:rPr>
        <w:t>1</w:t>
      </w:r>
      <w:r w:rsidRPr="00F40FC5">
        <w:rPr>
          <w:sz w:val="28"/>
          <w:szCs w:val="28"/>
        </w:rPr>
        <w:t>.2018)</w:t>
      </w:r>
    </w:p>
    <w:p w:rsidR="00023DB3" w:rsidRPr="007A64A4" w:rsidRDefault="00023DB3" w:rsidP="00737FC2">
      <w:pPr>
        <w:tabs>
          <w:tab w:val="left" w:pos="6946"/>
          <w:tab w:val="left" w:pos="9639"/>
        </w:tabs>
        <w:spacing w:after="0" w:line="240" w:lineRule="auto"/>
        <w:ind w:right="43" w:firstLine="567"/>
        <w:jc w:val="center"/>
        <w:rPr>
          <w:b/>
          <w:bCs/>
          <w:szCs w:val="28"/>
          <w:lang w:val="uk-UA"/>
        </w:rPr>
      </w:pPr>
    </w:p>
    <w:p w:rsidR="00737FC2" w:rsidRPr="002E6B93" w:rsidRDefault="00831DBC" w:rsidP="00737FC2">
      <w:pPr>
        <w:pStyle w:val="3"/>
        <w:spacing w:before="0" w:beforeAutospacing="0" w:after="0" w:afterAutospacing="0"/>
        <w:ind w:firstLine="567"/>
        <w:jc w:val="both"/>
        <w:rPr>
          <w:b w:val="0"/>
          <w:sz w:val="28"/>
          <w:szCs w:val="28"/>
        </w:rPr>
      </w:pPr>
      <w:r w:rsidRPr="00AA3621">
        <w:rPr>
          <w:b w:val="0"/>
          <w:sz w:val="28"/>
          <w:szCs w:val="28"/>
          <w:lang w:eastAsia="ru-RU"/>
        </w:rPr>
        <w:t xml:space="preserve">За дорученням Голови Верховної Ради України </w:t>
      </w:r>
      <w:proofErr w:type="spellStart"/>
      <w:r w:rsidRPr="00AA3621">
        <w:rPr>
          <w:b w:val="0"/>
          <w:sz w:val="28"/>
          <w:szCs w:val="28"/>
          <w:lang w:eastAsia="ru-RU"/>
        </w:rPr>
        <w:t>Парубія</w:t>
      </w:r>
      <w:proofErr w:type="spellEnd"/>
      <w:r w:rsidRPr="00AA3621">
        <w:rPr>
          <w:b w:val="0"/>
          <w:sz w:val="28"/>
          <w:szCs w:val="28"/>
          <w:lang w:eastAsia="ru-RU"/>
        </w:rPr>
        <w:t xml:space="preserve"> А.В. від                      </w:t>
      </w:r>
      <w:r w:rsidR="00BD029A" w:rsidRPr="002E6B93">
        <w:rPr>
          <w:b w:val="0"/>
          <w:sz w:val="28"/>
          <w:szCs w:val="28"/>
          <w:lang w:eastAsia="ru-RU"/>
        </w:rPr>
        <w:t xml:space="preserve">12 листопада 2018 року </w:t>
      </w:r>
      <w:r w:rsidR="00495812" w:rsidRPr="00AA3621">
        <w:rPr>
          <w:b w:val="0"/>
          <w:sz w:val="28"/>
          <w:szCs w:val="28"/>
          <w:lang w:eastAsia="ru-RU"/>
        </w:rPr>
        <w:t xml:space="preserve">Комітет на засіданні </w:t>
      </w:r>
      <w:r w:rsidR="00BD029A">
        <w:rPr>
          <w:b w:val="0"/>
          <w:sz w:val="28"/>
          <w:szCs w:val="28"/>
          <w:lang w:eastAsia="ru-RU"/>
        </w:rPr>
        <w:t>20</w:t>
      </w:r>
      <w:r w:rsidR="00495812" w:rsidRPr="00AA3621">
        <w:rPr>
          <w:b w:val="0"/>
          <w:sz w:val="28"/>
          <w:szCs w:val="28"/>
          <w:lang w:eastAsia="ru-RU"/>
        </w:rPr>
        <w:t xml:space="preserve"> </w:t>
      </w:r>
      <w:r w:rsidR="00BD029A">
        <w:rPr>
          <w:b w:val="0"/>
          <w:sz w:val="28"/>
          <w:szCs w:val="28"/>
          <w:lang w:eastAsia="ru-RU"/>
        </w:rPr>
        <w:t>листопада</w:t>
      </w:r>
      <w:r w:rsidR="00495812" w:rsidRPr="00AA3621">
        <w:rPr>
          <w:b w:val="0"/>
          <w:sz w:val="28"/>
          <w:szCs w:val="28"/>
          <w:lang w:eastAsia="ru-RU"/>
        </w:rPr>
        <w:t xml:space="preserve"> </w:t>
      </w:r>
      <w:proofErr w:type="spellStart"/>
      <w:r w:rsidR="00495812" w:rsidRPr="00AA3621">
        <w:rPr>
          <w:b w:val="0"/>
          <w:sz w:val="28"/>
          <w:szCs w:val="28"/>
          <w:lang w:eastAsia="ru-RU"/>
        </w:rPr>
        <w:t>ц.р</w:t>
      </w:r>
      <w:proofErr w:type="spellEnd"/>
      <w:r w:rsidR="00495812" w:rsidRPr="00AA3621">
        <w:rPr>
          <w:b w:val="0"/>
          <w:sz w:val="28"/>
          <w:szCs w:val="28"/>
          <w:lang w:eastAsia="ru-RU"/>
        </w:rPr>
        <w:t xml:space="preserve">. (протокол </w:t>
      </w:r>
      <w:r w:rsidR="00BD029A">
        <w:rPr>
          <w:b w:val="0"/>
          <w:sz w:val="28"/>
          <w:szCs w:val="28"/>
          <w:lang w:eastAsia="ru-RU"/>
        </w:rPr>
        <w:t xml:space="preserve">                   </w:t>
      </w:r>
      <w:r w:rsidR="00495812" w:rsidRPr="00AA3621">
        <w:rPr>
          <w:b w:val="0"/>
          <w:sz w:val="28"/>
          <w:szCs w:val="28"/>
          <w:lang w:eastAsia="ru-RU"/>
        </w:rPr>
        <w:t>№ 1</w:t>
      </w:r>
      <w:r w:rsidR="00BD029A">
        <w:rPr>
          <w:b w:val="0"/>
          <w:sz w:val="28"/>
          <w:szCs w:val="28"/>
          <w:lang w:eastAsia="ru-RU"/>
        </w:rPr>
        <w:t>34</w:t>
      </w:r>
      <w:r w:rsidR="00495812" w:rsidRPr="00AA3621">
        <w:rPr>
          <w:b w:val="0"/>
          <w:sz w:val="28"/>
          <w:szCs w:val="28"/>
          <w:lang w:eastAsia="ru-RU"/>
        </w:rPr>
        <w:t>)</w:t>
      </w:r>
      <w:r w:rsidR="006278C8" w:rsidRPr="00AA3621">
        <w:rPr>
          <w:b w:val="0"/>
          <w:sz w:val="28"/>
          <w:szCs w:val="28"/>
          <w:lang w:eastAsia="ru-RU"/>
        </w:rPr>
        <w:t xml:space="preserve"> розгляну</w:t>
      </w:r>
      <w:r w:rsidR="00495812" w:rsidRPr="00AA3621">
        <w:rPr>
          <w:b w:val="0"/>
          <w:sz w:val="28"/>
          <w:szCs w:val="28"/>
          <w:lang w:eastAsia="ru-RU"/>
        </w:rPr>
        <w:t>в</w:t>
      </w:r>
      <w:r w:rsidR="006278C8" w:rsidRPr="00AA3621">
        <w:rPr>
          <w:b w:val="0"/>
          <w:sz w:val="28"/>
          <w:szCs w:val="28"/>
          <w:lang w:eastAsia="ru-RU"/>
        </w:rPr>
        <w:t xml:space="preserve"> </w:t>
      </w:r>
      <w:r w:rsidR="00737FC2" w:rsidRPr="002E6B93">
        <w:rPr>
          <w:b w:val="0"/>
          <w:sz w:val="28"/>
          <w:szCs w:val="28"/>
        </w:rPr>
        <w:t xml:space="preserve">заяву народного депутата України Дерев’янка Ю.Б. до </w:t>
      </w:r>
      <w:r w:rsidR="00737FC2" w:rsidRPr="002E6B93">
        <w:rPr>
          <w:b w:val="0"/>
          <w:sz w:val="28"/>
          <w:szCs w:val="28"/>
          <w:lang w:eastAsia="ru-RU"/>
        </w:rPr>
        <w:t xml:space="preserve">Голови Верховної Ради України </w:t>
      </w:r>
      <w:proofErr w:type="spellStart"/>
      <w:r w:rsidR="00737FC2" w:rsidRPr="002E6B93">
        <w:rPr>
          <w:b w:val="0"/>
          <w:sz w:val="28"/>
          <w:szCs w:val="28"/>
          <w:lang w:eastAsia="ru-RU"/>
        </w:rPr>
        <w:t>Парубія</w:t>
      </w:r>
      <w:proofErr w:type="spellEnd"/>
      <w:r w:rsidR="00737FC2" w:rsidRPr="002E6B93">
        <w:rPr>
          <w:b w:val="0"/>
          <w:sz w:val="28"/>
          <w:szCs w:val="28"/>
          <w:lang w:eastAsia="ru-RU"/>
        </w:rPr>
        <w:t xml:space="preserve"> А.В. про усунення порушень вимог Регламенту Верховної Ради України</w:t>
      </w:r>
      <w:r w:rsidR="00737FC2">
        <w:rPr>
          <w:b w:val="0"/>
          <w:sz w:val="28"/>
          <w:szCs w:val="28"/>
          <w:lang w:eastAsia="ru-RU"/>
        </w:rPr>
        <w:t>,</w:t>
      </w:r>
      <w:r w:rsidR="00737FC2" w:rsidRPr="002E6B93">
        <w:rPr>
          <w:b w:val="0"/>
          <w:sz w:val="28"/>
          <w:szCs w:val="28"/>
          <w:lang w:eastAsia="ru-RU"/>
        </w:rPr>
        <w:t xml:space="preserve"> </w:t>
      </w:r>
      <w:r w:rsidR="00737FC2">
        <w:rPr>
          <w:b w:val="0"/>
          <w:sz w:val="28"/>
          <w:szCs w:val="28"/>
          <w:lang w:eastAsia="ru-RU"/>
        </w:rPr>
        <w:t xml:space="preserve">допущених під час прийняття рішення Верховної Ради України щодо законопроекту </w:t>
      </w:r>
      <w:r w:rsidR="00737FC2" w:rsidRPr="00971B35">
        <w:rPr>
          <w:b w:val="0"/>
          <w:sz w:val="28"/>
          <w:szCs w:val="28"/>
          <w:lang w:eastAsia="ru-RU"/>
        </w:rPr>
        <w:t>«</w:t>
      </w:r>
      <w:r w:rsidR="00737FC2" w:rsidRPr="00971B35">
        <w:rPr>
          <w:b w:val="0"/>
          <w:bCs w:val="0"/>
          <w:sz w:val="28"/>
          <w:szCs w:val="28"/>
          <w:lang w:eastAsia="ru-RU"/>
        </w:rPr>
        <w:t>Про внесення змін до Митного кодексу України та деяких законодавчих актів України щодо ввезення транспортних засобів на митну територію України</w:t>
      </w:r>
      <w:r w:rsidR="00737FC2">
        <w:rPr>
          <w:b w:val="0"/>
          <w:sz w:val="28"/>
          <w:szCs w:val="28"/>
          <w:lang w:eastAsia="ru-RU"/>
        </w:rPr>
        <w:t>» (реєстраційний № 8488</w:t>
      </w:r>
      <w:r w:rsidR="00737FC2" w:rsidRPr="00971B35">
        <w:rPr>
          <w:b w:val="0"/>
          <w:sz w:val="28"/>
          <w:szCs w:val="28"/>
          <w:lang w:eastAsia="ru-RU"/>
        </w:rPr>
        <w:t xml:space="preserve"> від 15.06.2018</w:t>
      </w:r>
      <w:r w:rsidR="00737FC2" w:rsidRPr="00F71960">
        <w:rPr>
          <w:b w:val="0"/>
          <w:sz w:val="28"/>
          <w:szCs w:val="28"/>
          <w:lang w:eastAsia="ru-RU"/>
        </w:rPr>
        <w:t xml:space="preserve"> </w:t>
      </w:r>
      <w:r w:rsidR="00737FC2" w:rsidRPr="00971B35">
        <w:rPr>
          <w:b w:val="0"/>
          <w:sz w:val="28"/>
          <w:szCs w:val="28"/>
          <w:lang w:eastAsia="ru-RU"/>
        </w:rPr>
        <w:t>року)</w:t>
      </w:r>
      <w:r w:rsidR="00480AE3">
        <w:rPr>
          <w:b w:val="0"/>
          <w:sz w:val="28"/>
          <w:szCs w:val="28"/>
          <w:lang w:eastAsia="ru-RU"/>
        </w:rPr>
        <w:t>,</w:t>
      </w:r>
      <w:r w:rsidR="00737FC2">
        <w:rPr>
          <w:b w:val="0"/>
          <w:sz w:val="28"/>
          <w:szCs w:val="28"/>
          <w:lang w:eastAsia="ru-RU"/>
        </w:rPr>
        <w:t xml:space="preserve"> </w:t>
      </w:r>
      <w:r w:rsidR="00737FC2" w:rsidRPr="002E6B93">
        <w:rPr>
          <w:b w:val="0"/>
          <w:sz w:val="28"/>
          <w:szCs w:val="28"/>
        </w:rPr>
        <w:t xml:space="preserve">та внесений ним </w:t>
      </w:r>
      <w:r w:rsidR="00737FC2" w:rsidRPr="002E6B93">
        <w:rPr>
          <w:b w:val="0"/>
          <w:sz w:val="28"/>
          <w:szCs w:val="28"/>
          <w:lang w:eastAsia="ru-RU"/>
        </w:rPr>
        <w:t xml:space="preserve">проект Постанови Верховної Ради України </w:t>
      </w:r>
      <w:r w:rsidR="00737FC2">
        <w:rPr>
          <w:b w:val="0"/>
          <w:sz w:val="28"/>
          <w:szCs w:val="28"/>
          <w:lang w:eastAsia="ru-RU"/>
        </w:rPr>
        <w:t>«</w:t>
      </w:r>
      <w:r w:rsidR="00737FC2" w:rsidRPr="00FF2A26">
        <w:rPr>
          <w:b w:val="0"/>
          <w:sz w:val="28"/>
          <w:szCs w:val="28"/>
          <w:lang w:eastAsia="ru-RU"/>
        </w:rPr>
        <w:t xml:space="preserve">Про скасування рішення Верховної Ради України від </w:t>
      </w:r>
      <w:r w:rsidR="00737FC2">
        <w:rPr>
          <w:b w:val="0"/>
          <w:sz w:val="28"/>
          <w:szCs w:val="28"/>
          <w:lang w:eastAsia="ru-RU"/>
        </w:rPr>
        <w:t xml:space="preserve">08 листопада </w:t>
      </w:r>
      <w:r w:rsidR="00737FC2" w:rsidRPr="00FF2A26">
        <w:rPr>
          <w:b w:val="0"/>
          <w:sz w:val="28"/>
          <w:szCs w:val="28"/>
          <w:lang w:eastAsia="ru-RU"/>
        </w:rPr>
        <w:t xml:space="preserve"> 2018 року про прийняття </w:t>
      </w:r>
      <w:r w:rsidR="00737FC2" w:rsidRPr="00371CE2">
        <w:rPr>
          <w:b w:val="0"/>
          <w:sz w:val="28"/>
          <w:szCs w:val="28"/>
          <w:lang w:eastAsia="ru-RU"/>
        </w:rPr>
        <w:t xml:space="preserve">в другому читанні та </w:t>
      </w:r>
      <w:r w:rsidR="00737FC2" w:rsidRPr="00FF2A26">
        <w:rPr>
          <w:b w:val="0"/>
          <w:sz w:val="28"/>
          <w:szCs w:val="28"/>
          <w:lang w:eastAsia="ru-RU"/>
        </w:rPr>
        <w:t xml:space="preserve">в цілому проекту </w:t>
      </w:r>
      <w:r w:rsidR="00737FC2">
        <w:rPr>
          <w:b w:val="0"/>
          <w:sz w:val="28"/>
          <w:szCs w:val="28"/>
          <w:lang w:eastAsia="ru-RU"/>
        </w:rPr>
        <w:t>Закону України</w:t>
      </w:r>
      <w:r w:rsidR="00737FC2" w:rsidRPr="003D33ED">
        <w:rPr>
          <w:b w:val="0"/>
          <w:sz w:val="28"/>
          <w:szCs w:val="28"/>
          <w:lang w:val="ru-RU" w:eastAsia="ru-RU"/>
        </w:rPr>
        <w:t xml:space="preserve"> </w:t>
      </w:r>
      <w:r w:rsidR="00737FC2" w:rsidRPr="00971B35">
        <w:rPr>
          <w:b w:val="0"/>
          <w:sz w:val="28"/>
          <w:szCs w:val="28"/>
          <w:lang w:eastAsia="ru-RU"/>
        </w:rPr>
        <w:t>«</w:t>
      </w:r>
      <w:r w:rsidR="00737FC2" w:rsidRPr="00971B35">
        <w:rPr>
          <w:b w:val="0"/>
          <w:bCs w:val="0"/>
          <w:sz w:val="28"/>
          <w:szCs w:val="28"/>
          <w:lang w:eastAsia="ru-RU"/>
        </w:rPr>
        <w:t>Про внесення змін до Митного кодексу України та деяких законодавчих актів України щодо ввезення транспортних засобів на митну територію України</w:t>
      </w:r>
      <w:r w:rsidR="00737FC2">
        <w:rPr>
          <w:b w:val="0"/>
          <w:sz w:val="28"/>
          <w:szCs w:val="28"/>
          <w:lang w:eastAsia="ru-RU"/>
        </w:rPr>
        <w:t>» (реєстраційний № 8488</w:t>
      </w:r>
      <w:r w:rsidR="00737FC2" w:rsidRPr="00971B35">
        <w:rPr>
          <w:b w:val="0"/>
          <w:sz w:val="28"/>
          <w:szCs w:val="28"/>
          <w:lang w:eastAsia="ru-RU"/>
        </w:rPr>
        <w:t xml:space="preserve"> від 15.06.2018</w:t>
      </w:r>
      <w:r w:rsidR="00737FC2" w:rsidRPr="00D56F18">
        <w:rPr>
          <w:b w:val="0"/>
          <w:sz w:val="28"/>
          <w:szCs w:val="28"/>
          <w:lang w:eastAsia="ru-RU"/>
        </w:rPr>
        <w:t xml:space="preserve"> </w:t>
      </w:r>
      <w:r w:rsidR="00737FC2" w:rsidRPr="00971B35">
        <w:rPr>
          <w:b w:val="0"/>
          <w:sz w:val="28"/>
          <w:szCs w:val="28"/>
          <w:lang w:eastAsia="ru-RU"/>
        </w:rPr>
        <w:t>року)</w:t>
      </w:r>
      <w:r w:rsidR="00737FC2">
        <w:rPr>
          <w:b w:val="0"/>
          <w:sz w:val="28"/>
          <w:szCs w:val="28"/>
          <w:lang w:eastAsia="ru-RU"/>
        </w:rPr>
        <w:t>» (реєстр. № 8488-П від 09.11.2018).</w:t>
      </w:r>
    </w:p>
    <w:p w:rsidR="00737FC2" w:rsidRPr="002E6B93" w:rsidRDefault="00737FC2" w:rsidP="00737FC2">
      <w:pPr>
        <w:pStyle w:val="3"/>
        <w:spacing w:before="0" w:beforeAutospacing="0" w:after="0" w:afterAutospacing="0"/>
        <w:ind w:firstLine="567"/>
        <w:jc w:val="both"/>
        <w:rPr>
          <w:b w:val="0"/>
          <w:sz w:val="28"/>
          <w:szCs w:val="28"/>
        </w:rPr>
      </w:pPr>
      <w:r w:rsidRPr="002E6B93">
        <w:rPr>
          <w:b w:val="0"/>
          <w:sz w:val="28"/>
          <w:szCs w:val="28"/>
        </w:rPr>
        <w:t>Згідно з пояснювальною запискою, проектом Постанови пропонується скасувати рішення Верховної Ради України, яке, на думку ініціатора його внесення, прийнято</w:t>
      </w:r>
      <w:r w:rsidRPr="002E6B93">
        <w:rPr>
          <w:b w:val="0"/>
          <w:color w:val="000000"/>
          <w:sz w:val="28"/>
          <w:szCs w:val="28"/>
        </w:rPr>
        <w:t xml:space="preserve"> з порушенням «вимог Конституції України та Регламенту Верховної Ради України</w:t>
      </w:r>
      <w:r w:rsidR="00480AE3">
        <w:rPr>
          <w:b w:val="0"/>
          <w:color w:val="000000"/>
          <w:sz w:val="28"/>
          <w:szCs w:val="28"/>
        </w:rPr>
        <w:t>»</w:t>
      </w:r>
      <w:bookmarkStart w:id="0" w:name="_GoBack"/>
      <w:bookmarkEnd w:id="0"/>
      <w:r w:rsidRPr="002E6B93">
        <w:rPr>
          <w:b w:val="0"/>
          <w:sz w:val="28"/>
          <w:szCs w:val="28"/>
        </w:rPr>
        <w:t>.</w:t>
      </w:r>
    </w:p>
    <w:p w:rsidR="00737FC2" w:rsidRPr="000219E3" w:rsidRDefault="00737FC2" w:rsidP="00737FC2">
      <w:pPr>
        <w:spacing w:after="0" w:line="240" w:lineRule="auto"/>
        <w:ind w:right="43" w:firstLine="567"/>
        <w:jc w:val="both"/>
        <w:rPr>
          <w:szCs w:val="28"/>
          <w:lang w:val="uk-UA" w:eastAsia="ru-RU"/>
        </w:rPr>
      </w:pPr>
      <w:r>
        <w:rPr>
          <w:szCs w:val="28"/>
          <w:lang w:val="uk-UA" w:eastAsia="ru-RU"/>
        </w:rPr>
        <w:lastRenderedPageBreak/>
        <w:t>Комітет звернув увагу на те</w:t>
      </w:r>
      <w:r w:rsidRPr="000219E3">
        <w:rPr>
          <w:szCs w:val="28"/>
          <w:lang w:eastAsia="ru-RU"/>
        </w:rPr>
        <w:t xml:space="preserve">, </w:t>
      </w:r>
      <w:proofErr w:type="spellStart"/>
      <w:r w:rsidRPr="000219E3">
        <w:rPr>
          <w:szCs w:val="28"/>
          <w:lang w:eastAsia="ru-RU"/>
        </w:rPr>
        <w:t>що</w:t>
      </w:r>
      <w:proofErr w:type="spellEnd"/>
      <w:r w:rsidRPr="000219E3">
        <w:rPr>
          <w:szCs w:val="28"/>
          <w:lang w:eastAsia="ru-RU"/>
        </w:rPr>
        <w:t xml:space="preserve"> </w:t>
      </w:r>
      <w:r>
        <w:rPr>
          <w:szCs w:val="28"/>
          <w:lang w:val="uk-UA" w:eastAsia="ru-RU"/>
        </w:rPr>
        <w:t>п</w:t>
      </w:r>
      <w:proofErr w:type="spellStart"/>
      <w:r w:rsidRPr="000219E3">
        <w:rPr>
          <w:szCs w:val="28"/>
        </w:rPr>
        <w:t>роект</w:t>
      </w:r>
      <w:proofErr w:type="spellEnd"/>
      <w:r w:rsidRPr="000219E3">
        <w:rPr>
          <w:szCs w:val="28"/>
        </w:rPr>
        <w:t xml:space="preserve"> Закону</w:t>
      </w:r>
      <w:r>
        <w:rPr>
          <w:szCs w:val="28"/>
          <w:lang w:val="uk-UA"/>
        </w:rPr>
        <w:t xml:space="preserve"> України</w:t>
      </w:r>
      <w:r w:rsidRPr="000219E3">
        <w:rPr>
          <w:szCs w:val="28"/>
        </w:rPr>
        <w:t xml:space="preserve"> </w:t>
      </w:r>
      <w:r>
        <w:rPr>
          <w:szCs w:val="28"/>
          <w:lang w:val="uk-UA"/>
        </w:rPr>
        <w:t>«</w:t>
      </w:r>
      <w:r w:rsidRPr="00FF3603">
        <w:rPr>
          <w:szCs w:val="28"/>
        </w:rPr>
        <w:t xml:space="preserve">Про </w:t>
      </w:r>
      <w:proofErr w:type="spellStart"/>
      <w:r w:rsidRPr="00FF3603">
        <w:rPr>
          <w:szCs w:val="28"/>
        </w:rPr>
        <w:t>внесення</w:t>
      </w:r>
      <w:proofErr w:type="spellEnd"/>
      <w:r w:rsidRPr="00FF3603">
        <w:rPr>
          <w:szCs w:val="28"/>
        </w:rPr>
        <w:t xml:space="preserve"> </w:t>
      </w:r>
      <w:proofErr w:type="spellStart"/>
      <w:r w:rsidRPr="00FF3603">
        <w:rPr>
          <w:szCs w:val="28"/>
        </w:rPr>
        <w:t>змін</w:t>
      </w:r>
      <w:proofErr w:type="spellEnd"/>
      <w:r w:rsidRPr="00FF3603">
        <w:rPr>
          <w:szCs w:val="28"/>
        </w:rPr>
        <w:t xml:space="preserve"> до </w:t>
      </w:r>
      <w:proofErr w:type="spellStart"/>
      <w:r w:rsidRPr="00FF3603">
        <w:rPr>
          <w:szCs w:val="28"/>
        </w:rPr>
        <w:t>Митного</w:t>
      </w:r>
      <w:proofErr w:type="spellEnd"/>
      <w:r w:rsidRPr="00FF3603">
        <w:rPr>
          <w:szCs w:val="28"/>
        </w:rPr>
        <w:t xml:space="preserve"> кодексу України та </w:t>
      </w:r>
      <w:proofErr w:type="spellStart"/>
      <w:r w:rsidRPr="00FF3603">
        <w:rPr>
          <w:szCs w:val="28"/>
        </w:rPr>
        <w:t>деяких</w:t>
      </w:r>
      <w:proofErr w:type="spellEnd"/>
      <w:r w:rsidRPr="00FF3603">
        <w:rPr>
          <w:szCs w:val="28"/>
        </w:rPr>
        <w:t xml:space="preserve"> </w:t>
      </w:r>
      <w:proofErr w:type="spellStart"/>
      <w:r w:rsidRPr="00FF3603">
        <w:rPr>
          <w:szCs w:val="28"/>
        </w:rPr>
        <w:t>законодавчих</w:t>
      </w:r>
      <w:proofErr w:type="spellEnd"/>
      <w:r w:rsidRPr="00FF3603">
        <w:rPr>
          <w:szCs w:val="28"/>
        </w:rPr>
        <w:t xml:space="preserve"> </w:t>
      </w:r>
      <w:proofErr w:type="spellStart"/>
      <w:r w:rsidRPr="00FF3603">
        <w:rPr>
          <w:szCs w:val="28"/>
        </w:rPr>
        <w:t>актів</w:t>
      </w:r>
      <w:proofErr w:type="spellEnd"/>
      <w:r w:rsidRPr="00FF3603">
        <w:rPr>
          <w:szCs w:val="28"/>
        </w:rPr>
        <w:t xml:space="preserve"> України </w:t>
      </w:r>
      <w:proofErr w:type="spellStart"/>
      <w:r w:rsidRPr="00FF3603">
        <w:rPr>
          <w:szCs w:val="28"/>
        </w:rPr>
        <w:t>щодо</w:t>
      </w:r>
      <w:proofErr w:type="spellEnd"/>
      <w:r w:rsidRPr="00FF3603">
        <w:rPr>
          <w:szCs w:val="28"/>
        </w:rPr>
        <w:t xml:space="preserve"> </w:t>
      </w:r>
      <w:proofErr w:type="spellStart"/>
      <w:r w:rsidRPr="00FF3603">
        <w:rPr>
          <w:szCs w:val="28"/>
        </w:rPr>
        <w:t>ввезення</w:t>
      </w:r>
      <w:proofErr w:type="spellEnd"/>
      <w:r w:rsidRPr="00FF3603">
        <w:rPr>
          <w:szCs w:val="28"/>
        </w:rPr>
        <w:t xml:space="preserve"> </w:t>
      </w:r>
      <w:proofErr w:type="spellStart"/>
      <w:r w:rsidRPr="00FF3603">
        <w:rPr>
          <w:szCs w:val="28"/>
        </w:rPr>
        <w:t>транспортних</w:t>
      </w:r>
      <w:proofErr w:type="spellEnd"/>
      <w:r w:rsidRPr="00FF3603">
        <w:rPr>
          <w:szCs w:val="28"/>
        </w:rPr>
        <w:t xml:space="preserve"> </w:t>
      </w:r>
      <w:proofErr w:type="spellStart"/>
      <w:r w:rsidRPr="00FF3603">
        <w:rPr>
          <w:szCs w:val="28"/>
        </w:rPr>
        <w:t>засобів</w:t>
      </w:r>
      <w:proofErr w:type="spellEnd"/>
      <w:r w:rsidRPr="00FF3603">
        <w:rPr>
          <w:szCs w:val="28"/>
        </w:rPr>
        <w:t xml:space="preserve"> на </w:t>
      </w:r>
      <w:proofErr w:type="spellStart"/>
      <w:r w:rsidRPr="00FF3603">
        <w:rPr>
          <w:szCs w:val="28"/>
        </w:rPr>
        <w:t>митну</w:t>
      </w:r>
      <w:proofErr w:type="spellEnd"/>
      <w:r w:rsidRPr="00FF3603">
        <w:rPr>
          <w:szCs w:val="28"/>
        </w:rPr>
        <w:t xml:space="preserve"> </w:t>
      </w:r>
      <w:proofErr w:type="spellStart"/>
      <w:r w:rsidRPr="00FF3603">
        <w:rPr>
          <w:szCs w:val="28"/>
        </w:rPr>
        <w:t>територію</w:t>
      </w:r>
      <w:proofErr w:type="spellEnd"/>
      <w:r w:rsidRPr="00FF3603">
        <w:rPr>
          <w:szCs w:val="28"/>
        </w:rPr>
        <w:t xml:space="preserve"> України»</w:t>
      </w:r>
      <w:r w:rsidRPr="00FD3B05">
        <w:rPr>
          <w:szCs w:val="28"/>
        </w:rPr>
        <w:t xml:space="preserve"> </w:t>
      </w:r>
      <w:r w:rsidRPr="000219E3">
        <w:rPr>
          <w:szCs w:val="28"/>
          <w:lang w:val="uk-UA"/>
        </w:rPr>
        <w:t>розглядався в</w:t>
      </w:r>
      <w:r w:rsidRPr="000219E3">
        <w:rPr>
          <w:szCs w:val="28"/>
          <w:lang w:val="uk-UA" w:eastAsia="ru-RU"/>
        </w:rPr>
        <w:t xml:space="preserve"> другому читанні</w:t>
      </w:r>
      <w:r w:rsidRPr="000219E3">
        <w:rPr>
          <w:szCs w:val="28"/>
          <w:lang w:val="uk-UA"/>
        </w:rPr>
        <w:t xml:space="preserve"> на пленарному засіданні Верховної Ради України 8</w:t>
      </w:r>
      <w:r>
        <w:rPr>
          <w:szCs w:val="28"/>
          <w:lang w:val="uk-UA"/>
        </w:rPr>
        <w:t xml:space="preserve"> листопада</w:t>
      </w:r>
      <w:r w:rsidRPr="000219E3">
        <w:rPr>
          <w:szCs w:val="28"/>
          <w:lang w:val="uk-UA" w:eastAsia="ru-RU"/>
        </w:rPr>
        <w:t xml:space="preserve"> </w:t>
      </w:r>
      <w:r>
        <w:rPr>
          <w:szCs w:val="28"/>
          <w:lang w:val="uk-UA" w:eastAsia="ru-RU"/>
        </w:rPr>
        <w:t xml:space="preserve">           </w:t>
      </w:r>
      <w:r w:rsidRPr="000219E3">
        <w:rPr>
          <w:szCs w:val="28"/>
          <w:lang w:val="uk-UA" w:eastAsia="ru-RU"/>
        </w:rPr>
        <w:t>2018 року.</w:t>
      </w:r>
    </w:p>
    <w:p w:rsidR="00737FC2" w:rsidRPr="002E6B93" w:rsidRDefault="00737FC2" w:rsidP="00737FC2">
      <w:pPr>
        <w:tabs>
          <w:tab w:val="left" w:pos="6946"/>
        </w:tabs>
        <w:spacing w:after="0" w:line="240" w:lineRule="auto"/>
        <w:ind w:firstLine="567"/>
        <w:jc w:val="both"/>
        <w:rPr>
          <w:szCs w:val="28"/>
          <w:lang w:val="uk-UA"/>
        </w:rPr>
      </w:pPr>
      <w:r w:rsidRPr="002E6B93">
        <w:rPr>
          <w:szCs w:val="28"/>
          <w:lang w:val="uk-UA"/>
        </w:rPr>
        <w:t xml:space="preserve">По суті поданого проекту Постанови </w:t>
      </w:r>
      <w:r>
        <w:rPr>
          <w:szCs w:val="28"/>
          <w:lang w:val="uk-UA"/>
        </w:rPr>
        <w:t xml:space="preserve">Комітет </w:t>
      </w:r>
      <w:r w:rsidRPr="002E6B93">
        <w:rPr>
          <w:szCs w:val="28"/>
          <w:lang w:val="uk-UA"/>
        </w:rPr>
        <w:t>зазнач</w:t>
      </w:r>
      <w:r>
        <w:rPr>
          <w:szCs w:val="28"/>
          <w:lang w:val="uk-UA"/>
        </w:rPr>
        <w:t>ив</w:t>
      </w:r>
      <w:r w:rsidRPr="002E6B93">
        <w:rPr>
          <w:szCs w:val="28"/>
          <w:lang w:val="uk-UA"/>
        </w:rPr>
        <w:t xml:space="preserve"> таке.</w:t>
      </w:r>
    </w:p>
    <w:p w:rsidR="00737FC2" w:rsidRPr="00FD3B05" w:rsidRDefault="00737FC2" w:rsidP="00737FC2">
      <w:pPr>
        <w:pStyle w:val="3"/>
        <w:shd w:val="clear" w:color="auto" w:fill="FFFFFF"/>
        <w:spacing w:before="0" w:beforeAutospacing="0" w:after="0" w:afterAutospacing="0"/>
        <w:ind w:firstLine="567"/>
        <w:jc w:val="both"/>
        <w:textAlignment w:val="baseline"/>
        <w:rPr>
          <w:b w:val="0"/>
          <w:bCs w:val="0"/>
          <w:sz w:val="28"/>
          <w:szCs w:val="28"/>
          <w:highlight w:val="yellow"/>
          <w:lang w:eastAsia="ru-RU"/>
        </w:rPr>
      </w:pPr>
      <w:r w:rsidRPr="00FD3B05">
        <w:rPr>
          <w:b w:val="0"/>
          <w:sz w:val="28"/>
          <w:szCs w:val="28"/>
          <w:lang w:eastAsia="ru-RU"/>
        </w:rPr>
        <w:t xml:space="preserve">Проаналізувавши стенограму ранкового пленарного засідання Верховної Ради України від 8 листопада </w:t>
      </w:r>
      <w:proofErr w:type="spellStart"/>
      <w:r w:rsidRPr="00FD3B05">
        <w:rPr>
          <w:b w:val="0"/>
          <w:sz w:val="28"/>
          <w:szCs w:val="28"/>
          <w:lang w:eastAsia="ru-RU"/>
        </w:rPr>
        <w:t>ц.р</w:t>
      </w:r>
      <w:proofErr w:type="spellEnd"/>
      <w:r w:rsidRPr="00FD3B05">
        <w:rPr>
          <w:b w:val="0"/>
          <w:sz w:val="28"/>
          <w:szCs w:val="28"/>
          <w:lang w:eastAsia="ru-RU"/>
        </w:rPr>
        <w:t xml:space="preserve">., розміщену на офіційному веб-сайті Верховної Ради України, </w:t>
      </w:r>
      <w:r>
        <w:rPr>
          <w:b w:val="0"/>
          <w:sz w:val="28"/>
          <w:szCs w:val="28"/>
          <w:lang w:eastAsia="ru-RU"/>
        </w:rPr>
        <w:t>Комітет звернув увагу на те</w:t>
      </w:r>
      <w:r w:rsidRPr="00FD3B05">
        <w:rPr>
          <w:b w:val="0"/>
          <w:sz w:val="28"/>
          <w:szCs w:val="28"/>
          <w:lang w:eastAsia="ru-RU"/>
        </w:rPr>
        <w:t xml:space="preserve">, що розгляд проекту </w:t>
      </w:r>
      <w:r w:rsidRPr="00FD3B05">
        <w:rPr>
          <w:b w:val="0"/>
          <w:sz w:val="28"/>
          <w:szCs w:val="28"/>
        </w:rPr>
        <w:t xml:space="preserve">Закону України </w:t>
      </w:r>
      <w:r w:rsidRPr="00FF3603">
        <w:rPr>
          <w:b w:val="0"/>
          <w:sz w:val="28"/>
          <w:szCs w:val="28"/>
        </w:rPr>
        <w:t>«Про внесення змін до Митного кодексу України та деяких законодавчих актів України щодо ввезення транспортних засобів на митну територію України»</w:t>
      </w:r>
      <w:r w:rsidRPr="00FD3B05">
        <w:rPr>
          <w:b w:val="0"/>
          <w:sz w:val="28"/>
          <w:szCs w:val="28"/>
        </w:rPr>
        <w:t xml:space="preserve"> (реєстр. № 848</w:t>
      </w:r>
      <w:r>
        <w:rPr>
          <w:b w:val="0"/>
          <w:sz w:val="28"/>
          <w:szCs w:val="28"/>
        </w:rPr>
        <w:t>8</w:t>
      </w:r>
      <w:r w:rsidRPr="00FD3B05">
        <w:rPr>
          <w:b w:val="0"/>
          <w:sz w:val="28"/>
          <w:szCs w:val="28"/>
        </w:rPr>
        <w:t xml:space="preserve">) </w:t>
      </w:r>
      <w:r w:rsidRPr="00FD3B05">
        <w:rPr>
          <w:b w:val="0"/>
          <w:sz w:val="28"/>
          <w:szCs w:val="28"/>
          <w:lang w:eastAsia="ru-RU"/>
        </w:rPr>
        <w:t xml:space="preserve">розпочався з доповіді голови Комітету з питань податкової та митної політики </w:t>
      </w:r>
      <w:proofErr w:type="spellStart"/>
      <w:r w:rsidRPr="00FD3B05">
        <w:rPr>
          <w:b w:val="0"/>
          <w:sz w:val="28"/>
          <w:szCs w:val="28"/>
          <w:lang w:eastAsia="ru-RU"/>
        </w:rPr>
        <w:t>Южаніної</w:t>
      </w:r>
      <w:proofErr w:type="spellEnd"/>
      <w:r w:rsidRPr="00FD3B05">
        <w:rPr>
          <w:b w:val="0"/>
          <w:sz w:val="28"/>
          <w:szCs w:val="28"/>
          <w:lang w:eastAsia="ru-RU"/>
        </w:rPr>
        <w:t xml:space="preserve"> Н.П., яка в кінці свого виступу повідомила, що зазначений Комітет прийняв рішення рекомендувати Верховній Раді України прийняти зазначений проект в другому читанні та в цілому.</w:t>
      </w:r>
    </w:p>
    <w:p w:rsidR="00737FC2" w:rsidRPr="00FD3B05" w:rsidRDefault="00737FC2" w:rsidP="00737FC2">
      <w:pPr>
        <w:tabs>
          <w:tab w:val="num" w:pos="0"/>
        </w:tabs>
        <w:spacing w:after="0" w:line="240" w:lineRule="auto"/>
        <w:ind w:firstLine="567"/>
        <w:jc w:val="both"/>
        <w:rPr>
          <w:szCs w:val="28"/>
          <w:lang w:val="uk-UA"/>
        </w:rPr>
      </w:pPr>
      <w:r w:rsidRPr="00FD3B05">
        <w:rPr>
          <w:szCs w:val="28"/>
          <w:lang w:val="uk-UA"/>
        </w:rPr>
        <w:t>Після обговорення головуючий поставив на голосування пропозицію про прийняття проекту Закону України (реєстр № 848</w:t>
      </w:r>
      <w:r>
        <w:rPr>
          <w:szCs w:val="28"/>
          <w:lang w:val="uk-UA"/>
        </w:rPr>
        <w:t>8</w:t>
      </w:r>
      <w:r w:rsidRPr="00FD3B05">
        <w:rPr>
          <w:szCs w:val="28"/>
          <w:lang w:val="uk-UA"/>
        </w:rPr>
        <w:t>) «…</w:t>
      </w:r>
      <w:r w:rsidRPr="00FD3B05">
        <w:rPr>
          <w:szCs w:val="28"/>
          <w:shd w:val="clear" w:color="auto" w:fill="FFFFFF"/>
          <w:lang w:val="uk-UA"/>
        </w:rPr>
        <w:t xml:space="preserve">з правками, які озвучила під стенограму голова комітету </w:t>
      </w:r>
      <w:proofErr w:type="spellStart"/>
      <w:r w:rsidRPr="00FD3B05">
        <w:rPr>
          <w:szCs w:val="28"/>
          <w:shd w:val="clear" w:color="auto" w:fill="FFFFFF"/>
          <w:lang w:val="uk-UA"/>
        </w:rPr>
        <w:t>Южаніна</w:t>
      </w:r>
      <w:proofErr w:type="spellEnd"/>
      <w:r w:rsidRPr="00FD3B05">
        <w:rPr>
          <w:szCs w:val="28"/>
          <w:shd w:val="clear" w:color="auto" w:fill="FFFFFF"/>
          <w:lang w:val="uk-UA"/>
        </w:rPr>
        <w:t xml:space="preserve"> Н.П.…» в другому читанні та</w:t>
      </w:r>
      <w:r w:rsidRPr="00FD3B05">
        <w:rPr>
          <w:szCs w:val="28"/>
          <w:lang w:val="uk-UA"/>
        </w:rPr>
        <w:t xml:space="preserve"> в цілому з техніко-юридичними правками.</w:t>
      </w:r>
      <w:r w:rsidRPr="00FD3B05">
        <w:rPr>
          <w:szCs w:val="28"/>
          <w:lang w:val="uk-UA" w:eastAsia="ru-RU"/>
        </w:rPr>
        <w:t xml:space="preserve"> Проект </w:t>
      </w:r>
      <w:r w:rsidRPr="00FD3B05">
        <w:rPr>
          <w:szCs w:val="28"/>
        </w:rPr>
        <w:t xml:space="preserve">Закону України </w:t>
      </w:r>
      <w:r w:rsidRPr="00FF3603">
        <w:rPr>
          <w:b/>
          <w:szCs w:val="28"/>
        </w:rPr>
        <w:t>«</w:t>
      </w:r>
      <w:r w:rsidRPr="00F9384A">
        <w:rPr>
          <w:szCs w:val="28"/>
        </w:rPr>
        <w:t xml:space="preserve">Про </w:t>
      </w:r>
      <w:proofErr w:type="spellStart"/>
      <w:r w:rsidRPr="00F9384A">
        <w:rPr>
          <w:szCs w:val="28"/>
        </w:rPr>
        <w:t>внесення</w:t>
      </w:r>
      <w:proofErr w:type="spellEnd"/>
      <w:r w:rsidRPr="00F9384A">
        <w:rPr>
          <w:szCs w:val="28"/>
        </w:rPr>
        <w:t xml:space="preserve"> </w:t>
      </w:r>
      <w:proofErr w:type="spellStart"/>
      <w:r w:rsidRPr="00F9384A">
        <w:rPr>
          <w:szCs w:val="28"/>
        </w:rPr>
        <w:t>змін</w:t>
      </w:r>
      <w:proofErr w:type="spellEnd"/>
      <w:r w:rsidRPr="00F9384A">
        <w:rPr>
          <w:szCs w:val="28"/>
        </w:rPr>
        <w:t xml:space="preserve"> до </w:t>
      </w:r>
      <w:proofErr w:type="spellStart"/>
      <w:r w:rsidRPr="00F9384A">
        <w:rPr>
          <w:szCs w:val="28"/>
        </w:rPr>
        <w:t>Митного</w:t>
      </w:r>
      <w:proofErr w:type="spellEnd"/>
      <w:r w:rsidRPr="00F9384A">
        <w:rPr>
          <w:szCs w:val="28"/>
        </w:rPr>
        <w:t xml:space="preserve"> кодексу України та </w:t>
      </w:r>
      <w:proofErr w:type="spellStart"/>
      <w:r w:rsidRPr="00F9384A">
        <w:rPr>
          <w:szCs w:val="28"/>
        </w:rPr>
        <w:t>деяких</w:t>
      </w:r>
      <w:proofErr w:type="spellEnd"/>
      <w:r w:rsidRPr="00F9384A">
        <w:rPr>
          <w:szCs w:val="28"/>
        </w:rPr>
        <w:t xml:space="preserve"> </w:t>
      </w:r>
      <w:proofErr w:type="spellStart"/>
      <w:r w:rsidRPr="00F9384A">
        <w:rPr>
          <w:szCs w:val="28"/>
        </w:rPr>
        <w:t>законодавчих</w:t>
      </w:r>
      <w:proofErr w:type="spellEnd"/>
      <w:r w:rsidRPr="00F9384A">
        <w:rPr>
          <w:szCs w:val="28"/>
        </w:rPr>
        <w:t xml:space="preserve"> </w:t>
      </w:r>
      <w:proofErr w:type="spellStart"/>
      <w:r w:rsidRPr="00F9384A">
        <w:rPr>
          <w:szCs w:val="28"/>
        </w:rPr>
        <w:t>актів</w:t>
      </w:r>
      <w:proofErr w:type="spellEnd"/>
      <w:r w:rsidRPr="00F9384A">
        <w:rPr>
          <w:szCs w:val="28"/>
        </w:rPr>
        <w:t xml:space="preserve"> України </w:t>
      </w:r>
      <w:proofErr w:type="spellStart"/>
      <w:r w:rsidRPr="00F9384A">
        <w:rPr>
          <w:szCs w:val="28"/>
        </w:rPr>
        <w:t>щодо</w:t>
      </w:r>
      <w:proofErr w:type="spellEnd"/>
      <w:r w:rsidRPr="00F9384A">
        <w:rPr>
          <w:szCs w:val="28"/>
        </w:rPr>
        <w:t xml:space="preserve"> </w:t>
      </w:r>
      <w:proofErr w:type="spellStart"/>
      <w:r w:rsidRPr="00F9384A">
        <w:rPr>
          <w:szCs w:val="28"/>
        </w:rPr>
        <w:t>ввезення</w:t>
      </w:r>
      <w:proofErr w:type="spellEnd"/>
      <w:r w:rsidRPr="00F9384A">
        <w:rPr>
          <w:szCs w:val="28"/>
        </w:rPr>
        <w:t xml:space="preserve"> </w:t>
      </w:r>
      <w:proofErr w:type="spellStart"/>
      <w:r w:rsidRPr="00F9384A">
        <w:rPr>
          <w:szCs w:val="28"/>
        </w:rPr>
        <w:t>транспортних</w:t>
      </w:r>
      <w:proofErr w:type="spellEnd"/>
      <w:r w:rsidRPr="00F9384A">
        <w:rPr>
          <w:szCs w:val="28"/>
        </w:rPr>
        <w:t xml:space="preserve"> </w:t>
      </w:r>
      <w:proofErr w:type="spellStart"/>
      <w:r w:rsidRPr="00F9384A">
        <w:rPr>
          <w:szCs w:val="28"/>
        </w:rPr>
        <w:t>засобів</w:t>
      </w:r>
      <w:proofErr w:type="spellEnd"/>
      <w:r w:rsidRPr="00F9384A">
        <w:rPr>
          <w:szCs w:val="28"/>
        </w:rPr>
        <w:t xml:space="preserve"> на </w:t>
      </w:r>
      <w:proofErr w:type="spellStart"/>
      <w:r w:rsidRPr="00F9384A">
        <w:rPr>
          <w:szCs w:val="28"/>
        </w:rPr>
        <w:t>митну</w:t>
      </w:r>
      <w:proofErr w:type="spellEnd"/>
      <w:r w:rsidRPr="00F9384A">
        <w:rPr>
          <w:szCs w:val="28"/>
        </w:rPr>
        <w:t xml:space="preserve"> </w:t>
      </w:r>
      <w:proofErr w:type="spellStart"/>
      <w:r w:rsidRPr="00F9384A">
        <w:rPr>
          <w:szCs w:val="28"/>
        </w:rPr>
        <w:t>територію</w:t>
      </w:r>
      <w:proofErr w:type="spellEnd"/>
      <w:r w:rsidRPr="00F9384A">
        <w:rPr>
          <w:szCs w:val="28"/>
        </w:rPr>
        <w:t xml:space="preserve"> України» (</w:t>
      </w:r>
      <w:proofErr w:type="spellStart"/>
      <w:r w:rsidRPr="00F9384A">
        <w:rPr>
          <w:szCs w:val="28"/>
        </w:rPr>
        <w:t>реєстр</w:t>
      </w:r>
      <w:proofErr w:type="spellEnd"/>
      <w:r w:rsidRPr="00F9384A">
        <w:rPr>
          <w:szCs w:val="28"/>
        </w:rPr>
        <w:t>. № 8488)</w:t>
      </w:r>
      <w:r w:rsidRPr="00FD3B05">
        <w:rPr>
          <w:szCs w:val="28"/>
          <w:lang w:val="uk-UA"/>
        </w:rPr>
        <w:t xml:space="preserve"> було прийнято Верховною Радою України «</w:t>
      </w:r>
      <w:r w:rsidRPr="00FD3B05">
        <w:rPr>
          <w:szCs w:val="28"/>
          <w:lang w:eastAsia="ru-RU"/>
        </w:rPr>
        <w:t xml:space="preserve">в другому </w:t>
      </w:r>
      <w:proofErr w:type="spellStart"/>
      <w:r w:rsidRPr="00FD3B05">
        <w:rPr>
          <w:szCs w:val="28"/>
          <w:lang w:eastAsia="ru-RU"/>
        </w:rPr>
        <w:t>читанні</w:t>
      </w:r>
      <w:proofErr w:type="spellEnd"/>
      <w:r w:rsidRPr="00FD3B05">
        <w:rPr>
          <w:szCs w:val="28"/>
          <w:lang w:eastAsia="ru-RU"/>
        </w:rPr>
        <w:t xml:space="preserve"> та в </w:t>
      </w:r>
      <w:proofErr w:type="spellStart"/>
      <w:r w:rsidRPr="00FD3B05">
        <w:rPr>
          <w:szCs w:val="28"/>
          <w:lang w:eastAsia="ru-RU"/>
        </w:rPr>
        <w:t>цілому</w:t>
      </w:r>
      <w:proofErr w:type="spellEnd"/>
      <w:r w:rsidRPr="00FD3B05">
        <w:rPr>
          <w:szCs w:val="28"/>
          <w:lang w:val="uk-UA"/>
        </w:rPr>
        <w:t>» («за» – 2</w:t>
      </w:r>
      <w:r>
        <w:rPr>
          <w:szCs w:val="28"/>
          <w:lang w:val="uk-UA"/>
        </w:rPr>
        <w:t>45</w:t>
      </w:r>
      <w:r w:rsidRPr="00FD3B05">
        <w:rPr>
          <w:szCs w:val="28"/>
          <w:lang w:val="uk-UA"/>
        </w:rPr>
        <w:t xml:space="preserve"> народних депутатів України).</w:t>
      </w:r>
    </w:p>
    <w:p w:rsidR="00737FC2" w:rsidRPr="002E6B93" w:rsidRDefault="00737FC2" w:rsidP="00737FC2">
      <w:pPr>
        <w:pStyle w:val="3"/>
        <w:shd w:val="clear" w:color="auto" w:fill="FFFFFF"/>
        <w:spacing w:before="0" w:beforeAutospacing="0" w:after="0" w:afterAutospacing="0"/>
        <w:ind w:firstLine="567"/>
        <w:jc w:val="both"/>
        <w:textAlignment w:val="baseline"/>
        <w:rPr>
          <w:b w:val="0"/>
          <w:sz w:val="28"/>
          <w:szCs w:val="28"/>
          <w:lang w:eastAsia="ru-RU"/>
        </w:rPr>
      </w:pPr>
      <w:r>
        <w:rPr>
          <w:b w:val="0"/>
          <w:sz w:val="28"/>
          <w:szCs w:val="28"/>
          <w:lang w:eastAsia="ru-RU"/>
        </w:rPr>
        <w:t>Комітет з</w:t>
      </w:r>
      <w:r w:rsidRPr="002E6B93">
        <w:rPr>
          <w:b w:val="0"/>
          <w:sz w:val="28"/>
          <w:szCs w:val="28"/>
          <w:lang w:eastAsia="ru-RU"/>
        </w:rPr>
        <w:t>вер</w:t>
      </w:r>
      <w:r>
        <w:rPr>
          <w:b w:val="0"/>
          <w:sz w:val="28"/>
          <w:szCs w:val="28"/>
          <w:lang w:eastAsia="ru-RU"/>
        </w:rPr>
        <w:t>нув</w:t>
      </w:r>
      <w:r w:rsidRPr="002E6B93">
        <w:rPr>
          <w:b w:val="0"/>
          <w:sz w:val="28"/>
          <w:szCs w:val="28"/>
          <w:lang w:eastAsia="ru-RU"/>
        </w:rPr>
        <w:t xml:space="preserve"> увагу на те, що одним з аргументів для скасування рішення </w:t>
      </w:r>
      <w:r w:rsidRPr="002E6B93">
        <w:rPr>
          <w:b w:val="0"/>
          <w:sz w:val="28"/>
          <w:szCs w:val="28"/>
          <w:shd w:val="clear" w:color="auto" w:fill="FFFFFF"/>
        </w:rPr>
        <w:t xml:space="preserve">Верховної Ради України </w:t>
      </w:r>
      <w:r w:rsidRPr="002E6B93">
        <w:rPr>
          <w:b w:val="0"/>
          <w:sz w:val="28"/>
          <w:szCs w:val="28"/>
        </w:rPr>
        <w:t xml:space="preserve">про прийняття в цілому проекту Закону України </w:t>
      </w:r>
      <w:r>
        <w:rPr>
          <w:b w:val="0"/>
          <w:sz w:val="28"/>
          <w:szCs w:val="28"/>
        </w:rPr>
        <w:t>«</w:t>
      </w:r>
      <w:r w:rsidRPr="00F9384A">
        <w:rPr>
          <w:b w:val="0"/>
          <w:sz w:val="28"/>
          <w:szCs w:val="28"/>
        </w:rPr>
        <w:t>Про внесення змін до Митного кодексу України та деяких законодавчих актів України щодо ввезення транспортних засобів на митну територію України» (реєстр. № 8488)</w:t>
      </w:r>
      <w:r>
        <w:rPr>
          <w:b w:val="0"/>
          <w:sz w:val="28"/>
          <w:szCs w:val="28"/>
        </w:rPr>
        <w:t xml:space="preserve"> </w:t>
      </w:r>
      <w:r w:rsidRPr="002E6B93">
        <w:rPr>
          <w:b w:val="0"/>
          <w:sz w:val="28"/>
          <w:szCs w:val="28"/>
        </w:rPr>
        <w:t xml:space="preserve">на </w:t>
      </w:r>
      <w:r w:rsidRPr="002E6B93">
        <w:rPr>
          <w:b w:val="0"/>
          <w:sz w:val="28"/>
          <w:szCs w:val="28"/>
          <w:shd w:val="clear" w:color="auto" w:fill="FFFFFF"/>
        </w:rPr>
        <w:t>думку автора проекту – це неособисте голосування народних депутатів України.</w:t>
      </w:r>
    </w:p>
    <w:p w:rsidR="00737FC2" w:rsidRPr="002E6B93" w:rsidRDefault="00737FC2" w:rsidP="00737FC2">
      <w:pPr>
        <w:spacing w:after="0" w:line="240" w:lineRule="auto"/>
        <w:ind w:right="43" w:firstLine="567"/>
        <w:jc w:val="both"/>
        <w:rPr>
          <w:szCs w:val="28"/>
          <w:lang w:val="uk-UA" w:eastAsia="ru-RU"/>
        </w:rPr>
      </w:pPr>
      <w:r>
        <w:rPr>
          <w:szCs w:val="28"/>
          <w:lang w:val="uk-UA" w:eastAsia="ru-RU"/>
        </w:rPr>
        <w:t>Комітет зазначив</w:t>
      </w:r>
      <w:r w:rsidRPr="002E6B93">
        <w:rPr>
          <w:szCs w:val="28"/>
          <w:lang w:val="uk-UA" w:eastAsia="ru-RU"/>
        </w:rPr>
        <w:t>, що неодноразово наголошував на тому, що згідно з частиною третьою статті 47 Регламенту Верховної Ради України г</w:t>
      </w:r>
      <w:r w:rsidRPr="002E6B93">
        <w:rPr>
          <w:color w:val="000000"/>
          <w:szCs w:val="28"/>
          <w:shd w:val="clear" w:color="auto" w:fill="FFFFFF"/>
          <w:lang w:val="uk-UA"/>
        </w:rPr>
        <w:t>олосування здійснюється народним депутатом</w:t>
      </w:r>
      <w:r w:rsidRPr="002E6B93">
        <w:rPr>
          <w:szCs w:val="28"/>
          <w:lang w:val="uk-UA" w:eastAsia="ru-RU"/>
        </w:rPr>
        <w:t xml:space="preserve"> України</w:t>
      </w:r>
      <w:r w:rsidRPr="002E6B93">
        <w:rPr>
          <w:color w:val="000000"/>
          <w:szCs w:val="28"/>
          <w:shd w:val="clear" w:color="auto" w:fill="FFFFFF"/>
          <w:lang w:val="uk-UA"/>
        </w:rPr>
        <w:t xml:space="preserve"> особисто за допомогою електронної системи шляхом голосування «за», «проти» або «утримався» в залі засідань Верховної Ради</w:t>
      </w:r>
      <w:r w:rsidRPr="002E6B93">
        <w:rPr>
          <w:szCs w:val="28"/>
          <w:lang w:val="uk-UA" w:eastAsia="ru-RU"/>
        </w:rPr>
        <w:t xml:space="preserve"> України</w:t>
      </w:r>
      <w:r w:rsidRPr="002E6B93">
        <w:rPr>
          <w:color w:val="000000"/>
          <w:szCs w:val="28"/>
          <w:shd w:val="clear" w:color="auto" w:fill="FFFFFF"/>
          <w:lang w:val="uk-UA"/>
        </w:rPr>
        <w:t xml:space="preserve"> або у визначеному для таємного голосування місці біля залу для пленарних засідань. У разі виявлення на пленарному засіданні народним депутатом</w:t>
      </w:r>
      <w:r w:rsidRPr="002E6B93">
        <w:rPr>
          <w:szCs w:val="28"/>
          <w:lang w:val="uk-UA" w:eastAsia="ru-RU"/>
        </w:rPr>
        <w:t xml:space="preserve"> України</w:t>
      </w:r>
      <w:r w:rsidRPr="002E6B93">
        <w:rPr>
          <w:color w:val="000000"/>
          <w:szCs w:val="28"/>
          <w:shd w:val="clear" w:color="auto" w:fill="FFFFFF"/>
          <w:lang w:val="uk-UA"/>
        </w:rPr>
        <w:t xml:space="preserve"> факту порушення вимог щодо особистого голосування шляхом голосування за іншого народного депутата</w:t>
      </w:r>
      <w:r w:rsidRPr="002E6B93">
        <w:rPr>
          <w:szCs w:val="28"/>
          <w:lang w:val="uk-UA" w:eastAsia="ru-RU"/>
        </w:rPr>
        <w:t xml:space="preserve"> України</w:t>
      </w:r>
      <w:r w:rsidRPr="002E6B93">
        <w:rPr>
          <w:color w:val="000000"/>
          <w:szCs w:val="28"/>
          <w:shd w:val="clear" w:color="auto" w:fill="FFFFFF"/>
          <w:lang w:val="uk-UA"/>
        </w:rPr>
        <w:t xml:space="preserve">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w:t>
      </w:r>
      <w:r w:rsidRPr="002E6B93">
        <w:rPr>
          <w:szCs w:val="28"/>
          <w:lang w:val="uk-UA" w:eastAsia="ru-RU"/>
        </w:rPr>
        <w:t xml:space="preserve">  України </w:t>
      </w:r>
      <w:r w:rsidRPr="002E6B93">
        <w:rPr>
          <w:color w:val="000000"/>
          <w:szCs w:val="28"/>
          <w:shd w:val="clear" w:color="auto" w:fill="FFFFFF"/>
          <w:lang w:val="uk-UA"/>
        </w:rPr>
        <w:t xml:space="preserve"> у залі  засідань  Верховної Ради</w:t>
      </w:r>
      <w:r w:rsidRPr="002E6B93">
        <w:rPr>
          <w:szCs w:val="28"/>
          <w:lang w:val="uk-UA" w:eastAsia="ru-RU"/>
        </w:rPr>
        <w:t xml:space="preserve"> України</w:t>
      </w:r>
      <w:r w:rsidRPr="002E6B93">
        <w:rPr>
          <w:color w:val="000000"/>
          <w:szCs w:val="28"/>
          <w:shd w:val="clear" w:color="auto" w:fill="FFFFFF"/>
          <w:lang w:val="uk-UA"/>
        </w:rPr>
        <w:t>, а у разі його відсутності доручає Лічильній комісії вилучити картку такого народного депутата</w:t>
      </w:r>
      <w:r w:rsidRPr="002E6B93">
        <w:rPr>
          <w:szCs w:val="28"/>
          <w:lang w:val="uk-UA" w:eastAsia="ru-RU"/>
        </w:rPr>
        <w:t xml:space="preserve"> України</w:t>
      </w:r>
      <w:r w:rsidRPr="002E6B93">
        <w:rPr>
          <w:color w:val="000000"/>
          <w:szCs w:val="28"/>
          <w:shd w:val="clear" w:color="auto" w:fill="FFFFFF"/>
          <w:lang w:val="uk-UA"/>
        </w:rPr>
        <w:t xml:space="preserve"> та передати її головуючому на пленарному засіданні і проводить повторне голосування щодо пропозиції, яка </w:t>
      </w:r>
      <w:r w:rsidRPr="002E6B93">
        <w:rPr>
          <w:color w:val="000000"/>
          <w:szCs w:val="28"/>
          <w:shd w:val="clear" w:color="auto" w:fill="FFFFFF"/>
          <w:lang w:val="uk-UA"/>
        </w:rPr>
        <w:lastRenderedPageBreak/>
        <w:t xml:space="preserve">ставилась на голосування останньою. Таким чином, </w:t>
      </w:r>
      <w:r w:rsidRPr="002E6B93">
        <w:rPr>
          <w:szCs w:val="28"/>
          <w:lang w:val="uk-UA" w:eastAsia="ru-RU"/>
        </w:rPr>
        <w:t xml:space="preserve">Регламент Верховної Ради України не передбачає розгляду Комітетом з питань </w:t>
      </w:r>
      <w:r w:rsidRPr="002E6B93">
        <w:rPr>
          <w:szCs w:val="28"/>
          <w:lang w:val="uk-UA"/>
        </w:rPr>
        <w:t>Регламенту та організації роботи Верховної Ради України</w:t>
      </w:r>
      <w:r w:rsidRPr="002E6B93">
        <w:rPr>
          <w:szCs w:val="28"/>
          <w:lang w:val="uk-UA" w:eastAsia="ru-RU"/>
        </w:rPr>
        <w:t xml:space="preserve"> питання неособистого голосування народними депутатами України, а питання стосовно встановлення факту неособистого голосування народними депутатами України має бути порушене та вичерпане безпосередньо під час розгляду законопроектів у залі засідань Верховної Ради України в порядку, передбаченому частиною третьою статті 47 Регламенту Верховної Ради України, а не після закінчення розгляду питання і, тим більше, після закінчення відповідного пленарного засідання. </w:t>
      </w:r>
    </w:p>
    <w:p w:rsidR="00737FC2" w:rsidRPr="002E6B93" w:rsidRDefault="00737FC2" w:rsidP="00737FC2">
      <w:pPr>
        <w:spacing w:after="0" w:line="240" w:lineRule="auto"/>
        <w:ind w:right="45" w:firstLine="567"/>
        <w:jc w:val="both"/>
        <w:rPr>
          <w:szCs w:val="28"/>
          <w:lang w:val="uk-UA"/>
        </w:rPr>
      </w:pPr>
      <w:r>
        <w:rPr>
          <w:szCs w:val="28"/>
          <w:lang w:val="uk-UA" w:eastAsia="ru-RU"/>
        </w:rPr>
        <w:t>Комітет з</w:t>
      </w:r>
      <w:r w:rsidRPr="002E6B93">
        <w:rPr>
          <w:szCs w:val="28"/>
          <w:lang w:val="uk-UA" w:eastAsia="ru-RU"/>
        </w:rPr>
        <w:t>ауваж</w:t>
      </w:r>
      <w:r>
        <w:rPr>
          <w:szCs w:val="28"/>
          <w:lang w:val="uk-UA" w:eastAsia="ru-RU"/>
        </w:rPr>
        <w:t>ив</w:t>
      </w:r>
      <w:r w:rsidRPr="002E6B93">
        <w:rPr>
          <w:szCs w:val="28"/>
          <w:lang w:val="uk-UA" w:eastAsia="ru-RU"/>
        </w:rPr>
        <w:t>, що з</w:t>
      </w:r>
      <w:r w:rsidRPr="002E6B93">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2E6B93">
        <w:rPr>
          <w:szCs w:val="28"/>
          <w:lang w:val="uk-UA"/>
        </w:rPr>
        <w:t>акта</w:t>
      </w:r>
      <w:proofErr w:type="spellEnd"/>
      <w:r w:rsidRPr="002E6B93">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2E6B93">
        <w:rPr>
          <w:szCs w:val="28"/>
          <w:lang w:val="uk-UA"/>
        </w:rPr>
        <w:t>акта</w:t>
      </w:r>
      <w:proofErr w:type="spellEnd"/>
      <w:r w:rsidRPr="002E6B93">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737FC2" w:rsidRPr="002E6B93" w:rsidRDefault="00737FC2" w:rsidP="00737FC2">
      <w:pPr>
        <w:pStyle w:val="3"/>
        <w:spacing w:before="0" w:beforeAutospacing="0" w:after="0" w:afterAutospacing="0"/>
        <w:ind w:firstLine="567"/>
        <w:jc w:val="both"/>
        <w:rPr>
          <w:b w:val="0"/>
          <w:sz w:val="28"/>
          <w:szCs w:val="28"/>
        </w:rPr>
      </w:pPr>
      <w:r>
        <w:rPr>
          <w:b w:val="0"/>
          <w:sz w:val="28"/>
          <w:szCs w:val="28"/>
          <w:lang w:eastAsia="ru-RU"/>
        </w:rPr>
        <w:t>У</w:t>
      </w:r>
      <w:r w:rsidRPr="002E6B93">
        <w:rPr>
          <w:b w:val="0"/>
          <w:sz w:val="28"/>
          <w:szCs w:val="28"/>
          <w:lang w:eastAsia="ru-RU"/>
        </w:rPr>
        <w:t xml:space="preserve"> стенограм</w:t>
      </w:r>
      <w:r>
        <w:rPr>
          <w:b w:val="0"/>
          <w:sz w:val="28"/>
          <w:szCs w:val="28"/>
          <w:lang w:eastAsia="ru-RU"/>
        </w:rPr>
        <w:t>і</w:t>
      </w:r>
      <w:r w:rsidRPr="002E6B93">
        <w:rPr>
          <w:b w:val="0"/>
          <w:sz w:val="28"/>
          <w:szCs w:val="28"/>
          <w:lang w:eastAsia="ru-RU"/>
        </w:rPr>
        <w:t xml:space="preserve"> ранкового пленарного засідання Верховної Ради України від 8 листопада 2018 року, розміщен</w:t>
      </w:r>
      <w:r>
        <w:rPr>
          <w:b w:val="0"/>
          <w:sz w:val="28"/>
          <w:szCs w:val="28"/>
          <w:lang w:eastAsia="ru-RU"/>
        </w:rPr>
        <w:t>ій</w:t>
      </w:r>
      <w:r w:rsidRPr="002E6B93">
        <w:rPr>
          <w:b w:val="0"/>
          <w:sz w:val="28"/>
          <w:szCs w:val="28"/>
          <w:lang w:eastAsia="ru-RU"/>
        </w:rPr>
        <w:t xml:space="preserve"> на офіційному веб-сайті Верховної Ради України, </w:t>
      </w:r>
      <w:r w:rsidRPr="002E6B93">
        <w:rPr>
          <w:b w:val="0"/>
          <w:sz w:val="28"/>
          <w:szCs w:val="28"/>
        </w:rPr>
        <w:t xml:space="preserve">відсутня інформація щодо </w:t>
      </w:r>
      <w:r w:rsidRPr="002E6B93">
        <w:rPr>
          <w:b w:val="0"/>
          <w:bCs w:val="0"/>
          <w:sz w:val="28"/>
          <w:szCs w:val="28"/>
        </w:rPr>
        <w:t>звернення</w:t>
      </w:r>
      <w:r w:rsidRPr="002E6B93">
        <w:rPr>
          <w:b w:val="0"/>
          <w:sz w:val="28"/>
          <w:szCs w:val="28"/>
        </w:rPr>
        <w:t xml:space="preserve"> народного депутата України Дерев’янка Ю.Б </w:t>
      </w:r>
      <w:r w:rsidRPr="002E6B93">
        <w:rPr>
          <w:b w:val="0"/>
          <w:bCs w:val="0"/>
          <w:sz w:val="28"/>
          <w:szCs w:val="28"/>
        </w:rPr>
        <w:t>до головуючого на пленарному засіданні із заявою про порушення встановленої Регламентом Верховної Ради України процедури розгляду</w:t>
      </w:r>
      <w:r w:rsidRPr="002E6B93">
        <w:rPr>
          <w:b w:val="0"/>
          <w:sz w:val="28"/>
          <w:szCs w:val="28"/>
        </w:rPr>
        <w:t xml:space="preserve"> й голосування проекту Закону під час обговорення проекту Закону </w:t>
      </w:r>
      <w:r w:rsidRPr="002E6B93">
        <w:rPr>
          <w:b w:val="0"/>
          <w:sz w:val="28"/>
          <w:szCs w:val="28"/>
        </w:rPr>
        <w:lastRenderedPageBreak/>
        <w:t>України (реєстр. № 848</w:t>
      </w:r>
      <w:r>
        <w:rPr>
          <w:b w:val="0"/>
          <w:sz w:val="28"/>
          <w:szCs w:val="28"/>
        </w:rPr>
        <w:t>8</w:t>
      </w:r>
      <w:r w:rsidRPr="002E6B93">
        <w:rPr>
          <w:b w:val="0"/>
          <w:sz w:val="28"/>
          <w:szCs w:val="28"/>
        </w:rPr>
        <w:t>). Натомість</w:t>
      </w:r>
      <w:r w:rsidRPr="002E6B93">
        <w:rPr>
          <w:b w:val="0"/>
          <w:bCs w:val="0"/>
          <w:sz w:val="28"/>
          <w:szCs w:val="28"/>
        </w:rPr>
        <w:t xml:space="preserve">, </w:t>
      </w:r>
      <w:r w:rsidRPr="002E6B93">
        <w:rPr>
          <w:b w:val="0"/>
          <w:sz w:val="28"/>
          <w:szCs w:val="28"/>
        </w:rPr>
        <w:t xml:space="preserve">народний депутат України </w:t>
      </w:r>
      <w:r>
        <w:rPr>
          <w:b w:val="0"/>
          <w:sz w:val="28"/>
          <w:szCs w:val="28"/>
        </w:rPr>
        <w:t xml:space="preserve">          </w:t>
      </w:r>
      <w:r w:rsidRPr="002E6B93">
        <w:rPr>
          <w:b w:val="0"/>
          <w:sz w:val="28"/>
          <w:szCs w:val="28"/>
        </w:rPr>
        <w:t xml:space="preserve">Дерев’янко Ю.Б звернувся </w:t>
      </w:r>
      <w:r w:rsidRPr="002E6B93">
        <w:rPr>
          <w:b w:val="0"/>
          <w:sz w:val="28"/>
          <w:szCs w:val="28"/>
          <w:lang w:eastAsia="ru-RU"/>
        </w:rPr>
        <w:t>із відповідною письмовою заявою до Голови Верховної Ради України і одночасно</w:t>
      </w:r>
      <w:r w:rsidRPr="002E6B93">
        <w:rPr>
          <w:b w:val="0"/>
          <w:sz w:val="28"/>
          <w:szCs w:val="28"/>
        </w:rPr>
        <w:t xml:space="preserve">, </w:t>
      </w:r>
      <w:r w:rsidRPr="002E6B93">
        <w:rPr>
          <w:b w:val="0"/>
          <w:sz w:val="28"/>
          <w:szCs w:val="28"/>
          <w:lang w:eastAsia="ru-RU"/>
        </w:rPr>
        <w:t xml:space="preserve">згідно з положеннями частин п’ятої та шостої статті 48 Регламенту Верховної Ради України, </w:t>
      </w:r>
      <w:proofErr w:type="spellStart"/>
      <w:r w:rsidRPr="002E6B93">
        <w:rPr>
          <w:b w:val="0"/>
          <w:sz w:val="28"/>
          <w:szCs w:val="28"/>
          <w:lang w:eastAsia="ru-RU"/>
        </w:rPr>
        <w:t>вніс</w:t>
      </w:r>
      <w:proofErr w:type="spellEnd"/>
      <w:r w:rsidRPr="002E6B93">
        <w:rPr>
          <w:b w:val="0"/>
          <w:sz w:val="28"/>
          <w:szCs w:val="28"/>
          <w:lang w:eastAsia="ru-RU"/>
        </w:rPr>
        <w:t xml:space="preserve"> на розгляд Верховної Ради України проект Постанови Верховної Ради України </w:t>
      </w:r>
      <w:r>
        <w:rPr>
          <w:b w:val="0"/>
          <w:sz w:val="28"/>
          <w:szCs w:val="28"/>
          <w:lang w:eastAsia="ru-RU"/>
        </w:rPr>
        <w:t>«</w:t>
      </w:r>
      <w:r w:rsidRPr="00FF2A26">
        <w:rPr>
          <w:b w:val="0"/>
          <w:sz w:val="28"/>
          <w:szCs w:val="28"/>
          <w:lang w:eastAsia="ru-RU"/>
        </w:rPr>
        <w:t xml:space="preserve">Про скасування рішення Верховної Ради України від </w:t>
      </w:r>
      <w:r>
        <w:rPr>
          <w:b w:val="0"/>
          <w:sz w:val="28"/>
          <w:szCs w:val="28"/>
          <w:lang w:eastAsia="ru-RU"/>
        </w:rPr>
        <w:t xml:space="preserve">08 листопада </w:t>
      </w:r>
      <w:r w:rsidRPr="00FF2A26">
        <w:rPr>
          <w:b w:val="0"/>
          <w:sz w:val="28"/>
          <w:szCs w:val="28"/>
          <w:lang w:eastAsia="ru-RU"/>
        </w:rPr>
        <w:t xml:space="preserve"> 2018 року про прийняття </w:t>
      </w:r>
      <w:r w:rsidRPr="00371CE2">
        <w:rPr>
          <w:b w:val="0"/>
          <w:sz w:val="28"/>
          <w:szCs w:val="28"/>
          <w:lang w:eastAsia="ru-RU"/>
        </w:rPr>
        <w:t xml:space="preserve">в другому читанні та </w:t>
      </w:r>
      <w:r w:rsidRPr="00FF2A26">
        <w:rPr>
          <w:b w:val="0"/>
          <w:sz w:val="28"/>
          <w:szCs w:val="28"/>
          <w:lang w:eastAsia="ru-RU"/>
        </w:rPr>
        <w:t xml:space="preserve">в цілому проекту </w:t>
      </w:r>
      <w:r>
        <w:rPr>
          <w:b w:val="0"/>
          <w:sz w:val="28"/>
          <w:szCs w:val="28"/>
          <w:lang w:eastAsia="ru-RU"/>
        </w:rPr>
        <w:t>Закону України</w:t>
      </w:r>
      <w:r w:rsidRPr="00F9384A">
        <w:rPr>
          <w:b w:val="0"/>
          <w:sz w:val="28"/>
          <w:szCs w:val="28"/>
          <w:lang w:eastAsia="ru-RU"/>
        </w:rPr>
        <w:t xml:space="preserve"> </w:t>
      </w:r>
      <w:r w:rsidRPr="00971B35">
        <w:rPr>
          <w:b w:val="0"/>
          <w:sz w:val="28"/>
          <w:szCs w:val="28"/>
          <w:lang w:eastAsia="ru-RU"/>
        </w:rPr>
        <w:t>«</w:t>
      </w:r>
      <w:r w:rsidRPr="00971B35">
        <w:rPr>
          <w:b w:val="0"/>
          <w:bCs w:val="0"/>
          <w:sz w:val="28"/>
          <w:szCs w:val="28"/>
          <w:lang w:eastAsia="ru-RU"/>
        </w:rPr>
        <w:t>Про внесення змін до Митного кодексу України та деяких законодавчих актів України щодо ввезення транспортних засобів на митну територію України</w:t>
      </w:r>
      <w:r>
        <w:rPr>
          <w:b w:val="0"/>
          <w:sz w:val="28"/>
          <w:szCs w:val="28"/>
          <w:lang w:eastAsia="ru-RU"/>
        </w:rPr>
        <w:t>» (реєстраційний №8488</w:t>
      </w:r>
      <w:r w:rsidRPr="00971B35">
        <w:rPr>
          <w:b w:val="0"/>
          <w:sz w:val="28"/>
          <w:szCs w:val="28"/>
          <w:lang w:eastAsia="ru-RU"/>
        </w:rPr>
        <w:t xml:space="preserve"> від 15.06.2018</w:t>
      </w:r>
      <w:r w:rsidRPr="00F9384A">
        <w:rPr>
          <w:b w:val="0"/>
          <w:sz w:val="28"/>
          <w:szCs w:val="28"/>
          <w:lang w:eastAsia="ru-RU"/>
        </w:rPr>
        <w:t xml:space="preserve"> </w:t>
      </w:r>
      <w:r w:rsidRPr="00971B35">
        <w:rPr>
          <w:b w:val="0"/>
          <w:sz w:val="28"/>
          <w:szCs w:val="28"/>
          <w:lang w:eastAsia="ru-RU"/>
        </w:rPr>
        <w:t>року)</w:t>
      </w:r>
      <w:r>
        <w:rPr>
          <w:b w:val="0"/>
          <w:sz w:val="28"/>
          <w:szCs w:val="28"/>
          <w:lang w:eastAsia="ru-RU"/>
        </w:rPr>
        <w:t>» (реєстр. № 8488-П від 09.11.2018).</w:t>
      </w:r>
    </w:p>
    <w:p w:rsidR="00737FC2" w:rsidRPr="002E6B93" w:rsidRDefault="00737FC2" w:rsidP="00737FC2">
      <w:pPr>
        <w:pStyle w:val="3"/>
        <w:shd w:val="clear" w:color="auto" w:fill="FFFFFF"/>
        <w:spacing w:before="0" w:beforeAutospacing="0" w:after="0" w:afterAutospacing="0"/>
        <w:ind w:right="43" w:firstLine="567"/>
        <w:jc w:val="both"/>
        <w:textAlignment w:val="baseline"/>
        <w:rPr>
          <w:b w:val="0"/>
          <w:sz w:val="28"/>
          <w:szCs w:val="28"/>
        </w:rPr>
      </w:pPr>
      <w:r w:rsidRPr="002E6B93">
        <w:rPr>
          <w:b w:val="0"/>
          <w:sz w:val="28"/>
          <w:szCs w:val="28"/>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737FC2" w:rsidRPr="002E6B93" w:rsidRDefault="00737FC2" w:rsidP="00737FC2">
      <w:pPr>
        <w:pStyle w:val="3"/>
        <w:spacing w:before="0" w:beforeAutospacing="0" w:after="0" w:afterAutospacing="0"/>
        <w:ind w:firstLine="567"/>
        <w:jc w:val="both"/>
        <w:rPr>
          <w:b w:val="0"/>
          <w:sz w:val="28"/>
          <w:szCs w:val="28"/>
        </w:rPr>
      </w:pPr>
      <w:r w:rsidRPr="002E6B93">
        <w:rPr>
          <w:b w:val="0"/>
          <w:sz w:val="28"/>
          <w:szCs w:val="28"/>
        </w:rPr>
        <w:t xml:space="preserve">Враховуючи вищевикладене, керуючись частиною восьмою статті 48 Регламенту Верховної Ради України, </w:t>
      </w:r>
      <w:r w:rsidRPr="00252714">
        <w:rPr>
          <w:b w:val="0"/>
          <w:sz w:val="28"/>
          <w:szCs w:val="28"/>
        </w:rPr>
        <w:t xml:space="preserve">Комітет ухвалив висновок </w:t>
      </w:r>
      <w:r w:rsidRPr="002E6B93">
        <w:rPr>
          <w:b w:val="0"/>
          <w:sz w:val="28"/>
          <w:szCs w:val="28"/>
        </w:rPr>
        <w:t xml:space="preserve">на проект </w:t>
      </w:r>
      <w:r w:rsidRPr="002E6B93">
        <w:rPr>
          <w:b w:val="0"/>
          <w:sz w:val="28"/>
          <w:szCs w:val="28"/>
          <w:lang w:eastAsia="ru-RU"/>
        </w:rPr>
        <w:t xml:space="preserve">Постанови Верховної Ради України </w:t>
      </w:r>
      <w:r>
        <w:rPr>
          <w:b w:val="0"/>
          <w:sz w:val="28"/>
          <w:szCs w:val="28"/>
          <w:lang w:eastAsia="ru-RU"/>
        </w:rPr>
        <w:t>«</w:t>
      </w:r>
      <w:r w:rsidRPr="00FF2A26">
        <w:rPr>
          <w:b w:val="0"/>
          <w:sz w:val="28"/>
          <w:szCs w:val="28"/>
          <w:lang w:eastAsia="ru-RU"/>
        </w:rPr>
        <w:t xml:space="preserve">Про скасування рішення Верховної Ради України від </w:t>
      </w:r>
      <w:r>
        <w:rPr>
          <w:b w:val="0"/>
          <w:sz w:val="28"/>
          <w:szCs w:val="28"/>
          <w:lang w:eastAsia="ru-RU"/>
        </w:rPr>
        <w:t xml:space="preserve">08 листопада </w:t>
      </w:r>
      <w:r w:rsidRPr="00FF2A26">
        <w:rPr>
          <w:b w:val="0"/>
          <w:sz w:val="28"/>
          <w:szCs w:val="28"/>
          <w:lang w:eastAsia="ru-RU"/>
        </w:rPr>
        <w:t xml:space="preserve"> 2018 року про прийняття </w:t>
      </w:r>
      <w:r w:rsidRPr="00371CE2">
        <w:rPr>
          <w:b w:val="0"/>
          <w:sz w:val="28"/>
          <w:szCs w:val="28"/>
          <w:lang w:eastAsia="ru-RU"/>
        </w:rPr>
        <w:t xml:space="preserve">в другому читанні та </w:t>
      </w:r>
      <w:r w:rsidRPr="00FF2A26">
        <w:rPr>
          <w:b w:val="0"/>
          <w:sz w:val="28"/>
          <w:szCs w:val="28"/>
          <w:lang w:eastAsia="ru-RU"/>
        </w:rPr>
        <w:t xml:space="preserve">в цілому проекту </w:t>
      </w:r>
      <w:r>
        <w:rPr>
          <w:b w:val="0"/>
          <w:sz w:val="28"/>
          <w:szCs w:val="28"/>
          <w:lang w:eastAsia="ru-RU"/>
        </w:rPr>
        <w:t>Закону України</w:t>
      </w:r>
      <w:r w:rsidRPr="003D33ED">
        <w:rPr>
          <w:b w:val="0"/>
          <w:sz w:val="28"/>
          <w:szCs w:val="28"/>
          <w:lang w:val="ru-RU" w:eastAsia="ru-RU"/>
        </w:rPr>
        <w:t xml:space="preserve"> </w:t>
      </w:r>
      <w:r w:rsidRPr="00971B35">
        <w:rPr>
          <w:b w:val="0"/>
          <w:sz w:val="28"/>
          <w:szCs w:val="28"/>
          <w:lang w:eastAsia="ru-RU"/>
        </w:rPr>
        <w:t>«</w:t>
      </w:r>
      <w:r w:rsidRPr="00971B35">
        <w:rPr>
          <w:b w:val="0"/>
          <w:bCs w:val="0"/>
          <w:sz w:val="28"/>
          <w:szCs w:val="28"/>
          <w:lang w:eastAsia="ru-RU"/>
        </w:rPr>
        <w:t>Про внесення змін до Митного кодексу України та деяких законодавчих актів України щодо ввезення транспортних засобів на митну територію України</w:t>
      </w:r>
      <w:r>
        <w:rPr>
          <w:b w:val="0"/>
          <w:sz w:val="28"/>
          <w:szCs w:val="28"/>
          <w:lang w:eastAsia="ru-RU"/>
        </w:rPr>
        <w:t>» (реєстраційний №8488</w:t>
      </w:r>
      <w:r w:rsidRPr="00971B35">
        <w:rPr>
          <w:b w:val="0"/>
          <w:sz w:val="28"/>
          <w:szCs w:val="28"/>
          <w:lang w:eastAsia="ru-RU"/>
        </w:rPr>
        <w:t xml:space="preserve"> від 15.06.2018</w:t>
      </w:r>
      <w:r w:rsidRPr="00F9384A">
        <w:rPr>
          <w:b w:val="0"/>
          <w:sz w:val="28"/>
          <w:szCs w:val="28"/>
          <w:lang w:eastAsia="ru-RU"/>
        </w:rPr>
        <w:t xml:space="preserve"> </w:t>
      </w:r>
      <w:r w:rsidRPr="00971B35">
        <w:rPr>
          <w:b w:val="0"/>
          <w:sz w:val="28"/>
          <w:szCs w:val="28"/>
          <w:lang w:eastAsia="ru-RU"/>
        </w:rPr>
        <w:t>року)</w:t>
      </w:r>
      <w:r>
        <w:rPr>
          <w:b w:val="0"/>
          <w:sz w:val="28"/>
          <w:szCs w:val="28"/>
          <w:lang w:eastAsia="ru-RU"/>
        </w:rPr>
        <w:t>»</w:t>
      </w:r>
      <w:r w:rsidRPr="002E6B93">
        <w:rPr>
          <w:b w:val="0"/>
          <w:sz w:val="28"/>
          <w:szCs w:val="28"/>
        </w:rPr>
        <w:t xml:space="preserve">, внесений народним депутатом України Дерев’янком Ю.Б. (реєстр. </w:t>
      </w:r>
      <w:r>
        <w:rPr>
          <w:b w:val="0"/>
          <w:sz w:val="28"/>
          <w:szCs w:val="28"/>
        </w:rPr>
        <w:t xml:space="preserve">         </w:t>
      </w:r>
      <w:r w:rsidRPr="002E6B93">
        <w:rPr>
          <w:b w:val="0"/>
          <w:sz w:val="28"/>
          <w:szCs w:val="28"/>
        </w:rPr>
        <w:t>№ 848</w:t>
      </w:r>
      <w:r>
        <w:rPr>
          <w:b w:val="0"/>
          <w:sz w:val="28"/>
          <w:szCs w:val="28"/>
        </w:rPr>
        <w:t>8</w:t>
      </w:r>
      <w:r w:rsidRPr="002E6B93">
        <w:rPr>
          <w:b w:val="0"/>
          <w:sz w:val="28"/>
          <w:szCs w:val="28"/>
        </w:rPr>
        <w:t>-П від 0</w:t>
      </w:r>
      <w:r>
        <w:rPr>
          <w:b w:val="0"/>
          <w:sz w:val="28"/>
          <w:szCs w:val="28"/>
        </w:rPr>
        <w:t>9</w:t>
      </w:r>
      <w:r w:rsidRPr="002E6B93">
        <w:rPr>
          <w:b w:val="0"/>
          <w:sz w:val="28"/>
          <w:szCs w:val="28"/>
        </w:rPr>
        <w:t xml:space="preserve">.11.2018), </w:t>
      </w:r>
      <w:r w:rsidRPr="002E6B93">
        <w:rPr>
          <w:b w:val="0"/>
          <w:sz w:val="28"/>
          <w:szCs w:val="28"/>
          <w:lang w:eastAsia="ru-RU"/>
        </w:rPr>
        <w:t>та пропону</w:t>
      </w:r>
      <w:r>
        <w:rPr>
          <w:b w:val="0"/>
          <w:sz w:val="28"/>
          <w:szCs w:val="28"/>
          <w:lang w:eastAsia="ru-RU"/>
        </w:rPr>
        <w:t>є</w:t>
      </w:r>
      <w:r w:rsidRPr="002E6B93">
        <w:rPr>
          <w:b w:val="0"/>
          <w:sz w:val="28"/>
          <w:szCs w:val="28"/>
          <w:lang w:eastAsia="ru-RU"/>
        </w:rPr>
        <w:t xml:space="preserve"> </w:t>
      </w:r>
      <w:r w:rsidRPr="002E6B93">
        <w:rPr>
          <w:b w:val="0"/>
          <w:sz w:val="28"/>
          <w:szCs w:val="28"/>
        </w:rPr>
        <w:t>Верховній Раді України визначитися шляхом голосування щодо прийняття чи відхилення цього проекту Постанови.</w:t>
      </w:r>
    </w:p>
    <w:p w:rsidR="00495812" w:rsidRPr="00AA3621" w:rsidRDefault="00495812" w:rsidP="00737FC2">
      <w:pPr>
        <w:tabs>
          <w:tab w:val="left" w:pos="6946"/>
          <w:tab w:val="left" w:pos="9639"/>
        </w:tabs>
        <w:spacing w:after="0" w:line="240" w:lineRule="auto"/>
        <w:ind w:right="45" w:firstLine="567"/>
        <w:jc w:val="both"/>
        <w:rPr>
          <w:szCs w:val="28"/>
          <w:lang w:val="uk-UA"/>
        </w:rPr>
      </w:pPr>
    </w:p>
    <w:p w:rsidR="00495812" w:rsidRPr="00AA3621" w:rsidRDefault="00495812" w:rsidP="00252714">
      <w:pPr>
        <w:tabs>
          <w:tab w:val="left" w:pos="6946"/>
          <w:tab w:val="left" w:pos="9639"/>
        </w:tabs>
        <w:spacing w:after="0" w:line="240" w:lineRule="auto"/>
        <w:ind w:right="45" w:firstLine="567"/>
        <w:jc w:val="both"/>
        <w:rPr>
          <w:szCs w:val="28"/>
          <w:lang w:val="uk-UA"/>
        </w:rPr>
      </w:pPr>
    </w:p>
    <w:p w:rsidR="00AA3621" w:rsidRPr="00AA3621" w:rsidRDefault="00AA3621" w:rsidP="00252714">
      <w:pPr>
        <w:spacing w:after="0" w:line="240" w:lineRule="auto"/>
        <w:ind w:firstLine="567"/>
        <w:rPr>
          <w:b/>
          <w:szCs w:val="28"/>
          <w:lang w:val="uk-UA"/>
        </w:rPr>
      </w:pPr>
      <w:r w:rsidRPr="00AA3621">
        <w:rPr>
          <w:b/>
          <w:szCs w:val="28"/>
          <w:lang w:val="uk-UA"/>
        </w:rPr>
        <w:t>Перший заступник</w:t>
      </w:r>
    </w:p>
    <w:p w:rsidR="00AA3621" w:rsidRPr="00822DBE" w:rsidRDefault="00AA3621" w:rsidP="00252714">
      <w:pPr>
        <w:spacing w:after="0" w:line="240" w:lineRule="auto"/>
        <w:ind w:firstLine="567"/>
        <w:jc w:val="both"/>
        <w:rPr>
          <w:szCs w:val="28"/>
        </w:rPr>
      </w:pPr>
      <w:r w:rsidRPr="00AA3621">
        <w:rPr>
          <w:b/>
          <w:szCs w:val="28"/>
          <w:lang w:val="uk-UA"/>
        </w:rPr>
        <w:t>Голови Комітету</w:t>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t xml:space="preserve">               </w:t>
      </w:r>
      <w:proofErr w:type="spellStart"/>
      <w:r w:rsidRPr="00AA3621">
        <w:rPr>
          <w:b/>
          <w:szCs w:val="28"/>
          <w:lang w:val="uk-UA"/>
        </w:rPr>
        <w:t>П.В.Пинзеник</w:t>
      </w:r>
      <w:proofErr w:type="spellEnd"/>
    </w:p>
    <w:sectPr w:rsidR="00AA3621" w:rsidRPr="00822DBE" w:rsidSect="00AA3621">
      <w:foot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16C" w:rsidRDefault="00A26587">
      <w:pPr>
        <w:spacing w:after="0" w:line="240" w:lineRule="auto"/>
      </w:pPr>
      <w:r>
        <w:separator/>
      </w:r>
    </w:p>
  </w:endnote>
  <w:endnote w:type="continuationSeparator" w:id="0">
    <w:p w:rsidR="0033716C" w:rsidRDefault="00A26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AC0BF9">
    <w:pPr>
      <w:pStyle w:val="a3"/>
      <w:jc w:val="right"/>
    </w:pPr>
    <w:r>
      <w:fldChar w:fldCharType="begin"/>
    </w:r>
    <w:r>
      <w:instrText>PAGE   \* MERGEFORMAT</w:instrText>
    </w:r>
    <w:r>
      <w:fldChar w:fldCharType="separate"/>
    </w:r>
    <w:r w:rsidR="00480AE3" w:rsidRPr="00480AE3">
      <w:rPr>
        <w:noProof/>
        <w:lang w:val="uk-UA"/>
      </w:rPr>
      <w:t>4</w:t>
    </w:r>
    <w:r>
      <w:fldChar w:fldCharType="end"/>
    </w:r>
  </w:p>
  <w:p w:rsidR="00C87191" w:rsidRDefault="00C8719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16C" w:rsidRDefault="00A26587">
      <w:pPr>
        <w:spacing w:after="0" w:line="240" w:lineRule="auto"/>
      </w:pPr>
      <w:r>
        <w:separator/>
      </w:r>
    </w:p>
  </w:footnote>
  <w:footnote w:type="continuationSeparator" w:id="0">
    <w:p w:rsidR="0033716C" w:rsidRDefault="00A265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23DB3"/>
    <w:rsid w:val="000345D1"/>
    <w:rsid w:val="00044FB8"/>
    <w:rsid w:val="000667CE"/>
    <w:rsid w:val="000972FC"/>
    <w:rsid w:val="000B093F"/>
    <w:rsid w:val="000B7524"/>
    <w:rsid w:val="000B778D"/>
    <w:rsid w:val="000C0728"/>
    <w:rsid w:val="000D036D"/>
    <w:rsid w:val="000D5835"/>
    <w:rsid w:val="000D7DED"/>
    <w:rsid w:val="000E6BC0"/>
    <w:rsid w:val="000F09BB"/>
    <w:rsid w:val="000F5257"/>
    <w:rsid w:val="0012683C"/>
    <w:rsid w:val="00133DCE"/>
    <w:rsid w:val="00140A2F"/>
    <w:rsid w:val="00174C7D"/>
    <w:rsid w:val="001764A9"/>
    <w:rsid w:val="001769C5"/>
    <w:rsid w:val="001821B4"/>
    <w:rsid w:val="001A1801"/>
    <w:rsid w:val="001A7C42"/>
    <w:rsid w:val="001B3D5F"/>
    <w:rsid w:val="001B40FA"/>
    <w:rsid w:val="001E56FA"/>
    <w:rsid w:val="001E6F78"/>
    <w:rsid w:val="00205636"/>
    <w:rsid w:val="002065F2"/>
    <w:rsid w:val="0020670C"/>
    <w:rsid w:val="0022306D"/>
    <w:rsid w:val="0025063D"/>
    <w:rsid w:val="00252714"/>
    <w:rsid w:val="002603D4"/>
    <w:rsid w:val="0026755E"/>
    <w:rsid w:val="00271AF8"/>
    <w:rsid w:val="002761BC"/>
    <w:rsid w:val="002764AF"/>
    <w:rsid w:val="002847C2"/>
    <w:rsid w:val="002A6557"/>
    <w:rsid w:val="002D4C7E"/>
    <w:rsid w:val="002D55CE"/>
    <w:rsid w:val="002F055E"/>
    <w:rsid w:val="00300BC3"/>
    <w:rsid w:val="0033591C"/>
    <w:rsid w:val="0033716C"/>
    <w:rsid w:val="00350805"/>
    <w:rsid w:val="00366AE7"/>
    <w:rsid w:val="0037008B"/>
    <w:rsid w:val="00372E51"/>
    <w:rsid w:val="00377ABD"/>
    <w:rsid w:val="00387C13"/>
    <w:rsid w:val="003A3165"/>
    <w:rsid w:val="003A52BA"/>
    <w:rsid w:val="003B06A7"/>
    <w:rsid w:val="003C1B0C"/>
    <w:rsid w:val="003D7A54"/>
    <w:rsid w:val="003E67A0"/>
    <w:rsid w:val="00400B2E"/>
    <w:rsid w:val="00426367"/>
    <w:rsid w:val="004360D7"/>
    <w:rsid w:val="00436FD6"/>
    <w:rsid w:val="00444542"/>
    <w:rsid w:val="0046152D"/>
    <w:rsid w:val="004714B9"/>
    <w:rsid w:val="0047730B"/>
    <w:rsid w:val="00480AE3"/>
    <w:rsid w:val="00485AD7"/>
    <w:rsid w:val="00491794"/>
    <w:rsid w:val="00495812"/>
    <w:rsid w:val="004A52BD"/>
    <w:rsid w:val="004B05E4"/>
    <w:rsid w:val="004C4AF3"/>
    <w:rsid w:val="004D2F2A"/>
    <w:rsid w:val="004D6AE1"/>
    <w:rsid w:val="004F2936"/>
    <w:rsid w:val="00501BF5"/>
    <w:rsid w:val="00502412"/>
    <w:rsid w:val="00503B9A"/>
    <w:rsid w:val="00512066"/>
    <w:rsid w:val="005204CF"/>
    <w:rsid w:val="00521671"/>
    <w:rsid w:val="0052481C"/>
    <w:rsid w:val="00525C31"/>
    <w:rsid w:val="00537E24"/>
    <w:rsid w:val="00552F8E"/>
    <w:rsid w:val="00562FD4"/>
    <w:rsid w:val="005711FF"/>
    <w:rsid w:val="0057230D"/>
    <w:rsid w:val="00581CF0"/>
    <w:rsid w:val="005823A8"/>
    <w:rsid w:val="005A0CB6"/>
    <w:rsid w:val="005A628E"/>
    <w:rsid w:val="005C23E5"/>
    <w:rsid w:val="005C4CC5"/>
    <w:rsid w:val="005D1B47"/>
    <w:rsid w:val="005D64E3"/>
    <w:rsid w:val="005E0571"/>
    <w:rsid w:val="005E073F"/>
    <w:rsid w:val="005F25E7"/>
    <w:rsid w:val="005F4F17"/>
    <w:rsid w:val="006235D6"/>
    <w:rsid w:val="006278C8"/>
    <w:rsid w:val="00630E30"/>
    <w:rsid w:val="00633350"/>
    <w:rsid w:val="00645EDE"/>
    <w:rsid w:val="006659D7"/>
    <w:rsid w:val="00666845"/>
    <w:rsid w:val="00666904"/>
    <w:rsid w:val="006716D7"/>
    <w:rsid w:val="00674200"/>
    <w:rsid w:val="00687E31"/>
    <w:rsid w:val="006A4135"/>
    <w:rsid w:val="006A7BB2"/>
    <w:rsid w:val="006B0487"/>
    <w:rsid w:val="006D2384"/>
    <w:rsid w:val="006D7981"/>
    <w:rsid w:val="006E2D8E"/>
    <w:rsid w:val="006E4D79"/>
    <w:rsid w:val="006F5EF5"/>
    <w:rsid w:val="00706116"/>
    <w:rsid w:val="007142F2"/>
    <w:rsid w:val="007274B2"/>
    <w:rsid w:val="00734C04"/>
    <w:rsid w:val="00734C92"/>
    <w:rsid w:val="00737FC2"/>
    <w:rsid w:val="00742042"/>
    <w:rsid w:val="00746A60"/>
    <w:rsid w:val="00762D1C"/>
    <w:rsid w:val="0077380A"/>
    <w:rsid w:val="00795B65"/>
    <w:rsid w:val="007A1D73"/>
    <w:rsid w:val="007A64A4"/>
    <w:rsid w:val="007C57C4"/>
    <w:rsid w:val="007C64C8"/>
    <w:rsid w:val="007F0EA9"/>
    <w:rsid w:val="00803430"/>
    <w:rsid w:val="00803D30"/>
    <w:rsid w:val="00805AFC"/>
    <w:rsid w:val="00805C2E"/>
    <w:rsid w:val="0081015F"/>
    <w:rsid w:val="0081507E"/>
    <w:rsid w:val="00822DBE"/>
    <w:rsid w:val="0083096B"/>
    <w:rsid w:val="00831DBC"/>
    <w:rsid w:val="00832CE7"/>
    <w:rsid w:val="008429FB"/>
    <w:rsid w:val="00847B68"/>
    <w:rsid w:val="00852AA3"/>
    <w:rsid w:val="00855ED8"/>
    <w:rsid w:val="0086476C"/>
    <w:rsid w:val="0088080F"/>
    <w:rsid w:val="008A0841"/>
    <w:rsid w:val="008B5384"/>
    <w:rsid w:val="008C5E5B"/>
    <w:rsid w:val="008F0C7A"/>
    <w:rsid w:val="008F3DF6"/>
    <w:rsid w:val="008F4423"/>
    <w:rsid w:val="00903F53"/>
    <w:rsid w:val="00905447"/>
    <w:rsid w:val="00912F91"/>
    <w:rsid w:val="00914A92"/>
    <w:rsid w:val="009172A3"/>
    <w:rsid w:val="0092594D"/>
    <w:rsid w:val="00943474"/>
    <w:rsid w:val="009510DD"/>
    <w:rsid w:val="00951505"/>
    <w:rsid w:val="0095428C"/>
    <w:rsid w:val="009649C6"/>
    <w:rsid w:val="00970545"/>
    <w:rsid w:val="00972537"/>
    <w:rsid w:val="00972BA8"/>
    <w:rsid w:val="0097763C"/>
    <w:rsid w:val="00984A9E"/>
    <w:rsid w:val="00987156"/>
    <w:rsid w:val="009A2489"/>
    <w:rsid w:val="009D51E1"/>
    <w:rsid w:val="009D5750"/>
    <w:rsid w:val="009D6889"/>
    <w:rsid w:val="009D723D"/>
    <w:rsid w:val="009E19FE"/>
    <w:rsid w:val="00A03926"/>
    <w:rsid w:val="00A17630"/>
    <w:rsid w:val="00A21D67"/>
    <w:rsid w:val="00A26587"/>
    <w:rsid w:val="00A34269"/>
    <w:rsid w:val="00A35C76"/>
    <w:rsid w:val="00A40336"/>
    <w:rsid w:val="00A410A5"/>
    <w:rsid w:val="00A51231"/>
    <w:rsid w:val="00A66CC8"/>
    <w:rsid w:val="00A87F24"/>
    <w:rsid w:val="00AA3621"/>
    <w:rsid w:val="00AB6540"/>
    <w:rsid w:val="00AC0BF9"/>
    <w:rsid w:val="00AE1F2A"/>
    <w:rsid w:val="00AE2F55"/>
    <w:rsid w:val="00AF547E"/>
    <w:rsid w:val="00B0588A"/>
    <w:rsid w:val="00B14DA4"/>
    <w:rsid w:val="00B368B6"/>
    <w:rsid w:val="00B423EE"/>
    <w:rsid w:val="00B42C3E"/>
    <w:rsid w:val="00B50D74"/>
    <w:rsid w:val="00B57030"/>
    <w:rsid w:val="00B92383"/>
    <w:rsid w:val="00BA446E"/>
    <w:rsid w:val="00BB1E7D"/>
    <w:rsid w:val="00BB5E12"/>
    <w:rsid w:val="00BC6BF1"/>
    <w:rsid w:val="00BD029A"/>
    <w:rsid w:val="00BD094C"/>
    <w:rsid w:val="00BD0A2A"/>
    <w:rsid w:val="00BE17D6"/>
    <w:rsid w:val="00BF0579"/>
    <w:rsid w:val="00BF3A1E"/>
    <w:rsid w:val="00BF70F1"/>
    <w:rsid w:val="00C1062A"/>
    <w:rsid w:val="00C72CA0"/>
    <w:rsid w:val="00C73733"/>
    <w:rsid w:val="00C87191"/>
    <w:rsid w:val="00CA6FF7"/>
    <w:rsid w:val="00CA77EA"/>
    <w:rsid w:val="00CB6BAB"/>
    <w:rsid w:val="00CC09F6"/>
    <w:rsid w:val="00CC3A16"/>
    <w:rsid w:val="00CD238E"/>
    <w:rsid w:val="00CF7231"/>
    <w:rsid w:val="00D21414"/>
    <w:rsid w:val="00D23849"/>
    <w:rsid w:val="00D26AD0"/>
    <w:rsid w:val="00D32FDD"/>
    <w:rsid w:val="00D40C8A"/>
    <w:rsid w:val="00D54CFA"/>
    <w:rsid w:val="00D63E36"/>
    <w:rsid w:val="00D740B0"/>
    <w:rsid w:val="00D7431D"/>
    <w:rsid w:val="00DA2AA8"/>
    <w:rsid w:val="00DD7201"/>
    <w:rsid w:val="00DE35C8"/>
    <w:rsid w:val="00DE6672"/>
    <w:rsid w:val="00DF2326"/>
    <w:rsid w:val="00DF7B9E"/>
    <w:rsid w:val="00E1491D"/>
    <w:rsid w:val="00E22186"/>
    <w:rsid w:val="00E25CE8"/>
    <w:rsid w:val="00E3110D"/>
    <w:rsid w:val="00E76492"/>
    <w:rsid w:val="00EC1908"/>
    <w:rsid w:val="00ED215D"/>
    <w:rsid w:val="00ED4E8D"/>
    <w:rsid w:val="00EF5715"/>
    <w:rsid w:val="00EF5817"/>
    <w:rsid w:val="00EF6ABC"/>
    <w:rsid w:val="00F33532"/>
    <w:rsid w:val="00F3492B"/>
    <w:rsid w:val="00F3745E"/>
    <w:rsid w:val="00F60C9F"/>
    <w:rsid w:val="00F77ADB"/>
    <w:rsid w:val="00F86F6A"/>
    <w:rsid w:val="00F9680A"/>
    <w:rsid w:val="00FA7CAD"/>
    <w:rsid w:val="00FE1F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88C8"/>
  <w15:chartTrackingRefBased/>
  <w15:docId w15:val="{5415694F-D7DC-404B-80B3-624405E3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customStyle="1" w:styleId="rvps2">
    <w:name w:val="rvps2"/>
    <w:basedOn w:val="a"/>
    <w:rsid w:val="006278C8"/>
    <w:pPr>
      <w:spacing w:before="100" w:beforeAutospacing="1" w:after="100" w:afterAutospacing="1" w:line="240" w:lineRule="auto"/>
    </w:pPr>
    <w:rPr>
      <w:sz w:val="24"/>
      <w:szCs w:val="24"/>
      <w:lang w:eastAsia="ru-RU"/>
    </w:rPr>
  </w:style>
  <w:style w:type="paragraph" w:styleId="HTML">
    <w:name w:val="HTML Preformatted"/>
    <w:basedOn w:val="a"/>
    <w:link w:val="HTML0"/>
    <w:uiPriority w:val="99"/>
    <w:rsid w:val="00627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uiPriority w:val="99"/>
    <w:rsid w:val="006278C8"/>
    <w:rPr>
      <w:rFonts w:ascii="Courier New" w:eastAsia="MS Mincho" w:hAnsi="Courier New" w:cs="Courier New"/>
      <w:sz w:val="20"/>
      <w:szCs w:val="20"/>
      <w:lang w:val="ru-RU" w:eastAsia="ru-RU"/>
    </w:rPr>
  </w:style>
  <w:style w:type="paragraph" w:styleId="a7">
    <w:name w:val="header"/>
    <w:basedOn w:val="a"/>
    <w:link w:val="a8"/>
    <w:uiPriority w:val="99"/>
    <w:unhideWhenUsed/>
    <w:rsid w:val="004360D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4360D7"/>
    <w:rPr>
      <w:rFonts w:eastAsia="Times New Roman" w:cs="Times New Roman"/>
      <w:lang w:val="ru-RU"/>
    </w:rPr>
  </w:style>
  <w:style w:type="character" w:styleId="a9">
    <w:name w:val="Hyperlink"/>
    <w:basedOn w:val="a0"/>
    <w:uiPriority w:val="99"/>
    <w:semiHidden/>
    <w:unhideWhenUsed/>
    <w:rsid w:val="00DF2326"/>
    <w:rPr>
      <w:color w:val="0000FF"/>
      <w:u w:val="single"/>
    </w:rPr>
  </w:style>
  <w:style w:type="paragraph" w:styleId="aa">
    <w:name w:val="No Spacing"/>
    <w:uiPriority w:val="1"/>
    <w:qFormat/>
    <w:rsid w:val="00D63E36"/>
    <w:pPr>
      <w:spacing w:after="0" w:line="240" w:lineRule="auto"/>
    </w:pPr>
    <w:rPr>
      <w:rFonts w:ascii="Antiqua" w:eastAsia="Times New Roman" w:hAnsi="Antiqua" w:cs="Antiqua"/>
      <w:sz w:val="26"/>
      <w:szCs w:val="26"/>
      <w:lang w:eastAsia="uk-UA"/>
    </w:rPr>
  </w:style>
  <w:style w:type="character" w:customStyle="1" w:styleId="ab">
    <w:name w:val="Основний текст з відступом Знак"/>
    <w:basedOn w:val="a0"/>
    <w:link w:val="ac"/>
    <w:uiPriority w:val="99"/>
    <w:semiHidden/>
    <w:locked/>
    <w:rsid w:val="0092594D"/>
    <w:rPr>
      <w:rFonts w:cs="Times New Roman"/>
      <w:sz w:val="24"/>
      <w:szCs w:val="24"/>
      <w:lang w:val="ru-RU" w:eastAsia="ru-RU"/>
    </w:rPr>
  </w:style>
  <w:style w:type="paragraph" w:styleId="ac">
    <w:name w:val="Body Text Indent"/>
    <w:basedOn w:val="a"/>
    <w:link w:val="ab"/>
    <w:uiPriority w:val="99"/>
    <w:semiHidden/>
    <w:rsid w:val="0092594D"/>
    <w:pPr>
      <w:spacing w:after="120" w:line="240" w:lineRule="auto"/>
      <w:ind w:left="283"/>
    </w:pPr>
    <w:rPr>
      <w:rFonts w:eastAsiaTheme="minorHAnsi"/>
      <w:sz w:val="24"/>
      <w:szCs w:val="24"/>
      <w:lang w:eastAsia="ru-RU"/>
    </w:rPr>
  </w:style>
  <w:style w:type="character" w:customStyle="1" w:styleId="1">
    <w:name w:val="Основний текст з відступом Знак1"/>
    <w:basedOn w:val="a0"/>
    <w:uiPriority w:val="99"/>
    <w:semiHidden/>
    <w:rsid w:val="0092594D"/>
    <w:rPr>
      <w:rFonts w:eastAsia="Times New Roman" w:cs="Times New Roman"/>
      <w:lang w:val="ru-RU"/>
    </w:rPr>
  </w:style>
  <w:style w:type="character" w:customStyle="1" w:styleId="rvts0">
    <w:name w:val="rvts0"/>
    <w:basedOn w:val="a0"/>
    <w:rsid w:val="0092594D"/>
    <w:rPr>
      <w:rFonts w:cs="Times New Roman"/>
    </w:rPr>
  </w:style>
  <w:style w:type="character" w:customStyle="1" w:styleId="rvts9">
    <w:name w:val="rvts9"/>
    <w:basedOn w:val="a0"/>
    <w:rsid w:val="00F9680A"/>
  </w:style>
  <w:style w:type="character" w:customStyle="1" w:styleId="apple-converted-space">
    <w:name w:val="apple-converted-space"/>
    <w:basedOn w:val="a0"/>
    <w:rsid w:val="00F9680A"/>
  </w:style>
  <w:style w:type="paragraph" w:customStyle="1" w:styleId="ad">
    <w:name w:val="Стиль Основной текст + полужирный"/>
    <w:basedOn w:val="ae"/>
    <w:link w:val="af"/>
    <w:rsid w:val="009510DD"/>
    <w:pPr>
      <w:spacing w:line="240" w:lineRule="auto"/>
      <w:ind w:firstLine="709"/>
      <w:jc w:val="both"/>
    </w:pPr>
    <w:rPr>
      <w:b/>
      <w:bCs/>
      <w:szCs w:val="24"/>
      <w:lang w:val="uk-UA" w:eastAsia="ru-RU"/>
    </w:rPr>
  </w:style>
  <w:style w:type="character" w:customStyle="1" w:styleId="af">
    <w:name w:val="Стиль Основной текст + полужирный Знак"/>
    <w:basedOn w:val="a0"/>
    <w:link w:val="ad"/>
    <w:rsid w:val="009510DD"/>
    <w:rPr>
      <w:rFonts w:eastAsia="Times New Roman" w:cs="Times New Roman"/>
      <w:b/>
      <w:bCs/>
      <w:szCs w:val="24"/>
      <w:lang w:eastAsia="ru-RU"/>
    </w:rPr>
  </w:style>
  <w:style w:type="paragraph" w:customStyle="1" w:styleId="af0">
    <w:name w:val="Стиль Основной текст + полужирный подчеркивание"/>
    <w:basedOn w:val="ae"/>
    <w:link w:val="af1"/>
    <w:rsid w:val="009510DD"/>
    <w:pPr>
      <w:spacing w:line="240" w:lineRule="auto"/>
      <w:ind w:firstLine="709"/>
      <w:jc w:val="both"/>
    </w:pPr>
    <w:rPr>
      <w:b/>
      <w:bCs/>
      <w:szCs w:val="24"/>
      <w:u w:val="single"/>
      <w:lang w:val="uk-UA" w:eastAsia="ru-RU"/>
    </w:rPr>
  </w:style>
  <w:style w:type="character" w:customStyle="1" w:styleId="af1">
    <w:name w:val="Стиль Основной текст + полужирный подчеркивание Знак"/>
    <w:basedOn w:val="a0"/>
    <w:link w:val="af0"/>
    <w:rsid w:val="009510DD"/>
    <w:rPr>
      <w:rFonts w:eastAsia="Times New Roman" w:cs="Times New Roman"/>
      <w:b/>
      <w:bCs/>
      <w:szCs w:val="24"/>
      <w:u w:val="single"/>
      <w:lang w:eastAsia="ru-RU"/>
    </w:rPr>
  </w:style>
  <w:style w:type="paragraph" w:styleId="ae">
    <w:name w:val="Body Text"/>
    <w:basedOn w:val="a"/>
    <w:link w:val="af2"/>
    <w:uiPriority w:val="99"/>
    <w:semiHidden/>
    <w:unhideWhenUsed/>
    <w:rsid w:val="009510DD"/>
    <w:pPr>
      <w:spacing w:after="120"/>
    </w:pPr>
  </w:style>
  <w:style w:type="character" w:customStyle="1" w:styleId="af2">
    <w:name w:val="Основний текст Знак"/>
    <w:basedOn w:val="a0"/>
    <w:link w:val="ae"/>
    <w:uiPriority w:val="99"/>
    <w:semiHidden/>
    <w:rsid w:val="009510DD"/>
    <w:rPr>
      <w:rFonts w:eastAsia="Times New Roman" w:cs="Times New Roman"/>
      <w:lang w:val="ru-RU"/>
    </w:rPr>
  </w:style>
  <w:style w:type="character" w:customStyle="1" w:styleId="spelle">
    <w:name w:val="spelle"/>
    <w:basedOn w:val="a0"/>
    <w:rsid w:val="006E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3893">
      <w:bodyDiv w:val="1"/>
      <w:marLeft w:val="0"/>
      <w:marRight w:val="0"/>
      <w:marTop w:val="0"/>
      <w:marBottom w:val="0"/>
      <w:divBdr>
        <w:top w:val="none" w:sz="0" w:space="0" w:color="auto"/>
        <w:left w:val="none" w:sz="0" w:space="0" w:color="auto"/>
        <w:bottom w:val="none" w:sz="0" w:space="0" w:color="auto"/>
        <w:right w:val="none" w:sz="0" w:space="0" w:color="auto"/>
      </w:divBdr>
    </w:div>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202137816">
      <w:bodyDiv w:val="1"/>
      <w:marLeft w:val="0"/>
      <w:marRight w:val="0"/>
      <w:marTop w:val="0"/>
      <w:marBottom w:val="0"/>
      <w:divBdr>
        <w:top w:val="none" w:sz="0" w:space="0" w:color="auto"/>
        <w:left w:val="none" w:sz="0" w:space="0" w:color="auto"/>
        <w:bottom w:val="none" w:sz="0" w:space="0" w:color="auto"/>
        <w:right w:val="none" w:sz="0" w:space="0" w:color="auto"/>
      </w:divBdr>
    </w:div>
    <w:div w:id="297731178">
      <w:bodyDiv w:val="1"/>
      <w:marLeft w:val="0"/>
      <w:marRight w:val="0"/>
      <w:marTop w:val="0"/>
      <w:marBottom w:val="0"/>
      <w:divBdr>
        <w:top w:val="none" w:sz="0" w:space="0" w:color="auto"/>
        <w:left w:val="none" w:sz="0" w:space="0" w:color="auto"/>
        <w:bottom w:val="none" w:sz="0" w:space="0" w:color="auto"/>
        <w:right w:val="none" w:sz="0" w:space="0" w:color="auto"/>
      </w:divBdr>
    </w:div>
    <w:div w:id="306134904">
      <w:bodyDiv w:val="1"/>
      <w:marLeft w:val="0"/>
      <w:marRight w:val="0"/>
      <w:marTop w:val="0"/>
      <w:marBottom w:val="0"/>
      <w:divBdr>
        <w:top w:val="none" w:sz="0" w:space="0" w:color="auto"/>
        <w:left w:val="none" w:sz="0" w:space="0" w:color="auto"/>
        <w:bottom w:val="none" w:sz="0" w:space="0" w:color="auto"/>
        <w:right w:val="none" w:sz="0" w:space="0" w:color="auto"/>
      </w:divBdr>
    </w:div>
    <w:div w:id="442110798">
      <w:bodyDiv w:val="1"/>
      <w:marLeft w:val="0"/>
      <w:marRight w:val="0"/>
      <w:marTop w:val="0"/>
      <w:marBottom w:val="0"/>
      <w:divBdr>
        <w:top w:val="none" w:sz="0" w:space="0" w:color="auto"/>
        <w:left w:val="none" w:sz="0" w:space="0" w:color="auto"/>
        <w:bottom w:val="none" w:sz="0" w:space="0" w:color="auto"/>
        <w:right w:val="none" w:sz="0" w:space="0" w:color="auto"/>
      </w:divBdr>
    </w:div>
    <w:div w:id="479733278">
      <w:bodyDiv w:val="1"/>
      <w:marLeft w:val="0"/>
      <w:marRight w:val="0"/>
      <w:marTop w:val="0"/>
      <w:marBottom w:val="0"/>
      <w:divBdr>
        <w:top w:val="none" w:sz="0" w:space="0" w:color="auto"/>
        <w:left w:val="none" w:sz="0" w:space="0" w:color="auto"/>
        <w:bottom w:val="none" w:sz="0" w:space="0" w:color="auto"/>
        <w:right w:val="none" w:sz="0" w:space="0" w:color="auto"/>
      </w:divBdr>
    </w:div>
    <w:div w:id="486828208">
      <w:bodyDiv w:val="1"/>
      <w:marLeft w:val="0"/>
      <w:marRight w:val="0"/>
      <w:marTop w:val="0"/>
      <w:marBottom w:val="0"/>
      <w:divBdr>
        <w:top w:val="none" w:sz="0" w:space="0" w:color="auto"/>
        <w:left w:val="none" w:sz="0" w:space="0" w:color="auto"/>
        <w:bottom w:val="none" w:sz="0" w:space="0" w:color="auto"/>
        <w:right w:val="none" w:sz="0" w:space="0" w:color="auto"/>
      </w:divBdr>
    </w:div>
    <w:div w:id="600645167">
      <w:bodyDiv w:val="1"/>
      <w:marLeft w:val="0"/>
      <w:marRight w:val="0"/>
      <w:marTop w:val="0"/>
      <w:marBottom w:val="0"/>
      <w:divBdr>
        <w:top w:val="none" w:sz="0" w:space="0" w:color="auto"/>
        <w:left w:val="none" w:sz="0" w:space="0" w:color="auto"/>
        <w:bottom w:val="none" w:sz="0" w:space="0" w:color="auto"/>
        <w:right w:val="none" w:sz="0" w:space="0" w:color="auto"/>
      </w:divBdr>
    </w:div>
    <w:div w:id="628513484">
      <w:bodyDiv w:val="1"/>
      <w:marLeft w:val="0"/>
      <w:marRight w:val="0"/>
      <w:marTop w:val="0"/>
      <w:marBottom w:val="0"/>
      <w:divBdr>
        <w:top w:val="none" w:sz="0" w:space="0" w:color="auto"/>
        <w:left w:val="none" w:sz="0" w:space="0" w:color="auto"/>
        <w:bottom w:val="none" w:sz="0" w:space="0" w:color="auto"/>
        <w:right w:val="none" w:sz="0" w:space="0" w:color="auto"/>
      </w:divBdr>
    </w:div>
    <w:div w:id="1179004663">
      <w:bodyDiv w:val="1"/>
      <w:marLeft w:val="0"/>
      <w:marRight w:val="0"/>
      <w:marTop w:val="0"/>
      <w:marBottom w:val="0"/>
      <w:divBdr>
        <w:top w:val="none" w:sz="0" w:space="0" w:color="auto"/>
        <w:left w:val="none" w:sz="0" w:space="0" w:color="auto"/>
        <w:bottom w:val="none" w:sz="0" w:space="0" w:color="auto"/>
        <w:right w:val="none" w:sz="0" w:space="0" w:color="auto"/>
      </w:divBdr>
    </w:div>
    <w:div w:id="1191139241">
      <w:bodyDiv w:val="1"/>
      <w:marLeft w:val="0"/>
      <w:marRight w:val="0"/>
      <w:marTop w:val="0"/>
      <w:marBottom w:val="0"/>
      <w:divBdr>
        <w:top w:val="none" w:sz="0" w:space="0" w:color="auto"/>
        <w:left w:val="none" w:sz="0" w:space="0" w:color="auto"/>
        <w:bottom w:val="none" w:sz="0" w:space="0" w:color="auto"/>
        <w:right w:val="none" w:sz="0" w:space="0" w:color="auto"/>
      </w:divBdr>
    </w:div>
    <w:div w:id="1221944529">
      <w:bodyDiv w:val="1"/>
      <w:marLeft w:val="0"/>
      <w:marRight w:val="0"/>
      <w:marTop w:val="0"/>
      <w:marBottom w:val="0"/>
      <w:divBdr>
        <w:top w:val="none" w:sz="0" w:space="0" w:color="auto"/>
        <w:left w:val="none" w:sz="0" w:space="0" w:color="auto"/>
        <w:bottom w:val="none" w:sz="0" w:space="0" w:color="auto"/>
        <w:right w:val="none" w:sz="0" w:space="0" w:color="auto"/>
      </w:divBdr>
    </w:div>
    <w:div w:id="1360475673">
      <w:bodyDiv w:val="1"/>
      <w:marLeft w:val="0"/>
      <w:marRight w:val="0"/>
      <w:marTop w:val="0"/>
      <w:marBottom w:val="0"/>
      <w:divBdr>
        <w:top w:val="none" w:sz="0" w:space="0" w:color="auto"/>
        <w:left w:val="none" w:sz="0" w:space="0" w:color="auto"/>
        <w:bottom w:val="none" w:sz="0" w:space="0" w:color="auto"/>
        <w:right w:val="none" w:sz="0" w:space="0" w:color="auto"/>
      </w:divBdr>
    </w:div>
    <w:div w:id="1399480154">
      <w:bodyDiv w:val="1"/>
      <w:marLeft w:val="0"/>
      <w:marRight w:val="0"/>
      <w:marTop w:val="0"/>
      <w:marBottom w:val="0"/>
      <w:divBdr>
        <w:top w:val="none" w:sz="0" w:space="0" w:color="auto"/>
        <w:left w:val="none" w:sz="0" w:space="0" w:color="auto"/>
        <w:bottom w:val="none" w:sz="0" w:space="0" w:color="auto"/>
        <w:right w:val="none" w:sz="0" w:space="0" w:color="auto"/>
      </w:divBdr>
    </w:div>
    <w:div w:id="148743299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 w:id="1692757430">
      <w:bodyDiv w:val="1"/>
      <w:marLeft w:val="0"/>
      <w:marRight w:val="0"/>
      <w:marTop w:val="0"/>
      <w:marBottom w:val="0"/>
      <w:divBdr>
        <w:top w:val="none" w:sz="0" w:space="0" w:color="auto"/>
        <w:left w:val="none" w:sz="0" w:space="0" w:color="auto"/>
        <w:bottom w:val="none" w:sz="0" w:space="0" w:color="auto"/>
        <w:right w:val="none" w:sz="0" w:space="0" w:color="auto"/>
      </w:divBdr>
    </w:div>
    <w:div w:id="1761676391">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844709145">
      <w:bodyDiv w:val="1"/>
      <w:marLeft w:val="0"/>
      <w:marRight w:val="0"/>
      <w:marTop w:val="0"/>
      <w:marBottom w:val="0"/>
      <w:divBdr>
        <w:top w:val="none" w:sz="0" w:space="0" w:color="auto"/>
        <w:left w:val="none" w:sz="0" w:space="0" w:color="auto"/>
        <w:bottom w:val="none" w:sz="0" w:space="0" w:color="auto"/>
        <w:right w:val="none" w:sz="0" w:space="0" w:color="auto"/>
      </w:divBdr>
    </w:div>
    <w:div w:id="1970285402">
      <w:bodyDiv w:val="1"/>
      <w:marLeft w:val="0"/>
      <w:marRight w:val="0"/>
      <w:marTop w:val="0"/>
      <w:marBottom w:val="0"/>
      <w:divBdr>
        <w:top w:val="none" w:sz="0" w:space="0" w:color="auto"/>
        <w:left w:val="none" w:sz="0" w:space="0" w:color="auto"/>
        <w:bottom w:val="none" w:sz="0" w:space="0" w:color="auto"/>
        <w:right w:val="none" w:sz="0" w:space="0" w:color="auto"/>
      </w:divBdr>
    </w:div>
    <w:div w:id="207461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175C5-93E6-4722-B90D-0C0657CB3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6136</Words>
  <Characters>3498</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3</cp:revision>
  <cp:lastPrinted>2018-11-20T08:57:00Z</cp:lastPrinted>
  <dcterms:created xsi:type="dcterms:W3CDTF">2018-11-19T15:15:00Z</dcterms:created>
  <dcterms:modified xsi:type="dcterms:W3CDTF">2018-11-20T08:57:00Z</dcterms:modified>
</cp:coreProperties>
</file>