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rPr>
          <w:rFonts w:ascii="Calibri" w:eastAsia="Calibri" w:hAnsi="Calibri" w:cs="Calibri"/>
        </w:rPr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</w:pPr>
    </w:p>
    <w:p w:rsidR="00F12984" w:rsidRDefault="00F12984">
      <w:pPr>
        <w:spacing w:after="0" w:line="240" w:lineRule="auto"/>
        <w:jc w:val="both"/>
      </w:pPr>
    </w:p>
    <w:p w:rsidR="00F12984" w:rsidRDefault="00DE4B33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F12984" w:rsidRDefault="00DE4B33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F12984" w:rsidRDefault="00DE4B33">
      <w:pPr>
        <w:spacing w:after="360" w:line="240" w:lineRule="auto"/>
        <w:jc w:val="center"/>
      </w:pPr>
      <w:r>
        <w:t>вимогам антикорупційного законодавства</w:t>
      </w:r>
    </w:p>
    <w:p w:rsidR="00F12984" w:rsidRDefault="00F12984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F12984" w:rsidRDefault="00DE4B3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 xml:space="preserve">Проект Закону </w:t>
      </w:r>
      <w:r w:rsidR="00462D53" w:rsidRPr="00462D53">
        <w:rPr>
          <w:rFonts w:ascii="Calibri" w:eastAsia="Calibri" w:hAnsi="Calibri" w:cs="Calibri"/>
          <w:sz w:val="24"/>
          <w:szCs w:val="24"/>
        </w:rPr>
        <w:t>про внесення зміни до статті 22 Закону України "Про теплопостачання"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F1298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F12984" w:rsidRDefault="00DE4B3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462D53" w:rsidRPr="00462D53">
        <w:rPr>
          <w:rFonts w:ascii="Calibri" w:eastAsia="Calibri" w:hAnsi="Calibri" w:cs="Calibri"/>
          <w:sz w:val="24"/>
          <w:szCs w:val="24"/>
        </w:rPr>
        <w:t>9303 від 20.11.2018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F12984" w:rsidRDefault="00F12984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F12984" w:rsidRDefault="00DE4B33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народний депутат України </w:t>
      </w:r>
      <w:r w:rsidR="00567E04">
        <w:rPr>
          <w:rFonts w:ascii="Calibri" w:eastAsia="Calibri" w:hAnsi="Calibri" w:cs="Calibri"/>
          <w:sz w:val="24"/>
          <w:szCs w:val="24"/>
        </w:rPr>
        <w:t>Рудик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567E04">
        <w:rPr>
          <w:rFonts w:ascii="Calibri" w:eastAsia="Calibri" w:hAnsi="Calibri" w:cs="Calibri"/>
          <w:sz w:val="24"/>
          <w:szCs w:val="24"/>
        </w:rPr>
        <w:t>С</w:t>
      </w:r>
      <w:r>
        <w:rPr>
          <w:rFonts w:ascii="Calibri" w:eastAsia="Calibri" w:hAnsi="Calibri" w:cs="Calibri"/>
          <w:sz w:val="24"/>
          <w:szCs w:val="24"/>
        </w:rPr>
        <w:t>.</w:t>
      </w:r>
      <w:r w:rsidR="00567E04">
        <w:rPr>
          <w:rFonts w:ascii="Calibri" w:eastAsia="Calibri" w:hAnsi="Calibri" w:cs="Calibri"/>
          <w:sz w:val="24"/>
          <w:szCs w:val="24"/>
        </w:rPr>
        <w:t>Я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F12984" w:rsidRDefault="00DE4B33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567E04" w:rsidRPr="00567E04">
        <w:rPr>
          <w:rFonts w:ascii="Calibri" w:eastAsia="Calibri" w:hAnsi="Calibri" w:cs="Calibri"/>
          <w:sz w:val="24"/>
          <w:szCs w:val="24"/>
        </w:rPr>
        <w:t>Комітет з питань паливно-енергетичного комплексу, ядерної політики та ядерної безпеки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F12984" w:rsidRDefault="00DE4B33">
      <w:pPr>
        <w:spacing w:after="0"/>
        <w:ind w:firstLine="708"/>
        <w:jc w:val="both"/>
      </w:pPr>
      <w:r>
        <w:rPr>
          <w:u w:val="single"/>
        </w:rPr>
        <w:t>У проекті акта не виявлено к</w:t>
      </w:r>
      <w:bookmarkStart w:id="0" w:name="_GoBack"/>
      <w:bookmarkEnd w:id="0"/>
      <w:r>
        <w:rPr>
          <w:u w:val="single"/>
        </w:rPr>
        <w:t>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16 </w:t>
      </w:r>
      <w:r w:rsidR="00567E04">
        <w:t>січня</w:t>
      </w:r>
      <w:r>
        <w:t xml:space="preserve"> 201</w:t>
      </w:r>
      <w:r w:rsidR="00567E04">
        <w:t>9</w:t>
      </w:r>
      <w:r>
        <w:t xml:space="preserve"> року, протокол № 1</w:t>
      </w:r>
      <w:r w:rsidR="00567E04">
        <w:t>30</w:t>
      </w:r>
      <w:r>
        <w:t>).</w:t>
      </w:r>
    </w:p>
    <w:p w:rsidR="00F12984" w:rsidRDefault="00F12984">
      <w:pPr>
        <w:spacing w:after="0"/>
        <w:ind w:firstLine="708"/>
        <w:jc w:val="both"/>
      </w:pPr>
    </w:p>
    <w:p w:rsidR="00F12984" w:rsidRDefault="00F12984">
      <w:pPr>
        <w:spacing w:after="0"/>
        <w:ind w:firstLine="708"/>
        <w:jc w:val="both"/>
      </w:pPr>
    </w:p>
    <w:p w:rsidR="00F12984" w:rsidRDefault="00DE4B33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F12984" w:rsidRDefault="00F12984">
      <w:pPr>
        <w:spacing w:after="0" w:line="240" w:lineRule="auto"/>
        <w:jc w:val="both"/>
      </w:pPr>
    </w:p>
    <w:sectPr w:rsidR="00F12984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B33" w:rsidRDefault="00DE4B33">
      <w:pPr>
        <w:spacing w:after="0" w:line="240" w:lineRule="auto"/>
      </w:pPr>
      <w:r>
        <w:separator/>
      </w:r>
    </w:p>
  </w:endnote>
  <w:endnote w:type="continuationSeparator" w:id="0">
    <w:p w:rsidR="00DE4B33" w:rsidRDefault="00DE4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B33" w:rsidRDefault="00DE4B33">
      <w:pPr>
        <w:spacing w:after="0" w:line="240" w:lineRule="auto"/>
      </w:pPr>
      <w:r>
        <w:separator/>
      </w:r>
    </w:p>
  </w:footnote>
  <w:footnote w:type="continuationSeparator" w:id="0">
    <w:p w:rsidR="00DE4B33" w:rsidRDefault="00DE4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984" w:rsidRDefault="00DE4B33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462D53" w:rsidRPr="00462D53">
      <w:t>9303 від 20.11.2018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84"/>
    <w:rsid w:val="00462D53"/>
    <w:rsid w:val="00567E04"/>
    <w:rsid w:val="00DE4B33"/>
    <w:rsid w:val="00F1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33C2"/>
  <w15:docId w15:val="{049D8D62-EDDF-4660-98B4-6D150E98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62D53"/>
  </w:style>
  <w:style w:type="paragraph" w:styleId="a7">
    <w:name w:val="footer"/>
    <w:basedOn w:val="a"/>
    <w:link w:val="a8"/>
    <w:uiPriority w:val="99"/>
    <w:unhideWhenUsed/>
    <w:rsid w:val="00462D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62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3</cp:revision>
  <dcterms:created xsi:type="dcterms:W3CDTF">2019-01-16T15:50:00Z</dcterms:created>
  <dcterms:modified xsi:type="dcterms:W3CDTF">2019-01-16T15:52:00Z</dcterms:modified>
</cp:coreProperties>
</file>