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13B" w:rsidRDefault="0076113B" w:rsidP="0076113B">
      <w:pPr>
        <w:jc w:val="center"/>
        <w:rPr>
          <w:sz w:val="28"/>
          <w:szCs w:val="28"/>
          <w:lang w:val="en-US" w:eastAsia="uk-UA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>
            <wp:extent cx="464185" cy="6413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13B" w:rsidRDefault="0076113B" w:rsidP="0076113B">
      <w:pPr>
        <w:spacing w:line="360" w:lineRule="auto"/>
        <w:jc w:val="center"/>
        <w:rPr>
          <w:sz w:val="36"/>
          <w:szCs w:val="36"/>
          <w:lang w:eastAsia="uk-UA"/>
        </w:rPr>
      </w:pPr>
      <w:r>
        <w:rPr>
          <w:sz w:val="36"/>
          <w:szCs w:val="36"/>
          <w:lang w:eastAsia="uk-UA"/>
        </w:rPr>
        <w:t>НАРОДНИЙ ДЕПУТАТ УКРАЇНИ</w:t>
      </w:r>
    </w:p>
    <w:p w:rsidR="0076113B" w:rsidRDefault="0076113B" w:rsidP="0076113B">
      <w:pPr>
        <w:jc w:val="center"/>
        <w:rPr>
          <w:lang w:eastAsia="uk-UA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lang w:eastAsia="uk-UA"/>
          </w:rPr>
          <w:t>01008, м</w:t>
        </w:r>
      </w:smartTag>
      <w:r>
        <w:rPr>
          <w:lang w:eastAsia="uk-UA"/>
        </w:rPr>
        <w:t>. Київ, вул. Грушевського, 5</w:t>
      </w:r>
    </w:p>
    <w:p w:rsidR="0076113B" w:rsidRDefault="0076113B" w:rsidP="0076113B">
      <w:pPr>
        <w:rPr>
          <w:lang w:eastAsia="uk-UA"/>
        </w:rPr>
      </w:pPr>
      <w:r>
        <w:rPr>
          <w:noProof/>
          <w:lang w:eastAsia="uk-UA"/>
        </w:rPr>
        <w:drawing>
          <wp:inline distT="0" distB="0" distL="0" distR="0">
            <wp:extent cx="5895975" cy="109220"/>
            <wp:effectExtent l="0" t="0" r="952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0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13B" w:rsidRDefault="0076113B" w:rsidP="0076113B">
      <w:pPr>
        <w:rPr>
          <w:sz w:val="10"/>
          <w:szCs w:val="10"/>
        </w:rPr>
      </w:pPr>
    </w:p>
    <w:p w:rsidR="0076113B" w:rsidRDefault="0076113B" w:rsidP="0076113B">
      <w:r>
        <w:t>№ _____________ від _________________ 2018 р.</w:t>
      </w:r>
    </w:p>
    <w:p w:rsidR="0076113B" w:rsidRDefault="0076113B" w:rsidP="0076113B">
      <w:pPr>
        <w:pStyle w:val="a5"/>
        <w:ind w:left="3600"/>
        <w:rPr>
          <w:b/>
          <w:bCs/>
        </w:rPr>
      </w:pPr>
    </w:p>
    <w:p w:rsidR="0076113B" w:rsidRDefault="0076113B" w:rsidP="0076113B">
      <w:pPr>
        <w:pStyle w:val="a5"/>
        <w:ind w:left="3600"/>
        <w:jc w:val="right"/>
        <w:rPr>
          <w:rFonts w:ascii="Times New Roman CYR" w:hAnsi="Times New Roman CYR" w:cs="Times New Roman CYR"/>
          <w:b/>
          <w:bCs/>
        </w:rPr>
      </w:pPr>
    </w:p>
    <w:p w:rsidR="0076113B" w:rsidRDefault="0076113B" w:rsidP="0076113B">
      <w:pPr>
        <w:pStyle w:val="a5"/>
        <w:ind w:left="3600"/>
        <w:jc w:val="right"/>
        <w:rPr>
          <w:rFonts w:ascii="Times New Roman CYR" w:hAnsi="Times New Roman CYR" w:cs="Times New Roman CYR"/>
          <w:b/>
          <w:bCs/>
        </w:rPr>
      </w:pPr>
    </w:p>
    <w:p w:rsidR="0076113B" w:rsidRDefault="0076113B" w:rsidP="0076113B">
      <w:pPr>
        <w:pStyle w:val="a5"/>
        <w:ind w:left="3600"/>
        <w:jc w:val="right"/>
        <w:rPr>
          <w:rFonts w:ascii="Times New Roman CYR" w:hAnsi="Times New Roman CYR" w:cs="Times New Roman CYR"/>
          <w:b/>
          <w:bCs/>
        </w:rPr>
      </w:pPr>
    </w:p>
    <w:p w:rsidR="0076113B" w:rsidRDefault="0076113B" w:rsidP="0076113B">
      <w:pPr>
        <w:rPr>
          <w:rFonts w:cs="Cambria"/>
          <w:b/>
          <w:sz w:val="28"/>
          <w:szCs w:val="28"/>
        </w:rPr>
      </w:pPr>
    </w:p>
    <w:p w:rsidR="0076113B" w:rsidRDefault="0076113B" w:rsidP="0076113B">
      <w:pPr>
        <w:pStyle w:val="a3"/>
        <w:tabs>
          <w:tab w:val="left" w:pos="708"/>
        </w:tabs>
        <w:jc w:val="right"/>
        <w:rPr>
          <w:b/>
          <w:bCs/>
          <w:sz w:val="28"/>
          <w:szCs w:val="28"/>
          <w:lang w:val="uk-UA"/>
        </w:rPr>
      </w:pPr>
    </w:p>
    <w:p w:rsidR="0076113B" w:rsidRDefault="0076113B" w:rsidP="0076113B">
      <w:pPr>
        <w:pStyle w:val="a3"/>
        <w:tabs>
          <w:tab w:val="left" w:pos="708"/>
        </w:tabs>
        <w:jc w:val="right"/>
        <w:rPr>
          <w:b/>
          <w:bCs/>
          <w:sz w:val="28"/>
          <w:szCs w:val="28"/>
          <w:lang w:val="uk-UA"/>
        </w:rPr>
      </w:pPr>
    </w:p>
    <w:p w:rsidR="0076113B" w:rsidRDefault="0076113B" w:rsidP="0076113B">
      <w:pPr>
        <w:pStyle w:val="a3"/>
        <w:tabs>
          <w:tab w:val="left" w:pos="708"/>
        </w:tabs>
        <w:jc w:val="right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Верховна Рада України</w:t>
      </w:r>
    </w:p>
    <w:p w:rsidR="0076113B" w:rsidRDefault="0076113B" w:rsidP="0076113B">
      <w:pPr>
        <w:pStyle w:val="HTML"/>
        <w:ind w:right="-2" w:firstLine="700"/>
        <w:jc w:val="both"/>
        <w:rPr>
          <w:rFonts w:ascii="Times New Roman" w:hAnsi="Times New Roman" w:cs="Times New Roman"/>
          <w:spacing w:val="-3"/>
          <w:sz w:val="16"/>
          <w:szCs w:val="16"/>
          <w:lang w:val="uk-UA"/>
        </w:rPr>
      </w:pPr>
    </w:p>
    <w:p w:rsidR="0076113B" w:rsidRDefault="0076113B" w:rsidP="0076113B">
      <w:pPr>
        <w:tabs>
          <w:tab w:val="left" w:pos="708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України, в порядку законодавчої ініціативи, на розгляд Верховної Ради України вноситься </w:t>
      </w:r>
      <w:r>
        <w:rPr>
          <w:sz w:val="28"/>
        </w:rPr>
        <w:t xml:space="preserve">проект </w:t>
      </w:r>
      <w:r>
        <w:rPr>
          <w:sz w:val="28"/>
          <w:szCs w:val="28"/>
        </w:rPr>
        <w:t xml:space="preserve">Закону України </w:t>
      </w:r>
      <w:r>
        <w:rPr>
          <w:bCs/>
          <w:sz w:val="28"/>
          <w:szCs w:val="28"/>
        </w:rPr>
        <w:t xml:space="preserve">"Про внесення змін до </w:t>
      </w:r>
      <w:r>
        <w:rPr>
          <w:sz w:val="28"/>
          <w:szCs w:val="28"/>
        </w:rPr>
        <w:t>Кримінального та Кримінального процесуального кодексів України щодо встановлення відповідальності за наклеп</w:t>
      </w:r>
      <w:r>
        <w:rPr>
          <w:bCs/>
          <w:sz w:val="28"/>
          <w:szCs w:val="28"/>
        </w:rPr>
        <w:t>"</w:t>
      </w:r>
      <w:r>
        <w:rPr>
          <w:color w:val="000000"/>
          <w:sz w:val="28"/>
          <w:szCs w:val="28"/>
        </w:rPr>
        <w:t>.</w:t>
      </w:r>
    </w:p>
    <w:p w:rsidR="0076113B" w:rsidRPr="00F71AA6" w:rsidRDefault="0076113B" w:rsidP="0076113B">
      <w:pPr>
        <w:tabs>
          <w:tab w:val="left" w:pos="708"/>
        </w:tabs>
        <w:ind w:firstLine="720"/>
        <w:jc w:val="both"/>
        <w:rPr>
          <w:bCs/>
          <w:iCs/>
          <w:sz w:val="28"/>
          <w:szCs w:val="28"/>
          <w:lang w:val="ru-RU"/>
        </w:rPr>
      </w:pPr>
      <w:r>
        <w:rPr>
          <w:sz w:val="28"/>
          <w:szCs w:val="28"/>
        </w:rPr>
        <w:t xml:space="preserve">Доповідати </w:t>
      </w:r>
      <w:r>
        <w:rPr>
          <w:bCs/>
          <w:iCs/>
          <w:sz w:val="28"/>
          <w:szCs w:val="28"/>
        </w:rPr>
        <w:t>законопроект на пленарному засід</w:t>
      </w:r>
      <w:r w:rsidR="00F2220D">
        <w:rPr>
          <w:bCs/>
          <w:iCs/>
          <w:sz w:val="28"/>
          <w:szCs w:val="28"/>
        </w:rPr>
        <w:t>анні Верховної Ради України буде народний депутат України Паламарчук М.П.</w:t>
      </w:r>
      <w:r w:rsidR="00F71AA6" w:rsidRPr="00F71AA6">
        <w:rPr>
          <w:bCs/>
          <w:iCs/>
          <w:sz w:val="28"/>
          <w:szCs w:val="28"/>
          <w:lang w:val="ru-RU"/>
        </w:rPr>
        <w:t xml:space="preserve"> </w:t>
      </w:r>
      <w:bookmarkStart w:id="0" w:name="_GoBack"/>
      <w:bookmarkEnd w:id="0"/>
    </w:p>
    <w:p w:rsidR="00C11B78" w:rsidRDefault="00C11B78" w:rsidP="0076113B">
      <w:pPr>
        <w:tabs>
          <w:tab w:val="left" w:pos="708"/>
        </w:tabs>
        <w:ind w:firstLine="720"/>
        <w:jc w:val="both"/>
        <w:rPr>
          <w:sz w:val="28"/>
          <w:szCs w:val="28"/>
        </w:rPr>
      </w:pPr>
    </w:p>
    <w:p w:rsidR="0076113B" w:rsidRDefault="0076113B" w:rsidP="0076113B">
      <w:pPr>
        <w:tabs>
          <w:tab w:val="left" w:pos="708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Додатки: </w:t>
      </w:r>
      <w:r>
        <w:rPr>
          <w:sz w:val="14"/>
          <w:szCs w:val="14"/>
        </w:rPr>
        <w:t> </w:t>
      </w:r>
      <w:r>
        <w:rPr>
          <w:sz w:val="28"/>
          <w:szCs w:val="28"/>
        </w:rPr>
        <w:t xml:space="preserve"> 1. Проект Закону – на 2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76113B" w:rsidRDefault="0076113B" w:rsidP="0076113B">
      <w:pPr>
        <w:tabs>
          <w:tab w:val="left" w:pos="708"/>
        </w:tabs>
        <w:ind w:left="19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Порівняльна таблиця – на 5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76113B" w:rsidRDefault="0076113B" w:rsidP="0076113B">
      <w:pPr>
        <w:tabs>
          <w:tab w:val="left" w:pos="708"/>
        </w:tabs>
        <w:ind w:left="12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Пояснювальна записка – на 3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76113B" w:rsidRDefault="0076113B" w:rsidP="0076113B">
      <w:pPr>
        <w:tabs>
          <w:tab w:val="left" w:pos="708"/>
        </w:tabs>
        <w:ind w:left="126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Проект Постанови Верховної Ради України –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76113B" w:rsidRDefault="0076113B" w:rsidP="0076113B">
      <w:pPr>
        <w:tabs>
          <w:tab w:val="left" w:pos="708"/>
        </w:tabs>
        <w:ind w:left="1260"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Електронні файли вищезазначених документів.</w:t>
      </w:r>
    </w:p>
    <w:p w:rsidR="0076113B" w:rsidRDefault="0076113B" w:rsidP="0076113B">
      <w:pPr>
        <w:tabs>
          <w:tab w:val="left" w:pos="708"/>
        </w:tabs>
        <w:ind w:left="1260" w:firstLine="720"/>
        <w:jc w:val="both"/>
        <w:rPr>
          <w:sz w:val="28"/>
          <w:szCs w:val="28"/>
        </w:rPr>
      </w:pPr>
    </w:p>
    <w:p w:rsidR="0076113B" w:rsidRDefault="0076113B" w:rsidP="0076113B">
      <w:pPr>
        <w:tabs>
          <w:tab w:val="left" w:pos="708"/>
        </w:tabs>
        <w:ind w:left="1260" w:firstLine="720"/>
        <w:jc w:val="both"/>
        <w:rPr>
          <w:sz w:val="28"/>
          <w:szCs w:val="28"/>
        </w:rPr>
      </w:pPr>
    </w:p>
    <w:p w:rsidR="0076113B" w:rsidRDefault="0076113B" w:rsidP="0076113B">
      <w:pPr>
        <w:tabs>
          <w:tab w:val="left" w:pos="708"/>
        </w:tabs>
        <w:rPr>
          <w:sz w:val="16"/>
          <w:szCs w:val="16"/>
        </w:rPr>
      </w:pPr>
    </w:p>
    <w:p w:rsidR="0076113B" w:rsidRDefault="0076113B" w:rsidP="0076113B">
      <w:pPr>
        <w:tabs>
          <w:tab w:val="left" w:pos="708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Народний депутат України          </w:t>
      </w:r>
      <w:r w:rsidRPr="0076113B">
        <w:rPr>
          <w:b/>
          <w:sz w:val="28"/>
          <w:szCs w:val="28"/>
          <w:lang w:val="ru-RU"/>
        </w:rPr>
        <w:t xml:space="preserve">    </w:t>
      </w:r>
      <w:r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М.П. Паламарчук</w:t>
      </w:r>
    </w:p>
    <w:p w:rsidR="00CE1F00" w:rsidRPr="00CE1F00" w:rsidRDefault="00CE1F00" w:rsidP="00CE1F00">
      <w:pPr>
        <w:tabs>
          <w:tab w:val="left" w:pos="708"/>
        </w:tabs>
        <w:ind w:left="7088"/>
        <w:rPr>
          <w:b/>
          <w:sz w:val="28"/>
          <w:szCs w:val="28"/>
        </w:rPr>
      </w:pPr>
      <w:r w:rsidRPr="00CE1F00">
        <w:rPr>
          <w:b/>
          <w:sz w:val="28"/>
          <w:szCs w:val="28"/>
        </w:rPr>
        <w:t>А.Л. Палатний</w:t>
      </w:r>
    </w:p>
    <w:p w:rsidR="0076113B" w:rsidRPr="00CE1F00" w:rsidRDefault="00CE1F00" w:rsidP="00CE1F00">
      <w:pPr>
        <w:tabs>
          <w:tab w:val="left" w:pos="708"/>
        </w:tabs>
        <w:ind w:left="7088"/>
        <w:rPr>
          <w:b/>
          <w:sz w:val="28"/>
          <w:szCs w:val="28"/>
        </w:rPr>
      </w:pPr>
      <w:r w:rsidRPr="00CE1F00">
        <w:rPr>
          <w:b/>
          <w:sz w:val="28"/>
          <w:szCs w:val="28"/>
        </w:rPr>
        <w:t xml:space="preserve">О.М. </w:t>
      </w:r>
      <w:proofErr w:type="spellStart"/>
      <w:r w:rsidRPr="00CE1F00">
        <w:rPr>
          <w:b/>
          <w:sz w:val="28"/>
          <w:szCs w:val="28"/>
        </w:rPr>
        <w:t>Велікін</w:t>
      </w:r>
      <w:proofErr w:type="spellEnd"/>
    </w:p>
    <w:p w:rsidR="0092649E" w:rsidRDefault="0092649E"/>
    <w:sectPr w:rsidR="0092649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5E4"/>
    <w:rsid w:val="004F0A62"/>
    <w:rsid w:val="00540565"/>
    <w:rsid w:val="0076113B"/>
    <w:rsid w:val="0092649E"/>
    <w:rsid w:val="009755E4"/>
    <w:rsid w:val="00C11B78"/>
    <w:rsid w:val="00CE1F00"/>
    <w:rsid w:val="00F2220D"/>
    <w:rsid w:val="00F7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3044FB-8B6D-4D9F-894A-66AC9D114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13B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611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8"/>
      <w:szCs w:val="28"/>
      <w:lang w:val="ru-RU" w:eastAsia="ar-S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76113B"/>
    <w:rPr>
      <w:rFonts w:ascii="Courier New" w:eastAsia="Times New Roman" w:hAnsi="Courier New" w:cs="Courier New"/>
      <w:color w:val="000000"/>
      <w:szCs w:val="28"/>
      <w:lang w:val="ru-RU" w:eastAsia="ar-SA"/>
    </w:rPr>
  </w:style>
  <w:style w:type="paragraph" w:styleId="a3">
    <w:name w:val="header"/>
    <w:basedOn w:val="a"/>
    <w:link w:val="a4"/>
    <w:uiPriority w:val="99"/>
    <w:semiHidden/>
    <w:unhideWhenUsed/>
    <w:rsid w:val="0076113B"/>
    <w:pPr>
      <w:tabs>
        <w:tab w:val="center" w:pos="4153"/>
        <w:tab w:val="right" w:pos="8306"/>
      </w:tabs>
      <w:suppressAutoHyphens/>
    </w:pPr>
    <w:rPr>
      <w:lang w:val="ru-RU" w:eastAsia="ar-SA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76113B"/>
    <w:rPr>
      <w:rFonts w:eastAsia="Times New Roman" w:cs="Times New Roman"/>
      <w:sz w:val="24"/>
      <w:szCs w:val="24"/>
      <w:lang w:val="ru-RU" w:eastAsia="ar-SA"/>
    </w:rPr>
  </w:style>
  <w:style w:type="paragraph" w:styleId="a5">
    <w:name w:val="Title"/>
    <w:basedOn w:val="a"/>
    <w:link w:val="a6"/>
    <w:uiPriority w:val="99"/>
    <w:qFormat/>
    <w:rsid w:val="0076113B"/>
    <w:pPr>
      <w:autoSpaceDE w:val="0"/>
      <w:autoSpaceDN w:val="0"/>
      <w:ind w:left="6480" w:firstLine="720"/>
      <w:jc w:val="center"/>
    </w:pPr>
    <w:rPr>
      <w:sz w:val="28"/>
      <w:szCs w:val="28"/>
    </w:rPr>
  </w:style>
  <w:style w:type="character" w:customStyle="1" w:styleId="a6">
    <w:name w:val="Назва Знак"/>
    <w:basedOn w:val="a0"/>
    <w:link w:val="a5"/>
    <w:uiPriority w:val="99"/>
    <w:rsid w:val="0076113B"/>
    <w:rPr>
      <w:rFonts w:eastAsia="Times New Roman" w:cs="Times New Roman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80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547</Words>
  <Characters>313</Characters>
  <Application>Microsoft Office Word</Application>
  <DocSecurity>0</DocSecurity>
  <Lines>2</Lines>
  <Paragraphs>1</Paragraphs>
  <ScaleCrop>false</ScaleCrop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User_VRU</dc:creator>
  <cp:keywords/>
  <dc:description/>
  <cp:lastModifiedBy>User_VRU</cp:lastModifiedBy>
  <cp:revision>8</cp:revision>
  <dcterms:created xsi:type="dcterms:W3CDTF">2018-11-20T12:31:00Z</dcterms:created>
  <dcterms:modified xsi:type="dcterms:W3CDTF">2018-11-20T15:13:00Z</dcterms:modified>
</cp:coreProperties>
</file>