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E41" w:rsidRDefault="00CF5E41" w:rsidP="00CF5E4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9325</w:t>
      </w:r>
    </w:p>
    <w:p w:rsidR="00CF5E41" w:rsidRDefault="00CF5E41" w:rsidP="00CF5E4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22.11.2018р.</w:t>
      </w:r>
    </w:p>
    <w:p w:rsidR="00CF5E41" w:rsidRDefault="00CF5E41" w:rsidP="00CF5E4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5E41" w:rsidRDefault="00CF5E41" w:rsidP="00CF5E4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F5E41" w:rsidRDefault="00CF5E41" w:rsidP="00CF5E4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F5E41" w:rsidRDefault="00CF5E41" w:rsidP="00CF5E4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CF5E41" w:rsidRPr="00CF5E41" w:rsidTr="00CF5E41">
        <w:trPr>
          <w:jc w:val="center"/>
        </w:trPr>
        <w:tc>
          <w:tcPr>
            <w:tcW w:w="5000" w:type="pct"/>
            <w:vAlign w:val="center"/>
            <w:hideMark/>
          </w:tcPr>
          <w:p w:rsidR="00CF5E41" w:rsidRPr="00CF5E41" w:rsidRDefault="00CF5E41" w:rsidP="00CF5E41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проект Постанови </w:t>
            </w:r>
            <w:r w:rsidRPr="00CF5E4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 звернення до правоохоронних органів щодо розслідування кримінальних правопорушень та притягнення до відповідальності посадових осіб, винних у завданні збитків державі внаслідок проведення державних </w:t>
            </w:r>
            <w:proofErr w:type="spellStart"/>
            <w:r w:rsidRPr="00CF5E4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закупівель</w:t>
            </w:r>
            <w:proofErr w:type="spellEnd"/>
            <w:r w:rsidRPr="00CF5E4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лікарських засобів та виробів медичного призначення із залученням спеціалізованих організацій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CF5E41" w:rsidRPr="00CF5E41" w:rsidRDefault="00CF5E41" w:rsidP="00CF5E4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CF5E41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CF5E41" w:rsidRPr="00CF5E41" w:rsidRDefault="00CF5E41" w:rsidP="00CF5E4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CF5E41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CF5E41" w:rsidRDefault="00CF5E41" w:rsidP="00CF5E4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5E41" w:rsidRDefault="00CF5E41" w:rsidP="00CF5E4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CF5E41" w:rsidRDefault="00CF5E41" w:rsidP="00CF5E4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9325  від 22.11. 2018р. </w:t>
      </w:r>
    </w:p>
    <w:p w:rsidR="00CF5E41" w:rsidRDefault="00CF5E41" w:rsidP="00CF5E4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F5E41" w:rsidRDefault="00CF5E41" w:rsidP="00CF5E4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Шурма</w:t>
      </w:r>
      <w:proofErr w:type="spellEnd"/>
      <w:r>
        <w:rPr>
          <w:rFonts w:ascii="Arial" w:eastAsia="Times New Roman" w:hAnsi="Arial" w:cs="Arial"/>
          <w:lang w:eastAsia="ru-RU"/>
        </w:rPr>
        <w:t xml:space="preserve"> І.М., Богомолець О.В. та інші.</w:t>
      </w:r>
    </w:p>
    <w:p w:rsidR="00CF5E41" w:rsidRDefault="00CF5E41" w:rsidP="00CF5E4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F5E41" w:rsidRDefault="00CF5E41" w:rsidP="00CF5E4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законодавчого забезпечення правоохоронної діяльності.</w:t>
      </w:r>
    </w:p>
    <w:p w:rsidR="00CF5E41" w:rsidRDefault="00CF5E41" w:rsidP="00CF5E4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D663A" w:rsidRDefault="00CF5E41" w:rsidP="00CD663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17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CD663A">
        <w:rPr>
          <w:rFonts w:ascii="Times New Roman" w:eastAsia="Times New Roman" w:hAnsi="Times New Roman" w:cs="Times New Roman"/>
          <w:sz w:val="28"/>
          <w:szCs w:val="24"/>
          <w:lang w:eastAsia="ru-RU"/>
        </w:rPr>
        <w:t>2019 року, протокол № 130</w:t>
      </w:r>
      <w:r w:rsidR="00CD663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D663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5E41" w:rsidRDefault="00CF5E41" w:rsidP="00CF5E41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CF5E41" w:rsidRDefault="00CF5E41" w:rsidP="00CF5E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F5E41" w:rsidRDefault="00CF5E41" w:rsidP="00CF5E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F5E41" w:rsidRDefault="00CF5E41" w:rsidP="00CF5E4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CF5E41" w:rsidRDefault="00CF5E41" w:rsidP="00CF5E4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CF5E41" w:rsidRDefault="00CF5E41" w:rsidP="00CF5E41"/>
    <w:p w:rsidR="00DC2973" w:rsidRDefault="00DC2973"/>
    <w:sectPr w:rsidR="00DC29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EAC"/>
    <w:rsid w:val="000D417F"/>
    <w:rsid w:val="00676EAC"/>
    <w:rsid w:val="00CD663A"/>
    <w:rsid w:val="00CF5E41"/>
    <w:rsid w:val="00DC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D8FE7"/>
  <w15:chartTrackingRefBased/>
  <w15:docId w15:val="{2879EE83-5424-4C7E-821C-36218F141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4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0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4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78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9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1069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693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7995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695</Words>
  <Characters>397</Characters>
  <Application>Microsoft Office Word</Application>
  <DocSecurity>0</DocSecurity>
  <Lines>3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4</cp:revision>
  <dcterms:created xsi:type="dcterms:W3CDTF">2018-12-10T10:04:00Z</dcterms:created>
  <dcterms:modified xsi:type="dcterms:W3CDTF">2019-01-16T15:59:00Z</dcterms:modified>
</cp:coreProperties>
</file>