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5BDD" w:rsidRDefault="00F35BDD" w:rsidP="00F35BDD">
      <w:pPr>
        <w:shd w:val="clear" w:color="auto" w:fill="FFFFFF"/>
        <w:spacing w:line="322" w:lineRule="exact"/>
        <w:ind w:left="675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 реєстр. № 9336</w:t>
      </w:r>
    </w:p>
    <w:p w:rsidR="00F35BDD" w:rsidRDefault="00F35BDD" w:rsidP="00F35BDD">
      <w:pPr>
        <w:shd w:val="clear" w:color="auto" w:fill="FFFFFF"/>
        <w:ind w:left="6754"/>
      </w:pPr>
      <w:r>
        <w:rPr>
          <w:spacing w:val="-3"/>
          <w:sz w:val="28"/>
          <w:szCs w:val="28"/>
          <w:lang w:val="uk-UA"/>
        </w:rPr>
        <w:t>від 23 листопада 2018р.</w:t>
      </w:r>
    </w:p>
    <w:p w:rsidR="00F35BDD" w:rsidRDefault="00F35BDD" w:rsidP="00F35BDD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F35BDD" w:rsidRDefault="00F35BDD" w:rsidP="00F35BDD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F35BDD" w:rsidRDefault="00F35BDD" w:rsidP="00CB7F1E">
      <w:pPr>
        <w:shd w:val="clear" w:color="auto" w:fill="FFFFFF"/>
        <w:ind w:right="19"/>
        <w:rPr>
          <w:b/>
          <w:bCs/>
          <w:sz w:val="28"/>
          <w:szCs w:val="28"/>
          <w:lang w:val="uk-UA"/>
        </w:rPr>
      </w:pPr>
    </w:p>
    <w:p w:rsidR="00F35BDD" w:rsidRDefault="00F35BDD" w:rsidP="00F35BDD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F35BDD" w:rsidRDefault="00F35BDD" w:rsidP="00F35BDD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F35BDD" w:rsidRDefault="00F35BDD" w:rsidP="00F35BDD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F35BDD" w:rsidRDefault="00F35BDD" w:rsidP="00F35BDD">
      <w:pPr>
        <w:shd w:val="clear" w:color="auto" w:fill="FFFFFF"/>
        <w:ind w:right="19"/>
        <w:jc w:val="center"/>
      </w:pPr>
      <w:r>
        <w:rPr>
          <w:b/>
          <w:bCs/>
          <w:sz w:val="28"/>
          <w:szCs w:val="28"/>
          <w:lang w:val="uk-UA"/>
        </w:rPr>
        <w:t>ВИСНОВОК</w:t>
      </w:r>
    </w:p>
    <w:p w:rsidR="00F35BDD" w:rsidRDefault="00F35BDD" w:rsidP="00F35BDD">
      <w:pPr>
        <w:shd w:val="clear" w:color="auto" w:fill="FFFFFF"/>
        <w:spacing w:line="317" w:lineRule="exact"/>
        <w:ind w:right="29"/>
        <w:jc w:val="center"/>
      </w:pPr>
      <w:r>
        <w:rPr>
          <w:sz w:val="28"/>
          <w:szCs w:val="28"/>
          <w:lang w:val="uk-UA"/>
        </w:rPr>
        <w:t>щодо результатів здійснення</w:t>
      </w:r>
    </w:p>
    <w:p w:rsidR="00F35BDD" w:rsidRDefault="00F35BDD" w:rsidP="00F35BDD">
      <w:pPr>
        <w:shd w:val="clear" w:color="auto" w:fill="FFFFFF"/>
        <w:spacing w:line="317" w:lineRule="exact"/>
        <w:ind w:right="24"/>
        <w:jc w:val="center"/>
      </w:pPr>
      <w:r>
        <w:rPr>
          <w:sz w:val="28"/>
          <w:szCs w:val="28"/>
          <w:lang w:val="uk-UA"/>
        </w:rPr>
        <w:t>антикорупційної експертизи</w:t>
      </w:r>
    </w:p>
    <w:p w:rsidR="00F35BDD" w:rsidRDefault="00F35BDD" w:rsidP="00F35BDD">
      <w:pPr>
        <w:shd w:val="clear" w:color="auto" w:fill="FFFFFF"/>
        <w:ind w:right="11"/>
        <w:jc w:val="center"/>
        <w:rPr>
          <w:spacing w:val="-1"/>
          <w:sz w:val="28"/>
          <w:szCs w:val="28"/>
          <w:lang w:val="uk-UA"/>
        </w:rPr>
      </w:pPr>
      <w:r>
        <w:rPr>
          <w:spacing w:val="-1"/>
          <w:sz w:val="28"/>
          <w:szCs w:val="28"/>
          <w:lang w:val="uk-UA"/>
        </w:rPr>
        <w:t xml:space="preserve">проекту нормативно-правового </w:t>
      </w:r>
      <w:proofErr w:type="spellStart"/>
      <w:r>
        <w:rPr>
          <w:spacing w:val="-1"/>
          <w:sz w:val="28"/>
          <w:szCs w:val="28"/>
          <w:lang w:val="uk-UA"/>
        </w:rPr>
        <w:t>акта</w:t>
      </w:r>
      <w:proofErr w:type="spellEnd"/>
    </w:p>
    <w:p w:rsidR="00F35BDD" w:rsidRDefault="00F35BDD" w:rsidP="00F35BDD">
      <w:pPr>
        <w:shd w:val="clear" w:color="auto" w:fill="FFFFFF"/>
        <w:ind w:right="11"/>
        <w:jc w:val="center"/>
      </w:pPr>
    </w:p>
    <w:p w:rsidR="00F35BDD" w:rsidRDefault="00F35BDD" w:rsidP="00F35BDD">
      <w:pPr>
        <w:shd w:val="clear" w:color="auto" w:fill="FFFFFF"/>
        <w:ind w:right="11" w:firstLine="709"/>
        <w:jc w:val="both"/>
        <w:rPr>
          <w:sz w:val="28"/>
          <w:szCs w:val="22"/>
          <w:lang w:val="uk-UA"/>
        </w:rPr>
      </w:pPr>
      <w:r>
        <w:rPr>
          <w:sz w:val="28"/>
          <w:szCs w:val="22"/>
          <w:lang w:val="uk-UA"/>
        </w:rPr>
        <w:t xml:space="preserve">Назва проекту </w:t>
      </w:r>
      <w:proofErr w:type="spellStart"/>
      <w:r>
        <w:rPr>
          <w:sz w:val="28"/>
          <w:szCs w:val="22"/>
          <w:lang w:val="uk-UA"/>
        </w:rPr>
        <w:t>акта</w:t>
      </w:r>
      <w:proofErr w:type="spellEnd"/>
      <w:r>
        <w:rPr>
          <w:sz w:val="28"/>
          <w:szCs w:val="22"/>
          <w:lang w:val="uk-UA"/>
        </w:rPr>
        <w:t xml:space="preserve">: проект Закону </w:t>
      </w:r>
      <w:r w:rsidRPr="00F35BDD">
        <w:rPr>
          <w:sz w:val="28"/>
          <w:szCs w:val="22"/>
          <w:lang w:val="uk-UA"/>
        </w:rPr>
        <w:t>про Державну природоохоронну службу України</w:t>
      </w:r>
    </w:p>
    <w:p w:rsidR="00F35BDD" w:rsidRDefault="00F35BDD" w:rsidP="00F35BDD">
      <w:pPr>
        <w:shd w:val="clear" w:color="auto" w:fill="FFFFFF"/>
        <w:ind w:right="11" w:firstLine="709"/>
        <w:jc w:val="both"/>
        <w:rPr>
          <w:sz w:val="28"/>
          <w:szCs w:val="22"/>
          <w:lang w:val="uk-UA"/>
        </w:rPr>
      </w:pPr>
    </w:p>
    <w:p w:rsidR="00F35BDD" w:rsidRDefault="00F35BDD" w:rsidP="00F35BDD">
      <w:pPr>
        <w:shd w:val="clear" w:color="auto" w:fill="FFFFFF"/>
        <w:ind w:right="11" w:firstLine="709"/>
        <w:jc w:val="both"/>
        <w:rPr>
          <w:sz w:val="28"/>
          <w:szCs w:val="22"/>
          <w:lang w:val="uk-UA"/>
        </w:rPr>
      </w:pPr>
      <w:r>
        <w:rPr>
          <w:sz w:val="28"/>
          <w:szCs w:val="22"/>
          <w:lang w:val="uk-UA"/>
        </w:rPr>
        <w:t xml:space="preserve">Реєстр. № 9336 від </w:t>
      </w:r>
      <w:r>
        <w:rPr>
          <w:spacing w:val="-3"/>
          <w:sz w:val="28"/>
          <w:szCs w:val="28"/>
          <w:lang w:val="uk-UA"/>
        </w:rPr>
        <w:t xml:space="preserve">23 листопада 2018 </w:t>
      </w:r>
      <w:r>
        <w:rPr>
          <w:sz w:val="28"/>
          <w:szCs w:val="22"/>
          <w:lang w:val="uk-UA"/>
        </w:rPr>
        <w:t>року</w:t>
      </w:r>
    </w:p>
    <w:p w:rsidR="00F35BDD" w:rsidRDefault="00F35BDD" w:rsidP="00F35BDD">
      <w:pPr>
        <w:shd w:val="clear" w:color="auto" w:fill="FFFFFF"/>
        <w:spacing w:before="254"/>
        <w:ind w:firstLine="709"/>
        <w:rPr>
          <w:sz w:val="28"/>
          <w:szCs w:val="22"/>
          <w:lang w:val="uk-UA"/>
        </w:rPr>
      </w:pPr>
      <w:r>
        <w:rPr>
          <w:sz w:val="28"/>
          <w:szCs w:val="22"/>
          <w:lang w:val="uk-UA"/>
        </w:rPr>
        <w:t>Суб'єкт права законодавчої ініціативи: народн</w:t>
      </w:r>
      <w:r w:rsidR="005420B5">
        <w:rPr>
          <w:sz w:val="28"/>
          <w:szCs w:val="22"/>
          <w:lang w:val="uk-UA"/>
        </w:rPr>
        <w:t>і</w:t>
      </w:r>
      <w:r>
        <w:rPr>
          <w:sz w:val="28"/>
          <w:szCs w:val="22"/>
          <w:lang w:val="uk-UA"/>
        </w:rPr>
        <w:t xml:space="preserve"> депутат</w:t>
      </w:r>
      <w:r w:rsidR="005420B5">
        <w:rPr>
          <w:sz w:val="28"/>
          <w:szCs w:val="22"/>
          <w:lang w:val="uk-UA"/>
        </w:rPr>
        <w:t>и</w:t>
      </w:r>
      <w:r>
        <w:rPr>
          <w:sz w:val="28"/>
          <w:szCs w:val="22"/>
          <w:lang w:val="uk-UA"/>
        </w:rPr>
        <w:t xml:space="preserve"> України   </w:t>
      </w:r>
      <w:r w:rsidR="00897D30">
        <w:rPr>
          <w:sz w:val="28"/>
          <w:szCs w:val="22"/>
          <w:lang w:val="uk-UA"/>
        </w:rPr>
        <w:t xml:space="preserve">    </w:t>
      </w:r>
      <w:proofErr w:type="spellStart"/>
      <w:r w:rsidR="005420B5">
        <w:rPr>
          <w:sz w:val="28"/>
          <w:szCs w:val="22"/>
          <w:lang w:val="uk-UA"/>
        </w:rPr>
        <w:t>Дирів</w:t>
      </w:r>
      <w:proofErr w:type="spellEnd"/>
      <w:r w:rsidR="005420B5">
        <w:rPr>
          <w:sz w:val="28"/>
          <w:szCs w:val="22"/>
          <w:lang w:val="uk-UA"/>
        </w:rPr>
        <w:t xml:space="preserve"> А.Б., Рибак І.П. та інші</w:t>
      </w:r>
    </w:p>
    <w:p w:rsidR="00F35BDD" w:rsidRPr="00897D30" w:rsidRDefault="00F35BDD" w:rsidP="00897D30">
      <w:pPr>
        <w:shd w:val="clear" w:color="auto" w:fill="FFFFFF"/>
        <w:spacing w:before="240"/>
        <w:ind w:right="11" w:firstLine="709"/>
        <w:jc w:val="both"/>
        <w:rPr>
          <w:sz w:val="28"/>
          <w:szCs w:val="22"/>
          <w:lang w:val="uk-UA"/>
        </w:rPr>
      </w:pPr>
      <w:r>
        <w:rPr>
          <w:sz w:val="28"/>
          <w:szCs w:val="22"/>
          <w:lang w:val="uk-UA"/>
        </w:rPr>
        <w:t xml:space="preserve">Головний комітет з підготовки і попереднього розгляду - Комітет з питань </w:t>
      </w:r>
      <w:r w:rsidRPr="00F35BDD">
        <w:rPr>
          <w:sz w:val="28"/>
          <w:szCs w:val="22"/>
          <w:lang w:val="uk-UA"/>
        </w:rPr>
        <w:t>екологічної політики, природокористування та ліквідації наслідків Чорнобильської катастрофи</w:t>
      </w:r>
    </w:p>
    <w:p w:rsidR="00F35BDD" w:rsidRDefault="00F35BDD" w:rsidP="00F35BDD">
      <w:pPr>
        <w:shd w:val="clear" w:color="auto" w:fill="FFFFFF"/>
        <w:ind w:firstLine="726"/>
        <w:jc w:val="both"/>
        <w:rPr>
          <w:sz w:val="28"/>
          <w:szCs w:val="28"/>
          <w:lang w:val="uk-UA"/>
        </w:rPr>
      </w:pPr>
      <w:r>
        <w:rPr>
          <w:sz w:val="28"/>
          <w:szCs w:val="28"/>
          <w:u w:val="single"/>
          <w:lang w:val="uk-UA"/>
        </w:rPr>
        <w:t xml:space="preserve">У проекті </w:t>
      </w:r>
      <w:proofErr w:type="spellStart"/>
      <w:r>
        <w:rPr>
          <w:sz w:val="28"/>
          <w:szCs w:val="28"/>
          <w:u w:val="single"/>
          <w:lang w:val="uk-UA"/>
        </w:rPr>
        <w:t>акта</w:t>
      </w:r>
      <w:proofErr w:type="spellEnd"/>
      <w:r>
        <w:rPr>
          <w:sz w:val="28"/>
          <w:szCs w:val="28"/>
          <w:u w:val="single"/>
          <w:lang w:val="uk-UA"/>
        </w:rPr>
        <w:t xml:space="preserve"> не виявлено </w:t>
      </w:r>
      <w:proofErr w:type="spellStart"/>
      <w:r>
        <w:rPr>
          <w:sz w:val="28"/>
          <w:szCs w:val="28"/>
          <w:u w:val="single"/>
          <w:lang w:val="uk-UA"/>
        </w:rPr>
        <w:t>корупціогенних</w:t>
      </w:r>
      <w:proofErr w:type="spellEnd"/>
      <w:r>
        <w:rPr>
          <w:sz w:val="28"/>
          <w:szCs w:val="28"/>
          <w:u w:val="single"/>
          <w:lang w:val="uk-UA"/>
        </w:rPr>
        <w:t xml:space="preserve"> факторів - проект </w:t>
      </w:r>
      <w:proofErr w:type="spellStart"/>
      <w:r>
        <w:rPr>
          <w:sz w:val="28"/>
          <w:szCs w:val="28"/>
          <w:u w:val="single"/>
          <w:lang w:val="uk-UA"/>
        </w:rPr>
        <w:t>акта</w:t>
      </w:r>
      <w:proofErr w:type="spellEnd"/>
      <w:r>
        <w:rPr>
          <w:sz w:val="28"/>
          <w:szCs w:val="28"/>
          <w:u w:val="single"/>
          <w:lang w:val="uk-UA"/>
        </w:rPr>
        <w:t xml:space="preserve"> відповідає вимогам антикорупційного законодавства</w:t>
      </w:r>
      <w:r>
        <w:rPr>
          <w:sz w:val="28"/>
          <w:szCs w:val="28"/>
          <w:lang w:val="uk-UA"/>
        </w:rPr>
        <w:t xml:space="preserve"> (рішення Комітету від        </w:t>
      </w:r>
      <w:r w:rsidR="00984A5D">
        <w:rPr>
          <w:sz w:val="28"/>
          <w:szCs w:val="28"/>
        </w:rPr>
        <w:t xml:space="preserve">16 </w:t>
      </w:r>
      <w:proofErr w:type="spellStart"/>
      <w:r w:rsidR="00984A5D">
        <w:rPr>
          <w:sz w:val="28"/>
          <w:szCs w:val="28"/>
        </w:rPr>
        <w:t>січня</w:t>
      </w:r>
      <w:proofErr w:type="spellEnd"/>
      <w:r w:rsidR="00984A5D">
        <w:rPr>
          <w:sz w:val="28"/>
          <w:szCs w:val="28"/>
        </w:rPr>
        <w:t xml:space="preserve"> 2019 року, протокол № 130).</w:t>
      </w:r>
      <w:bookmarkStart w:id="0" w:name="_GoBack"/>
      <w:bookmarkEnd w:id="0"/>
    </w:p>
    <w:p w:rsidR="00F35BDD" w:rsidRDefault="00F35BDD" w:rsidP="00F35BDD">
      <w:pPr>
        <w:shd w:val="clear" w:color="auto" w:fill="FFFFFF"/>
        <w:ind w:firstLine="726"/>
        <w:jc w:val="both"/>
        <w:rPr>
          <w:sz w:val="28"/>
          <w:szCs w:val="28"/>
          <w:lang w:val="uk-UA"/>
        </w:rPr>
      </w:pPr>
    </w:p>
    <w:p w:rsidR="00897D30" w:rsidRDefault="00897D30" w:rsidP="00897D30">
      <w:pPr>
        <w:shd w:val="clear" w:color="auto" w:fill="FFFFFF"/>
        <w:ind w:firstLine="726"/>
        <w:jc w:val="both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Разом з тим, </w:t>
      </w:r>
      <w:r w:rsidR="00644C99">
        <w:rPr>
          <w:sz w:val="28"/>
          <w:szCs w:val="28"/>
          <w:lang w:val="uk-UA"/>
        </w:rPr>
        <w:t>слід звернути увагу на формування норми</w:t>
      </w:r>
      <w:r w:rsidRPr="00897D30">
        <w:rPr>
          <w:sz w:val="28"/>
          <w:szCs w:val="28"/>
          <w:lang w:val="uk-UA"/>
        </w:rPr>
        <w:t xml:space="preserve"> ч</w:t>
      </w:r>
      <w:r w:rsidR="00644C99">
        <w:rPr>
          <w:sz w:val="28"/>
          <w:szCs w:val="28"/>
          <w:lang w:val="uk-UA"/>
        </w:rPr>
        <w:t>астини</w:t>
      </w:r>
      <w:r w:rsidRPr="00897D30">
        <w:rPr>
          <w:sz w:val="28"/>
          <w:szCs w:val="28"/>
          <w:lang w:val="uk-UA"/>
        </w:rPr>
        <w:t xml:space="preserve"> 1 ст</w:t>
      </w:r>
      <w:r>
        <w:rPr>
          <w:sz w:val="28"/>
          <w:szCs w:val="28"/>
          <w:lang w:val="uk-UA"/>
        </w:rPr>
        <w:t>атті</w:t>
      </w:r>
      <w:r w:rsidRPr="00897D30">
        <w:rPr>
          <w:sz w:val="28"/>
          <w:szCs w:val="28"/>
          <w:lang w:val="uk-UA"/>
        </w:rPr>
        <w:t xml:space="preserve"> 26 законопроекту </w:t>
      </w:r>
      <w:r w:rsidRPr="00897D30">
        <w:rPr>
          <w:i/>
          <w:sz w:val="28"/>
          <w:szCs w:val="28"/>
          <w:lang w:val="uk-UA"/>
        </w:rPr>
        <w:t xml:space="preserve">«Не пізніше наступного дня з дня виявлення порушення законодавства про охорону навколишнього природного середовища Керівник, заступники Керівника </w:t>
      </w:r>
      <w:proofErr w:type="spellStart"/>
      <w:r w:rsidRPr="00897D30">
        <w:rPr>
          <w:i/>
          <w:sz w:val="28"/>
          <w:szCs w:val="28"/>
          <w:lang w:val="uk-UA"/>
        </w:rPr>
        <w:t>Держекобезпеки</w:t>
      </w:r>
      <w:proofErr w:type="spellEnd"/>
      <w:r w:rsidRPr="00897D30">
        <w:rPr>
          <w:i/>
          <w:sz w:val="28"/>
          <w:szCs w:val="28"/>
          <w:lang w:val="uk-UA"/>
        </w:rPr>
        <w:t xml:space="preserve">, керівники міжрегіональних територіальних органів </w:t>
      </w:r>
      <w:proofErr w:type="spellStart"/>
      <w:r w:rsidRPr="00897D30">
        <w:rPr>
          <w:i/>
          <w:sz w:val="28"/>
          <w:szCs w:val="28"/>
          <w:lang w:val="uk-UA"/>
        </w:rPr>
        <w:t>Держекобезпеки</w:t>
      </w:r>
      <w:proofErr w:type="spellEnd"/>
      <w:r w:rsidRPr="00897D30">
        <w:rPr>
          <w:i/>
          <w:sz w:val="28"/>
          <w:szCs w:val="28"/>
          <w:lang w:val="uk-UA"/>
        </w:rPr>
        <w:t xml:space="preserve"> </w:t>
      </w:r>
      <w:r w:rsidRPr="00897D30">
        <w:rPr>
          <w:b/>
          <w:i/>
          <w:sz w:val="28"/>
          <w:szCs w:val="28"/>
          <w:lang w:val="uk-UA"/>
        </w:rPr>
        <w:t>можуть приймати рішення</w:t>
      </w:r>
      <w:r w:rsidRPr="00897D30">
        <w:rPr>
          <w:i/>
          <w:sz w:val="28"/>
          <w:szCs w:val="28"/>
          <w:lang w:val="uk-UA"/>
        </w:rPr>
        <w:t xml:space="preserve"> про тимчасове зупинення функціонування об’єктів, використання та/або експлуатація яких призводить до порушення природоохоронного законодавства, а саме щодо оцінки впливу на довкілля, порушення умов документів дозвільного характеру….».</w:t>
      </w:r>
    </w:p>
    <w:p w:rsidR="00897D30" w:rsidRDefault="00CB7F1E" w:rsidP="00897D30">
      <w:pPr>
        <w:shd w:val="clear" w:color="auto" w:fill="FFFFFF"/>
        <w:ind w:firstLine="726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Визначення управлінського рішення</w:t>
      </w:r>
      <w:r w:rsidR="00897D30">
        <w:rPr>
          <w:sz w:val="28"/>
          <w:szCs w:val="28"/>
          <w:lang w:val="uk-UA"/>
        </w:rPr>
        <w:t xml:space="preserve"> </w:t>
      </w:r>
      <w:r w:rsidR="00897D30">
        <w:rPr>
          <w:b/>
          <w:i/>
          <w:sz w:val="28"/>
          <w:szCs w:val="28"/>
          <w:lang w:val="uk-UA"/>
        </w:rPr>
        <w:t>"</w:t>
      </w:r>
      <w:r w:rsidR="00897D30" w:rsidRPr="00897D30">
        <w:rPr>
          <w:b/>
          <w:i/>
          <w:sz w:val="28"/>
          <w:szCs w:val="28"/>
          <w:lang w:val="uk-UA"/>
        </w:rPr>
        <w:t>можуть приймати рішення</w:t>
      </w:r>
      <w:r w:rsidR="00897D30">
        <w:rPr>
          <w:b/>
          <w:i/>
          <w:sz w:val="28"/>
          <w:szCs w:val="28"/>
          <w:lang w:val="uk-UA"/>
        </w:rPr>
        <w:t xml:space="preserve">" </w:t>
      </w:r>
      <w:r w:rsidR="00897D30" w:rsidRPr="00897D30">
        <w:rPr>
          <w:sz w:val="28"/>
          <w:szCs w:val="28"/>
          <w:lang w:val="uk-UA"/>
        </w:rPr>
        <w:t>нада</w:t>
      </w:r>
      <w:r w:rsidR="00897D30">
        <w:rPr>
          <w:sz w:val="28"/>
          <w:szCs w:val="28"/>
          <w:lang w:val="uk-UA"/>
        </w:rPr>
        <w:t>є</w:t>
      </w:r>
      <w:r w:rsidR="00897D30" w:rsidRPr="00897D30">
        <w:rPr>
          <w:sz w:val="28"/>
          <w:szCs w:val="28"/>
          <w:lang w:val="uk-UA"/>
        </w:rPr>
        <w:t xml:space="preserve"> прав</w:t>
      </w:r>
      <w:r w:rsidR="00897D30">
        <w:rPr>
          <w:sz w:val="28"/>
          <w:szCs w:val="28"/>
          <w:lang w:val="uk-UA"/>
        </w:rPr>
        <w:t xml:space="preserve">о </w:t>
      </w:r>
      <w:r w:rsidR="00897D30" w:rsidRPr="00897D30">
        <w:rPr>
          <w:sz w:val="28"/>
          <w:szCs w:val="28"/>
          <w:lang w:val="uk-UA"/>
        </w:rPr>
        <w:t>Керівник</w:t>
      </w:r>
      <w:r w:rsidR="00897D30">
        <w:rPr>
          <w:sz w:val="28"/>
          <w:szCs w:val="28"/>
          <w:lang w:val="uk-UA"/>
        </w:rPr>
        <w:t>у</w:t>
      </w:r>
      <w:r w:rsidR="00897D30" w:rsidRPr="00897D30">
        <w:rPr>
          <w:sz w:val="28"/>
          <w:szCs w:val="28"/>
          <w:lang w:val="uk-UA"/>
        </w:rPr>
        <w:t>, заступник</w:t>
      </w:r>
      <w:r w:rsidR="00897D30">
        <w:rPr>
          <w:sz w:val="28"/>
          <w:szCs w:val="28"/>
          <w:lang w:val="uk-UA"/>
        </w:rPr>
        <w:t>ам</w:t>
      </w:r>
      <w:r w:rsidR="00897D30" w:rsidRPr="00897D30">
        <w:rPr>
          <w:sz w:val="28"/>
          <w:szCs w:val="28"/>
          <w:lang w:val="uk-UA"/>
        </w:rPr>
        <w:t xml:space="preserve"> Керівника </w:t>
      </w:r>
      <w:proofErr w:type="spellStart"/>
      <w:r w:rsidR="00897D30" w:rsidRPr="00897D30">
        <w:rPr>
          <w:sz w:val="28"/>
          <w:szCs w:val="28"/>
          <w:lang w:val="uk-UA"/>
        </w:rPr>
        <w:t>Держекобезпеки</w:t>
      </w:r>
      <w:proofErr w:type="spellEnd"/>
      <w:r w:rsidR="00897D30" w:rsidRPr="00897D30">
        <w:rPr>
          <w:sz w:val="28"/>
          <w:szCs w:val="28"/>
          <w:lang w:val="uk-UA"/>
        </w:rPr>
        <w:t>, керівник</w:t>
      </w:r>
      <w:r w:rsidR="00897D30">
        <w:rPr>
          <w:sz w:val="28"/>
          <w:szCs w:val="28"/>
          <w:lang w:val="uk-UA"/>
        </w:rPr>
        <w:t>ам</w:t>
      </w:r>
      <w:r w:rsidR="00897D30" w:rsidRPr="00897D30">
        <w:rPr>
          <w:sz w:val="28"/>
          <w:szCs w:val="28"/>
          <w:lang w:val="uk-UA"/>
        </w:rPr>
        <w:t xml:space="preserve"> міжрегіональних територіальних органів </w:t>
      </w:r>
      <w:proofErr w:type="spellStart"/>
      <w:r w:rsidR="00897D30" w:rsidRPr="00897D30">
        <w:rPr>
          <w:sz w:val="28"/>
          <w:szCs w:val="28"/>
          <w:lang w:val="uk-UA"/>
        </w:rPr>
        <w:t>Держекобезпеки</w:t>
      </w:r>
      <w:proofErr w:type="spellEnd"/>
      <w:r w:rsidR="00897D30" w:rsidRPr="00897D30">
        <w:rPr>
          <w:sz w:val="28"/>
          <w:szCs w:val="28"/>
          <w:lang w:val="uk-UA"/>
        </w:rPr>
        <w:t xml:space="preserve"> при виявленні певних обставин (настанні конкретних юридичних фактів) </w:t>
      </w:r>
      <w:r w:rsidR="00897D30" w:rsidRPr="00CB7F1E">
        <w:rPr>
          <w:sz w:val="28"/>
          <w:szCs w:val="28"/>
          <w:u w:val="single"/>
          <w:lang w:val="uk-UA"/>
        </w:rPr>
        <w:t>приймати чи не приймати</w:t>
      </w:r>
      <w:r w:rsidR="00897D30" w:rsidRPr="00897D30">
        <w:rPr>
          <w:sz w:val="28"/>
          <w:szCs w:val="28"/>
          <w:lang w:val="uk-UA"/>
        </w:rPr>
        <w:t xml:space="preserve"> рішення залежно від власної оцінки цих фактів</w:t>
      </w:r>
      <w:r w:rsidR="00897D30">
        <w:rPr>
          <w:sz w:val="28"/>
          <w:szCs w:val="28"/>
          <w:lang w:val="uk-UA"/>
        </w:rPr>
        <w:t>.</w:t>
      </w:r>
    </w:p>
    <w:p w:rsidR="00897D30" w:rsidRDefault="00CB7F1E" w:rsidP="00897D30">
      <w:pPr>
        <w:shd w:val="clear" w:color="auto" w:fill="FFFFFF"/>
        <w:ind w:firstLine="726"/>
        <w:jc w:val="both"/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Тому, </w:t>
      </w:r>
      <w:r w:rsidR="00897D30">
        <w:rPr>
          <w:sz w:val="28"/>
          <w:szCs w:val="28"/>
          <w:lang w:val="uk-UA"/>
        </w:rPr>
        <w:t xml:space="preserve">з метою уникнення неоднозначного трактування </w:t>
      </w:r>
      <w:r w:rsidR="00453FF4">
        <w:rPr>
          <w:sz w:val="28"/>
          <w:szCs w:val="28"/>
          <w:lang w:val="uk-UA"/>
        </w:rPr>
        <w:t xml:space="preserve">необхідно відредагувати </w:t>
      </w:r>
      <w:r w:rsidR="00897D30">
        <w:rPr>
          <w:sz w:val="28"/>
          <w:szCs w:val="28"/>
          <w:lang w:val="uk-UA"/>
        </w:rPr>
        <w:t xml:space="preserve">на </w:t>
      </w:r>
      <w:r>
        <w:rPr>
          <w:sz w:val="28"/>
          <w:szCs w:val="28"/>
          <w:lang w:val="uk-UA"/>
        </w:rPr>
        <w:t xml:space="preserve">формулювання </w:t>
      </w:r>
      <w:r w:rsidR="00897D30" w:rsidRPr="00897D30">
        <w:rPr>
          <w:b/>
          <w:sz w:val="28"/>
          <w:szCs w:val="28"/>
          <w:lang w:val="uk-UA"/>
        </w:rPr>
        <w:t>"приймають рішення"</w:t>
      </w:r>
      <w:r w:rsidR="00897D30">
        <w:rPr>
          <w:b/>
          <w:sz w:val="28"/>
          <w:szCs w:val="28"/>
          <w:lang w:val="uk-UA"/>
        </w:rPr>
        <w:t>.</w:t>
      </w:r>
    </w:p>
    <w:p w:rsidR="00897D30" w:rsidRPr="00897D30" w:rsidRDefault="00897D30" w:rsidP="00897D30">
      <w:pPr>
        <w:shd w:val="clear" w:color="auto" w:fill="FFFFFF"/>
        <w:ind w:firstLine="726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Вказано норму необхідно </w:t>
      </w:r>
      <w:r w:rsidR="00CB7F1E">
        <w:rPr>
          <w:sz w:val="28"/>
          <w:szCs w:val="28"/>
          <w:lang w:val="uk-UA"/>
        </w:rPr>
        <w:t xml:space="preserve">обов'язково </w:t>
      </w:r>
      <w:r>
        <w:rPr>
          <w:sz w:val="28"/>
          <w:szCs w:val="28"/>
          <w:lang w:val="uk-UA"/>
        </w:rPr>
        <w:t>доопрацювати до другого читання.</w:t>
      </w:r>
    </w:p>
    <w:p w:rsidR="00F35BDD" w:rsidRDefault="00F35BDD" w:rsidP="00F35BDD">
      <w:pPr>
        <w:shd w:val="clear" w:color="auto" w:fill="FFFFFF"/>
        <w:ind w:firstLine="726"/>
        <w:jc w:val="both"/>
        <w:rPr>
          <w:sz w:val="28"/>
          <w:szCs w:val="28"/>
          <w:lang w:val="uk-UA"/>
        </w:rPr>
      </w:pPr>
    </w:p>
    <w:p w:rsidR="00F35BDD" w:rsidRDefault="00F35BDD" w:rsidP="00F35BDD">
      <w:pPr>
        <w:rPr>
          <w:lang w:val="uk-UA"/>
        </w:rPr>
      </w:pPr>
      <w:r>
        <w:rPr>
          <w:b/>
          <w:sz w:val="28"/>
          <w:szCs w:val="28"/>
          <w:lang w:val="uk-UA"/>
        </w:rPr>
        <w:t>Перший заступник Голови Комітету                                                Ю.САВЧУК</w:t>
      </w:r>
    </w:p>
    <w:sectPr w:rsidR="00F35BD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20B7"/>
    <w:rsid w:val="00400E2D"/>
    <w:rsid w:val="00453FF4"/>
    <w:rsid w:val="005420B5"/>
    <w:rsid w:val="00644C99"/>
    <w:rsid w:val="00897D30"/>
    <w:rsid w:val="00984A5D"/>
    <w:rsid w:val="00C620B7"/>
    <w:rsid w:val="00CB7F1E"/>
    <w:rsid w:val="00F35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B767439-5189-4A34-896C-840B13E806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5BD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53FF4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453FF4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90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1200</Words>
  <Characters>685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Яковенко Світлана Василівна</dc:creator>
  <cp:keywords/>
  <dc:description/>
  <cp:lastModifiedBy>Яковенко Світлана Василівна</cp:lastModifiedBy>
  <cp:revision>8</cp:revision>
  <cp:lastPrinted>2019-01-09T08:09:00Z</cp:lastPrinted>
  <dcterms:created xsi:type="dcterms:W3CDTF">2018-12-28T09:13:00Z</dcterms:created>
  <dcterms:modified xsi:type="dcterms:W3CDTF">2019-01-16T15:46:00Z</dcterms:modified>
</cp:coreProperties>
</file>