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B41" w:rsidRDefault="00053B41" w:rsidP="00053B41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9349</w:t>
      </w:r>
    </w:p>
    <w:p w:rsidR="00053B41" w:rsidRDefault="00053B41" w:rsidP="00053B41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 29.11.2018р.</w:t>
      </w:r>
    </w:p>
    <w:p w:rsidR="00053B41" w:rsidRDefault="00053B41" w:rsidP="00053B41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053B41" w:rsidRDefault="00053B41" w:rsidP="00053B4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053B41" w:rsidRDefault="00053B41" w:rsidP="00053B41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053B41" w:rsidRDefault="00053B41" w:rsidP="00053B41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053B41" w:rsidRDefault="00053B41" w:rsidP="00053B41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053B41" w:rsidTr="00053B41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053B41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top w:w="36" w:type="dxa"/>
                      <w:left w:w="36" w:type="dxa"/>
                      <w:bottom w:w="36" w:type="dxa"/>
                      <w:right w:w="36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95"/>
                  </w:tblGrid>
                  <w:tr w:rsidR="00053B41">
                    <w:trPr>
                      <w:jc w:val="center"/>
                    </w:trPr>
                    <w:tc>
                      <w:tcPr>
                        <w:tcW w:w="5000" w:type="pct"/>
                        <w:vAlign w:val="center"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top w:w="36" w:type="dxa"/>
                            <w:left w:w="36" w:type="dxa"/>
                            <w:bottom w:w="36" w:type="dxa"/>
                            <w:right w:w="36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23"/>
                        </w:tblGrid>
                        <w:tr w:rsidR="00053B41" w:rsidRPr="00053B41" w:rsidTr="00053B41">
                          <w:trPr>
                            <w:jc w:val="center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053B41" w:rsidRPr="00053B41" w:rsidRDefault="00053B41" w:rsidP="00053B41">
                              <w:pPr>
                                <w:shd w:val="clear" w:color="auto" w:fill="FFFFFF"/>
                                <w:spacing w:line="240" w:lineRule="auto"/>
                                <w:ind w:left="720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uto"/>
                                  <w:sz w:val="28"/>
                                  <w:szCs w:val="28"/>
                                  <w:lang w:eastAsia="ru-RU"/>
                                </w:rPr>
                                <w:t xml:space="preserve">Назва проекту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uto"/>
                                  <w:sz w:val="28"/>
                                  <w:szCs w:val="28"/>
                                  <w:lang w:eastAsia="ru-RU"/>
                                </w:rPr>
                                <w:t>акта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uto"/>
                                  <w:sz w:val="28"/>
                                  <w:szCs w:val="28"/>
                                  <w:lang w:eastAsia="ru-RU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auto"/>
                                  <w:sz w:val="28"/>
                                  <w:szCs w:val="28"/>
                                  <w:lang w:eastAsia="ru-RU"/>
                                </w:rPr>
                                <w:t xml:space="preserve">  проект Закону  </w:t>
                              </w:r>
                              <w:r w:rsidRPr="00053B41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 xml:space="preserve">про внесення змін до Закону України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«</w:t>
                              </w:r>
                              <w:r w:rsidRPr="00053B41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 xml:space="preserve">Про затвердження Указу Президента України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«</w:t>
                              </w:r>
                              <w:r w:rsidRPr="00053B41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Про введення воєнного стану в Україні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  <w:t>».</w:t>
                              </w:r>
                            </w:p>
                          </w:tc>
                        </w:tr>
                      </w:tbl>
                      <w:p w:rsidR="00053B41" w:rsidRPr="00053B41" w:rsidRDefault="00053B41" w:rsidP="00053B41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 w:rsidRPr="00053B41"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Початок форми</w:t>
                        </w:r>
                      </w:p>
                      <w:p w:rsidR="00053B41" w:rsidRPr="00053B41" w:rsidRDefault="00053B41" w:rsidP="00053B41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 w:rsidRPr="00053B41"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Кінець форми</w:t>
                        </w:r>
                      </w:p>
                      <w:p w:rsidR="00053B41" w:rsidRDefault="00053B41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top w:w="36" w:type="dxa"/>
                            <w:left w:w="36" w:type="dxa"/>
                            <w:bottom w:w="36" w:type="dxa"/>
                            <w:right w:w="36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23"/>
                        </w:tblGrid>
                        <w:tr w:rsidR="00053B41">
                          <w:trPr>
                            <w:jc w:val="center"/>
                          </w:trPr>
                          <w:tc>
                            <w:tcPr>
                              <w:tcW w:w="3500" w:type="pct"/>
                              <w:vAlign w:val="center"/>
                              <w:hideMark/>
                            </w:tcPr>
                            <w:p w:rsidR="00053B41" w:rsidRDefault="00053B41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053B41" w:rsidRDefault="00053B41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Початок форми</w:t>
                        </w:r>
                      </w:p>
                      <w:p w:rsidR="00053B41" w:rsidRDefault="00053B41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Кінець форми</w:t>
                        </w:r>
                      </w:p>
                      <w:p w:rsidR="00053B41" w:rsidRDefault="00053B41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top w:w="36" w:type="dxa"/>
                            <w:left w:w="36" w:type="dxa"/>
                            <w:bottom w:w="36" w:type="dxa"/>
                            <w:right w:w="36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23"/>
                        </w:tblGrid>
                        <w:tr w:rsidR="00053B41">
                          <w:trPr>
                            <w:jc w:val="center"/>
                          </w:trPr>
                          <w:tc>
                            <w:tcPr>
                              <w:tcW w:w="3500" w:type="pct"/>
                              <w:vAlign w:val="center"/>
                              <w:hideMark/>
                            </w:tcPr>
                            <w:p w:rsidR="00053B41" w:rsidRDefault="00053B41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053B41" w:rsidRDefault="00053B41">
                        <w:pPr>
                          <w:spacing w:line="252" w:lineRule="auto"/>
                          <w:jc w:val="center"/>
                          <w:rPr>
                            <w:rFonts w:asciiTheme="minorHAnsi" w:eastAsiaTheme="minorHAnsi" w:hAnsiTheme="minorHAnsi" w:cs="Times New Roman"/>
                            <w:color w:val="auto"/>
                            <w:szCs w:val="22"/>
                            <w:lang w:eastAsia="en-US"/>
                          </w:rPr>
                        </w:pPr>
                      </w:p>
                    </w:tc>
                  </w:tr>
                </w:tbl>
                <w:p w:rsidR="00053B41" w:rsidRDefault="00053B41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  <w:t>Початок форми</w:t>
                  </w:r>
                </w:p>
              </w:tc>
            </w:tr>
          </w:tbl>
          <w:p w:rsidR="00053B41" w:rsidRDefault="00053B41">
            <w:pPr>
              <w:spacing w:after="160" w:line="256" w:lineRule="auto"/>
              <w:jc w:val="center"/>
              <w:rPr>
                <w:rFonts w:asciiTheme="minorHAnsi" w:eastAsiaTheme="minorHAnsi" w:hAnsiTheme="minorHAnsi" w:cs="Times New Roman"/>
                <w:color w:val="auto"/>
                <w:szCs w:val="22"/>
                <w:lang w:eastAsia="en-US"/>
              </w:rPr>
            </w:pPr>
          </w:p>
        </w:tc>
      </w:tr>
    </w:tbl>
    <w:p w:rsidR="00053B41" w:rsidRDefault="00053B41" w:rsidP="00053B41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</w:t>
      </w:r>
    </w:p>
    <w:p w:rsidR="00053B41" w:rsidRDefault="00053B41" w:rsidP="00053B41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053B41" w:rsidRDefault="00053B41" w:rsidP="00053B41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9349 від 29.11. 2018р.</w:t>
      </w:r>
    </w:p>
    <w:p w:rsidR="00053B41" w:rsidRDefault="00053B41" w:rsidP="00053B41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053B41" w:rsidRDefault="00053B41" w:rsidP="00053B4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053B41" w:rsidRDefault="00053B41" w:rsidP="00053B4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народний депутат  України   Кривенко В.М.</w:t>
      </w:r>
    </w:p>
    <w:p w:rsidR="00053B41" w:rsidRDefault="00053B41" w:rsidP="00053B4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053B41" w:rsidRDefault="00053B41" w:rsidP="00053B4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053B41" w:rsidRDefault="00053B41" w:rsidP="00053B4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Головний комітет з підготовки і попереднього розгляду – Комітет з питань національної безпеки і оборони.</w:t>
      </w:r>
    </w:p>
    <w:p w:rsidR="00053B41" w:rsidRDefault="00053B41" w:rsidP="00053B4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053B41" w:rsidRDefault="00053B41" w:rsidP="00053B4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A07B6" w:rsidRDefault="00053B41" w:rsidP="00CA07B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 </w:t>
      </w:r>
      <w:r w:rsidR="00CA07B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(рішення Комітету від 16.01. 2019 року, протокол № 130</w:t>
      </w:r>
      <w:r w:rsidR="00CA07B6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)</w:t>
      </w:r>
      <w:r w:rsidR="00CA07B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053B41" w:rsidRDefault="00053B41" w:rsidP="00053B4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053B41" w:rsidRDefault="00053B41" w:rsidP="00053B4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053B41" w:rsidRDefault="00053B41" w:rsidP="00053B4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053B41" w:rsidRDefault="00053B41" w:rsidP="00053B4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053B41" w:rsidRDefault="00053B41" w:rsidP="00053B4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</w:t>
      </w:r>
    </w:p>
    <w:p w:rsidR="00053B41" w:rsidRDefault="00053B41" w:rsidP="00053B41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053B41" w:rsidRDefault="00053B41" w:rsidP="00053B4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053B41" w:rsidRDefault="00053B41" w:rsidP="00053B4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053B41" w:rsidRDefault="00053B41" w:rsidP="00053B4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053B41" w:rsidRDefault="00053B41" w:rsidP="00053B4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053B41" w:rsidRDefault="00053B41" w:rsidP="00053B4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053B41" w:rsidRDefault="00053B41" w:rsidP="00053B4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053B41" w:rsidRDefault="00053B41" w:rsidP="00053B4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053B41" w:rsidRDefault="00053B41" w:rsidP="00053B41"/>
    <w:p w:rsidR="00053B41" w:rsidRDefault="00053B41" w:rsidP="00053B41"/>
    <w:p w:rsidR="00053B41" w:rsidRDefault="00053B41" w:rsidP="00053B41"/>
    <w:p w:rsidR="00053B41" w:rsidRDefault="00053B41" w:rsidP="00053B41"/>
    <w:p w:rsidR="00053B41" w:rsidRDefault="00053B41" w:rsidP="00053B41"/>
    <w:p w:rsidR="00053B41" w:rsidRDefault="00053B41" w:rsidP="00053B41"/>
    <w:p w:rsidR="00382BC5" w:rsidRDefault="00382BC5"/>
    <w:sectPr w:rsidR="00382B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F96"/>
    <w:rsid w:val="00053B41"/>
    <w:rsid w:val="00382BC5"/>
    <w:rsid w:val="00527F96"/>
    <w:rsid w:val="00CA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8B6E6-41C7-4041-9390-F97C2BC9F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B41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670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36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743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49816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3615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606</Words>
  <Characters>346</Characters>
  <Application>Microsoft Office Word</Application>
  <DocSecurity>0</DocSecurity>
  <Lines>2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2018-12-10T09:45:00Z</dcterms:created>
  <dcterms:modified xsi:type="dcterms:W3CDTF">2018-12-28T08:57:00Z</dcterms:modified>
</cp:coreProperties>
</file>