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113" w:rsidRDefault="00FD2113" w:rsidP="00FD2113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937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</w:p>
    <w:p w:rsidR="00FD2113" w:rsidRDefault="00FD2113" w:rsidP="00FD2113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.12.2018р.</w:t>
      </w:r>
    </w:p>
    <w:p w:rsidR="00FD2113" w:rsidRDefault="00FD2113" w:rsidP="00FD211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D2113" w:rsidRDefault="00FD2113" w:rsidP="00FD21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D2113" w:rsidRDefault="00FD2113" w:rsidP="00FD21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2113" w:rsidRDefault="00FD2113" w:rsidP="00FD211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D2113" w:rsidRDefault="00FD2113" w:rsidP="00FD211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D2113" w:rsidRDefault="00FD2113" w:rsidP="00FD211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</w:t>
      </w:r>
    </w:p>
    <w:p w:rsidR="00FD2113" w:rsidRDefault="00FD2113" w:rsidP="00FD211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FD2113">
        <w:rPr>
          <w:rFonts w:ascii="Times New Roman" w:eastAsia="Times New Roman" w:hAnsi="Times New Roman" w:cs="Times New Roman"/>
          <w:sz w:val="28"/>
          <w:szCs w:val="24"/>
          <w:lang w:eastAsia="ru-RU"/>
        </w:rPr>
        <w:t>ро відзначення 175-річчя від дня народження Іллі Рєпіна (5 серпня 2019 року)</w:t>
      </w:r>
    </w:p>
    <w:p w:rsidR="00FD2113" w:rsidRDefault="00FD2113" w:rsidP="00FD211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FD2113" w:rsidRDefault="00FD2113" w:rsidP="00FD2113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 937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.12.2018р. </w:t>
      </w:r>
    </w:p>
    <w:p w:rsidR="00FD2113" w:rsidRDefault="00FD2113" w:rsidP="00FD2113">
      <w:pPr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законодавчої ініціативи: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народні депутати України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Шурма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І.М., Литвин В.М. та інші</w:t>
      </w:r>
      <w:bookmarkStart w:id="0" w:name="_GoBack"/>
      <w:bookmarkEnd w:id="0"/>
    </w:p>
    <w:p w:rsidR="00FD2113" w:rsidRDefault="00FD2113" w:rsidP="00FD2113">
      <w:pPr>
        <w:spacing w:after="120" w:line="240" w:lineRule="auto"/>
        <w:ind w:left="72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Комітет </w:t>
      </w:r>
      <w:r w:rsidRPr="00FD2113">
        <w:rPr>
          <w:rFonts w:ascii="Times New Roman" w:hAnsi="Times New Roman" w:cs="Times New Roman"/>
          <w:sz w:val="28"/>
          <w:szCs w:val="28"/>
        </w:rPr>
        <w:t>з питань культури і духовності</w:t>
      </w:r>
    </w:p>
    <w:p w:rsidR="00FD2113" w:rsidRDefault="00FD2113" w:rsidP="00FD2113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FD2113" w:rsidRDefault="00FD2113" w:rsidP="00FD211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16.01.2019 року, протокол № 130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D2113" w:rsidRDefault="00FD2113" w:rsidP="00FD2113">
      <w:pPr>
        <w:spacing w:after="120" w:line="240" w:lineRule="auto"/>
        <w:ind w:left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FD2113" w:rsidRDefault="00FD2113" w:rsidP="00FD21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D2113" w:rsidRDefault="00FD2113" w:rsidP="00FD21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D2113" w:rsidRDefault="00FD2113" w:rsidP="00FD211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D2113" w:rsidRDefault="00FD2113" w:rsidP="00FD211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D2113" w:rsidRDefault="00FD2113" w:rsidP="00FD2113"/>
    <w:p w:rsidR="00FD2113" w:rsidRDefault="00FD2113" w:rsidP="00FD2113"/>
    <w:p w:rsidR="00FD2113" w:rsidRDefault="00FD2113" w:rsidP="00FD2113"/>
    <w:p w:rsidR="00FD2113" w:rsidRDefault="00FD2113" w:rsidP="00FD2113"/>
    <w:p w:rsidR="00FD2113" w:rsidRDefault="00FD2113" w:rsidP="00FD2113"/>
    <w:p w:rsidR="005A47CC" w:rsidRDefault="005A47CC"/>
    <w:sectPr w:rsidR="005A47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4B0"/>
    <w:rsid w:val="005A47CC"/>
    <w:rsid w:val="00E964B0"/>
    <w:rsid w:val="00FD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A66AA"/>
  <w15:chartTrackingRefBased/>
  <w15:docId w15:val="{6D9136E3-B7ED-44C5-911C-9FE45EAC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11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8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285</Characters>
  <Application>Microsoft Office Word</Application>
  <DocSecurity>0</DocSecurity>
  <Lines>2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2019-01-16T16:15:00Z</dcterms:created>
  <dcterms:modified xsi:type="dcterms:W3CDTF">2019-01-16T16:16:00Z</dcterms:modified>
</cp:coreProperties>
</file>