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948" w:rsidRDefault="00926948" w:rsidP="00926948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FD57C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роект</w:t>
      </w:r>
    </w:p>
    <w:p w:rsidR="00926948" w:rsidRDefault="00926948" w:rsidP="00926948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305C91">
        <w:rPr>
          <w:rFonts w:ascii="Times New Roman" w:hAnsi="Times New Roman"/>
          <w:sz w:val="28"/>
          <w:szCs w:val="28"/>
        </w:rPr>
        <w:t>носиться наро</w:t>
      </w:r>
      <w:r>
        <w:rPr>
          <w:rFonts w:ascii="Times New Roman" w:hAnsi="Times New Roman"/>
          <w:sz w:val="28"/>
          <w:szCs w:val="28"/>
        </w:rPr>
        <w:t xml:space="preserve">дними депутатами України </w:t>
      </w:r>
    </w:p>
    <w:p w:rsidR="00926948" w:rsidRPr="00305C91" w:rsidRDefault="00926948" w:rsidP="00926948">
      <w:pPr>
        <w:pStyle w:val="a3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305C91">
        <w:rPr>
          <w:rFonts w:ascii="Times New Roman" w:hAnsi="Times New Roman"/>
          <w:sz w:val="28"/>
          <w:szCs w:val="28"/>
        </w:rPr>
        <w:t>Бурбак</w:t>
      </w:r>
      <w:r>
        <w:rPr>
          <w:rFonts w:ascii="Times New Roman" w:hAnsi="Times New Roman"/>
          <w:sz w:val="28"/>
          <w:szCs w:val="28"/>
        </w:rPr>
        <w:t>ом</w:t>
      </w:r>
      <w:proofErr w:type="spellEnd"/>
      <w:r w:rsidRPr="00305C91">
        <w:rPr>
          <w:rFonts w:ascii="Times New Roman" w:hAnsi="Times New Roman"/>
          <w:sz w:val="28"/>
          <w:szCs w:val="28"/>
        </w:rPr>
        <w:t xml:space="preserve"> М.Ю. (</w:t>
      </w:r>
      <w:proofErr w:type="spellStart"/>
      <w:r w:rsidRPr="00305C91">
        <w:rPr>
          <w:rFonts w:ascii="Times New Roman" w:hAnsi="Times New Roman"/>
          <w:sz w:val="28"/>
          <w:szCs w:val="28"/>
        </w:rPr>
        <w:t>посв</w:t>
      </w:r>
      <w:proofErr w:type="spellEnd"/>
      <w:r w:rsidRPr="00305C91">
        <w:rPr>
          <w:rFonts w:ascii="Times New Roman" w:hAnsi="Times New Roman"/>
          <w:sz w:val="28"/>
          <w:szCs w:val="28"/>
        </w:rPr>
        <w:t>. № 402)</w:t>
      </w:r>
    </w:p>
    <w:p w:rsidR="00926948" w:rsidRDefault="00926948" w:rsidP="00926948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305C91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Pr="00305C91">
        <w:rPr>
          <w:rFonts w:ascii="Times New Roman" w:hAnsi="Times New Roman"/>
          <w:sz w:val="28"/>
          <w:szCs w:val="28"/>
        </w:rPr>
        <w:t>Дубневич</w:t>
      </w:r>
      <w:r>
        <w:rPr>
          <w:rFonts w:ascii="Times New Roman" w:hAnsi="Times New Roman"/>
          <w:sz w:val="28"/>
          <w:szCs w:val="28"/>
        </w:rPr>
        <w:t>ем</w:t>
      </w:r>
      <w:proofErr w:type="spellEnd"/>
      <w:r w:rsidRPr="00305C91">
        <w:rPr>
          <w:rFonts w:ascii="Times New Roman" w:hAnsi="Times New Roman"/>
          <w:sz w:val="28"/>
          <w:szCs w:val="28"/>
        </w:rPr>
        <w:t xml:space="preserve"> Я.В. (</w:t>
      </w:r>
      <w:proofErr w:type="spellStart"/>
      <w:r w:rsidRPr="00305C91">
        <w:rPr>
          <w:rFonts w:ascii="Times New Roman" w:hAnsi="Times New Roman"/>
          <w:sz w:val="28"/>
          <w:szCs w:val="28"/>
        </w:rPr>
        <w:t>посв</w:t>
      </w:r>
      <w:proofErr w:type="spellEnd"/>
      <w:r w:rsidRPr="00305C91">
        <w:rPr>
          <w:rFonts w:ascii="Times New Roman" w:hAnsi="Times New Roman"/>
          <w:sz w:val="28"/>
          <w:szCs w:val="28"/>
        </w:rPr>
        <w:t xml:space="preserve">. № 318)    </w:t>
      </w:r>
    </w:p>
    <w:p w:rsidR="007D1089" w:rsidRPr="007D1089" w:rsidRDefault="007D1089" w:rsidP="00613017">
      <w:pPr>
        <w:spacing w:after="120"/>
        <w:jc w:val="right"/>
        <w:rPr>
          <w:rFonts w:ascii="Times New Roman" w:hAnsi="Times New Roman"/>
          <w:sz w:val="8"/>
          <w:szCs w:val="8"/>
        </w:rPr>
      </w:pPr>
    </w:p>
    <w:p w:rsidR="0054542D" w:rsidRPr="0054542D" w:rsidRDefault="0054542D" w:rsidP="0054542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4542D">
        <w:rPr>
          <w:rFonts w:ascii="Times New Roman" w:hAnsi="Times New Roman"/>
          <w:sz w:val="28"/>
          <w:szCs w:val="28"/>
        </w:rPr>
        <w:t>Козир Б.Ю. (</w:t>
      </w:r>
      <w:proofErr w:type="spellStart"/>
      <w:r w:rsidRPr="0054542D">
        <w:rPr>
          <w:rFonts w:ascii="Times New Roman" w:hAnsi="Times New Roman"/>
          <w:sz w:val="28"/>
          <w:szCs w:val="28"/>
        </w:rPr>
        <w:t>посв</w:t>
      </w:r>
      <w:proofErr w:type="spellEnd"/>
      <w:r w:rsidRPr="0054542D">
        <w:rPr>
          <w:rFonts w:ascii="Times New Roman" w:hAnsi="Times New Roman"/>
          <w:sz w:val="28"/>
          <w:szCs w:val="28"/>
        </w:rPr>
        <w:t>. № 325)</w:t>
      </w:r>
    </w:p>
    <w:p w:rsidR="0054542D" w:rsidRPr="0054542D" w:rsidRDefault="0054542D" w:rsidP="0054542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4542D">
        <w:rPr>
          <w:rFonts w:ascii="Times New Roman" w:hAnsi="Times New Roman"/>
          <w:sz w:val="28"/>
          <w:szCs w:val="28"/>
        </w:rPr>
        <w:t>Васюник І.В. (</w:t>
      </w:r>
      <w:proofErr w:type="spellStart"/>
      <w:r w:rsidRPr="0054542D">
        <w:rPr>
          <w:rFonts w:ascii="Times New Roman" w:hAnsi="Times New Roman"/>
          <w:sz w:val="28"/>
          <w:szCs w:val="28"/>
        </w:rPr>
        <w:t>посв</w:t>
      </w:r>
      <w:proofErr w:type="spellEnd"/>
      <w:r w:rsidRPr="0054542D">
        <w:rPr>
          <w:rFonts w:ascii="Times New Roman" w:hAnsi="Times New Roman"/>
          <w:sz w:val="28"/>
          <w:szCs w:val="28"/>
        </w:rPr>
        <w:t>. № 017)</w:t>
      </w:r>
    </w:p>
    <w:p w:rsidR="0054542D" w:rsidRPr="0054542D" w:rsidRDefault="0054542D" w:rsidP="0054542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4542D">
        <w:rPr>
          <w:rFonts w:ascii="Times New Roman" w:hAnsi="Times New Roman"/>
          <w:sz w:val="28"/>
          <w:szCs w:val="28"/>
        </w:rPr>
        <w:t>Діденко І. А. (</w:t>
      </w:r>
      <w:proofErr w:type="spellStart"/>
      <w:r w:rsidRPr="0054542D">
        <w:rPr>
          <w:rFonts w:ascii="Times New Roman" w:hAnsi="Times New Roman"/>
          <w:sz w:val="28"/>
          <w:szCs w:val="28"/>
        </w:rPr>
        <w:t>посв</w:t>
      </w:r>
      <w:proofErr w:type="spellEnd"/>
      <w:r w:rsidRPr="0054542D">
        <w:rPr>
          <w:rFonts w:ascii="Times New Roman" w:hAnsi="Times New Roman"/>
          <w:sz w:val="28"/>
          <w:szCs w:val="28"/>
        </w:rPr>
        <w:t>. № 145)</w:t>
      </w:r>
    </w:p>
    <w:p w:rsidR="0054542D" w:rsidRPr="0054542D" w:rsidRDefault="0054542D" w:rsidP="0054542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4542D">
        <w:rPr>
          <w:rFonts w:ascii="Times New Roman" w:hAnsi="Times New Roman"/>
          <w:sz w:val="28"/>
          <w:szCs w:val="28"/>
        </w:rPr>
        <w:t>Корчик В.А. (</w:t>
      </w:r>
      <w:proofErr w:type="spellStart"/>
      <w:r w:rsidRPr="0054542D">
        <w:rPr>
          <w:rFonts w:ascii="Times New Roman" w:hAnsi="Times New Roman"/>
          <w:sz w:val="28"/>
          <w:szCs w:val="28"/>
        </w:rPr>
        <w:t>посв</w:t>
      </w:r>
      <w:proofErr w:type="spellEnd"/>
      <w:r w:rsidRPr="0054542D">
        <w:rPr>
          <w:rFonts w:ascii="Times New Roman" w:hAnsi="Times New Roman"/>
          <w:sz w:val="28"/>
          <w:szCs w:val="28"/>
        </w:rPr>
        <w:t xml:space="preserve">. № 62)   </w:t>
      </w:r>
    </w:p>
    <w:p w:rsidR="002B1AE3" w:rsidRDefault="002B1AE3" w:rsidP="00613017">
      <w:pPr>
        <w:spacing w:after="120"/>
        <w:jc w:val="right"/>
        <w:rPr>
          <w:rFonts w:ascii="Times New Roman" w:hAnsi="Times New Roman"/>
          <w:sz w:val="28"/>
          <w:szCs w:val="28"/>
        </w:rPr>
      </w:pPr>
    </w:p>
    <w:p w:rsidR="002B1AE3" w:rsidRDefault="002B1AE3" w:rsidP="00613017">
      <w:pPr>
        <w:pStyle w:val="a4"/>
        <w:spacing w:before="0" w:after="120"/>
        <w:outlineLvl w:val="0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2B1AE3" w:rsidRDefault="002B1AE3" w:rsidP="00613017">
      <w:pPr>
        <w:pStyle w:val="a4"/>
        <w:spacing w:before="0" w:after="120"/>
        <w:outlineLvl w:val="0"/>
        <w:rPr>
          <w:rFonts w:ascii="Times New Roman" w:hAnsi="Times New Roman"/>
          <w:sz w:val="32"/>
          <w:szCs w:val="32"/>
        </w:rPr>
      </w:pPr>
    </w:p>
    <w:p w:rsidR="007D1089" w:rsidRDefault="007D1089" w:rsidP="00613017">
      <w:pPr>
        <w:pStyle w:val="a4"/>
        <w:spacing w:before="0" w:after="120"/>
        <w:outlineLvl w:val="0"/>
        <w:rPr>
          <w:rFonts w:ascii="Times New Roman" w:hAnsi="Times New Roman"/>
          <w:sz w:val="32"/>
          <w:szCs w:val="32"/>
        </w:rPr>
      </w:pPr>
    </w:p>
    <w:p w:rsidR="00F648B4" w:rsidRDefault="00F648B4" w:rsidP="00613017">
      <w:pPr>
        <w:pStyle w:val="a4"/>
        <w:spacing w:before="0" w:after="120"/>
        <w:outlineLvl w:val="0"/>
        <w:rPr>
          <w:rFonts w:ascii="Times New Roman" w:hAnsi="Times New Roman"/>
          <w:sz w:val="32"/>
          <w:szCs w:val="32"/>
        </w:rPr>
      </w:pPr>
      <w:r w:rsidRPr="00057BD2">
        <w:rPr>
          <w:rFonts w:ascii="Times New Roman" w:hAnsi="Times New Roman"/>
          <w:sz w:val="32"/>
          <w:szCs w:val="32"/>
        </w:rPr>
        <w:t>Закон УкраЇни</w:t>
      </w:r>
    </w:p>
    <w:p w:rsidR="0065271E" w:rsidRPr="00F825CC" w:rsidRDefault="0065271E" w:rsidP="00613017">
      <w:pPr>
        <w:pStyle w:val="a4"/>
        <w:spacing w:before="0" w:after="120"/>
        <w:outlineLvl w:val="0"/>
        <w:rPr>
          <w:rFonts w:ascii="Times New Roman" w:hAnsi="Times New Roman"/>
          <w:sz w:val="32"/>
          <w:szCs w:val="32"/>
        </w:rPr>
      </w:pPr>
    </w:p>
    <w:p w:rsidR="00F648B4" w:rsidRPr="00121AFD" w:rsidRDefault="00666B09" w:rsidP="00613017">
      <w:pPr>
        <w:pStyle w:val="a5"/>
        <w:spacing w:before="0" w:after="12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825CC" w:rsidRPr="00F825CC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</w:t>
      </w:r>
      <w:r w:rsidR="002B1AE3">
        <w:rPr>
          <w:rFonts w:ascii="Times New Roman" w:hAnsi="Times New Roman"/>
          <w:sz w:val="28"/>
          <w:szCs w:val="28"/>
        </w:rPr>
        <w:t xml:space="preserve">України </w:t>
      </w:r>
      <w:r w:rsidR="00F825CC" w:rsidRPr="00F825CC">
        <w:rPr>
          <w:rFonts w:ascii="Times New Roman" w:hAnsi="Times New Roman"/>
          <w:sz w:val="28"/>
          <w:szCs w:val="28"/>
        </w:rPr>
        <w:t>щодо окремих питань здійснення габаритно-вагового контролю</w:t>
      </w:r>
      <w:r>
        <w:rPr>
          <w:rFonts w:ascii="Times New Roman" w:hAnsi="Times New Roman"/>
          <w:sz w:val="28"/>
          <w:szCs w:val="28"/>
        </w:rPr>
        <w:t>»</w:t>
      </w:r>
      <w:r w:rsidR="00F825CC" w:rsidRPr="00F825CC">
        <w:rPr>
          <w:rFonts w:ascii="Times New Roman" w:hAnsi="Times New Roman"/>
          <w:sz w:val="28"/>
          <w:szCs w:val="28"/>
        </w:rPr>
        <w:t xml:space="preserve"> </w:t>
      </w:r>
      <w:r w:rsidR="00F648B4" w:rsidRPr="00121AFD">
        <w:rPr>
          <w:rFonts w:ascii="Times New Roman" w:hAnsi="Times New Roman"/>
          <w:b w:val="0"/>
          <w:sz w:val="28"/>
          <w:szCs w:val="28"/>
        </w:rPr>
        <w:t>___________________________________________________</w:t>
      </w:r>
    </w:p>
    <w:p w:rsidR="00057BD2" w:rsidRDefault="00057BD2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:rsidR="00057BD2" w:rsidRDefault="00F648B4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121AFD">
        <w:rPr>
          <w:rFonts w:ascii="Times New Roman" w:hAnsi="Times New Roman"/>
          <w:sz w:val="28"/>
          <w:szCs w:val="28"/>
        </w:rPr>
        <w:t>Верховна Рада України п о с т а н о в л я є :</w:t>
      </w:r>
    </w:p>
    <w:p w:rsidR="00C51D80" w:rsidRDefault="00C51D80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:rsidR="00057BD2" w:rsidRDefault="00C51D80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</w:t>
      </w:r>
      <w:r w:rsidRPr="00C51D80">
        <w:rPr>
          <w:rFonts w:ascii="Times New Roman" w:hAnsi="Times New Roman"/>
          <w:sz w:val="28"/>
          <w:szCs w:val="28"/>
        </w:rPr>
        <w:t>Внести зміни до таких законодавчих актів України:</w:t>
      </w:r>
    </w:p>
    <w:p w:rsidR="00C51D80" w:rsidRDefault="00C51D80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 Закон</w:t>
      </w:r>
      <w:r w:rsidR="00D373F4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України «</w:t>
      </w:r>
      <w:r w:rsidRPr="00C51D80">
        <w:rPr>
          <w:rFonts w:ascii="Times New Roman" w:hAnsi="Times New Roman"/>
          <w:sz w:val="28"/>
          <w:szCs w:val="28"/>
        </w:rPr>
        <w:t>Про автомобільний транспорт» (Відомості Верховної Ради України, 2001, №22, ст.105 із наступними змінами):</w:t>
      </w:r>
    </w:p>
    <w:p w:rsidR="00C51D80" w:rsidRDefault="00F525DB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884782">
        <w:rPr>
          <w:rFonts w:ascii="Times New Roman" w:hAnsi="Times New Roman"/>
          <w:sz w:val="28"/>
          <w:szCs w:val="28"/>
        </w:rPr>
        <w:t xml:space="preserve">) </w:t>
      </w:r>
      <w:r w:rsidR="00C51D80">
        <w:rPr>
          <w:rFonts w:ascii="Times New Roman" w:hAnsi="Times New Roman"/>
          <w:sz w:val="28"/>
          <w:szCs w:val="28"/>
        </w:rPr>
        <w:t>у статті 6:</w:t>
      </w:r>
    </w:p>
    <w:p w:rsidR="00C51D80" w:rsidRDefault="00CE2FD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</w:t>
      </w:r>
      <w:r w:rsidR="00F95870">
        <w:rPr>
          <w:rFonts w:ascii="Times New Roman" w:hAnsi="Times New Roman"/>
          <w:sz w:val="28"/>
          <w:szCs w:val="28"/>
        </w:rPr>
        <w:t>частину сьому після абзацу дванадцятого новим абзацом такого змісту:</w:t>
      </w:r>
    </w:p>
    <w:p w:rsidR="00F95870" w:rsidRDefault="00F95870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bookmarkStart w:id="1" w:name="_Hlk480366222"/>
      <w:r>
        <w:rPr>
          <w:rFonts w:ascii="Times New Roman" w:hAnsi="Times New Roman"/>
          <w:sz w:val="28"/>
          <w:szCs w:val="28"/>
        </w:rPr>
        <w:t>«</w:t>
      </w:r>
      <w:r w:rsidRPr="00F95870">
        <w:rPr>
          <w:rFonts w:ascii="Times New Roman" w:hAnsi="Times New Roman"/>
          <w:sz w:val="28"/>
          <w:szCs w:val="28"/>
        </w:rPr>
        <w:t>здійснення нарахування</w:t>
      </w:r>
      <w:r w:rsidR="00F525DB" w:rsidRPr="00F525DB">
        <w:rPr>
          <w:rFonts w:ascii="Times New Roman" w:hAnsi="Times New Roman"/>
          <w:sz w:val="28"/>
          <w:szCs w:val="28"/>
        </w:rPr>
        <w:t>, у раз</w:t>
      </w:r>
      <w:r w:rsidR="007D740C">
        <w:rPr>
          <w:rFonts w:ascii="Times New Roman" w:hAnsi="Times New Roman"/>
          <w:sz w:val="28"/>
          <w:szCs w:val="28"/>
        </w:rPr>
        <w:t>і</w:t>
      </w:r>
      <w:r w:rsidR="00F525DB" w:rsidRPr="00F525DB">
        <w:rPr>
          <w:rFonts w:ascii="Times New Roman" w:hAnsi="Times New Roman"/>
          <w:sz w:val="28"/>
          <w:szCs w:val="28"/>
        </w:rPr>
        <w:t xml:space="preserve"> виявлення порушень,</w:t>
      </w:r>
      <w:r w:rsidRPr="00F95870">
        <w:rPr>
          <w:rFonts w:ascii="Times New Roman" w:hAnsi="Times New Roman"/>
          <w:sz w:val="28"/>
          <w:szCs w:val="28"/>
        </w:rPr>
        <w:t xml:space="preserve"> </w:t>
      </w:r>
      <w:r w:rsidR="00884782">
        <w:rPr>
          <w:rFonts w:ascii="Times New Roman" w:hAnsi="Times New Roman"/>
          <w:sz w:val="28"/>
          <w:szCs w:val="28"/>
        </w:rPr>
        <w:t>та</w:t>
      </w:r>
      <w:r w:rsidR="00C86096">
        <w:rPr>
          <w:rFonts w:ascii="Times New Roman" w:hAnsi="Times New Roman"/>
          <w:sz w:val="28"/>
          <w:szCs w:val="28"/>
        </w:rPr>
        <w:t xml:space="preserve"> вжиття заходів щодо</w:t>
      </w:r>
      <w:r w:rsidR="00884782">
        <w:rPr>
          <w:rFonts w:ascii="Times New Roman" w:hAnsi="Times New Roman"/>
          <w:sz w:val="28"/>
          <w:szCs w:val="28"/>
        </w:rPr>
        <w:t xml:space="preserve"> стягнення </w:t>
      </w:r>
      <w:r w:rsidRPr="00F95870">
        <w:rPr>
          <w:rFonts w:ascii="Times New Roman" w:hAnsi="Times New Roman"/>
          <w:sz w:val="28"/>
          <w:szCs w:val="28"/>
        </w:rPr>
        <w:t>плати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нормативні, під час здійснення габаритно-вагового контролю;</w:t>
      </w:r>
      <w:r>
        <w:rPr>
          <w:rFonts w:ascii="Times New Roman" w:hAnsi="Times New Roman"/>
          <w:sz w:val="28"/>
          <w:szCs w:val="28"/>
        </w:rPr>
        <w:t>»</w:t>
      </w:r>
      <w:r w:rsidR="00CE2FD3">
        <w:rPr>
          <w:rFonts w:ascii="Times New Roman" w:hAnsi="Times New Roman"/>
          <w:sz w:val="28"/>
          <w:szCs w:val="28"/>
        </w:rPr>
        <w:t>;</w:t>
      </w:r>
    </w:p>
    <w:bookmarkEnd w:id="1"/>
    <w:p w:rsidR="00F95870" w:rsidRDefault="00F95870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зв’язку з цим абзаци тринадцятий – вісімнадцятий частини сьомої вважати відповідно абзацами чотирнадцятим – дев’ятнадцятим цієї частини. </w:t>
      </w:r>
    </w:p>
    <w:p w:rsidR="00F95870" w:rsidRDefault="00CE2FD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</w:t>
      </w:r>
      <w:r w:rsidR="000050EB">
        <w:rPr>
          <w:rFonts w:ascii="Times New Roman" w:hAnsi="Times New Roman"/>
          <w:sz w:val="28"/>
          <w:szCs w:val="28"/>
        </w:rPr>
        <w:t>ч</w:t>
      </w:r>
      <w:r w:rsidR="00F95870">
        <w:rPr>
          <w:rFonts w:ascii="Times New Roman" w:hAnsi="Times New Roman"/>
          <w:sz w:val="28"/>
          <w:szCs w:val="28"/>
        </w:rPr>
        <w:t xml:space="preserve">астину </w:t>
      </w:r>
      <w:r w:rsidR="000050EB">
        <w:rPr>
          <w:rFonts w:ascii="Times New Roman" w:hAnsi="Times New Roman"/>
          <w:sz w:val="28"/>
          <w:szCs w:val="28"/>
        </w:rPr>
        <w:t xml:space="preserve">десяту після абзацу дев’ятого новим абзацом такого змісту: </w:t>
      </w:r>
    </w:p>
    <w:p w:rsidR="000050EB" w:rsidRDefault="000050EB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0050EB">
        <w:rPr>
          <w:rFonts w:ascii="Times New Roman" w:hAnsi="Times New Roman"/>
          <w:sz w:val="28"/>
          <w:szCs w:val="28"/>
        </w:rPr>
        <w:t>«здійснення нарахування</w:t>
      </w:r>
      <w:r w:rsidR="00F525DB" w:rsidRPr="00F525DB">
        <w:rPr>
          <w:rFonts w:ascii="Times New Roman" w:hAnsi="Times New Roman"/>
          <w:sz w:val="28"/>
          <w:szCs w:val="28"/>
        </w:rPr>
        <w:t xml:space="preserve">, у </w:t>
      </w:r>
      <w:r w:rsidR="00F525DB">
        <w:rPr>
          <w:rFonts w:ascii="Times New Roman" w:hAnsi="Times New Roman"/>
          <w:sz w:val="28"/>
          <w:szCs w:val="28"/>
        </w:rPr>
        <w:t>разі виявлення порушень,</w:t>
      </w:r>
      <w:r w:rsidRPr="000050EB">
        <w:rPr>
          <w:rFonts w:ascii="Times New Roman" w:hAnsi="Times New Roman"/>
          <w:sz w:val="28"/>
          <w:szCs w:val="28"/>
        </w:rPr>
        <w:t xml:space="preserve"> </w:t>
      </w:r>
      <w:r w:rsidR="00884782">
        <w:rPr>
          <w:rFonts w:ascii="Times New Roman" w:hAnsi="Times New Roman"/>
          <w:sz w:val="28"/>
          <w:szCs w:val="28"/>
        </w:rPr>
        <w:t>та</w:t>
      </w:r>
      <w:r w:rsidR="00C86096">
        <w:rPr>
          <w:rFonts w:ascii="Times New Roman" w:hAnsi="Times New Roman"/>
          <w:sz w:val="28"/>
          <w:szCs w:val="28"/>
        </w:rPr>
        <w:t xml:space="preserve"> вжиття заходів щодо</w:t>
      </w:r>
      <w:r w:rsidR="00884782">
        <w:rPr>
          <w:rFonts w:ascii="Times New Roman" w:hAnsi="Times New Roman"/>
          <w:sz w:val="28"/>
          <w:szCs w:val="28"/>
        </w:rPr>
        <w:t xml:space="preserve"> стягнення </w:t>
      </w:r>
      <w:r w:rsidRPr="000050EB">
        <w:rPr>
          <w:rFonts w:ascii="Times New Roman" w:hAnsi="Times New Roman"/>
          <w:sz w:val="28"/>
          <w:szCs w:val="28"/>
        </w:rPr>
        <w:t>плати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нормативні, під час здійснення габаритно-вагового контролю;»</w:t>
      </w:r>
      <w:r w:rsidR="00CE2FD3">
        <w:rPr>
          <w:rFonts w:ascii="Times New Roman" w:hAnsi="Times New Roman"/>
          <w:sz w:val="28"/>
          <w:szCs w:val="28"/>
        </w:rPr>
        <w:t>;</w:t>
      </w:r>
    </w:p>
    <w:p w:rsidR="00CC10C4" w:rsidRDefault="00CC10C4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у частин</w:t>
      </w:r>
      <w:r w:rsidR="00AE363F">
        <w:rPr>
          <w:rFonts w:ascii="Times New Roman" w:hAnsi="Times New Roman"/>
          <w:sz w:val="28"/>
          <w:szCs w:val="28"/>
        </w:rPr>
        <w:t>і четвертій</w:t>
      </w:r>
      <w:r>
        <w:rPr>
          <w:rFonts w:ascii="Times New Roman" w:hAnsi="Times New Roman"/>
          <w:sz w:val="28"/>
          <w:szCs w:val="28"/>
        </w:rPr>
        <w:t xml:space="preserve"> статті</w:t>
      </w:r>
      <w:r w:rsidR="00AE363F">
        <w:rPr>
          <w:rFonts w:ascii="Times New Roman" w:hAnsi="Times New Roman"/>
          <w:sz w:val="28"/>
          <w:szCs w:val="28"/>
        </w:rPr>
        <w:t xml:space="preserve"> 60 </w:t>
      </w:r>
      <w:r w:rsidR="00B877E3">
        <w:rPr>
          <w:rFonts w:ascii="Times New Roman" w:hAnsi="Times New Roman"/>
          <w:sz w:val="28"/>
          <w:szCs w:val="28"/>
        </w:rPr>
        <w:t>після слів «визначеним законодавством становить менше» слово «семи»</w:t>
      </w:r>
      <w:r>
        <w:rPr>
          <w:rFonts w:ascii="Times New Roman" w:hAnsi="Times New Roman"/>
          <w:sz w:val="28"/>
          <w:szCs w:val="28"/>
        </w:rPr>
        <w:t xml:space="preserve"> </w:t>
      </w:r>
      <w:r w:rsidR="00B877E3">
        <w:rPr>
          <w:rFonts w:ascii="Times New Roman" w:hAnsi="Times New Roman"/>
          <w:sz w:val="28"/>
          <w:szCs w:val="28"/>
        </w:rPr>
        <w:t>замінити словом «п’яти».</w:t>
      </w:r>
    </w:p>
    <w:p w:rsidR="00C51D80" w:rsidRPr="00C51D80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F95870">
        <w:rPr>
          <w:rFonts w:ascii="Times New Roman" w:hAnsi="Times New Roman"/>
          <w:sz w:val="28"/>
          <w:szCs w:val="28"/>
        </w:rPr>
        <w:t xml:space="preserve">) </w:t>
      </w:r>
      <w:r w:rsidR="00C51D80">
        <w:rPr>
          <w:rFonts w:ascii="Times New Roman" w:hAnsi="Times New Roman"/>
          <w:sz w:val="28"/>
          <w:szCs w:val="28"/>
        </w:rPr>
        <w:t>у</w:t>
      </w:r>
      <w:r w:rsidR="00C51D80" w:rsidRPr="00C51D80">
        <w:rPr>
          <w:rFonts w:ascii="Times New Roman" w:hAnsi="Times New Roman"/>
          <w:sz w:val="28"/>
          <w:szCs w:val="28"/>
        </w:rPr>
        <w:t xml:space="preserve"> статті</w:t>
      </w:r>
      <w:r w:rsidR="00C51D80">
        <w:rPr>
          <w:rFonts w:ascii="Times New Roman" w:hAnsi="Times New Roman"/>
          <w:sz w:val="28"/>
          <w:szCs w:val="28"/>
        </w:rPr>
        <w:t xml:space="preserve"> 60:</w:t>
      </w:r>
    </w:p>
    <w:p w:rsidR="00BE6D67" w:rsidRPr="00C51D80" w:rsidRDefault="00CE2FD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</w:t>
      </w:r>
      <w:r w:rsidRPr="00C51D80">
        <w:rPr>
          <w:rFonts w:ascii="Times New Roman" w:hAnsi="Times New Roman"/>
          <w:sz w:val="28"/>
          <w:szCs w:val="28"/>
        </w:rPr>
        <w:t xml:space="preserve"> </w:t>
      </w:r>
      <w:r w:rsidR="00C51D80" w:rsidRPr="00C51D80">
        <w:rPr>
          <w:rFonts w:ascii="Times New Roman" w:hAnsi="Times New Roman"/>
          <w:sz w:val="28"/>
          <w:szCs w:val="28"/>
        </w:rPr>
        <w:t>частин</w:t>
      </w:r>
      <w:r w:rsidR="00884782">
        <w:rPr>
          <w:rFonts w:ascii="Times New Roman" w:hAnsi="Times New Roman"/>
          <w:sz w:val="28"/>
          <w:szCs w:val="28"/>
        </w:rPr>
        <w:t>у</w:t>
      </w:r>
      <w:r w:rsidR="00C51D80" w:rsidRPr="00C51D80">
        <w:rPr>
          <w:rFonts w:ascii="Times New Roman" w:hAnsi="Times New Roman"/>
          <w:sz w:val="28"/>
          <w:szCs w:val="28"/>
        </w:rPr>
        <w:t xml:space="preserve"> перш</w:t>
      </w:r>
      <w:r w:rsidR="00884782">
        <w:rPr>
          <w:rFonts w:ascii="Times New Roman" w:hAnsi="Times New Roman"/>
          <w:sz w:val="28"/>
          <w:szCs w:val="28"/>
        </w:rPr>
        <w:t>у</w:t>
      </w:r>
      <w:r w:rsidR="00BE6D67">
        <w:rPr>
          <w:rFonts w:ascii="Times New Roman" w:hAnsi="Times New Roman"/>
          <w:sz w:val="28"/>
          <w:szCs w:val="28"/>
        </w:rPr>
        <w:t xml:space="preserve"> новими абзацами </w:t>
      </w:r>
      <w:r w:rsidR="00BE6D67" w:rsidRPr="00C51D80">
        <w:rPr>
          <w:rFonts w:ascii="Times New Roman" w:hAnsi="Times New Roman"/>
          <w:sz w:val="28"/>
          <w:szCs w:val="28"/>
        </w:rPr>
        <w:t>такого змісту:</w:t>
      </w:r>
    </w:p>
    <w:p w:rsidR="00BE6D67" w:rsidRPr="00BE6D67" w:rsidRDefault="00BE6D67" w:rsidP="00613017">
      <w:pPr>
        <w:pStyle w:val="a3"/>
        <w:spacing w:before="0" w:after="120"/>
        <w:rPr>
          <w:rFonts w:ascii="Times New Roman" w:hAnsi="Times New Roman"/>
          <w:bCs/>
          <w:sz w:val="28"/>
          <w:szCs w:val="28"/>
        </w:rPr>
      </w:pPr>
      <w:r w:rsidRPr="00BE6D67">
        <w:rPr>
          <w:rFonts w:ascii="Times New Roman" w:hAnsi="Times New Roman"/>
          <w:sz w:val="28"/>
          <w:szCs w:val="28"/>
        </w:rPr>
        <w:t>«</w:t>
      </w:r>
      <w:r w:rsidRPr="00BE6D67">
        <w:rPr>
          <w:rFonts w:ascii="Times New Roman" w:hAnsi="Times New Roman"/>
          <w:bCs/>
          <w:sz w:val="28"/>
          <w:szCs w:val="28"/>
        </w:rPr>
        <w:t>перевищення встановлених законодавством габаритно-вагових норм від 5% до 10% при перевезенні вантажу без відповідного дозволу – штраф у розмірі п’ятсот неоподатковуваних мінімумів доходів громадян;</w:t>
      </w:r>
    </w:p>
    <w:p w:rsidR="00BE6D67" w:rsidRPr="00BE6D67" w:rsidRDefault="00BE6D67" w:rsidP="00613017">
      <w:pPr>
        <w:pStyle w:val="a3"/>
        <w:spacing w:before="0" w:after="120"/>
        <w:rPr>
          <w:rFonts w:ascii="Times New Roman" w:hAnsi="Times New Roman"/>
          <w:bCs/>
          <w:sz w:val="28"/>
          <w:szCs w:val="28"/>
        </w:rPr>
      </w:pPr>
      <w:r w:rsidRPr="00BE6D67">
        <w:rPr>
          <w:rFonts w:ascii="Times New Roman" w:hAnsi="Times New Roman"/>
          <w:bCs/>
          <w:sz w:val="28"/>
          <w:szCs w:val="28"/>
        </w:rPr>
        <w:t>перевищення встановлених законодавством габаритно-вагових норм від 10% до 20% при перевезенні вантажу без відповідного дозволу – штраф у розмірі однієї тисячі неоподатковуваних мінімумів доходів громадян;</w:t>
      </w:r>
    </w:p>
    <w:p w:rsidR="00BE6D67" w:rsidRPr="00BE6D67" w:rsidRDefault="00BE6D67" w:rsidP="00613017">
      <w:pPr>
        <w:pStyle w:val="a3"/>
        <w:spacing w:before="0" w:after="120"/>
        <w:rPr>
          <w:rFonts w:ascii="Times New Roman" w:hAnsi="Times New Roman"/>
          <w:bCs/>
          <w:sz w:val="28"/>
          <w:szCs w:val="28"/>
        </w:rPr>
      </w:pPr>
      <w:r w:rsidRPr="00BE6D67">
        <w:rPr>
          <w:rFonts w:ascii="Times New Roman" w:hAnsi="Times New Roman"/>
          <w:bCs/>
          <w:sz w:val="28"/>
          <w:szCs w:val="28"/>
        </w:rPr>
        <w:t xml:space="preserve"> перевищення встановлених законодавством габаритно-вагових норм понад 20% при перевезенні вантажу без відповідного дозволу – штраф у розмірі двох тисяч неоподатковуваних мінімумів доходів громадян.</w:t>
      </w:r>
      <w:r>
        <w:rPr>
          <w:rFonts w:ascii="Times New Roman" w:hAnsi="Times New Roman"/>
          <w:bCs/>
          <w:sz w:val="28"/>
          <w:szCs w:val="28"/>
        </w:rPr>
        <w:t>»</w:t>
      </w:r>
    </w:p>
    <w:p w:rsidR="00C51D80" w:rsidRPr="00C51D80" w:rsidRDefault="00C51D80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C51D80">
        <w:rPr>
          <w:rFonts w:ascii="Times New Roman" w:hAnsi="Times New Roman"/>
          <w:sz w:val="28"/>
          <w:szCs w:val="28"/>
        </w:rPr>
        <w:t xml:space="preserve"> доповнити нов</w:t>
      </w:r>
      <w:r w:rsidR="006E7B3A">
        <w:rPr>
          <w:rFonts w:ascii="Times New Roman" w:hAnsi="Times New Roman"/>
          <w:sz w:val="28"/>
          <w:szCs w:val="28"/>
        </w:rPr>
        <w:t>ою</w:t>
      </w:r>
      <w:r w:rsidRPr="00C51D80">
        <w:rPr>
          <w:rFonts w:ascii="Times New Roman" w:hAnsi="Times New Roman"/>
          <w:sz w:val="28"/>
          <w:szCs w:val="28"/>
        </w:rPr>
        <w:t xml:space="preserve"> частин</w:t>
      </w:r>
      <w:r w:rsidR="006E7B3A">
        <w:rPr>
          <w:rFonts w:ascii="Times New Roman" w:hAnsi="Times New Roman"/>
          <w:sz w:val="28"/>
          <w:szCs w:val="28"/>
        </w:rPr>
        <w:t>ою</w:t>
      </w:r>
      <w:r w:rsidRPr="00C51D80">
        <w:rPr>
          <w:rFonts w:ascii="Times New Roman" w:hAnsi="Times New Roman"/>
          <w:sz w:val="28"/>
          <w:szCs w:val="28"/>
        </w:rPr>
        <w:t xml:space="preserve"> </w:t>
      </w:r>
      <w:r w:rsidR="007610DD">
        <w:rPr>
          <w:rFonts w:ascii="Times New Roman" w:hAnsi="Times New Roman"/>
          <w:sz w:val="28"/>
          <w:szCs w:val="28"/>
        </w:rPr>
        <w:t xml:space="preserve">другою </w:t>
      </w:r>
      <w:r w:rsidRPr="00C51D80">
        <w:rPr>
          <w:rFonts w:ascii="Times New Roman" w:hAnsi="Times New Roman"/>
          <w:sz w:val="28"/>
          <w:szCs w:val="28"/>
        </w:rPr>
        <w:t>такого змісту:</w:t>
      </w:r>
    </w:p>
    <w:p w:rsidR="00C51D80" w:rsidRPr="006E7B3A" w:rsidRDefault="00C51D80" w:rsidP="00613017">
      <w:pPr>
        <w:pStyle w:val="a3"/>
        <w:spacing w:before="0" w:after="120"/>
        <w:rPr>
          <w:rFonts w:ascii="Times New Roman" w:hAnsi="Times New Roman"/>
          <w:bCs/>
          <w:sz w:val="28"/>
          <w:szCs w:val="28"/>
        </w:rPr>
      </w:pPr>
      <w:r w:rsidRPr="007610DD">
        <w:rPr>
          <w:rFonts w:ascii="Times New Roman" w:hAnsi="Times New Roman"/>
          <w:sz w:val="28"/>
          <w:szCs w:val="28"/>
        </w:rPr>
        <w:t>«</w:t>
      </w:r>
      <w:r w:rsidR="007610DD" w:rsidRPr="007610DD">
        <w:rPr>
          <w:rFonts w:ascii="Times New Roman" w:hAnsi="Times New Roman"/>
          <w:bCs/>
          <w:sz w:val="28"/>
          <w:szCs w:val="28"/>
        </w:rPr>
        <w:t>Порушення законодавства  про  автомобільний  транспорт, передбачені абзацами чотирнадцятим-шістнадцятим частини першої цієї статті, можуть бути зафіксовані в автоматичному режимі в порядку, установленому Кабінетом Міністрів України.</w:t>
      </w:r>
      <w:r w:rsidR="000050EB" w:rsidRPr="007610DD">
        <w:rPr>
          <w:rFonts w:ascii="Times New Roman" w:hAnsi="Times New Roman"/>
          <w:sz w:val="28"/>
          <w:szCs w:val="28"/>
        </w:rPr>
        <w:t>»</w:t>
      </w:r>
      <w:r w:rsidR="00CE2FD3">
        <w:rPr>
          <w:rFonts w:ascii="Times New Roman" w:hAnsi="Times New Roman"/>
          <w:sz w:val="28"/>
          <w:szCs w:val="28"/>
        </w:rPr>
        <w:t>.</w:t>
      </w:r>
    </w:p>
    <w:p w:rsidR="00552361" w:rsidRPr="00C51D80" w:rsidRDefault="00CE2FD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552361" w:rsidRPr="00C51D80">
        <w:rPr>
          <w:rFonts w:ascii="Times New Roman" w:hAnsi="Times New Roman"/>
          <w:sz w:val="28"/>
          <w:szCs w:val="28"/>
        </w:rPr>
        <w:t xml:space="preserve"> зв’язку з цим частини другу-</w:t>
      </w:r>
      <w:r w:rsidR="007610DD">
        <w:rPr>
          <w:rFonts w:ascii="Times New Roman" w:hAnsi="Times New Roman"/>
          <w:sz w:val="28"/>
          <w:szCs w:val="28"/>
        </w:rPr>
        <w:t>п’яту</w:t>
      </w:r>
      <w:r w:rsidR="00552361" w:rsidRPr="00C51D80">
        <w:rPr>
          <w:rFonts w:ascii="Times New Roman" w:hAnsi="Times New Roman"/>
          <w:sz w:val="28"/>
          <w:szCs w:val="28"/>
        </w:rPr>
        <w:t xml:space="preserve"> вважати відповідно частинами </w:t>
      </w:r>
      <w:r w:rsidR="00E80332">
        <w:rPr>
          <w:rFonts w:ascii="Times New Roman" w:hAnsi="Times New Roman"/>
          <w:sz w:val="28"/>
          <w:szCs w:val="28"/>
        </w:rPr>
        <w:t>третьою</w:t>
      </w:r>
      <w:r w:rsidR="007610DD">
        <w:rPr>
          <w:rFonts w:ascii="Times New Roman" w:hAnsi="Times New Roman"/>
          <w:sz w:val="28"/>
          <w:szCs w:val="28"/>
        </w:rPr>
        <w:t xml:space="preserve"> </w:t>
      </w:r>
      <w:r w:rsidR="00552361" w:rsidRPr="00C51D80">
        <w:rPr>
          <w:rFonts w:ascii="Times New Roman" w:hAnsi="Times New Roman"/>
          <w:sz w:val="28"/>
          <w:szCs w:val="28"/>
        </w:rPr>
        <w:t>-</w:t>
      </w:r>
      <w:r w:rsidR="00E80332">
        <w:rPr>
          <w:rFonts w:ascii="Times New Roman" w:hAnsi="Times New Roman"/>
          <w:sz w:val="28"/>
          <w:szCs w:val="28"/>
        </w:rPr>
        <w:t>шостою</w:t>
      </w:r>
      <w:r w:rsidR="00552361" w:rsidRPr="00C51D80">
        <w:rPr>
          <w:rFonts w:ascii="Times New Roman" w:hAnsi="Times New Roman"/>
          <w:sz w:val="28"/>
          <w:szCs w:val="28"/>
        </w:rPr>
        <w:t>.</w:t>
      </w:r>
    </w:p>
    <w:p w:rsidR="006C31E4" w:rsidRPr="007610DD" w:rsidRDefault="00CE2FD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</w:t>
      </w:r>
      <w:r w:rsidR="006C31E4">
        <w:rPr>
          <w:rFonts w:ascii="Times New Roman" w:hAnsi="Times New Roman"/>
          <w:sz w:val="28"/>
          <w:szCs w:val="28"/>
        </w:rPr>
        <w:t xml:space="preserve">частину </w:t>
      </w:r>
      <w:r w:rsidR="00775431">
        <w:rPr>
          <w:rFonts w:ascii="Times New Roman" w:hAnsi="Times New Roman"/>
          <w:sz w:val="28"/>
          <w:szCs w:val="28"/>
        </w:rPr>
        <w:t>п</w:t>
      </w:r>
      <w:r w:rsidR="00775431" w:rsidRPr="007C14EE">
        <w:rPr>
          <w:rFonts w:ascii="Times New Roman" w:hAnsi="Times New Roman"/>
          <w:sz w:val="28"/>
          <w:szCs w:val="28"/>
        </w:rPr>
        <w:t>'</w:t>
      </w:r>
      <w:r w:rsidR="00775431">
        <w:rPr>
          <w:rFonts w:ascii="Times New Roman" w:hAnsi="Times New Roman"/>
          <w:sz w:val="28"/>
          <w:szCs w:val="28"/>
        </w:rPr>
        <w:t>яту</w:t>
      </w:r>
      <w:r w:rsidR="006C31E4">
        <w:rPr>
          <w:rFonts w:ascii="Times New Roman" w:hAnsi="Times New Roman"/>
          <w:sz w:val="28"/>
          <w:szCs w:val="28"/>
        </w:rPr>
        <w:t xml:space="preserve"> словами «</w:t>
      </w:r>
      <w:r w:rsidR="006C31E4" w:rsidRPr="006C31E4">
        <w:rPr>
          <w:rFonts w:ascii="Times New Roman" w:hAnsi="Times New Roman"/>
          <w:sz w:val="28"/>
          <w:szCs w:val="28"/>
        </w:rPr>
        <w:t xml:space="preserve">,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крім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адміністративно</w:t>
      </w:r>
      <w:r w:rsidR="007C14EE" w:rsidRPr="007C14EE">
        <w:rPr>
          <w:rFonts w:ascii="Times New Roman" w:hAnsi="Times New Roman"/>
          <w:bCs/>
          <w:sz w:val="28"/>
          <w:szCs w:val="28"/>
        </w:rPr>
        <w:t>-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господарських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штрафів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передбачених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абзацами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чотирнадцятим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–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шістнадцятим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частини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першої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статті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60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цього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Закону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та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плати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за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проїзд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автомобільними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дорогами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транспортних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засобів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та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інших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самохідних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машин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і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механізмів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,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вагові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або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габаритні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параметри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яких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перевищують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нормативні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,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під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час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здійснення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габаритно</w:t>
      </w:r>
      <w:r w:rsidR="007C14EE" w:rsidRPr="007C14EE">
        <w:rPr>
          <w:rFonts w:ascii="Times New Roman" w:hAnsi="Times New Roman"/>
          <w:bCs/>
          <w:sz w:val="28"/>
          <w:szCs w:val="28"/>
        </w:rPr>
        <w:t>-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вагового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контролю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,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які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зараховуються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до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державного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дорожнього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фонду</w:t>
      </w:r>
      <w:r w:rsidR="007C14EE" w:rsidRPr="007C14EE">
        <w:rPr>
          <w:rFonts w:ascii="Times New Roman" w:hAnsi="Times New Roman"/>
          <w:bCs/>
          <w:sz w:val="28"/>
          <w:szCs w:val="28"/>
        </w:rPr>
        <w:t xml:space="preserve"> </w:t>
      </w:r>
      <w:r w:rsidR="007C14EE" w:rsidRPr="007C14EE">
        <w:rPr>
          <w:rFonts w:ascii="Times New Roman" w:hAnsi="Times New Roman" w:hint="eastAsia"/>
          <w:bCs/>
          <w:sz w:val="28"/>
          <w:szCs w:val="28"/>
        </w:rPr>
        <w:t>України</w:t>
      </w:r>
      <w:r w:rsidR="007C14EE" w:rsidRPr="007C14EE">
        <w:rPr>
          <w:rFonts w:ascii="Times New Roman" w:hAnsi="Times New Roman"/>
          <w:bCs/>
          <w:sz w:val="28"/>
          <w:szCs w:val="28"/>
        </w:rPr>
        <w:t>.</w:t>
      </w:r>
      <w:r w:rsidR="006C31E4" w:rsidRPr="007610DD">
        <w:rPr>
          <w:rFonts w:ascii="Times New Roman" w:hAnsi="Times New Roman"/>
          <w:sz w:val="28"/>
          <w:szCs w:val="28"/>
        </w:rPr>
        <w:t>»</w:t>
      </w:r>
      <w:r w:rsidR="00DA657C" w:rsidRPr="007610DD">
        <w:rPr>
          <w:rFonts w:ascii="Times New Roman" w:hAnsi="Times New Roman"/>
          <w:sz w:val="28"/>
          <w:szCs w:val="28"/>
        </w:rPr>
        <w:t>;</w:t>
      </w:r>
    </w:p>
    <w:p w:rsidR="002E2B75" w:rsidRPr="00C51D80" w:rsidRDefault="00CE2FD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C51D80">
        <w:rPr>
          <w:rFonts w:ascii="Times New Roman" w:hAnsi="Times New Roman"/>
          <w:sz w:val="28"/>
          <w:szCs w:val="28"/>
        </w:rPr>
        <w:t>доповнити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2E2B75">
        <w:rPr>
          <w:rFonts w:ascii="Times New Roman" w:hAnsi="Times New Roman"/>
          <w:sz w:val="28"/>
          <w:szCs w:val="28"/>
        </w:rPr>
        <w:t xml:space="preserve">після частини </w:t>
      </w:r>
      <w:r w:rsidR="00775431">
        <w:rPr>
          <w:rFonts w:ascii="Times New Roman" w:hAnsi="Times New Roman"/>
          <w:sz w:val="28"/>
          <w:szCs w:val="28"/>
        </w:rPr>
        <w:t>п</w:t>
      </w:r>
      <w:r w:rsidR="00775431" w:rsidRPr="00775431">
        <w:rPr>
          <w:rFonts w:ascii="Times New Roman" w:hAnsi="Times New Roman"/>
          <w:sz w:val="28"/>
          <w:szCs w:val="28"/>
          <w:lang w:val="ru-RU"/>
        </w:rPr>
        <w:t>'</w:t>
      </w:r>
      <w:proofErr w:type="spellStart"/>
      <w:r w:rsidR="00775431">
        <w:rPr>
          <w:rFonts w:ascii="Times New Roman" w:hAnsi="Times New Roman"/>
          <w:sz w:val="28"/>
          <w:szCs w:val="28"/>
        </w:rPr>
        <w:t>ят</w:t>
      </w:r>
      <w:r w:rsidR="007610DD">
        <w:rPr>
          <w:rFonts w:ascii="Times New Roman" w:hAnsi="Times New Roman"/>
          <w:sz w:val="28"/>
          <w:szCs w:val="28"/>
        </w:rPr>
        <w:t>ої</w:t>
      </w:r>
      <w:proofErr w:type="spellEnd"/>
      <w:r w:rsidR="007610DD">
        <w:rPr>
          <w:rFonts w:ascii="Times New Roman" w:hAnsi="Times New Roman"/>
          <w:sz w:val="28"/>
          <w:szCs w:val="28"/>
        </w:rPr>
        <w:t xml:space="preserve"> </w:t>
      </w:r>
      <w:r w:rsidR="002E2B75" w:rsidRPr="00C51D80">
        <w:rPr>
          <w:rFonts w:ascii="Times New Roman" w:hAnsi="Times New Roman"/>
          <w:sz w:val="28"/>
          <w:szCs w:val="28"/>
        </w:rPr>
        <w:t>новою частиною такого змісту:</w:t>
      </w:r>
    </w:p>
    <w:p w:rsidR="002E2B75" w:rsidRPr="007610DD" w:rsidRDefault="002E2B75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7610DD">
        <w:rPr>
          <w:rFonts w:ascii="Times New Roman" w:hAnsi="Times New Roman"/>
          <w:sz w:val="28"/>
          <w:szCs w:val="28"/>
        </w:rPr>
        <w:t>«</w:t>
      </w:r>
      <w:r w:rsidR="007610DD" w:rsidRPr="007610DD">
        <w:rPr>
          <w:rFonts w:ascii="Times New Roman" w:hAnsi="Times New Roman"/>
          <w:bCs/>
          <w:sz w:val="28"/>
          <w:szCs w:val="28"/>
        </w:rPr>
        <w:t>Плата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нормативні, зарахову</w:t>
      </w:r>
      <w:r w:rsidR="00977B0F">
        <w:rPr>
          <w:rFonts w:ascii="Times New Roman" w:hAnsi="Times New Roman"/>
          <w:bCs/>
          <w:sz w:val="28"/>
          <w:szCs w:val="28"/>
        </w:rPr>
        <w:t>єть</w:t>
      </w:r>
      <w:r w:rsidR="007610DD" w:rsidRPr="007610DD">
        <w:rPr>
          <w:rFonts w:ascii="Times New Roman" w:hAnsi="Times New Roman"/>
          <w:bCs/>
          <w:sz w:val="28"/>
          <w:szCs w:val="28"/>
        </w:rPr>
        <w:t>ся до державного дорожнього фонду України.</w:t>
      </w:r>
      <w:r w:rsidRPr="007610DD">
        <w:rPr>
          <w:rFonts w:ascii="Times New Roman" w:hAnsi="Times New Roman"/>
          <w:sz w:val="28"/>
          <w:szCs w:val="28"/>
        </w:rPr>
        <w:t>».</w:t>
      </w:r>
    </w:p>
    <w:p w:rsidR="00552361" w:rsidRDefault="00552361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552361">
        <w:rPr>
          <w:rFonts w:ascii="Times New Roman" w:hAnsi="Times New Roman"/>
          <w:sz w:val="28"/>
          <w:szCs w:val="28"/>
        </w:rPr>
        <w:t>У Кодексі України про адміністративні правопорушення (Відомості Верховної Ради УРСР, 1984 р., додаток до № 51, ст. 1122):</w:t>
      </w:r>
    </w:p>
    <w:p w:rsidR="00B877E3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доповнити новою статтею 14-3 такого змісту: </w:t>
      </w:r>
    </w:p>
    <w:p w:rsidR="00B877E3" w:rsidRPr="00B877E3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B877E3">
        <w:rPr>
          <w:rFonts w:ascii="Times New Roman" w:hAnsi="Times New Roman" w:hint="eastAsia"/>
          <w:sz w:val="28"/>
          <w:szCs w:val="28"/>
        </w:rPr>
        <w:t>Стаття</w:t>
      </w:r>
      <w:r w:rsidRPr="00B877E3">
        <w:rPr>
          <w:rFonts w:ascii="Times New Roman" w:hAnsi="Times New Roman"/>
          <w:sz w:val="28"/>
          <w:szCs w:val="28"/>
        </w:rPr>
        <w:t xml:space="preserve"> 14-3 </w:t>
      </w:r>
      <w:r w:rsidRPr="00B877E3">
        <w:rPr>
          <w:rFonts w:ascii="Times New Roman" w:hAnsi="Times New Roman" w:hint="eastAsia"/>
          <w:sz w:val="28"/>
          <w:szCs w:val="28"/>
        </w:rPr>
        <w:t>Відповідальність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адміністративні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правопорушення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сфері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безпеки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автомобільному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транспорті</w:t>
      </w:r>
    </w:p>
    <w:p w:rsidR="00B877E3" w:rsidRPr="00B877E3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B877E3">
        <w:rPr>
          <w:rFonts w:ascii="Times New Roman" w:hAnsi="Times New Roman" w:hint="eastAsia"/>
          <w:sz w:val="28"/>
          <w:szCs w:val="28"/>
        </w:rPr>
        <w:t>Адміністративну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відповідальність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правопорушення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сфері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безпеки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автомобільному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передбачені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частиною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другою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статті</w:t>
      </w:r>
      <w:r w:rsidRPr="00B877E3">
        <w:rPr>
          <w:rFonts w:ascii="Times New Roman" w:hAnsi="Times New Roman"/>
          <w:sz w:val="28"/>
          <w:szCs w:val="28"/>
        </w:rPr>
        <w:t xml:space="preserve"> 132-1 </w:t>
      </w:r>
      <w:r w:rsidRPr="00B877E3">
        <w:rPr>
          <w:rFonts w:ascii="Times New Roman" w:hAnsi="Times New Roman" w:hint="eastAsia"/>
          <w:sz w:val="28"/>
          <w:szCs w:val="28"/>
        </w:rPr>
        <w:t>цього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Кодексу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несе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відповідальна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особа</w:t>
      </w:r>
      <w:r w:rsidRPr="00B877E3">
        <w:rPr>
          <w:rFonts w:ascii="Times New Roman" w:hAnsi="Times New Roman"/>
          <w:sz w:val="28"/>
          <w:szCs w:val="28"/>
        </w:rPr>
        <w:t xml:space="preserve"> - </w:t>
      </w:r>
      <w:r w:rsidRPr="00B877E3">
        <w:rPr>
          <w:rFonts w:ascii="Times New Roman" w:hAnsi="Times New Roman" w:hint="eastAsia"/>
          <w:sz w:val="28"/>
          <w:szCs w:val="28"/>
        </w:rPr>
        <w:t>фізична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або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керівник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юридичної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особи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lastRenderedPageBreak/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якою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зареєстровано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засіб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разі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якщо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Єдиного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державного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реєстру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засобів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7E3">
        <w:rPr>
          <w:rFonts w:ascii="Times New Roman" w:hAnsi="Times New Roman" w:hint="eastAsia"/>
          <w:sz w:val="28"/>
          <w:szCs w:val="28"/>
        </w:rPr>
        <w:t>внесено</w:t>
      </w:r>
      <w:proofErr w:type="spellEnd"/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відомості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про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належного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користувача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відповідного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засобу</w:t>
      </w:r>
      <w:r w:rsidRPr="00B877E3">
        <w:rPr>
          <w:rFonts w:ascii="Times New Roman" w:hAnsi="Times New Roman"/>
          <w:sz w:val="28"/>
          <w:szCs w:val="28"/>
        </w:rPr>
        <w:t xml:space="preserve">, - </w:t>
      </w:r>
      <w:r w:rsidRPr="00B877E3">
        <w:rPr>
          <w:rFonts w:ascii="Times New Roman" w:hAnsi="Times New Roman" w:hint="eastAsia"/>
          <w:sz w:val="28"/>
          <w:szCs w:val="28"/>
        </w:rPr>
        <w:t>належний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користувач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засобу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якщо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Єдиному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державному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реєстрі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юридичних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осіб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фізичних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осіб</w:t>
      </w:r>
      <w:r w:rsidRPr="00B877E3">
        <w:rPr>
          <w:rFonts w:ascii="Times New Roman" w:hAnsi="Times New Roman"/>
          <w:sz w:val="28"/>
          <w:szCs w:val="28"/>
        </w:rPr>
        <w:t xml:space="preserve"> - </w:t>
      </w:r>
      <w:r w:rsidRPr="00B877E3">
        <w:rPr>
          <w:rFonts w:ascii="Times New Roman" w:hAnsi="Times New Roman" w:hint="eastAsia"/>
          <w:sz w:val="28"/>
          <w:szCs w:val="28"/>
        </w:rPr>
        <w:t>підприємців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громадських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формувань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відсутні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момент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запиту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відомості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про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керівника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юридичної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особи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якою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зареєстрований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засіб</w:t>
      </w:r>
      <w:r w:rsidRPr="00B877E3">
        <w:rPr>
          <w:rFonts w:ascii="Times New Roman" w:hAnsi="Times New Roman"/>
          <w:sz w:val="28"/>
          <w:szCs w:val="28"/>
        </w:rPr>
        <w:t xml:space="preserve">, - </w:t>
      </w:r>
      <w:r w:rsidRPr="00B877E3">
        <w:rPr>
          <w:rFonts w:ascii="Times New Roman" w:hAnsi="Times New Roman" w:hint="eastAsia"/>
          <w:sz w:val="28"/>
          <w:szCs w:val="28"/>
        </w:rPr>
        <w:t>особа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яка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виконує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повноваження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керівника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такої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юридичної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особи</w:t>
      </w:r>
      <w:r w:rsidRPr="00B877E3">
        <w:rPr>
          <w:rFonts w:ascii="Times New Roman" w:hAnsi="Times New Roman"/>
          <w:sz w:val="28"/>
          <w:szCs w:val="28"/>
        </w:rPr>
        <w:t>.</w:t>
      </w:r>
    </w:p>
    <w:p w:rsidR="00B877E3" w:rsidRPr="00B877E3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B877E3">
        <w:rPr>
          <w:rFonts w:ascii="Times New Roman" w:hAnsi="Times New Roman" w:hint="eastAsia"/>
          <w:sz w:val="28"/>
          <w:szCs w:val="28"/>
        </w:rPr>
        <w:t>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разі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якщо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засіб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зареєстровано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межами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території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України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такий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засіб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відповідно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законодавства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не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підлягає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державній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реєстрації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Україні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до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адміністративної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відповідальності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правопорушення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сфері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безпеки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автомобільному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зафіксовані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автоматичному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режимі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притягається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особа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яка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ввезла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такий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засіб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територію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України</w:t>
      </w:r>
      <w:r w:rsidRPr="00B877E3">
        <w:rPr>
          <w:rFonts w:ascii="Times New Roman" w:hAnsi="Times New Roman"/>
          <w:sz w:val="28"/>
          <w:szCs w:val="28"/>
        </w:rPr>
        <w:t>.</w:t>
      </w:r>
    </w:p>
    <w:p w:rsidR="00B877E3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B877E3">
        <w:rPr>
          <w:rFonts w:ascii="Times New Roman" w:hAnsi="Times New Roman" w:hint="eastAsia"/>
          <w:sz w:val="28"/>
          <w:szCs w:val="28"/>
        </w:rPr>
        <w:t>Відповідальна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особа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зазначена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частині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першій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цієї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статті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або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особа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яка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ввезла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транспортний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засіб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територію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України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звільняється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відповідальності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адміністративні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правопорушення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сфері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безпеки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автомобільному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зафіксовані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автоматичному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режимі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випадках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передбачених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статтею</w:t>
      </w:r>
      <w:r w:rsidRPr="00B877E3">
        <w:rPr>
          <w:rFonts w:ascii="Times New Roman" w:hAnsi="Times New Roman"/>
          <w:sz w:val="28"/>
          <w:szCs w:val="28"/>
        </w:rPr>
        <w:t xml:space="preserve"> 279-7 </w:t>
      </w:r>
      <w:r w:rsidRPr="00B877E3">
        <w:rPr>
          <w:rFonts w:ascii="Times New Roman" w:hAnsi="Times New Roman" w:hint="eastAsia"/>
          <w:sz w:val="28"/>
          <w:szCs w:val="28"/>
        </w:rPr>
        <w:t>цього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Кодексу</w:t>
      </w:r>
      <w:r w:rsidRPr="00B877E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BF01BE">
        <w:rPr>
          <w:rFonts w:ascii="Times New Roman" w:hAnsi="Times New Roman"/>
          <w:sz w:val="28"/>
          <w:szCs w:val="28"/>
        </w:rPr>
        <w:t>;</w:t>
      </w:r>
    </w:p>
    <w:p w:rsidR="00552361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06D1C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доповнити </w:t>
      </w:r>
      <w:r w:rsidR="00906D1C">
        <w:rPr>
          <w:rFonts w:ascii="Times New Roman" w:hAnsi="Times New Roman"/>
          <w:sz w:val="28"/>
          <w:szCs w:val="28"/>
        </w:rPr>
        <w:t>статтю</w:t>
      </w:r>
      <w:r w:rsidR="00552361">
        <w:rPr>
          <w:rFonts w:ascii="Times New Roman" w:hAnsi="Times New Roman"/>
          <w:sz w:val="28"/>
          <w:szCs w:val="28"/>
        </w:rPr>
        <w:t xml:space="preserve"> 122-2</w:t>
      </w:r>
      <w:r>
        <w:rPr>
          <w:rFonts w:ascii="Times New Roman" w:hAnsi="Times New Roman"/>
          <w:sz w:val="28"/>
          <w:szCs w:val="28"/>
        </w:rPr>
        <w:t xml:space="preserve"> частиною другою такого змісту</w:t>
      </w:r>
      <w:r w:rsidR="00552361">
        <w:rPr>
          <w:rFonts w:ascii="Times New Roman" w:hAnsi="Times New Roman"/>
          <w:sz w:val="28"/>
          <w:szCs w:val="28"/>
        </w:rPr>
        <w:t>:</w:t>
      </w:r>
    </w:p>
    <w:p w:rsidR="00B877E3" w:rsidRPr="00B877E3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B877E3">
        <w:rPr>
          <w:rFonts w:ascii="Times New Roman" w:hAnsi="Times New Roman" w:hint="eastAsia"/>
          <w:sz w:val="28"/>
          <w:szCs w:val="28"/>
        </w:rPr>
        <w:t>Невиконання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водіями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засобів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що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здійснюють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автомобільні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перевезення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пасажирів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та</w:t>
      </w:r>
      <w:r w:rsidRPr="00B877E3">
        <w:rPr>
          <w:rFonts w:ascii="Times New Roman" w:hAnsi="Times New Roman"/>
          <w:sz w:val="28"/>
          <w:szCs w:val="28"/>
        </w:rPr>
        <w:t>/</w:t>
      </w:r>
      <w:r w:rsidRPr="00B877E3">
        <w:rPr>
          <w:rFonts w:ascii="Times New Roman" w:hAnsi="Times New Roman" w:hint="eastAsia"/>
          <w:sz w:val="28"/>
          <w:szCs w:val="28"/>
        </w:rPr>
        <w:t>або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вантажів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вимог</w:t>
      </w:r>
      <w:r w:rsidRPr="00B877E3">
        <w:rPr>
          <w:rFonts w:ascii="Times New Roman" w:hAnsi="Times New Roman"/>
          <w:sz w:val="28"/>
          <w:szCs w:val="28"/>
        </w:rPr>
        <w:t xml:space="preserve">  </w:t>
      </w:r>
      <w:r w:rsidRPr="00B877E3">
        <w:rPr>
          <w:rFonts w:ascii="Times New Roman" w:hAnsi="Times New Roman" w:hint="eastAsia"/>
          <w:sz w:val="28"/>
          <w:szCs w:val="28"/>
        </w:rPr>
        <w:t>уповноважених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посадових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осіб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центрального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органу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виконавчої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влади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що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забезпечує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реалізацію</w:t>
      </w:r>
      <w:r w:rsidRPr="00B877E3">
        <w:rPr>
          <w:rFonts w:ascii="Times New Roman" w:hAnsi="Times New Roman"/>
          <w:sz w:val="28"/>
          <w:szCs w:val="28"/>
        </w:rPr>
        <w:t xml:space="preserve">  </w:t>
      </w:r>
      <w:r w:rsidRPr="00B877E3">
        <w:rPr>
          <w:rFonts w:ascii="Times New Roman" w:hAnsi="Times New Roman" w:hint="eastAsia"/>
          <w:sz w:val="28"/>
          <w:szCs w:val="28"/>
        </w:rPr>
        <w:t>державної</w:t>
      </w:r>
      <w:r w:rsidRPr="00B877E3">
        <w:rPr>
          <w:rFonts w:ascii="Times New Roman" w:hAnsi="Times New Roman"/>
          <w:sz w:val="28"/>
          <w:szCs w:val="28"/>
        </w:rPr>
        <w:t xml:space="preserve">  </w:t>
      </w:r>
      <w:r w:rsidRPr="00B877E3">
        <w:rPr>
          <w:rFonts w:ascii="Times New Roman" w:hAnsi="Times New Roman" w:hint="eastAsia"/>
          <w:sz w:val="28"/>
          <w:szCs w:val="28"/>
        </w:rPr>
        <w:t>політики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питань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безпеки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наземному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транспорті</w:t>
      </w:r>
      <w:r w:rsidRPr="00B877E3">
        <w:rPr>
          <w:rFonts w:ascii="Times New Roman" w:hAnsi="Times New Roman"/>
          <w:sz w:val="28"/>
          <w:szCs w:val="28"/>
        </w:rPr>
        <w:t xml:space="preserve">, </w:t>
      </w:r>
      <w:r w:rsidRPr="00B877E3">
        <w:rPr>
          <w:rFonts w:ascii="Times New Roman" w:hAnsi="Times New Roman" w:hint="eastAsia"/>
          <w:sz w:val="28"/>
          <w:szCs w:val="28"/>
        </w:rPr>
        <w:t>про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зупинку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транспортного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засобу</w:t>
      </w:r>
      <w:r w:rsidRPr="00B877E3">
        <w:rPr>
          <w:rFonts w:ascii="Times New Roman" w:hAnsi="Times New Roman"/>
          <w:sz w:val="28"/>
          <w:szCs w:val="28"/>
        </w:rPr>
        <w:t>, -</w:t>
      </w:r>
    </w:p>
    <w:p w:rsidR="00B877E3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B877E3">
        <w:rPr>
          <w:rFonts w:ascii="Times New Roman" w:hAnsi="Times New Roman" w:hint="eastAsia"/>
          <w:sz w:val="28"/>
          <w:szCs w:val="28"/>
        </w:rPr>
        <w:t>тягне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собою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накладення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штрафу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розмірі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7E3">
        <w:rPr>
          <w:rFonts w:ascii="Times New Roman" w:hAnsi="Times New Roman" w:hint="eastAsia"/>
          <w:sz w:val="28"/>
          <w:szCs w:val="28"/>
        </w:rPr>
        <w:t>двухсот</w:t>
      </w:r>
      <w:proofErr w:type="spellEnd"/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неоподатковуваних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мінімумів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доходів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громадян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або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позбавлення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права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керування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транспортними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засобами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на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строк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від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трьох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до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шести</w:t>
      </w:r>
      <w:r w:rsidRPr="00B877E3">
        <w:rPr>
          <w:rFonts w:ascii="Times New Roman" w:hAnsi="Times New Roman"/>
          <w:sz w:val="28"/>
          <w:szCs w:val="28"/>
        </w:rPr>
        <w:t xml:space="preserve"> </w:t>
      </w:r>
      <w:r w:rsidRPr="00B877E3">
        <w:rPr>
          <w:rFonts w:ascii="Times New Roman" w:hAnsi="Times New Roman" w:hint="eastAsia"/>
          <w:sz w:val="28"/>
          <w:szCs w:val="28"/>
        </w:rPr>
        <w:t>місяців</w:t>
      </w:r>
      <w:r w:rsidRPr="00B877E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BF01BE">
        <w:rPr>
          <w:rFonts w:ascii="Times New Roman" w:hAnsi="Times New Roman"/>
          <w:sz w:val="28"/>
          <w:szCs w:val="28"/>
        </w:rPr>
        <w:t>;</w:t>
      </w:r>
    </w:p>
    <w:p w:rsidR="00775431" w:rsidRDefault="00B877E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75431">
        <w:rPr>
          <w:rFonts w:ascii="Times New Roman" w:hAnsi="Times New Roman"/>
          <w:sz w:val="28"/>
          <w:szCs w:val="28"/>
        </w:rPr>
        <w:t>)</w:t>
      </w:r>
      <w:r w:rsidR="00285C1F">
        <w:rPr>
          <w:rFonts w:ascii="Times New Roman" w:hAnsi="Times New Roman"/>
          <w:sz w:val="28"/>
          <w:szCs w:val="28"/>
        </w:rPr>
        <w:t xml:space="preserve"> доповнити </w:t>
      </w:r>
      <w:r w:rsidR="00775431">
        <w:rPr>
          <w:rFonts w:ascii="Times New Roman" w:hAnsi="Times New Roman"/>
          <w:sz w:val="28"/>
          <w:szCs w:val="28"/>
        </w:rPr>
        <w:t xml:space="preserve"> статтю 132-1 </w:t>
      </w:r>
      <w:r w:rsidR="00285C1F">
        <w:rPr>
          <w:rFonts w:ascii="Times New Roman" w:hAnsi="Times New Roman"/>
          <w:sz w:val="28"/>
          <w:szCs w:val="28"/>
        </w:rPr>
        <w:t>частиною другою такого змісту:</w:t>
      </w:r>
      <w:r w:rsidR="00775431">
        <w:rPr>
          <w:rFonts w:ascii="Times New Roman" w:hAnsi="Times New Roman"/>
          <w:sz w:val="28"/>
          <w:szCs w:val="28"/>
        </w:rPr>
        <w:t xml:space="preserve"> </w:t>
      </w:r>
    </w:p>
    <w:p w:rsidR="00285C1F" w:rsidRPr="00285C1F" w:rsidRDefault="00285C1F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285C1F">
        <w:rPr>
          <w:rFonts w:ascii="Times New Roman" w:hAnsi="Times New Roman" w:hint="eastAsia"/>
          <w:sz w:val="28"/>
          <w:szCs w:val="28"/>
        </w:rPr>
        <w:t>Порушення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правил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проїзду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великогабаритних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великовагових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транспортних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засобів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автомобільними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дорогами</w:t>
      </w:r>
      <w:r w:rsidRPr="00285C1F">
        <w:rPr>
          <w:rFonts w:ascii="Times New Roman" w:hAnsi="Times New Roman"/>
          <w:sz w:val="28"/>
          <w:szCs w:val="28"/>
        </w:rPr>
        <w:t xml:space="preserve">, </w:t>
      </w:r>
      <w:r w:rsidRPr="00285C1F">
        <w:rPr>
          <w:rFonts w:ascii="Times New Roman" w:hAnsi="Times New Roman" w:hint="eastAsia"/>
          <w:sz w:val="28"/>
          <w:szCs w:val="28"/>
        </w:rPr>
        <w:t>вулицями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або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залізничними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переїздами</w:t>
      </w:r>
      <w:r w:rsidRPr="00285C1F">
        <w:rPr>
          <w:rFonts w:ascii="Times New Roman" w:hAnsi="Times New Roman"/>
          <w:sz w:val="28"/>
          <w:szCs w:val="28"/>
        </w:rPr>
        <w:t xml:space="preserve">, </w:t>
      </w:r>
    </w:p>
    <w:p w:rsidR="00285C1F" w:rsidRPr="00285C1F" w:rsidRDefault="00285C1F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285C1F">
        <w:rPr>
          <w:rFonts w:ascii="Times New Roman" w:hAnsi="Times New Roman" w:hint="eastAsia"/>
          <w:sz w:val="28"/>
          <w:szCs w:val="28"/>
        </w:rPr>
        <w:t>тягне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собою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накладення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штрафу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водіїв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розмірі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п’ятсот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неоподатковуваних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мінімумів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доходів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громадян</w:t>
      </w:r>
      <w:r w:rsidRPr="00285C1F">
        <w:rPr>
          <w:rFonts w:ascii="Times New Roman" w:hAnsi="Times New Roman"/>
          <w:sz w:val="28"/>
          <w:szCs w:val="28"/>
        </w:rPr>
        <w:t xml:space="preserve"> - </w:t>
      </w:r>
      <w:r w:rsidRPr="00285C1F">
        <w:rPr>
          <w:rFonts w:ascii="Times New Roman" w:hAnsi="Times New Roman" w:hint="eastAsia"/>
          <w:sz w:val="28"/>
          <w:szCs w:val="28"/>
        </w:rPr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разі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перевищення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встановлених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законодавством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габаритно</w:t>
      </w:r>
      <w:r w:rsidRPr="00285C1F">
        <w:rPr>
          <w:rFonts w:ascii="Times New Roman" w:hAnsi="Times New Roman"/>
          <w:sz w:val="28"/>
          <w:szCs w:val="28"/>
        </w:rPr>
        <w:t>-</w:t>
      </w:r>
      <w:r w:rsidRPr="00285C1F">
        <w:rPr>
          <w:rFonts w:ascii="Times New Roman" w:hAnsi="Times New Roman" w:hint="eastAsia"/>
          <w:sz w:val="28"/>
          <w:szCs w:val="28"/>
        </w:rPr>
        <w:t>вагових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норм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від</w:t>
      </w:r>
      <w:r w:rsidRPr="00285C1F">
        <w:rPr>
          <w:rFonts w:ascii="Times New Roman" w:hAnsi="Times New Roman"/>
          <w:sz w:val="28"/>
          <w:szCs w:val="28"/>
        </w:rPr>
        <w:t xml:space="preserve"> 5% </w:t>
      </w:r>
      <w:r w:rsidRPr="00285C1F">
        <w:rPr>
          <w:rFonts w:ascii="Times New Roman" w:hAnsi="Times New Roman" w:hint="eastAsia"/>
          <w:sz w:val="28"/>
          <w:szCs w:val="28"/>
        </w:rPr>
        <w:t>до</w:t>
      </w:r>
      <w:r w:rsidRPr="00285C1F">
        <w:rPr>
          <w:rFonts w:ascii="Times New Roman" w:hAnsi="Times New Roman"/>
          <w:sz w:val="28"/>
          <w:szCs w:val="28"/>
        </w:rPr>
        <w:t xml:space="preserve"> 10%; </w:t>
      </w:r>
      <w:r w:rsidRPr="00285C1F">
        <w:rPr>
          <w:rFonts w:ascii="Times New Roman" w:hAnsi="Times New Roman" w:hint="eastAsia"/>
          <w:sz w:val="28"/>
          <w:szCs w:val="28"/>
        </w:rPr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розмірі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однієї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тисячі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неоподатковуваних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мінімумів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доходів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громадян</w:t>
      </w:r>
      <w:r w:rsidRPr="00285C1F">
        <w:rPr>
          <w:rFonts w:ascii="Times New Roman" w:hAnsi="Times New Roman"/>
          <w:sz w:val="28"/>
          <w:szCs w:val="28"/>
        </w:rPr>
        <w:t xml:space="preserve"> -</w:t>
      </w:r>
      <w:r w:rsidRPr="00285C1F">
        <w:rPr>
          <w:rFonts w:ascii="Times New Roman" w:hAnsi="Times New Roman" w:hint="eastAsia"/>
          <w:sz w:val="28"/>
          <w:szCs w:val="28"/>
        </w:rPr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разі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перевищення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встановлених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законодавством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габаритно</w:t>
      </w:r>
      <w:r w:rsidRPr="00285C1F">
        <w:rPr>
          <w:rFonts w:ascii="Times New Roman" w:hAnsi="Times New Roman"/>
          <w:sz w:val="28"/>
          <w:szCs w:val="28"/>
        </w:rPr>
        <w:t>-</w:t>
      </w:r>
      <w:r w:rsidRPr="00285C1F">
        <w:rPr>
          <w:rFonts w:ascii="Times New Roman" w:hAnsi="Times New Roman" w:hint="eastAsia"/>
          <w:sz w:val="28"/>
          <w:szCs w:val="28"/>
        </w:rPr>
        <w:t>вагових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норм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від</w:t>
      </w:r>
      <w:r w:rsidRPr="00285C1F">
        <w:rPr>
          <w:rFonts w:ascii="Times New Roman" w:hAnsi="Times New Roman"/>
          <w:sz w:val="28"/>
          <w:szCs w:val="28"/>
        </w:rPr>
        <w:t xml:space="preserve"> 10% </w:t>
      </w:r>
      <w:r w:rsidRPr="00285C1F">
        <w:rPr>
          <w:rFonts w:ascii="Times New Roman" w:hAnsi="Times New Roman" w:hint="eastAsia"/>
          <w:sz w:val="28"/>
          <w:szCs w:val="28"/>
        </w:rPr>
        <w:t>до</w:t>
      </w:r>
      <w:r w:rsidRPr="00285C1F">
        <w:rPr>
          <w:rFonts w:ascii="Times New Roman" w:hAnsi="Times New Roman"/>
          <w:sz w:val="28"/>
          <w:szCs w:val="28"/>
        </w:rPr>
        <w:t xml:space="preserve"> 20%; </w:t>
      </w:r>
      <w:r w:rsidRPr="00285C1F">
        <w:rPr>
          <w:rFonts w:ascii="Times New Roman" w:hAnsi="Times New Roman" w:hint="eastAsia"/>
          <w:sz w:val="28"/>
          <w:szCs w:val="28"/>
        </w:rPr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розмірі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двох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тисяч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неоподатковуваних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мінімумів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доходів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громадян</w:t>
      </w:r>
      <w:r w:rsidRPr="00285C1F">
        <w:rPr>
          <w:rFonts w:ascii="Times New Roman" w:hAnsi="Times New Roman"/>
          <w:sz w:val="28"/>
          <w:szCs w:val="28"/>
        </w:rPr>
        <w:t xml:space="preserve"> - </w:t>
      </w:r>
      <w:r w:rsidRPr="00285C1F">
        <w:rPr>
          <w:rFonts w:ascii="Times New Roman" w:hAnsi="Times New Roman" w:hint="eastAsia"/>
          <w:sz w:val="28"/>
          <w:szCs w:val="28"/>
        </w:rPr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разі</w:t>
      </w:r>
      <w:r w:rsidRPr="00285C1F">
        <w:rPr>
          <w:rFonts w:ascii="Times New Roman" w:hAnsi="Times New Roman"/>
          <w:sz w:val="28"/>
          <w:szCs w:val="28"/>
        </w:rPr>
        <w:t xml:space="preserve">  </w:t>
      </w:r>
      <w:r w:rsidRPr="00285C1F">
        <w:rPr>
          <w:rFonts w:ascii="Times New Roman" w:hAnsi="Times New Roman" w:hint="eastAsia"/>
          <w:sz w:val="28"/>
          <w:szCs w:val="28"/>
        </w:rPr>
        <w:t>перевищення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встановлених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законодавством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габаритно</w:t>
      </w:r>
      <w:r w:rsidRPr="00285C1F">
        <w:rPr>
          <w:rFonts w:ascii="Times New Roman" w:hAnsi="Times New Roman"/>
          <w:sz w:val="28"/>
          <w:szCs w:val="28"/>
        </w:rPr>
        <w:t>-</w:t>
      </w:r>
      <w:r w:rsidRPr="00285C1F">
        <w:rPr>
          <w:rFonts w:ascii="Times New Roman" w:hAnsi="Times New Roman" w:hint="eastAsia"/>
          <w:sz w:val="28"/>
          <w:szCs w:val="28"/>
        </w:rPr>
        <w:t>вагових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норм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понад</w:t>
      </w:r>
      <w:r w:rsidRPr="00285C1F">
        <w:rPr>
          <w:rFonts w:ascii="Times New Roman" w:hAnsi="Times New Roman"/>
          <w:sz w:val="28"/>
          <w:szCs w:val="28"/>
        </w:rPr>
        <w:t xml:space="preserve"> 20%.</w:t>
      </w:r>
    </w:p>
    <w:p w:rsidR="00285C1F" w:rsidRDefault="00285C1F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285C1F">
        <w:rPr>
          <w:rFonts w:ascii="Times New Roman" w:hAnsi="Times New Roman" w:hint="eastAsia"/>
          <w:sz w:val="28"/>
          <w:szCs w:val="28"/>
        </w:rPr>
        <w:t>Примітка</w:t>
      </w:r>
      <w:r w:rsidRPr="00285C1F">
        <w:rPr>
          <w:rFonts w:ascii="Times New Roman" w:hAnsi="Times New Roman"/>
          <w:sz w:val="28"/>
          <w:szCs w:val="28"/>
        </w:rPr>
        <w:t xml:space="preserve">. </w:t>
      </w:r>
      <w:r w:rsidRPr="00285C1F">
        <w:rPr>
          <w:rFonts w:ascii="Times New Roman" w:hAnsi="Times New Roman" w:hint="eastAsia"/>
          <w:sz w:val="28"/>
          <w:szCs w:val="28"/>
        </w:rPr>
        <w:t>Частина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перша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цієї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статті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не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поширюється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правопорушення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пов’язані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перевищенням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габаритних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та</w:t>
      </w:r>
      <w:r w:rsidRPr="00285C1F">
        <w:rPr>
          <w:rFonts w:ascii="Times New Roman" w:hAnsi="Times New Roman"/>
          <w:sz w:val="28"/>
          <w:szCs w:val="28"/>
        </w:rPr>
        <w:t>/</w:t>
      </w:r>
      <w:r w:rsidRPr="00285C1F">
        <w:rPr>
          <w:rFonts w:ascii="Times New Roman" w:hAnsi="Times New Roman" w:hint="eastAsia"/>
          <w:sz w:val="28"/>
          <w:szCs w:val="28"/>
        </w:rPr>
        <w:t>або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вагових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параметрів</w:t>
      </w:r>
      <w:r w:rsidRPr="00285C1F">
        <w:rPr>
          <w:rFonts w:ascii="Times New Roman" w:hAnsi="Times New Roman"/>
          <w:sz w:val="28"/>
          <w:szCs w:val="28"/>
        </w:rPr>
        <w:t xml:space="preserve">. </w:t>
      </w:r>
      <w:r w:rsidRPr="00285C1F">
        <w:rPr>
          <w:rFonts w:ascii="Times New Roman" w:hAnsi="Times New Roman" w:hint="eastAsia"/>
          <w:sz w:val="28"/>
          <w:szCs w:val="28"/>
        </w:rPr>
        <w:t>Суб’єктом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правопорушення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частині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другій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цієї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статті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є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відповідальна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особа</w:t>
      </w:r>
      <w:r w:rsidRPr="00285C1F">
        <w:rPr>
          <w:rFonts w:ascii="Times New Roman" w:hAnsi="Times New Roman"/>
          <w:sz w:val="28"/>
          <w:szCs w:val="28"/>
        </w:rPr>
        <w:t xml:space="preserve">, </w:t>
      </w:r>
      <w:r w:rsidRPr="00285C1F">
        <w:rPr>
          <w:rFonts w:ascii="Times New Roman" w:hAnsi="Times New Roman" w:hint="eastAsia"/>
          <w:sz w:val="28"/>
          <w:szCs w:val="28"/>
        </w:rPr>
        <w:t>зазначена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частині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першій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статті</w:t>
      </w:r>
      <w:r w:rsidRPr="00285C1F">
        <w:rPr>
          <w:rFonts w:ascii="Times New Roman" w:hAnsi="Times New Roman"/>
          <w:sz w:val="28"/>
          <w:szCs w:val="28"/>
        </w:rPr>
        <w:t xml:space="preserve"> 14-3 </w:t>
      </w:r>
      <w:r w:rsidRPr="00285C1F">
        <w:rPr>
          <w:rFonts w:ascii="Times New Roman" w:hAnsi="Times New Roman" w:hint="eastAsia"/>
          <w:sz w:val="28"/>
          <w:szCs w:val="28"/>
        </w:rPr>
        <w:t>цього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Кодексу</w:t>
      </w:r>
      <w:r w:rsidRPr="00285C1F">
        <w:rPr>
          <w:rFonts w:ascii="Times New Roman" w:hAnsi="Times New Roman"/>
          <w:sz w:val="28"/>
          <w:szCs w:val="28"/>
        </w:rPr>
        <w:t xml:space="preserve">, </w:t>
      </w:r>
      <w:r w:rsidRPr="00285C1F">
        <w:rPr>
          <w:rFonts w:ascii="Times New Roman" w:hAnsi="Times New Roman" w:hint="eastAsia"/>
          <w:sz w:val="28"/>
          <w:szCs w:val="28"/>
        </w:rPr>
        <w:t>або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особа</w:t>
      </w:r>
      <w:r w:rsidRPr="00285C1F">
        <w:rPr>
          <w:rFonts w:ascii="Times New Roman" w:hAnsi="Times New Roman"/>
          <w:sz w:val="28"/>
          <w:szCs w:val="28"/>
        </w:rPr>
        <w:t xml:space="preserve">, </w:t>
      </w:r>
      <w:r w:rsidRPr="00285C1F">
        <w:rPr>
          <w:rFonts w:ascii="Times New Roman" w:hAnsi="Times New Roman" w:hint="eastAsia"/>
          <w:sz w:val="28"/>
          <w:szCs w:val="28"/>
        </w:rPr>
        <w:t>яка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ввезла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транспортний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засіб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територію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України</w:t>
      </w:r>
      <w:r w:rsidRPr="00285C1F">
        <w:rPr>
          <w:rFonts w:ascii="Times New Roman" w:hAnsi="Times New Roman"/>
          <w:sz w:val="28"/>
          <w:szCs w:val="28"/>
        </w:rPr>
        <w:t xml:space="preserve">. </w:t>
      </w:r>
      <w:r w:rsidRPr="00285C1F">
        <w:rPr>
          <w:rFonts w:ascii="Times New Roman" w:hAnsi="Times New Roman" w:hint="eastAsia"/>
          <w:sz w:val="28"/>
          <w:szCs w:val="28"/>
        </w:rPr>
        <w:t>Підставою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звільнення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від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відповідальності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є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наявність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lastRenderedPageBreak/>
        <w:t>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суб’єкта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правопорушення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дозволу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на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проїзд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автомобільними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дорогами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транспортних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засобів</w:t>
      </w:r>
      <w:r w:rsidRPr="00285C1F">
        <w:rPr>
          <w:rFonts w:ascii="Times New Roman" w:hAnsi="Times New Roman"/>
          <w:sz w:val="28"/>
          <w:szCs w:val="28"/>
        </w:rPr>
        <w:t xml:space="preserve">, </w:t>
      </w:r>
      <w:r w:rsidRPr="00285C1F">
        <w:rPr>
          <w:rFonts w:ascii="Times New Roman" w:hAnsi="Times New Roman" w:hint="eastAsia"/>
          <w:sz w:val="28"/>
          <w:szCs w:val="28"/>
        </w:rPr>
        <w:t>вагові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або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габаритні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параметри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яких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перевищують</w:t>
      </w:r>
      <w:r w:rsidRPr="00285C1F">
        <w:rPr>
          <w:rFonts w:ascii="Times New Roman" w:hAnsi="Times New Roman"/>
          <w:sz w:val="28"/>
          <w:szCs w:val="28"/>
        </w:rPr>
        <w:t xml:space="preserve"> </w:t>
      </w:r>
      <w:r w:rsidRPr="00285C1F">
        <w:rPr>
          <w:rFonts w:ascii="Times New Roman" w:hAnsi="Times New Roman" w:hint="eastAsia"/>
          <w:sz w:val="28"/>
          <w:szCs w:val="28"/>
        </w:rPr>
        <w:t>нормативні</w:t>
      </w:r>
      <w:r w:rsidRPr="00285C1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</w:p>
    <w:p w:rsidR="00285C1F" w:rsidRDefault="00285C1F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в частині першій статті 222 слова «стаття 132-1» замінити словами «частина перша статті 132-1»</w:t>
      </w:r>
      <w:r w:rsidR="00BF01BE">
        <w:rPr>
          <w:rFonts w:ascii="Times New Roman" w:hAnsi="Times New Roman"/>
          <w:sz w:val="28"/>
          <w:szCs w:val="28"/>
        </w:rPr>
        <w:t>;</w:t>
      </w:r>
    </w:p>
    <w:p w:rsidR="00552361" w:rsidRDefault="00285C1F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20AC6">
        <w:rPr>
          <w:rFonts w:ascii="Times New Roman" w:hAnsi="Times New Roman"/>
          <w:sz w:val="28"/>
          <w:szCs w:val="28"/>
        </w:rPr>
        <w:t>)</w:t>
      </w:r>
      <w:r w:rsidR="00906D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доповнити </w:t>
      </w:r>
      <w:r w:rsidR="00906D1C">
        <w:rPr>
          <w:rFonts w:ascii="Times New Roman" w:hAnsi="Times New Roman"/>
          <w:sz w:val="28"/>
          <w:szCs w:val="28"/>
        </w:rPr>
        <w:t>частину другу</w:t>
      </w:r>
      <w:r w:rsidR="00620AC6">
        <w:rPr>
          <w:rFonts w:ascii="Times New Roman" w:hAnsi="Times New Roman"/>
          <w:sz w:val="28"/>
          <w:szCs w:val="28"/>
        </w:rPr>
        <w:t xml:space="preserve"> статті 2</w:t>
      </w:r>
      <w:r w:rsidR="00BB4C00">
        <w:rPr>
          <w:rFonts w:ascii="Times New Roman" w:hAnsi="Times New Roman"/>
          <w:sz w:val="28"/>
          <w:szCs w:val="28"/>
        </w:rPr>
        <w:t>5</w:t>
      </w:r>
      <w:r w:rsidR="00620AC6">
        <w:rPr>
          <w:rFonts w:ascii="Times New Roman" w:hAnsi="Times New Roman"/>
          <w:sz w:val="28"/>
          <w:szCs w:val="28"/>
        </w:rPr>
        <w:t xml:space="preserve">5 </w:t>
      </w:r>
      <w:r w:rsidR="00906D1C">
        <w:rPr>
          <w:rFonts w:ascii="Times New Roman" w:hAnsi="Times New Roman"/>
          <w:sz w:val="28"/>
          <w:szCs w:val="28"/>
        </w:rPr>
        <w:t>після пункту 2</w:t>
      </w:r>
      <w:r w:rsidR="00BB4C00">
        <w:rPr>
          <w:rFonts w:ascii="Times New Roman" w:hAnsi="Times New Roman"/>
          <w:sz w:val="28"/>
          <w:szCs w:val="28"/>
        </w:rPr>
        <w:t>3</w:t>
      </w:r>
      <w:r w:rsidR="00906D1C">
        <w:rPr>
          <w:rFonts w:ascii="Times New Roman" w:hAnsi="Times New Roman"/>
          <w:sz w:val="28"/>
          <w:szCs w:val="28"/>
        </w:rPr>
        <w:t xml:space="preserve"> пунктом 2</w:t>
      </w:r>
      <w:r>
        <w:rPr>
          <w:rFonts w:ascii="Times New Roman" w:hAnsi="Times New Roman"/>
          <w:sz w:val="28"/>
          <w:szCs w:val="28"/>
        </w:rPr>
        <w:t>4</w:t>
      </w:r>
      <w:r w:rsidR="00906D1C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906D1C" w:rsidRDefault="00906D1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906D1C">
        <w:rPr>
          <w:rFonts w:ascii="Times New Roman" w:hAnsi="Times New Roman"/>
          <w:sz w:val="28"/>
          <w:szCs w:val="28"/>
        </w:rPr>
        <w:t>2</w:t>
      </w:r>
      <w:r w:rsidR="00285C1F">
        <w:rPr>
          <w:rFonts w:ascii="Times New Roman" w:hAnsi="Times New Roman"/>
          <w:sz w:val="28"/>
          <w:szCs w:val="28"/>
        </w:rPr>
        <w:t>4</w:t>
      </w:r>
      <w:r w:rsidRPr="00906D1C">
        <w:rPr>
          <w:rFonts w:ascii="Times New Roman" w:hAnsi="Times New Roman"/>
          <w:sz w:val="28"/>
          <w:szCs w:val="28"/>
        </w:rPr>
        <w:t>) уповноважені на те посадові особи центрального органу виконавчої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906D1C">
        <w:rPr>
          <w:rFonts w:ascii="Times New Roman" w:hAnsi="Times New Roman"/>
          <w:sz w:val="28"/>
          <w:szCs w:val="28"/>
        </w:rPr>
        <w:t>влади, 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06D1C">
        <w:rPr>
          <w:rFonts w:ascii="Times New Roman" w:hAnsi="Times New Roman"/>
          <w:sz w:val="28"/>
          <w:szCs w:val="28"/>
        </w:rPr>
        <w:t>забезпечує реалізацію державної політики 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906D1C">
        <w:rPr>
          <w:rFonts w:ascii="Times New Roman" w:hAnsi="Times New Roman"/>
          <w:sz w:val="28"/>
          <w:szCs w:val="28"/>
        </w:rPr>
        <w:t>питань безпеки на наземному транспорті</w:t>
      </w:r>
      <w:r>
        <w:rPr>
          <w:rFonts w:ascii="Times New Roman" w:hAnsi="Times New Roman"/>
          <w:sz w:val="28"/>
          <w:szCs w:val="28"/>
        </w:rPr>
        <w:t xml:space="preserve"> (стаття 122-</w:t>
      </w:r>
      <w:r w:rsidRPr="00F050EE">
        <w:rPr>
          <w:rFonts w:ascii="Times New Roman" w:hAnsi="Times New Roman"/>
          <w:sz w:val="28"/>
          <w:szCs w:val="28"/>
        </w:rPr>
        <w:t>2  у частині,  що стосується</w:t>
      </w:r>
      <w:r w:rsidRPr="00F050EE">
        <w:t xml:space="preserve"> </w:t>
      </w:r>
      <w:r w:rsidRPr="00F050EE">
        <w:rPr>
          <w:rFonts w:ascii="Times New Roman" w:hAnsi="Times New Roman"/>
          <w:sz w:val="28"/>
          <w:szCs w:val="28"/>
        </w:rPr>
        <w:t xml:space="preserve">автомобільних </w:t>
      </w:r>
      <w:proofErr w:type="spellStart"/>
      <w:r w:rsidRPr="00F050EE">
        <w:rPr>
          <w:rFonts w:ascii="Times New Roman" w:hAnsi="Times New Roman"/>
          <w:sz w:val="28"/>
          <w:szCs w:val="28"/>
        </w:rPr>
        <w:t>перевезен</w:t>
      </w:r>
      <w:proofErr w:type="spellEnd"/>
      <w:r w:rsidRPr="00F050EE">
        <w:rPr>
          <w:rFonts w:ascii="Times New Roman" w:hAnsi="Times New Roman"/>
          <w:sz w:val="28"/>
          <w:szCs w:val="28"/>
          <w:lang w:val="ru-RU"/>
        </w:rPr>
        <w:t>ь</w:t>
      </w:r>
      <w:r w:rsidRPr="00F050EE">
        <w:rPr>
          <w:rFonts w:ascii="Times New Roman" w:hAnsi="Times New Roman"/>
          <w:sz w:val="28"/>
          <w:szCs w:val="28"/>
        </w:rPr>
        <w:t xml:space="preserve"> пасажирів та/або вантажів</w:t>
      </w:r>
      <w:r w:rsidR="00F80A48" w:rsidRPr="00F050EE">
        <w:rPr>
          <w:rFonts w:ascii="Times New Roman" w:hAnsi="Times New Roman"/>
          <w:sz w:val="28"/>
          <w:szCs w:val="28"/>
        </w:rPr>
        <w:t xml:space="preserve"> та частина друга статті</w:t>
      </w:r>
      <w:r w:rsidR="00F80A48" w:rsidRPr="001A5214">
        <w:rPr>
          <w:rFonts w:ascii="Times New Roman" w:hAnsi="Times New Roman"/>
          <w:sz w:val="28"/>
          <w:szCs w:val="28"/>
        </w:rPr>
        <w:t xml:space="preserve"> 132-1</w:t>
      </w:r>
      <w:r w:rsidRPr="001A5214">
        <w:rPr>
          <w:rFonts w:ascii="Times New Roman" w:hAnsi="Times New Roman"/>
          <w:sz w:val="28"/>
          <w:szCs w:val="28"/>
        </w:rPr>
        <w:t>).»</w:t>
      </w:r>
      <w:r w:rsidR="00285C1F" w:rsidRPr="001A5214">
        <w:rPr>
          <w:rFonts w:ascii="Times New Roman" w:hAnsi="Times New Roman"/>
          <w:sz w:val="28"/>
          <w:szCs w:val="28"/>
        </w:rPr>
        <w:t>;</w:t>
      </w:r>
    </w:p>
    <w:p w:rsidR="00285C1F" w:rsidRDefault="00285C1F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доповнити новими статтям 279-5, 279-6, 279-7, 279-8 та </w:t>
      </w:r>
      <w:r w:rsidR="00807A3C">
        <w:rPr>
          <w:rFonts w:ascii="Times New Roman" w:hAnsi="Times New Roman"/>
          <w:sz w:val="28"/>
          <w:szCs w:val="28"/>
        </w:rPr>
        <w:t>300-2</w:t>
      </w:r>
      <w:r>
        <w:rPr>
          <w:rFonts w:ascii="Times New Roman" w:hAnsi="Times New Roman"/>
          <w:sz w:val="28"/>
          <w:szCs w:val="28"/>
        </w:rPr>
        <w:t xml:space="preserve"> такого змісту</w:t>
      </w:r>
      <w:r w:rsidR="00807A3C">
        <w:rPr>
          <w:rFonts w:ascii="Times New Roman" w:hAnsi="Times New Roman"/>
          <w:sz w:val="28"/>
          <w:szCs w:val="28"/>
        </w:rPr>
        <w:t>:</w:t>
      </w:r>
    </w:p>
    <w:p w:rsidR="00807A3C" w:rsidRPr="00807A3C" w:rsidRDefault="00975830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807A3C" w:rsidRPr="00807A3C">
        <w:rPr>
          <w:rFonts w:ascii="Times New Roman" w:hAnsi="Times New Roman" w:hint="eastAsia"/>
          <w:sz w:val="28"/>
          <w:szCs w:val="28"/>
        </w:rPr>
        <w:t>Стаття</w:t>
      </w:r>
      <w:r w:rsidR="00807A3C" w:rsidRPr="00807A3C">
        <w:rPr>
          <w:rFonts w:ascii="Times New Roman" w:hAnsi="Times New Roman"/>
          <w:sz w:val="28"/>
          <w:szCs w:val="28"/>
        </w:rPr>
        <w:t xml:space="preserve"> 279-5. </w:t>
      </w:r>
      <w:r w:rsidR="00807A3C" w:rsidRPr="00807A3C">
        <w:rPr>
          <w:rFonts w:ascii="Times New Roman" w:hAnsi="Times New Roman" w:hint="eastAsia"/>
          <w:sz w:val="28"/>
          <w:szCs w:val="28"/>
        </w:rPr>
        <w:t>Розгляд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справ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про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адміністративне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у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сфері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безпеки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на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="00807A3C" w:rsidRPr="00807A3C">
        <w:rPr>
          <w:rFonts w:ascii="Times New Roman" w:hAnsi="Times New Roman"/>
          <w:sz w:val="28"/>
          <w:szCs w:val="28"/>
        </w:rPr>
        <w:t xml:space="preserve"> </w:t>
      </w:r>
      <w:r w:rsidR="00807A3C" w:rsidRPr="00807A3C">
        <w:rPr>
          <w:rFonts w:ascii="Times New Roman" w:hAnsi="Times New Roman" w:hint="eastAsia"/>
          <w:sz w:val="28"/>
          <w:szCs w:val="28"/>
        </w:rPr>
        <w:t>транспорті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передбачене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другою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132-1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уповноважені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посадові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центрального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виконавчої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влади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забезпечує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реалізацію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політики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питань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наземному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даними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Єдиного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реєстру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засобів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також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необхідності</w:t>
      </w:r>
      <w:r w:rsidRPr="00807A3C">
        <w:rPr>
          <w:rFonts w:ascii="Times New Roman" w:hAnsi="Times New Roman"/>
          <w:sz w:val="28"/>
          <w:szCs w:val="28"/>
        </w:rPr>
        <w:t xml:space="preserve"> -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даними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Єдиного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реєстру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юридичних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осіб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фізичних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осіб</w:t>
      </w:r>
      <w:r w:rsidRPr="00807A3C">
        <w:rPr>
          <w:rFonts w:ascii="Times New Roman" w:hAnsi="Times New Roman"/>
          <w:sz w:val="28"/>
          <w:szCs w:val="28"/>
        </w:rPr>
        <w:t xml:space="preserve"> - </w:t>
      </w:r>
      <w:r w:rsidRPr="00807A3C">
        <w:rPr>
          <w:rFonts w:ascii="Times New Roman" w:hAnsi="Times New Roman" w:hint="eastAsia"/>
          <w:sz w:val="28"/>
          <w:szCs w:val="28"/>
        </w:rPr>
        <w:t>підприємців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громадських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формувань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встановлюють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запитом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уповноваженої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посадової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центрального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виконавчої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влади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забезпечує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реалізацію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політики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питань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наземному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>, (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числі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умови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ідентифікації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посадових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допомогою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електронного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цифрового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підпису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відповідні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органи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підрозділи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Міністерства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внутрішніх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Міністерства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юстиції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зобов’язані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надавати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відомості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належного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користувача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фізичну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керівника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юридичної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зареєстровано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особу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виконує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повноваження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керівника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такої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юридичної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обов’язковим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дотриманням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Закону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"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захист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персональних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даних</w:t>
      </w:r>
      <w:r w:rsidRPr="00807A3C">
        <w:rPr>
          <w:rFonts w:ascii="Times New Roman" w:hAnsi="Times New Roman"/>
          <w:sz w:val="28"/>
          <w:szCs w:val="28"/>
        </w:rPr>
        <w:t>".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Повідомлення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має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містити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відомості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передбачені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статтею</w:t>
      </w:r>
      <w:r w:rsidRPr="00807A3C">
        <w:rPr>
          <w:rFonts w:ascii="Times New Roman" w:hAnsi="Times New Roman"/>
          <w:sz w:val="28"/>
          <w:szCs w:val="28"/>
        </w:rPr>
        <w:t xml:space="preserve"> 283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Повідомлення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має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містити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відомості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передбачені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статтею</w:t>
      </w:r>
      <w:r w:rsidRPr="00807A3C">
        <w:rPr>
          <w:rFonts w:ascii="Times New Roman" w:hAnsi="Times New Roman"/>
          <w:sz w:val="28"/>
          <w:szCs w:val="28"/>
        </w:rPr>
        <w:t xml:space="preserve"> 283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крім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відомостей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стосовно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розглядається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справа</w:t>
      </w:r>
      <w:r w:rsidRPr="00807A3C">
        <w:rPr>
          <w:rFonts w:ascii="Times New Roman" w:hAnsi="Times New Roman"/>
          <w:sz w:val="28"/>
          <w:szCs w:val="28"/>
        </w:rPr>
        <w:t xml:space="preserve">. 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Постанова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lastRenderedPageBreak/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може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виноситися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участі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притягається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Постанова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надсилається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протягом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трьох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її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винесення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рекомендованим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листом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повідомленням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адресу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місця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реєстрації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проживання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фізичної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місцезнаходження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юридичної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>).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Днем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отримання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дата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поштовому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повідомленні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вручення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її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повнолітньому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члену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сім’ї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такої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відмовляється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отримання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днем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отримання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проставлення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поштовому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повідомленні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відмітки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відмову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її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отриманні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невручення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адресату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зазначеною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Єдиному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реєстрі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7A3C">
        <w:rPr>
          <w:rFonts w:ascii="Times New Roman" w:hAnsi="Times New Roman" w:hint="eastAsia"/>
          <w:sz w:val="28"/>
          <w:szCs w:val="28"/>
        </w:rPr>
        <w:t>адресою</w:t>
      </w:r>
      <w:proofErr w:type="spellEnd"/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днем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отримання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вважається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повернення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поштового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відправлення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позначкою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невручення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органу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підрозділу</w:t>
      </w:r>
      <w:r w:rsidRPr="00807A3C">
        <w:rPr>
          <w:rFonts w:ascii="Times New Roman" w:hAnsi="Times New Roman"/>
          <w:sz w:val="28"/>
          <w:szCs w:val="28"/>
        </w:rPr>
        <w:t xml:space="preserve">), </w:t>
      </w:r>
      <w:r w:rsidRPr="00807A3C">
        <w:rPr>
          <w:rFonts w:ascii="Times New Roman" w:hAnsi="Times New Roman" w:hint="eastAsia"/>
          <w:sz w:val="28"/>
          <w:szCs w:val="28"/>
        </w:rPr>
        <w:t>уповноважена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посадова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винесла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постанову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Стаття</w:t>
      </w:r>
      <w:r w:rsidRPr="00807A3C">
        <w:rPr>
          <w:rFonts w:ascii="Times New Roman" w:hAnsi="Times New Roman"/>
          <w:sz w:val="28"/>
          <w:szCs w:val="28"/>
        </w:rPr>
        <w:t xml:space="preserve"> 279-6. </w:t>
      </w:r>
      <w:r w:rsidRPr="00807A3C">
        <w:rPr>
          <w:rFonts w:ascii="Times New Roman" w:hAnsi="Times New Roman" w:hint="eastAsia"/>
          <w:sz w:val="28"/>
          <w:szCs w:val="28"/>
        </w:rPr>
        <w:t>Особливості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розгляду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вчинене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зареєстрованому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межами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зареєстровано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межами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інформація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вчинене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передбачене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другою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132-1,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вноситься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уповноваженою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посадовою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центрального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виконавчої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влади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забезпечує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реалізацію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політики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питань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наземному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електронних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реєстрів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Міністерства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внутрішніх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прикордонної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служби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Відповідні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органи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підрозділи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Державної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прикордонної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служби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запитом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уповноваженої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посадової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центрального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виконавчої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влади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забезпечує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реалізацію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політики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питань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наземному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письмовій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електронній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формі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числі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умови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ідентифікації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посадових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допомогою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електронного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цифрового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підпису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зобов’язані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надавати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відомості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обов’язковим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дотриманням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Закону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«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захист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персональних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даних»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Вручення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копії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,  </w:t>
      </w:r>
      <w:r w:rsidRPr="00807A3C">
        <w:rPr>
          <w:rFonts w:ascii="Times New Roman" w:hAnsi="Times New Roman" w:hint="eastAsia"/>
          <w:sz w:val="28"/>
          <w:szCs w:val="28"/>
        </w:rPr>
        <w:t>покладається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прикордонної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служби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ввезено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громадянином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резидентом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розгляд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lastRenderedPageBreak/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здійснюються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порядку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передбаченому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Кодексом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Відмова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від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її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оскарження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підставою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для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внесення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відомостей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іноземців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громадянства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бази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даних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осіб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згідно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законодавством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дозволяється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в’їзд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зберігаються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скасування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Стаття</w:t>
      </w:r>
      <w:r w:rsidRPr="00807A3C">
        <w:rPr>
          <w:rFonts w:ascii="Times New Roman" w:hAnsi="Times New Roman"/>
          <w:sz w:val="28"/>
          <w:szCs w:val="28"/>
        </w:rPr>
        <w:t xml:space="preserve"> 279-7. </w:t>
      </w:r>
      <w:r w:rsidRPr="00807A3C">
        <w:rPr>
          <w:rFonts w:ascii="Times New Roman" w:hAnsi="Times New Roman" w:hint="eastAsia"/>
          <w:sz w:val="28"/>
          <w:szCs w:val="28"/>
        </w:rPr>
        <w:t>Звільнення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від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Відповідальна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звільняється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забезпечення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доріг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протягом</w:t>
      </w:r>
      <w:r w:rsidRPr="00807A3C">
        <w:rPr>
          <w:rFonts w:ascii="Times New Roman" w:hAnsi="Times New Roman"/>
          <w:sz w:val="28"/>
          <w:szCs w:val="28"/>
        </w:rPr>
        <w:t xml:space="preserve"> 20 </w:t>
      </w:r>
      <w:r w:rsidRPr="00807A3C">
        <w:rPr>
          <w:rFonts w:ascii="Times New Roman" w:hAnsi="Times New Roman" w:hint="eastAsia"/>
          <w:sz w:val="28"/>
          <w:szCs w:val="28"/>
        </w:rPr>
        <w:t>календарних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вчинення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набрання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законної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сили</w:t>
      </w:r>
      <w:r w:rsidRPr="00807A3C">
        <w:rPr>
          <w:rFonts w:ascii="Times New Roman" w:hAnsi="Times New Roman"/>
          <w:sz w:val="28"/>
          <w:szCs w:val="28"/>
        </w:rPr>
        <w:t>: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ця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надала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документ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підтверджує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моменту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вчинення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вибув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її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володіння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внаслідок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протиправних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інших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осіб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щодо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протиправного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використання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іншими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номерних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знаків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що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належать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її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засобу</w:t>
      </w:r>
      <w:r w:rsidRPr="00807A3C">
        <w:rPr>
          <w:rFonts w:ascii="Times New Roman" w:hAnsi="Times New Roman"/>
          <w:sz w:val="28"/>
          <w:szCs w:val="28"/>
        </w:rPr>
        <w:t>;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особа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користувалася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момент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вчинення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зазначеного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звернулася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особисто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органу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посадової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), </w:t>
      </w:r>
      <w:r w:rsidRPr="00807A3C">
        <w:rPr>
          <w:rFonts w:ascii="Times New Roman" w:hAnsi="Times New Roman" w:hint="eastAsia"/>
          <w:sz w:val="28"/>
          <w:szCs w:val="28"/>
        </w:rPr>
        <w:t>уповноваженого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розглядати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із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заявою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визнання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зазначеного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факту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надання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згоди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також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надала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документ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квитанцію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сплату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штрафу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випадках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звільнення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від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підставі</w:t>
      </w:r>
      <w:r w:rsidRPr="00807A3C">
        <w:rPr>
          <w:rFonts w:ascii="Times New Roman" w:hAnsi="Times New Roman"/>
          <w:sz w:val="28"/>
          <w:szCs w:val="28"/>
        </w:rPr>
        <w:t>: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абзацу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другого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цієї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- </w:t>
      </w:r>
      <w:r w:rsidRPr="00807A3C">
        <w:rPr>
          <w:rFonts w:ascii="Times New Roman" w:hAnsi="Times New Roman" w:hint="eastAsia"/>
          <w:sz w:val="28"/>
          <w:szCs w:val="28"/>
        </w:rPr>
        <w:t>винесена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стосовно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постанова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відповідальності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скасовується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органом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посадовою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особою</w:t>
      </w:r>
      <w:r w:rsidRPr="00807A3C">
        <w:rPr>
          <w:rFonts w:ascii="Times New Roman" w:hAnsi="Times New Roman"/>
          <w:sz w:val="28"/>
          <w:szCs w:val="28"/>
        </w:rPr>
        <w:t xml:space="preserve">), </w:t>
      </w:r>
      <w:r w:rsidRPr="00807A3C">
        <w:rPr>
          <w:rFonts w:ascii="Times New Roman" w:hAnsi="Times New Roman" w:hint="eastAsia"/>
          <w:sz w:val="28"/>
          <w:szCs w:val="28"/>
        </w:rPr>
        <w:t>який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її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виніс</w:t>
      </w:r>
      <w:r w:rsidRPr="00807A3C">
        <w:rPr>
          <w:rFonts w:ascii="Times New Roman" w:hAnsi="Times New Roman"/>
          <w:sz w:val="28"/>
          <w:szCs w:val="28"/>
        </w:rPr>
        <w:t>;</w:t>
      </w:r>
    </w:p>
    <w:p w:rsid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абзацу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третього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цієї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-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винесеної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стосовно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ввезла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вносяться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зміни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щодо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визначення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суб’єктом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фактично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користувалася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lastRenderedPageBreak/>
        <w:t>транспортним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момент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вчинення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фотозйомки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відеозапису</w:t>
      </w:r>
      <w:r w:rsidRPr="00807A3C">
        <w:rPr>
          <w:rFonts w:ascii="Times New Roman" w:hAnsi="Times New Roman"/>
          <w:sz w:val="28"/>
          <w:szCs w:val="28"/>
        </w:rPr>
        <w:t>).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Стаття</w:t>
      </w:r>
      <w:r w:rsidRPr="00807A3C">
        <w:rPr>
          <w:rFonts w:ascii="Times New Roman" w:hAnsi="Times New Roman"/>
          <w:sz w:val="28"/>
          <w:szCs w:val="28"/>
        </w:rPr>
        <w:t xml:space="preserve"> 279-8. </w:t>
      </w:r>
      <w:r w:rsidRPr="00807A3C">
        <w:rPr>
          <w:rFonts w:ascii="Times New Roman" w:hAnsi="Times New Roman" w:hint="eastAsia"/>
          <w:sz w:val="28"/>
          <w:szCs w:val="28"/>
        </w:rPr>
        <w:t>Інформування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бажанням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інформація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фіксування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вчиненого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належному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передається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використанням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повідомлень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рухомого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мобільного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зв’язку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>/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електронної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пошти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Для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отримання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такої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інформації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звертається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безоплатно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уповноваженого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органу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підрозділу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Міністерства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внутрішніх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заявою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зазначає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бажаний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спосіб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отримання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інформації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абонентський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номер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рухомого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мобільного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зв’язку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>/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адресу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електронної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пошти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підставі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заяви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поданої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особою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уповноваженим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органом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підрозділом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Міністерства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внутрішніх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справ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інформація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абонентський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номер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рухомого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мобільного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зв’язку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>/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адресу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електронної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пошти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такої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безоплатно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вноситься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Єдиного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державного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реєстру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засобів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Порядок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безоплатного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надання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числі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через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мережу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Інтернет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інформації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особам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якими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зареєстровано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та</w:t>
      </w:r>
      <w:r w:rsidRPr="00807A3C">
        <w:rPr>
          <w:rFonts w:ascii="Times New Roman" w:hAnsi="Times New Roman"/>
          <w:sz w:val="28"/>
          <w:szCs w:val="28"/>
        </w:rPr>
        <w:t>/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безпосереднім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користувачам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засобів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встановлюється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Кабінетом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Міністрів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Стаття</w:t>
      </w:r>
      <w:r w:rsidRPr="00807A3C">
        <w:rPr>
          <w:rFonts w:ascii="Times New Roman" w:hAnsi="Times New Roman"/>
          <w:sz w:val="28"/>
          <w:szCs w:val="28"/>
        </w:rPr>
        <w:t xml:space="preserve"> 300-2. </w:t>
      </w:r>
      <w:r w:rsidRPr="00807A3C">
        <w:rPr>
          <w:rFonts w:ascii="Times New Roman" w:hAnsi="Times New Roman" w:hint="eastAsia"/>
          <w:sz w:val="28"/>
          <w:szCs w:val="28"/>
        </w:rPr>
        <w:t>Порядок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вигляді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штрафу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сплати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відповідальною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особою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 14-3 </w:t>
      </w:r>
      <w:r w:rsidRPr="00807A3C">
        <w:rPr>
          <w:rFonts w:ascii="Times New Roman" w:hAnsi="Times New Roman" w:hint="eastAsia"/>
          <w:sz w:val="28"/>
          <w:szCs w:val="28"/>
        </w:rPr>
        <w:t>цього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Кодексу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або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громадянином</w:t>
      </w:r>
      <w:r w:rsidRPr="00807A3C">
        <w:rPr>
          <w:rFonts w:ascii="Times New Roman" w:hAnsi="Times New Roman"/>
          <w:sz w:val="28"/>
          <w:szCs w:val="28"/>
        </w:rPr>
        <w:t xml:space="preserve"> (</w:t>
      </w:r>
      <w:r w:rsidRPr="00807A3C">
        <w:rPr>
          <w:rFonts w:ascii="Times New Roman" w:hAnsi="Times New Roman" w:hint="eastAsia"/>
          <w:sz w:val="28"/>
          <w:szCs w:val="28"/>
        </w:rPr>
        <w:t>резидентом</w:t>
      </w:r>
      <w:r w:rsidRPr="00807A3C">
        <w:rPr>
          <w:rFonts w:ascii="Times New Roman" w:hAnsi="Times New Roman"/>
          <w:sz w:val="28"/>
          <w:szCs w:val="28"/>
        </w:rPr>
        <w:t xml:space="preserve">)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який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ввіз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територію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засіб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зареєстрований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межами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України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штрафу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протягом</w:t>
      </w:r>
      <w:r w:rsidRPr="00807A3C">
        <w:rPr>
          <w:rFonts w:ascii="Times New Roman" w:hAnsi="Times New Roman"/>
          <w:sz w:val="28"/>
          <w:szCs w:val="28"/>
        </w:rPr>
        <w:t xml:space="preserve"> 10 </w:t>
      </w:r>
      <w:r w:rsidRPr="00807A3C">
        <w:rPr>
          <w:rFonts w:ascii="Times New Roman" w:hAnsi="Times New Roman" w:hint="eastAsia"/>
          <w:sz w:val="28"/>
          <w:szCs w:val="28"/>
        </w:rPr>
        <w:t>банківських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набрання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законної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сили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транспорті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зафіксоване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автоматичному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режимі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така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вважається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виконаною</w:t>
      </w:r>
      <w:r w:rsidRPr="00807A3C">
        <w:rPr>
          <w:rFonts w:ascii="Times New Roman" w:hAnsi="Times New Roman"/>
          <w:sz w:val="28"/>
          <w:szCs w:val="28"/>
        </w:rPr>
        <w:t xml:space="preserve">. 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несплати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штрафу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особами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зазначеними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частині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першій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цієї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статті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протягом</w:t>
      </w:r>
      <w:r w:rsidRPr="00807A3C">
        <w:rPr>
          <w:rFonts w:ascii="Times New Roman" w:hAnsi="Times New Roman"/>
          <w:sz w:val="28"/>
          <w:szCs w:val="28"/>
        </w:rPr>
        <w:t xml:space="preserve"> 30 </w:t>
      </w:r>
      <w:r w:rsidRPr="00807A3C">
        <w:rPr>
          <w:rFonts w:ascii="Times New Roman" w:hAnsi="Times New Roman" w:hint="eastAsia"/>
          <w:sz w:val="28"/>
          <w:szCs w:val="28"/>
        </w:rPr>
        <w:t>днів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набрання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законної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сили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постановою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сферах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доріг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підлягає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примусовому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виконанню</w:t>
      </w:r>
      <w:r w:rsidRPr="00807A3C">
        <w:rPr>
          <w:rFonts w:ascii="Times New Roman" w:hAnsi="Times New Roman"/>
          <w:sz w:val="28"/>
          <w:szCs w:val="28"/>
        </w:rPr>
        <w:t>.</w:t>
      </w:r>
    </w:p>
    <w:p w:rsidR="00807A3C" w:rsidRP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:rsidR="00807A3C" w:rsidRDefault="00807A3C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807A3C">
        <w:rPr>
          <w:rFonts w:ascii="Times New Roman" w:hAnsi="Times New Roman" w:hint="eastAsia"/>
          <w:sz w:val="28"/>
          <w:szCs w:val="28"/>
        </w:rPr>
        <w:lastRenderedPageBreak/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разі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оскарження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постанови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накладення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адміністративного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стягнення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вигляді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штрафу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за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правопорушення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сферах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безпеки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автомобільних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доріг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перебіг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строків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визначених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цією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статтею</w:t>
      </w:r>
      <w:r w:rsidRPr="00807A3C">
        <w:rPr>
          <w:rFonts w:ascii="Times New Roman" w:hAnsi="Times New Roman"/>
          <w:sz w:val="28"/>
          <w:szCs w:val="28"/>
        </w:rPr>
        <w:t xml:space="preserve">, </w:t>
      </w:r>
      <w:r w:rsidRPr="00807A3C">
        <w:rPr>
          <w:rFonts w:ascii="Times New Roman" w:hAnsi="Times New Roman" w:hint="eastAsia"/>
          <w:sz w:val="28"/>
          <w:szCs w:val="28"/>
        </w:rPr>
        <w:t>зупиняється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до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розгляду</w:t>
      </w:r>
      <w:r w:rsidRPr="00807A3C">
        <w:rPr>
          <w:rFonts w:ascii="Times New Roman" w:hAnsi="Times New Roman"/>
          <w:sz w:val="28"/>
          <w:szCs w:val="28"/>
        </w:rPr>
        <w:t xml:space="preserve"> </w:t>
      </w:r>
      <w:r w:rsidRPr="00807A3C">
        <w:rPr>
          <w:rFonts w:ascii="Times New Roman" w:hAnsi="Times New Roman" w:hint="eastAsia"/>
          <w:sz w:val="28"/>
          <w:szCs w:val="28"/>
        </w:rPr>
        <w:t>скарги</w:t>
      </w:r>
      <w:r w:rsidRPr="00807A3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</w:p>
    <w:p w:rsidR="00F668E7" w:rsidRPr="00FD57C9" w:rsidRDefault="009C6461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668E7" w:rsidRPr="00FD57C9">
        <w:rPr>
          <w:rFonts w:ascii="Times New Roman" w:hAnsi="Times New Roman"/>
          <w:sz w:val="28"/>
          <w:szCs w:val="28"/>
        </w:rPr>
        <w:t>У Законі України</w:t>
      </w:r>
      <w:r w:rsidR="00F668E7">
        <w:rPr>
          <w:rFonts w:ascii="Times New Roman" w:hAnsi="Times New Roman"/>
          <w:sz w:val="28"/>
          <w:szCs w:val="28"/>
        </w:rPr>
        <w:t xml:space="preserve"> «</w:t>
      </w:r>
      <w:r w:rsidR="00F668E7" w:rsidRPr="00E54AC6">
        <w:rPr>
          <w:rFonts w:ascii="Times New Roman" w:hAnsi="Times New Roman"/>
          <w:sz w:val="28"/>
          <w:szCs w:val="28"/>
        </w:rPr>
        <w:t>Про джерела фінансування дорожнього господарства України</w:t>
      </w:r>
      <w:r w:rsidR="00F668E7">
        <w:rPr>
          <w:rFonts w:ascii="Times New Roman" w:hAnsi="Times New Roman"/>
          <w:sz w:val="28"/>
          <w:szCs w:val="28"/>
        </w:rPr>
        <w:t>»</w:t>
      </w:r>
      <w:r w:rsidR="00F668E7" w:rsidRPr="00FD57C9">
        <w:rPr>
          <w:rFonts w:ascii="Times New Roman" w:hAnsi="Times New Roman"/>
          <w:sz w:val="28"/>
          <w:szCs w:val="28"/>
        </w:rPr>
        <w:t xml:space="preserve"> (Відомості Верховної Ради України, 1998 р., № 14, ст. 60 із наступними змінами):</w:t>
      </w:r>
    </w:p>
    <w:p w:rsidR="00F668E7" w:rsidRPr="00FD57C9" w:rsidRDefault="00CE2FD3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 w:rsidRPr="00FD57C9">
        <w:rPr>
          <w:rFonts w:ascii="Times New Roman" w:hAnsi="Times New Roman"/>
          <w:sz w:val="28"/>
          <w:szCs w:val="28"/>
        </w:rPr>
        <w:t xml:space="preserve">доповнити </w:t>
      </w:r>
      <w:r w:rsidR="00F668E7" w:rsidRPr="00FD57C9">
        <w:rPr>
          <w:rFonts w:ascii="Times New Roman" w:hAnsi="Times New Roman"/>
          <w:sz w:val="28"/>
          <w:szCs w:val="28"/>
        </w:rPr>
        <w:t>частину першу статті 5 після слів «</w:t>
      </w:r>
      <w:r w:rsidR="00017524" w:rsidRPr="00017524">
        <w:rPr>
          <w:rFonts w:ascii="Times New Roman" w:hAnsi="Times New Roman"/>
          <w:sz w:val="28"/>
          <w:szCs w:val="28"/>
        </w:rPr>
        <w:t>Кабінетом Міністрів України.</w:t>
      </w:r>
      <w:r w:rsidR="00F668E7" w:rsidRPr="00FD57C9">
        <w:rPr>
          <w:rFonts w:ascii="Times New Roman" w:hAnsi="Times New Roman"/>
          <w:sz w:val="28"/>
          <w:szCs w:val="28"/>
        </w:rPr>
        <w:t xml:space="preserve">» словами </w:t>
      </w:r>
      <w:r w:rsidR="00017524">
        <w:rPr>
          <w:rFonts w:ascii="Times New Roman" w:hAnsi="Times New Roman"/>
          <w:sz w:val="28"/>
          <w:szCs w:val="28"/>
        </w:rPr>
        <w:t>«</w:t>
      </w:r>
      <w:r w:rsidR="00017524" w:rsidRPr="00017524">
        <w:rPr>
          <w:rFonts w:ascii="Times New Roman" w:hAnsi="Times New Roman"/>
          <w:sz w:val="28"/>
          <w:szCs w:val="28"/>
        </w:rPr>
        <w:t>,</w:t>
      </w:r>
      <w:r w:rsidR="00017524" w:rsidRPr="00416110">
        <w:rPr>
          <w:rFonts w:ascii="Times New Roman" w:hAnsi="Times New Roman"/>
          <w:sz w:val="28"/>
          <w:szCs w:val="28"/>
        </w:rPr>
        <w:t xml:space="preserve"> </w:t>
      </w:r>
      <w:r w:rsidR="00416110" w:rsidRPr="00416110">
        <w:rPr>
          <w:rFonts w:ascii="Times New Roman" w:hAnsi="Times New Roman"/>
          <w:bCs/>
          <w:sz w:val="28"/>
          <w:szCs w:val="28"/>
        </w:rPr>
        <w:t>адміністративно-господарські штрафи за порушення законодавства  про  автомобільний  транспорт, передбачені абзацами чотирнадцятим-шістнадцятим частини першої статті 60 Закону</w:t>
      </w:r>
      <w:r w:rsidR="00416110" w:rsidRPr="00416110">
        <w:rPr>
          <w:rFonts w:ascii="Times New Roman" w:hAnsi="Times New Roman"/>
          <w:sz w:val="28"/>
          <w:szCs w:val="28"/>
        </w:rPr>
        <w:t xml:space="preserve"> України «Про автомобільний транспорт</w:t>
      </w:r>
      <w:r w:rsidR="007D0787">
        <w:rPr>
          <w:rFonts w:ascii="Times New Roman" w:hAnsi="Times New Roman"/>
          <w:sz w:val="28"/>
          <w:szCs w:val="28"/>
        </w:rPr>
        <w:t xml:space="preserve">» </w:t>
      </w:r>
      <w:r w:rsidR="00604785" w:rsidRPr="00604785">
        <w:rPr>
          <w:rFonts w:hint="eastAsia"/>
        </w:rPr>
        <w:t xml:space="preserve"> </w:t>
      </w:r>
      <w:r w:rsidR="00604785" w:rsidRPr="00604785">
        <w:rPr>
          <w:rFonts w:ascii="Times New Roman" w:hAnsi="Times New Roman" w:hint="eastAsia"/>
          <w:sz w:val="28"/>
          <w:szCs w:val="28"/>
        </w:rPr>
        <w:t>та</w:t>
      </w:r>
      <w:r w:rsidR="00604785" w:rsidRPr="00604785">
        <w:rPr>
          <w:rFonts w:ascii="Times New Roman" w:hAnsi="Times New Roman"/>
          <w:sz w:val="28"/>
          <w:szCs w:val="28"/>
        </w:rPr>
        <w:t xml:space="preserve"> </w:t>
      </w:r>
      <w:r w:rsidR="00604785" w:rsidRPr="00604785">
        <w:rPr>
          <w:rFonts w:ascii="Times New Roman" w:hAnsi="Times New Roman" w:hint="eastAsia"/>
          <w:sz w:val="28"/>
          <w:szCs w:val="28"/>
        </w:rPr>
        <w:t>адміністративні</w:t>
      </w:r>
      <w:r w:rsidR="007D0787">
        <w:rPr>
          <w:rFonts w:ascii="Times New Roman" w:hAnsi="Times New Roman"/>
          <w:sz w:val="28"/>
          <w:szCs w:val="28"/>
        </w:rPr>
        <w:t xml:space="preserve"> </w:t>
      </w:r>
      <w:r w:rsidR="007D0787" w:rsidRPr="00604785">
        <w:rPr>
          <w:rFonts w:ascii="Times New Roman" w:hAnsi="Times New Roman" w:hint="eastAsia"/>
          <w:sz w:val="28"/>
          <w:szCs w:val="28"/>
        </w:rPr>
        <w:t xml:space="preserve">штрафи </w:t>
      </w:r>
      <w:r w:rsidR="007D0787" w:rsidRPr="007D0787">
        <w:rPr>
          <w:rFonts w:ascii="Times New Roman" w:hAnsi="Times New Roman" w:hint="eastAsia"/>
          <w:sz w:val="28"/>
          <w:szCs w:val="28"/>
        </w:rPr>
        <w:t>з</w:t>
      </w:r>
      <w:r w:rsidR="007D0787" w:rsidRPr="007D0787">
        <w:rPr>
          <w:rFonts w:ascii="Times New Roman" w:hAnsi="Times New Roman"/>
          <w:sz w:val="28"/>
          <w:szCs w:val="28"/>
        </w:rPr>
        <w:t>а</w:t>
      </w:r>
      <w:r w:rsidR="007D0787">
        <w:rPr>
          <w:rFonts w:ascii="Times New Roman" w:hAnsi="Times New Roman"/>
          <w:sz w:val="28"/>
          <w:szCs w:val="28"/>
        </w:rPr>
        <w:t xml:space="preserve"> порушення</w:t>
      </w:r>
      <w:r w:rsidR="00604785" w:rsidRPr="00604785">
        <w:rPr>
          <w:rFonts w:ascii="Times New Roman" w:hAnsi="Times New Roman"/>
          <w:sz w:val="28"/>
          <w:szCs w:val="28"/>
        </w:rPr>
        <w:t xml:space="preserve"> </w:t>
      </w:r>
      <w:r w:rsidR="00604785" w:rsidRPr="00604785">
        <w:rPr>
          <w:rFonts w:ascii="Times New Roman" w:hAnsi="Times New Roman" w:hint="eastAsia"/>
          <w:sz w:val="28"/>
          <w:szCs w:val="28"/>
        </w:rPr>
        <w:t>передбачені</w:t>
      </w:r>
      <w:r w:rsidR="00604785" w:rsidRPr="00604785">
        <w:rPr>
          <w:rFonts w:ascii="Times New Roman" w:hAnsi="Times New Roman"/>
          <w:sz w:val="28"/>
          <w:szCs w:val="28"/>
        </w:rPr>
        <w:t xml:space="preserve"> </w:t>
      </w:r>
      <w:r w:rsidR="00807A3C">
        <w:rPr>
          <w:rFonts w:ascii="Times New Roman" w:hAnsi="Times New Roman"/>
          <w:sz w:val="28"/>
          <w:szCs w:val="28"/>
        </w:rPr>
        <w:t xml:space="preserve">частиною </w:t>
      </w:r>
      <w:r w:rsidR="00807A3C" w:rsidRPr="00F050EE">
        <w:rPr>
          <w:rFonts w:ascii="Times New Roman" w:hAnsi="Times New Roman"/>
          <w:sz w:val="28"/>
          <w:szCs w:val="28"/>
        </w:rPr>
        <w:t xml:space="preserve">першою </w:t>
      </w:r>
      <w:r w:rsidR="00604785" w:rsidRPr="00F050EE">
        <w:rPr>
          <w:rFonts w:ascii="Times New Roman" w:hAnsi="Times New Roman" w:hint="eastAsia"/>
          <w:sz w:val="28"/>
          <w:szCs w:val="28"/>
        </w:rPr>
        <w:t>стат</w:t>
      </w:r>
      <w:r w:rsidR="00807A3C" w:rsidRPr="00F050EE">
        <w:rPr>
          <w:rFonts w:ascii="Times New Roman" w:hAnsi="Times New Roman" w:hint="eastAsia"/>
          <w:sz w:val="28"/>
          <w:szCs w:val="28"/>
        </w:rPr>
        <w:t>т</w:t>
      </w:r>
      <w:r w:rsidR="00807A3C" w:rsidRPr="00F050EE">
        <w:rPr>
          <w:rFonts w:ascii="Times New Roman" w:hAnsi="Times New Roman"/>
          <w:sz w:val="28"/>
          <w:szCs w:val="28"/>
        </w:rPr>
        <w:t>і</w:t>
      </w:r>
      <w:r w:rsidR="00604785" w:rsidRPr="00F050EE">
        <w:rPr>
          <w:rFonts w:ascii="Times New Roman" w:hAnsi="Times New Roman"/>
          <w:sz w:val="28"/>
          <w:szCs w:val="28"/>
        </w:rPr>
        <w:t xml:space="preserve"> </w:t>
      </w:r>
      <w:r w:rsidR="00C00995" w:rsidRPr="00F050EE">
        <w:rPr>
          <w:rFonts w:ascii="Times New Roman" w:hAnsi="Times New Roman"/>
          <w:sz w:val="28"/>
          <w:szCs w:val="28"/>
        </w:rPr>
        <w:t xml:space="preserve">122-2 </w:t>
      </w:r>
      <w:r w:rsidR="00977B0F" w:rsidRPr="00F050EE">
        <w:rPr>
          <w:rFonts w:ascii="Times New Roman" w:hAnsi="Times New Roman"/>
          <w:sz w:val="28"/>
          <w:szCs w:val="28"/>
        </w:rPr>
        <w:t xml:space="preserve"> та частиною другою статті </w:t>
      </w:r>
      <w:r w:rsidR="00C00995" w:rsidRPr="00F050EE">
        <w:rPr>
          <w:rFonts w:ascii="Times New Roman" w:hAnsi="Times New Roman"/>
          <w:sz w:val="28"/>
          <w:szCs w:val="28"/>
        </w:rPr>
        <w:t xml:space="preserve">132-1 </w:t>
      </w:r>
      <w:r w:rsidR="00604785" w:rsidRPr="00F050EE">
        <w:rPr>
          <w:rFonts w:ascii="Times New Roman" w:hAnsi="Times New Roman" w:hint="eastAsia"/>
          <w:sz w:val="28"/>
          <w:szCs w:val="28"/>
        </w:rPr>
        <w:t>Кодексу</w:t>
      </w:r>
      <w:r w:rsidR="00604785" w:rsidRPr="00604785">
        <w:rPr>
          <w:rFonts w:ascii="Times New Roman" w:hAnsi="Times New Roman"/>
          <w:sz w:val="28"/>
          <w:szCs w:val="28"/>
        </w:rPr>
        <w:t xml:space="preserve"> </w:t>
      </w:r>
      <w:r w:rsidR="00604785" w:rsidRPr="00604785">
        <w:rPr>
          <w:rFonts w:ascii="Times New Roman" w:hAnsi="Times New Roman" w:hint="eastAsia"/>
          <w:sz w:val="28"/>
          <w:szCs w:val="28"/>
        </w:rPr>
        <w:t>України</w:t>
      </w:r>
      <w:r w:rsidR="00604785" w:rsidRPr="00604785">
        <w:rPr>
          <w:rFonts w:ascii="Times New Roman" w:hAnsi="Times New Roman"/>
          <w:sz w:val="28"/>
          <w:szCs w:val="28"/>
        </w:rPr>
        <w:t xml:space="preserve"> </w:t>
      </w:r>
      <w:r w:rsidR="00604785" w:rsidRPr="00604785">
        <w:rPr>
          <w:rFonts w:ascii="Times New Roman" w:hAnsi="Times New Roman" w:hint="eastAsia"/>
          <w:sz w:val="28"/>
          <w:szCs w:val="28"/>
        </w:rPr>
        <w:t>про</w:t>
      </w:r>
      <w:r w:rsidR="00604785" w:rsidRPr="00604785">
        <w:rPr>
          <w:rFonts w:ascii="Times New Roman" w:hAnsi="Times New Roman"/>
          <w:sz w:val="28"/>
          <w:szCs w:val="28"/>
        </w:rPr>
        <w:t xml:space="preserve"> </w:t>
      </w:r>
      <w:r w:rsidR="00604785" w:rsidRPr="00604785">
        <w:rPr>
          <w:rFonts w:ascii="Times New Roman" w:hAnsi="Times New Roman" w:hint="eastAsia"/>
          <w:sz w:val="28"/>
          <w:szCs w:val="28"/>
        </w:rPr>
        <w:t>адміністративні</w:t>
      </w:r>
      <w:r w:rsidR="00604785" w:rsidRPr="00604785">
        <w:rPr>
          <w:rFonts w:ascii="Times New Roman" w:hAnsi="Times New Roman"/>
          <w:sz w:val="28"/>
          <w:szCs w:val="28"/>
        </w:rPr>
        <w:t xml:space="preserve"> </w:t>
      </w:r>
      <w:r w:rsidR="00604785" w:rsidRPr="00604785">
        <w:rPr>
          <w:rFonts w:ascii="Times New Roman" w:hAnsi="Times New Roman" w:hint="eastAsia"/>
          <w:sz w:val="28"/>
          <w:szCs w:val="28"/>
        </w:rPr>
        <w:t>правопорушення</w:t>
      </w:r>
      <w:r>
        <w:rPr>
          <w:rFonts w:ascii="Times New Roman" w:hAnsi="Times New Roman"/>
          <w:sz w:val="28"/>
          <w:szCs w:val="28"/>
        </w:rPr>
        <w:t>;</w:t>
      </w:r>
      <w:r w:rsidR="00017524" w:rsidRPr="00416110">
        <w:rPr>
          <w:rFonts w:ascii="Times New Roman" w:hAnsi="Times New Roman"/>
          <w:sz w:val="28"/>
          <w:szCs w:val="28"/>
        </w:rPr>
        <w:t>»</w:t>
      </w:r>
      <w:r w:rsidR="00F668E7" w:rsidRPr="00416110">
        <w:rPr>
          <w:rFonts w:ascii="Times New Roman" w:hAnsi="Times New Roman"/>
          <w:sz w:val="28"/>
          <w:szCs w:val="28"/>
        </w:rPr>
        <w:t>.</w:t>
      </w:r>
    </w:p>
    <w:p w:rsidR="00D373F4" w:rsidRPr="00C51D80" w:rsidRDefault="00D373F4" w:rsidP="0061301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</w:p>
    <w:p w:rsidR="00F648B4" w:rsidRDefault="00F648B4" w:rsidP="00613017">
      <w:pPr>
        <w:pStyle w:val="a3"/>
        <w:spacing w:before="0" w:after="120"/>
        <w:rPr>
          <w:rFonts w:ascii="Times New Roman" w:hAnsi="Times New Roman"/>
          <w:color w:val="000000"/>
          <w:sz w:val="28"/>
          <w:szCs w:val="28"/>
        </w:rPr>
      </w:pPr>
      <w:r w:rsidRPr="00121AFD">
        <w:rPr>
          <w:rFonts w:ascii="Times New Roman" w:hAnsi="Times New Roman"/>
          <w:color w:val="000000"/>
          <w:sz w:val="28"/>
          <w:szCs w:val="28"/>
        </w:rPr>
        <w:t>II. Прикінцеві положення</w:t>
      </w:r>
    </w:p>
    <w:p w:rsidR="00D373F4" w:rsidRPr="00121AFD" w:rsidRDefault="00D373F4" w:rsidP="00613017">
      <w:pPr>
        <w:pStyle w:val="a3"/>
        <w:spacing w:before="0" w:after="120"/>
        <w:rPr>
          <w:rFonts w:ascii="Times New Roman" w:hAnsi="Times New Roman"/>
          <w:color w:val="000000"/>
          <w:sz w:val="28"/>
          <w:szCs w:val="28"/>
        </w:rPr>
      </w:pPr>
    </w:p>
    <w:p w:rsidR="002A1963" w:rsidRPr="00C47162" w:rsidRDefault="002A1963" w:rsidP="00613017">
      <w:pPr>
        <w:widowControl w:val="0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n24"/>
      <w:bookmarkEnd w:id="2"/>
      <w:r w:rsidRPr="00C47162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</w:t>
      </w:r>
      <w:r>
        <w:rPr>
          <w:rFonts w:ascii="Times New Roman" w:hAnsi="Times New Roman"/>
          <w:sz w:val="28"/>
          <w:szCs w:val="28"/>
        </w:rPr>
        <w:t>.</w:t>
      </w:r>
      <w:r w:rsidRPr="00C47162">
        <w:rPr>
          <w:rFonts w:ascii="Times New Roman" w:hAnsi="Times New Roman"/>
          <w:sz w:val="28"/>
          <w:szCs w:val="28"/>
        </w:rPr>
        <w:t xml:space="preserve"> </w:t>
      </w:r>
    </w:p>
    <w:p w:rsidR="002A1963" w:rsidRPr="00C47162" w:rsidRDefault="002A1963" w:rsidP="00613017">
      <w:pPr>
        <w:widowControl w:val="0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47162">
        <w:rPr>
          <w:rFonts w:ascii="Times New Roman" w:hAnsi="Times New Roman"/>
          <w:sz w:val="28"/>
          <w:szCs w:val="28"/>
        </w:rPr>
        <w:t>. Кабінету Міністрів України:</w:t>
      </w:r>
    </w:p>
    <w:p w:rsidR="002A1963" w:rsidRPr="00C47162" w:rsidRDefault="002A1963" w:rsidP="00613017">
      <w:pPr>
        <w:widowControl w:val="0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47162">
        <w:rPr>
          <w:rFonts w:ascii="Times New Roman" w:hAnsi="Times New Roman"/>
          <w:sz w:val="28"/>
          <w:szCs w:val="28"/>
        </w:rPr>
        <w:t>1) протягом трьох місяців з дня набрання  чинності цим Законом:</w:t>
      </w:r>
    </w:p>
    <w:p w:rsidR="002A1963" w:rsidRPr="00C47162" w:rsidRDefault="002A1963" w:rsidP="00613017">
      <w:pPr>
        <w:widowControl w:val="0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47162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</w:t>
      </w:r>
      <w:r>
        <w:rPr>
          <w:rFonts w:ascii="Times New Roman" w:hAnsi="Times New Roman"/>
          <w:sz w:val="28"/>
          <w:szCs w:val="28"/>
        </w:rPr>
        <w:t>.</w:t>
      </w:r>
    </w:p>
    <w:p w:rsidR="002A1963" w:rsidRPr="00C47162" w:rsidRDefault="002A1963" w:rsidP="00613017">
      <w:pPr>
        <w:widowControl w:val="0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C47162">
        <w:rPr>
          <w:rFonts w:ascii="Times New Roman" w:hAnsi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>
        <w:rPr>
          <w:rFonts w:ascii="Times New Roman" w:hAnsi="Times New Roman"/>
          <w:sz w:val="28"/>
          <w:szCs w:val="28"/>
        </w:rPr>
        <w:t>.</w:t>
      </w:r>
    </w:p>
    <w:p w:rsidR="00941426" w:rsidRDefault="00941426" w:rsidP="00613017">
      <w:pPr>
        <w:pStyle w:val="a3"/>
        <w:spacing w:before="0" w:after="120"/>
        <w:rPr>
          <w:rFonts w:ascii="Times New Roman" w:hAnsi="Times New Roman"/>
          <w:color w:val="000000"/>
          <w:sz w:val="28"/>
          <w:szCs w:val="28"/>
        </w:rPr>
      </w:pPr>
    </w:p>
    <w:p w:rsidR="00057BD2" w:rsidRDefault="00057BD2" w:rsidP="00613017">
      <w:pPr>
        <w:pStyle w:val="a3"/>
        <w:spacing w:before="0" w:after="120"/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416110" w:rsidRDefault="00416110" w:rsidP="00613017">
      <w:pPr>
        <w:pStyle w:val="a3"/>
        <w:spacing w:before="0" w:after="120"/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F648B4" w:rsidRPr="00941426" w:rsidRDefault="00941426" w:rsidP="00613017">
      <w:pPr>
        <w:pStyle w:val="a3"/>
        <w:spacing w:before="0" w:after="120"/>
      </w:pPr>
      <w:r>
        <w:rPr>
          <w:rFonts w:ascii="Times New Roman" w:hAnsi="Times New Roman"/>
          <w:b/>
          <w:sz w:val="28"/>
          <w:szCs w:val="28"/>
        </w:rPr>
        <w:t xml:space="preserve">Голова Верховної Ради </w:t>
      </w:r>
    </w:p>
    <w:p w:rsidR="00123554" w:rsidRPr="00941426" w:rsidRDefault="00941426" w:rsidP="00613017">
      <w:pPr>
        <w:spacing w:after="120"/>
        <w:rPr>
          <w:rFonts w:ascii="Times New Roman" w:hAnsi="Times New Roman"/>
          <w:b/>
          <w:sz w:val="28"/>
          <w:szCs w:val="28"/>
        </w:rPr>
      </w:pPr>
      <w:r>
        <w:rPr>
          <w:rFonts w:asciiTheme="minorHAnsi" w:hAnsiTheme="minorHAnsi"/>
        </w:rPr>
        <w:t xml:space="preserve">                          </w:t>
      </w:r>
      <w:r w:rsidRPr="00941426">
        <w:rPr>
          <w:rFonts w:ascii="Times New Roman" w:hAnsi="Times New Roman"/>
          <w:b/>
          <w:sz w:val="28"/>
          <w:szCs w:val="28"/>
        </w:rPr>
        <w:t xml:space="preserve"> України</w:t>
      </w:r>
      <w:r w:rsidR="00926948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А.В. Парубій</w:t>
      </w:r>
    </w:p>
    <w:sectPr w:rsidR="00123554" w:rsidRPr="00941426" w:rsidSect="00926948">
      <w:headerReference w:type="default" r:id="rId7"/>
      <w:pgSz w:w="11906" w:h="16838"/>
      <w:pgMar w:top="426" w:right="707" w:bottom="850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8AE" w:rsidRDefault="00B058AE" w:rsidP="00773A55">
      <w:r>
        <w:separator/>
      </w:r>
    </w:p>
  </w:endnote>
  <w:endnote w:type="continuationSeparator" w:id="0">
    <w:p w:rsidR="00B058AE" w:rsidRDefault="00B058AE" w:rsidP="0077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8AE" w:rsidRDefault="00B058AE" w:rsidP="00773A55">
      <w:r>
        <w:separator/>
      </w:r>
    </w:p>
  </w:footnote>
  <w:footnote w:type="continuationSeparator" w:id="0">
    <w:p w:rsidR="00B058AE" w:rsidRDefault="00B058AE" w:rsidP="00773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C4" w:rsidRDefault="00CC10C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4542D" w:rsidRPr="0054542D">
      <w:rPr>
        <w:noProof/>
        <w:lang w:val="ru-RU"/>
      </w:rPr>
      <w:t>8</w:t>
    </w:r>
    <w:r>
      <w:fldChar w:fldCharType="end"/>
    </w:r>
  </w:p>
  <w:p w:rsidR="00CC10C4" w:rsidRDefault="00CC10C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8B4"/>
    <w:rsid w:val="000050EB"/>
    <w:rsid w:val="000120E2"/>
    <w:rsid w:val="0001638E"/>
    <w:rsid w:val="00017524"/>
    <w:rsid w:val="00057BD2"/>
    <w:rsid w:val="00076C21"/>
    <w:rsid w:val="00076F34"/>
    <w:rsid w:val="00084B01"/>
    <w:rsid w:val="00094B8A"/>
    <w:rsid w:val="000D7976"/>
    <w:rsid w:val="000E3810"/>
    <w:rsid w:val="000F76B9"/>
    <w:rsid w:val="00120AA7"/>
    <w:rsid w:val="00121AFD"/>
    <w:rsid w:val="00123554"/>
    <w:rsid w:val="00145F61"/>
    <w:rsid w:val="00152A11"/>
    <w:rsid w:val="001826E3"/>
    <w:rsid w:val="001A5214"/>
    <w:rsid w:val="001C6C19"/>
    <w:rsid w:val="00206F8E"/>
    <w:rsid w:val="0021069C"/>
    <w:rsid w:val="0021648A"/>
    <w:rsid w:val="002253DB"/>
    <w:rsid w:val="00242A35"/>
    <w:rsid w:val="0027190C"/>
    <w:rsid w:val="00285C1F"/>
    <w:rsid w:val="002A1963"/>
    <w:rsid w:val="002B1AE3"/>
    <w:rsid w:val="002E2B75"/>
    <w:rsid w:val="002F0522"/>
    <w:rsid w:val="002F2402"/>
    <w:rsid w:val="00300543"/>
    <w:rsid w:val="00313908"/>
    <w:rsid w:val="00375BB3"/>
    <w:rsid w:val="0038087B"/>
    <w:rsid w:val="00384D21"/>
    <w:rsid w:val="003876F3"/>
    <w:rsid w:val="00390B56"/>
    <w:rsid w:val="00391838"/>
    <w:rsid w:val="00416110"/>
    <w:rsid w:val="00435F02"/>
    <w:rsid w:val="00437B8C"/>
    <w:rsid w:val="00450E27"/>
    <w:rsid w:val="00455167"/>
    <w:rsid w:val="00455FD1"/>
    <w:rsid w:val="0046477E"/>
    <w:rsid w:val="0049478D"/>
    <w:rsid w:val="004A09A8"/>
    <w:rsid w:val="004C3AAE"/>
    <w:rsid w:val="004D632F"/>
    <w:rsid w:val="004E5870"/>
    <w:rsid w:val="004E732E"/>
    <w:rsid w:val="004F010B"/>
    <w:rsid w:val="00504E83"/>
    <w:rsid w:val="005057E4"/>
    <w:rsid w:val="005075C2"/>
    <w:rsid w:val="0052164C"/>
    <w:rsid w:val="0054542D"/>
    <w:rsid w:val="00552361"/>
    <w:rsid w:val="005B110A"/>
    <w:rsid w:val="005B3D82"/>
    <w:rsid w:val="005E21F0"/>
    <w:rsid w:val="00604785"/>
    <w:rsid w:val="00613017"/>
    <w:rsid w:val="00620AC6"/>
    <w:rsid w:val="00632F35"/>
    <w:rsid w:val="00634C06"/>
    <w:rsid w:val="0065271E"/>
    <w:rsid w:val="00653B96"/>
    <w:rsid w:val="00666B09"/>
    <w:rsid w:val="00691A57"/>
    <w:rsid w:val="00697F04"/>
    <w:rsid w:val="006B3164"/>
    <w:rsid w:val="006C31E4"/>
    <w:rsid w:val="006E7B3A"/>
    <w:rsid w:val="00712FC1"/>
    <w:rsid w:val="00713D6D"/>
    <w:rsid w:val="007610DD"/>
    <w:rsid w:val="00773A55"/>
    <w:rsid w:val="00775431"/>
    <w:rsid w:val="0079076F"/>
    <w:rsid w:val="007A4C3D"/>
    <w:rsid w:val="007B092E"/>
    <w:rsid w:val="007B415E"/>
    <w:rsid w:val="007B7A7E"/>
    <w:rsid w:val="007C14EE"/>
    <w:rsid w:val="007D0787"/>
    <w:rsid w:val="007D1089"/>
    <w:rsid w:val="007D740C"/>
    <w:rsid w:val="007F7717"/>
    <w:rsid w:val="00807A3C"/>
    <w:rsid w:val="008111E9"/>
    <w:rsid w:val="00841F5E"/>
    <w:rsid w:val="00865B85"/>
    <w:rsid w:val="00884782"/>
    <w:rsid w:val="008C0591"/>
    <w:rsid w:val="008E2621"/>
    <w:rsid w:val="008F50A1"/>
    <w:rsid w:val="0090502C"/>
    <w:rsid w:val="00906D1C"/>
    <w:rsid w:val="00922983"/>
    <w:rsid w:val="00926948"/>
    <w:rsid w:val="009326DF"/>
    <w:rsid w:val="00941426"/>
    <w:rsid w:val="00944F68"/>
    <w:rsid w:val="00945A29"/>
    <w:rsid w:val="00972CBB"/>
    <w:rsid w:val="00975830"/>
    <w:rsid w:val="00977B0F"/>
    <w:rsid w:val="00981103"/>
    <w:rsid w:val="00983DDA"/>
    <w:rsid w:val="009C6461"/>
    <w:rsid w:val="009C6AB4"/>
    <w:rsid w:val="009D7273"/>
    <w:rsid w:val="009F35D4"/>
    <w:rsid w:val="009F5C7F"/>
    <w:rsid w:val="009F672E"/>
    <w:rsid w:val="00A113F7"/>
    <w:rsid w:val="00A62527"/>
    <w:rsid w:val="00AE363F"/>
    <w:rsid w:val="00AF78CA"/>
    <w:rsid w:val="00B058AE"/>
    <w:rsid w:val="00B34335"/>
    <w:rsid w:val="00B34550"/>
    <w:rsid w:val="00B524AA"/>
    <w:rsid w:val="00B75050"/>
    <w:rsid w:val="00B877E3"/>
    <w:rsid w:val="00BB1612"/>
    <w:rsid w:val="00BB4C00"/>
    <w:rsid w:val="00BC1741"/>
    <w:rsid w:val="00BE6D67"/>
    <w:rsid w:val="00BF01BE"/>
    <w:rsid w:val="00BF39F1"/>
    <w:rsid w:val="00C00995"/>
    <w:rsid w:val="00C06D3D"/>
    <w:rsid w:val="00C06F69"/>
    <w:rsid w:val="00C139F9"/>
    <w:rsid w:val="00C15198"/>
    <w:rsid w:val="00C20C82"/>
    <w:rsid w:val="00C37F3D"/>
    <w:rsid w:val="00C41555"/>
    <w:rsid w:val="00C51D80"/>
    <w:rsid w:val="00C65599"/>
    <w:rsid w:val="00C776B1"/>
    <w:rsid w:val="00C86096"/>
    <w:rsid w:val="00CA313A"/>
    <w:rsid w:val="00CC10C4"/>
    <w:rsid w:val="00CE2FD3"/>
    <w:rsid w:val="00CE3953"/>
    <w:rsid w:val="00CF6EE0"/>
    <w:rsid w:val="00D373F4"/>
    <w:rsid w:val="00D56B2A"/>
    <w:rsid w:val="00DA3209"/>
    <w:rsid w:val="00DA657C"/>
    <w:rsid w:val="00DA7FCE"/>
    <w:rsid w:val="00DB0DB2"/>
    <w:rsid w:val="00DF5D9A"/>
    <w:rsid w:val="00DF60D3"/>
    <w:rsid w:val="00DF7A41"/>
    <w:rsid w:val="00E54AC6"/>
    <w:rsid w:val="00E64466"/>
    <w:rsid w:val="00E80332"/>
    <w:rsid w:val="00E9597E"/>
    <w:rsid w:val="00EC36DF"/>
    <w:rsid w:val="00ED530F"/>
    <w:rsid w:val="00F050EE"/>
    <w:rsid w:val="00F23EF0"/>
    <w:rsid w:val="00F31697"/>
    <w:rsid w:val="00F333FD"/>
    <w:rsid w:val="00F525DB"/>
    <w:rsid w:val="00F6485C"/>
    <w:rsid w:val="00F648B4"/>
    <w:rsid w:val="00F668E7"/>
    <w:rsid w:val="00F80A48"/>
    <w:rsid w:val="00F825CC"/>
    <w:rsid w:val="00F95870"/>
    <w:rsid w:val="00FD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B6F98DC-6B97-409D-9C88-D5BFE4B1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8B4"/>
    <w:pPr>
      <w:spacing w:after="0" w:line="240" w:lineRule="auto"/>
    </w:pPr>
    <w:rPr>
      <w:rFonts w:ascii="Antiqua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F648B4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F648B4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Назва документа"/>
    <w:basedOn w:val="a"/>
    <w:next w:val="a3"/>
    <w:uiPriority w:val="99"/>
    <w:rsid w:val="00F648B4"/>
    <w:pPr>
      <w:keepNext/>
      <w:keepLines/>
      <w:spacing w:before="360" w:after="360"/>
      <w:jc w:val="center"/>
    </w:pPr>
    <w:rPr>
      <w:b/>
    </w:rPr>
  </w:style>
  <w:style w:type="paragraph" w:styleId="a6">
    <w:name w:val="header"/>
    <w:basedOn w:val="a"/>
    <w:link w:val="a7"/>
    <w:uiPriority w:val="99"/>
    <w:rsid w:val="00F648B4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9F672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HTML">
    <w:name w:val="HTML Preformatted"/>
    <w:basedOn w:val="a"/>
    <w:link w:val="HTML0"/>
    <w:uiPriority w:val="99"/>
    <w:rsid w:val="00455F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eastAsia="uk-UA"/>
    </w:rPr>
  </w:style>
  <w:style w:type="character" w:customStyle="1" w:styleId="211">
    <w:name w:val="Основной текст (2) + 11"/>
    <w:aliases w:val="5 pt,Полужирный"/>
    <w:rsid w:val="009F672E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uk-UA" w:eastAsia="uk-UA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F648B4"/>
    <w:rPr>
      <w:rFonts w:ascii="Antiqua" w:hAnsi="Antiqua" w:cs="Times New Roman"/>
      <w:sz w:val="20"/>
      <w:szCs w:val="20"/>
      <w:lang w:val="x-none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55FD1"/>
    <w:rPr>
      <w:rFonts w:ascii="Courier New" w:hAnsi="Courier New" w:cs="Times New Roman"/>
      <w:sz w:val="20"/>
      <w:szCs w:val="20"/>
      <w:lang w:val="x-none" w:eastAsia="uk-UA"/>
    </w:rPr>
  </w:style>
  <w:style w:type="paragraph" w:styleId="a8">
    <w:name w:val="Document Map"/>
    <w:basedOn w:val="a"/>
    <w:link w:val="a9"/>
    <w:uiPriority w:val="99"/>
    <w:semiHidden/>
    <w:unhideWhenUsed/>
    <w:rsid w:val="00B34335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locked/>
    <w:rsid w:val="00B34335"/>
    <w:rPr>
      <w:rFonts w:ascii="Tahoma" w:hAnsi="Tahoma" w:cs="Tahoma"/>
      <w:sz w:val="16"/>
      <w:szCs w:val="16"/>
      <w:lang w:val="x-none" w:eastAsia="ru-RU"/>
    </w:rPr>
  </w:style>
  <w:style w:type="paragraph" w:styleId="aa">
    <w:name w:val="Balloon Text"/>
    <w:basedOn w:val="a"/>
    <w:link w:val="ab"/>
    <w:uiPriority w:val="99"/>
    <w:semiHidden/>
    <w:unhideWhenUsed/>
    <w:rsid w:val="00653B96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7D1089"/>
    <w:pPr>
      <w:spacing w:after="0" w:line="240" w:lineRule="auto"/>
    </w:pPr>
    <w:rPr>
      <w:rFonts w:ascii="Times New Roman" w:hAnsi="Times New Roman" w:cs="Times New Roman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rsid w:val="00057BD2"/>
    <w:pPr>
      <w:tabs>
        <w:tab w:val="center" w:pos="4513"/>
        <w:tab w:val="right" w:pos="9026"/>
      </w:tabs>
    </w:p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653B96"/>
    <w:rPr>
      <w:rFonts w:ascii="Tahoma" w:hAnsi="Tahoma" w:cs="Tahoma"/>
      <w:sz w:val="16"/>
      <w:szCs w:val="16"/>
      <w:lang w:val="x-none" w:eastAsia="ru-RU"/>
    </w:rPr>
  </w:style>
  <w:style w:type="character" w:customStyle="1" w:styleId="ae">
    <w:name w:val="Нижній колонтитул Знак"/>
    <w:basedOn w:val="a0"/>
    <w:link w:val="ad"/>
    <w:uiPriority w:val="99"/>
    <w:locked/>
    <w:rsid w:val="00057BD2"/>
    <w:rPr>
      <w:rFonts w:ascii="Antiqua" w:hAnsi="Antiqua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68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C602B-7172-4D4D-A238-C466F4397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12173</Words>
  <Characters>6940</Characters>
  <Application>Microsoft Office Word</Application>
  <DocSecurity>0</DocSecurity>
  <Lines>57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Статкевич Василь Вячеславович</cp:lastModifiedBy>
  <cp:revision>9</cp:revision>
  <cp:lastPrinted>2018-11-22T16:14:00Z</cp:lastPrinted>
  <dcterms:created xsi:type="dcterms:W3CDTF">2018-11-22T15:13:00Z</dcterms:created>
  <dcterms:modified xsi:type="dcterms:W3CDTF">2018-12-10T15:44:00Z</dcterms:modified>
</cp:coreProperties>
</file>