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544F" w:rsidRPr="004F2553" w:rsidRDefault="00D8544F" w:rsidP="00D8544F">
      <w:pPr>
        <w:jc w:val="right"/>
        <w:rPr>
          <w:lang w:val="uk-UA"/>
        </w:rPr>
      </w:pPr>
      <w:r w:rsidRPr="004F2553">
        <w:rPr>
          <w:lang w:val="uk-UA"/>
        </w:rPr>
        <w:t>До реєстр. №</w:t>
      </w:r>
      <w:r w:rsidR="00EE68C8" w:rsidRPr="004F2553">
        <w:rPr>
          <w:lang w:val="uk-UA"/>
        </w:rPr>
        <w:t>0214</w:t>
      </w:r>
      <w:r w:rsidRPr="004F2553">
        <w:rPr>
          <w:lang w:val="uk-UA"/>
        </w:rPr>
        <w:t xml:space="preserve"> від </w:t>
      </w:r>
      <w:r w:rsidR="00EE68C8" w:rsidRPr="004F2553">
        <w:rPr>
          <w:lang w:val="uk-UA"/>
        </w:rPr>
        <w:t>12</w:t>
      </w:r>
      <w:r w:rsidRPr="004F2553">
        <w:rPr>
          <w:lang w:val="uk-UA"/>
        </w:rPr>
        <w:t xml:space="preserve">.02.2019 </w:t>
      </w:r>
    </w:p>
    <w:p w:rsidR="00D8544F" w:rsidRPr="004F2553" w:rsidRDefault="00D8544F" w:rsidP="00D8544F">
      <w:pPr>
        <w:jc w:val="both"/>
        <w:rPr>
          <w:lang w:val="uk-UA"/>
        </w:rPr>
      </w:pPr>
    </w:p>
    <w:p w:rsidR="00D8544F" w:rsidRPr="004F2553" w:rsidRDefault="00D8544F" w:rsidP="00D8544F">
      <w:pPr>
        <w:jc w:val="both"/>
        <w:rPr>
          <w:lang w:val="uk-UA"/>
        </w:rPr>
      </w:pPr>
    </w:p>
    <w:p w:rsidR="00D8544F" w:rsidRPr="004F2553" w:rsidRDefault="00D8544F" w:rsidP="00D8544F">
      <w:pPr>
        <w:jc w:val="right"/>
        <w:rPr>
          <w:lang w:val="ru-RU"/>
        </w:rPr>
      </w:pPr>
    </w:p>
    <w:p w:rsidR="00D8544F" w:rsidRPr="004F2553" w:rsidRDefault="00D8544F" w:rsidP="00D8544F">
      <w:pPr>
        <w:jc w:val="right"/>
        <w:rPr>
          <w:lang w:val="ru-RU"/>
        </w:rPr>
      </w:pPr>
    </w:p>
    <w:p w:rsidR="00D8544F" w:rsidRPr="004F2553" w:rsidRDefault="00D8544F" w:rsidP="00D8544F">
      <w:pPr>
        <w:jc w:val="right"/>
        <w:rPr>
          <w:lang w:val="ru-RU"/>
        </w:rPr>
      </w:pPr>
    </w:p>
    <w:p w:rsidR="00D8544F" w:rsidRPr="004F2553" w:rsidRDefault="00D8544F" w:rsidP="00D8544F">
      <w:pPr>
        <w:jc w:val="right"/>
        <w:rPr>
          <w:lang w:val="ru-RU"/>
        </w:rPr>
      </w:pPr>
    </w:p>
    <w:p w:rsidR="00D8544F" w:rsidRPr="004F2553" w:rsidRDefault="00D8544F" w:rsidP="00D8544F">
      <w:pPr>
        <w:jc w:val="right"/>
        <w:rPr>
          <w:lang w:val="ru-RU"/>
        </w:rPr>
      </w:pPr>
    </w:p>
    <w:p w:rsidR="00D8544F" w:rsidRPr="004F2553" w:rsidRDefault="00D8544F" w:rsidP="00D8544F">
      <w:pPr>
        <w:jc w:val="right"/>
        <w:rPr>
          <w:lang w:val="ru-RU"/>
        </w:rPr>
      </w:pPr>
    </w:p>
    <w:p w:rsidR="00D8544F" w:rsidRPr="004F2553" w:rsidRDefault="00D8544F" w:rsidP="00D8544F">
      <w:pPr>
        <w:jc w:val="right"/>
        <w:rPr>
          <w:lang w:val="uk-UA"/>
        </w:rPr>
      </w:pPr>
    </w:p>
    <w:p w:rsidR="00D8544F" w:rsidRPr="004F2553" w:rsidRDefault="00D8544F" w:rsidP="00D8544F">
      <w:pPr>
        <w:jc w:val="right"/>
        <w:rPr>
          <w:lang w:val="uk-UA"/>
        </w:rPr>
      </w:pPr>
      <w:r w:rsidRPr="004F2553">
        <w:rPr>
          <w:lang w:val="uk-UA"/>
        </w:rPr>
        <w:t>ВЕРХОВНА РАДА УКРАЇНИ</w:t>
      </w:r>
    </w:p>
    <w:p w:rsidR="00D8544F" w:rsidRPr="004F2553" w:rsidRDefault="00D8544F" w:rsidP="00D8544F">
      <w:pPr>
        <w:jc w:val="right"/>
        <w:rPr>
          <w:lang w:val="uk-UA"/>
        </w:rPr>
      </w:pPr>
    </w:p>
    <w:p w:rsidR="00D8544F" w:rsidRPr="004F2553" w:rsidRDefault="00D8544F" w:rsidP="00D8544F">
      <w:pPr>
        <w:jc w:val="both"/>
        <w:rPr>
          <w:lang w:val="uk-UA"/>
        </w:rPr>
      </w:pPr>
    </w:p>
    <w:p w:rsidR="00723B26" w:rsidRPr="004F2553" w:rsidRDefault="00D8544F" w:rsidP="00723B26">
      <w:pPr>
        <w:ind w:firstLine="709"/>
        <w:jc w:val="both"/>
        <w:rPr>
          <w:lang w:val="uk-UA"/>
        </w:rPr>
      </w:pPr>
      <w:r w:rsidRPr="004F2553">
        <w:rPr>
          <w:lang w:val="uk-UA"/>
        </w:rPr>
        <w:t xml:space="preserve">Відповідно до статті 197 Регламенту Верховної Ради України Комітет розглянув внесений Кабінетом Міністрів України проект Закону України </w:t>
      </w:r>
      <w:r w:rsidR="00723B26" w:rsidRPr="004F2553">
        <w:rPr>
          <w:lang w:val="uk-UA"/>
        </w:rPr>
        <w:t>“Про ратифікацію Угоди про співробітництво у сфері розвитку між Урядом України</w:t>
      </w:r>
    </w:p>
    <w:p w:rsidR="00D8544F" w:rsidRPr="004F2553" w:rsidRDefault="00723B26" w:rsidP="00723B26">
      <w:pPr>
        <w:jc w:val="both"/>
        <w:rPr>
          <w:lang w:val="uk-UA"/>
        </w:rPr>
      </w:pPr>
      <w:r w:rsidRPr="004F2553">
        <w:rPr>
          <w:lang w:val="uk-UA"/>
        </w:rPr>
        <w:t xml:space="preserve">та Урядом Турецької Республіки” </w:t>
      </w:r>
      <w:r w:rsidR="00D8544F" w:rsidRPr="004F2553">
        <w:rPr>
          <w:lang w:val="uk-UA"/>
        </w:rPr>
        <w:t>(реєстр.№021</w:t>
      </w:r>
      <w:r w:rsidR="00EE68C8" w:rsidRPr="004F2553">
        <w:rPr>
          <w:lang w:val="uk-UA"/>
        </w:rPr>
        <w:t>4</w:t>
      </w:r>
      <w:r w:rsidR="00D8544F" w:rsidRPr="004F2553">
        <w:rPr>
          <w:lang w:val="uk-UA"/>
        </w:rPr>
        <w:t xml:space="preserve"> від </w:t>
      </w:r>
      <w:r w:rsidR="00EE68C8" w:rsidRPr="004F2553">
        <w:rPr>
          <w:lang w:val="uk-UA"/>
        </w:rPr>
        <w:t>1</w:t>
      </w:r>
      <w:r w:rsidR="00D8544F" w:rsidRPr="004F2553">
        <w:rPr>
          <w:lang w:val="uk-UA"/>
        </w:rPr>
        <w:t>2.02.2019).</w:t>
      </w:r>
    </w:p>
    <w:p w:rsidR="00EE68C8" w:rsidRPr="00BF7174" w:rsidRDefault="00D8544F" w:rsidP="00D8544F">
      <w:pPr>
        <w:ind w:firstLine="709"/>
        <w:jc w:val="both"/>
      </w:pPr>
      <w:r w:rsidRPr="004F2553">
        <w:rPr>
          <w:lang w:val="uk-UA"/>
        </w:rPr>
        <w:t xml:space="preserve">Метою </w:t>
      </w:r>
      <w:r w:rsidR="00723B26" w:rsidRPr="004F2553">
        <w:rPr>
          <w:lang w:val="uk-UA"/>
        </w:rPr>
        <w:t>законопроекту</w:t>
      </w:r>
      <w:r w:rsidRPr="004F2553">
        <w:rPr>
          <w:lang w:val="uk-UA"/>
        </w:rPr>
        <w:t xml:space="preserve"> є </w:t>
      </w:r>
      <w:r w:rsidR="00EE68C8" w:rsidRPr="004F2553">
        <w:rPr>
          <w:lang w:val="uk-UA"/>
        </w:rPr>
        <w:t xml:space="preserve">ратифікація Угоди про співробітництво у сфері розвитку між Урядом України та Урядом Турецької Республіки, </w:t>
      </w:r>
      <w:r w:rsidR="00723B26" w:rsidRPr="004F2553">
        <w:rPr>
          <w:lang w:val="uk-UA"/>
        </w:rPr>
        <w:t xml:space="preserve">яка була </w:t>
      </w:r>
      <w:r w:rsidR="00EE68C8" w:rsidRPr="004F2553">
        <w:rPr>
          <w:lang w:val="uk-UA"/>
        </w:rPr>
        <w:t>підписан</w:t>
      </w:r>
      <w:r w:rsidR="00723B26" w:rsidRPr="004F2553">
        <w:rPr>
          <w:lang w:val="uk-UA"/>
        </w:rPr>
        <w:t>а</w:t>
      </w:r>
      <w:r w:rsidR="00EE68C8" w:rsidRPr="004F2553">
        <w:rPr>
          <w:lang w:val="uk-UA"/>
        </w:rPr>
        <w:t xml:space="preserve"> 3 листопада 2018</w:t>
      </w:r>
      <w:r w:rsidR="00502A67">
        <w:rPr>
          <w:lang w:val="uk-UA"/>
        </w:rPr>
        <w:t xml:space="preserve"> року</w:t>
      </w:r>
      <w:r w:rsidR="00EE68C8" w:rsidRPr="004F2553">
        <w:rPr>
          <w:lang w:val="uk-UA"/>
        </w:rPr>
        <w:t xml:space="preserve"> у м. Стамбул</w:t>
      </w:r>
      <w:r w:rsidR="00723B26" w:rsidRPr="004F2553">
        <w:rPr>
          <w:lang w:val="uk-UA"/>
        </w:rPr>
        <w:t>.</w:t>
      </w:r>
      <w:r w:rsidR="00EE68C8" w:rsidRPr="004F2553">
        <w:rPr>
          <w:lang w:val="uk-UA"/>
        </w:rPr>
        <w:t xml:space="preserve"> </w:t>
      </w:r>
      <w:r w:rsidR="00723B26" w:rsidRPr="004F2553">
        <w:rPr>
          <w:lang w:val="uk-UA"/>
        </w:rPr>
        <w:t>Угода</w:t>
      </w:r>
      <w:r w:rsidR="00EE68C8" w:rsidRPr="004F2553">
        <w:rPr>
          <w:lang w:val="uk-UA"/>
        </w:rPr>
        <w:t xml:space="preserve"> передбачає створення</w:t>
      </w:r>
      <w:r w:rsidRPr="004F2553">
        <w:rPr>
          <w:lang w:val="uk-UA"/>
        </w:rPr>
        <w:t xml:space="preserve"> </w:t>
      </w:r>
      <w:r w:rsidR="00EE68C8" w:rsidRPr="004F2553">
        <w:rPr>
          <w:lang w:val="uk-UA"/>
        </w:rPr>
        <w:t xml:space="preserve">організаційно-правових засад співробітництва між Урядом України та Урядом Турецької Республіки у сфері розвитку, сприяння впровадженню проектів технічного і фінансового співробітництва, спрямованого на підтримку сталого розвитку та виконання державами цілей сталого розвитку, а також </w:t>
      </w:r>
      <w:r w:rsidR="00EE68C8" w:rsidRPr="004F2553">
        <w:rPr>
          <w:spacing w:val="-5"/>
          <w:lang w:val="uk-UA"/>
        </w:rPr>
        <w:t>взаємодії у забезпеченні гуманітарної допомоги.</w:t>
      </w:r>
    </w:p>
    <w:p w:rsidR="00D8544F" w:rsidRPr="004F2553" w:rsidRDefault="00D8544F" w:rsidP="00D8544F">
      <w:pPr>
        <w:ind w:firstLine="709"/>
        <w:jc w:val="both"/>
        <w:rPr>
          <w:lang w:val="uk-UA"/>
        </w:rPr>
      </w:pPr>
      <w:r w:rsidRPr="004F2553">
        <w:rPr>
          <w:lang w:val="uk-UA"/>
        </w:rPr>
        <w:t xml:space="preserve">Згідно з Пояснювальною запискою за підписом Першого віце-прем'єр-міністра України – Міністра економічного розвитку і торгівлі України КУБІВА С.І., реалізація Закону не потребує додаткових витрат </w:t>
      </w:r>
      <w:r w:rsidRPr="004F2553">
        <w:rPr>
          <w:lang w:val="uk-UA"/>
        </w:rPr>
        <w:br/>
        <w:t xml:space="preserve">із Державного бюджету України. </w:t>
      </w:r>
    </w:p>
    <w:p w:rsidR="00D8544F" w:rsidRPr="004F2553" w:rsidRDefault="00D8544F" w:rsidP="00D8544F">
      <w:pPr>
        <w:ind w:firstLine="709"/>
        <w:jc w:val="both"/>
        <w:rPr>
          <w:lang w:val="uk-UA"/>
        </w:rPr>
      </w:pPr>
      <w:r w:rsidRPr="004F2553">
        <w:rPr>
          <w:lang w:val="uk-UA"/>
        </w:rPr>
        <w:t>Головне науково-експертне управління Апарату Верховної Ради України у своєму висновку за підписом першого заступника Керівника Головного управління ГУДЗИНСЬКОГО С.О. №16/3-1</w:t>
      </w:r>
      <w:r w:rsidR="00EE68C8" w:rsidRPr="004F2553">
        <w:rPr>
          <w:lang w:val="uk-UA"/>
        </w:rPr>
        <w:t>37</w:t>
      </w:r>
      <w:r w:rsidRPr="004F2553">
        <w:rPr>
          <w:lang w:val="uk-UA"/>
        </w:rPr>
        <w:t>/021</w:t>
      </w:r>
      <w:r w:rsidR="00EE68C8" w:rsidRPr="004F2553">
        <w:rPr>
          <w:lang w:val="uk-UA"/>
        </w:rPr>
        <w:t>4</w:t>
      </w:r>
      <w:r w:rsidRPr="004F2553">
        <w:rPr>
          <w:lang w:val="uk-UA"/>
        </w:rPr>
        <w:t xml:space="preserve"> (3</w:t>
      </w:r>
      <w:r w:rsidR="00EE68C8" w:rsidRPr="004F2553">
        <w:rPr>
          <w:lang w:val="uk-UA"/>
        </w:rPr>
        <w:t>6524</w:t>
      </w:r>
      <w:r w:rsidRPr="004F2553">
        <w:rPr>
          <w:lang w:val="uk-UA"/>
        </w:rPr>
        <w:t>)                         від 2</w:t>
      </w:r>
      <w:r w:rsidR="00EE68C8" w:rsidRPr="004F2553">
        <w:rPr>
          <w:lang w:val="uk-UA"/>
        </w:rPr>
        <w:t>2</w:t>
      </w:r>
      <w:r w:rsidRPr="004F2553">
        <w:rPr>
          <w:lang w:val="uk-UA"/>
        </w:rPr>
        <w:t>.02.2019 р. зазначає, що Угода може бути ратифікована.</w:t>
      </w:r>
    </w:p>
    <w:p w:rsidR="00C0510D" w:rsidRPr="004F2553" w:rsidRDefault="00D8544F" w:rsidP="00C0510D">
      <w:pPr>
        <w:ind w:firstLine="709"/>
        <w:jc w:val="both"/>
        <w:rPr>
          <w:lang w:val="uk-UA"/>
        </w:rPr>
      </w:pPr>
      <w:r w:rsidRPr="004F2553">
        <w:rPr>
          <w:lang w:val="uk-UA"/>
        </w:rPr>
        <w:t>За результатами розгляду законопроекту на засіданні</w:t>
      </w:r>
      <w:r w:rsidR="00723B26" w:rsidRPr="004F2553">
        <w:rPr>
          <w:lang w:val="uk-UA"/>
        </w:rPr>
        <w:t xml:space="preserve"> Комітету</w:t>
      </w:r>
      <w:r w:rsidRPr="004F2553">
        <w:rPr>
          <w:lang w:val="uk-UA"/>
        </w:rPr>
        <w:t xml:space="preserve"> </w:t>
      </w:r>
      <w:r w:rsidR="00723B26" w:rsidRPr="004F2553">
        <w:rPr>
          <w:lang w:val="uk-UA"/>
        </w:rPr>
        <w:t xml:space="preserve">                           </w:t>
      </w:r>
      <w:r w:rsidR="007A3985" w:rsidRPr="004F2553">
        <w:rPr>
          <w:lang w:val="uk-UA"/>
        </w:rPr>
        <w:t>13 березня</w:t>
      </w:r>
      <w:r w:rsidRPr="004F2553">
        <w:rPr>
          <w:lang w:val="uk-UA"/>
        </w:rPr>
        <w:t xml:space="preserve"> 2019 року (протокол № 14</w:t>
      </w:r>
      <w:r w:rsidR="00A65AC5" w:rsidRPr="00A65AC5">
        <w:rPr>
          <w:lang w:val="uk-UA"/>
        </w:rPr>
        <w:t>4</w:t>
      </w:r>
      <w:r w:rsidRPr="004F2553">
        <w:rPr>
          <w:lang w:val="uk-UA"/>
        </w:rPr>
        <w:t xml:space="preserve">) </w:t>
      </w:r>
      <w:bookmarkStart w:id="0" w:name="_GoBack"/>
      <w:r w:rsidRPr="004F2553">
        <w:rPr>
          <w:lang w:val="uk-UA"/>
        </w:rPr>
        <w:t xml:space="preserve">Комітет ухвалив рішення рекомендувати Верховній Раді України прийняти проект Закону України </w:t>
      </w:r>
      <w:r w:rsidR="00C0510D" w:rsidRPr="004F2553">
        <w:rPr>
          <w:lang w:val="uk-UA"/>
        </w:rPr>
        <w:t>“Про ратифікацію Угоди про співробітництво у сфері розвитку між Урядом України</w:t>
      </w:r>
    </w:p>
    <w:p w:rsidR="00D8544F" w:rsidRPr="004F2553" w:rsidRDefault="00C0510D" w:rsidP="00C0510D">
      <w:pPr>
        <w:jc w:val="both"/>
        <w:rPr>
          <w:lang w:val="uk-UA"/>
        </w:rPr>
      </w:pPr>
      <w:r w:rsidRPr="004F2553">
        <w:rPr>
          <w:lang w:val="uk-UA"/>
        </w:rPr>
        <w:t>та Урядом Турецької Республіки”</w:t>
      </w:r>
      <w:r w:rsidR="007A3985" w:rsidRPr="004F2553">
        <w:rPr>
          <w:lang w:val="uk-UA"/>
        </w:rPr>
        <w:t xml:space="preserve"> (реєстр.№0214 від 12.02.2019)</w:t>
      </w:r>
      <w:r w:rsidR="00D8544F" w:rsidRPr="004F2553">
        <w:rPr>
          <w:lang w:val="uk-UA"/>
        </w:rPr>
        <w:t xml:space="preserve"> за основу і в цілому.</w:t>
      </w:r>
    </w:p>
    <w:bookmarkEnd w:id="0"/>
    <w:p w:rsidR="00D8544F" w:rsidRPr="004F2553" w:rsidRDefault="00D8544F" w:rsidP="00D8544F">
      <w:pPr>
        <w:ind w:firstLine="709"/>
        <w:jc w:val="both"/>
        <w:rPr>
          <w:lang w:val="uk-UA"/>
        </w:rPr>
      </w:pPr>
      <w:r w:rsidRPr="004F2553">
        <w:rPr>
          <w:lang w:val="uk-UA"/>
        </w:rPr>
        <w:t xml:space="preserve">Доповідачем </w:t>
      </w:r>
      <w:r w:rsidR="004F2553" w:rsidRPr="004F2553">
        <w:rPr>
          <w:lang w:val="uk-UA"/>
        </w:rPr>
        <w:t xml:space="preserve">з цього питання </w:t>
      </w:r>
      <w:r w:rsidRPr="004F2553">
        <w:rPr>
          <w:lang w:val="uk-UA"/>
        </w:rPr>
        <w:t xml:space="preserve">визначено </w:t>
      </w:r>
      <w:r w:rsidRPr="004F2553">
        <w:rPr>
          <w:bCs/>
          <w:lang w:val="uk-UA"/>
        </w:rPr>
        <w:t>Першого віце-прем’єр-міністр</w:t>
      </w:r>
      <w:r w:rsidR="00502A67">
        <w:rPr>
          <w:bCs/>
          <w:lang w:val="uk-UA"/>
        </w:rPr>
        <w:t>а</w:t>
      </w:r>
      <w:r w:rsidRPr="004F2553">
        <w:rPr>
          <w:bCs/>
          <w:lang w:val="uk-UA"/>
        </w:rPr>
        <w:t xml:space="preserve"> України — Міністра економічного розвитку і торгівлі КУБІВА Степана Івановича,</w:t>
      </w:r>
      <w:r w:rsidRPr="004F2553">
        <w:rPr>
          <w:lang w:val="uk-UA"/>
        </w:rPr>
        <w:t xml:space="preserve"> співдоповідачем </w:t>
      </w:r>
      <w:r w:rsidR="004F2553" w:rsidRPr="004F2553">
        <w:rPr>
          <w:lang w:val="uk-UA"/>
        </w:rPr>
        <w:t>–</w:t>
      </w:r>
      <w:r w:rsidRPr="004F2553">
        <w:rPr>
          <w:lang w:val="uk-UA"/>
        </w:rPr>
        <w:t xml:space="preserve"> Голову Комітету Верховної Ради України у закордонних справах ГОПКО Ганну Миколаївну.</w:t>
      </w:r>
    </w:p>
    <w:p w:rsidR="00D8544F" w:rsidRPr="004F2553" w:rsidRDefault="00D8544F" w:rsidP="00D8544F">
      <w:pPr>
        <w:ind w:firstLine="709"/>
        <w:jc w:val="both"/>
        <w:rPr>
          <w:lang w:val="uk-UA"/>
        </w:rPr>
      </w:pPr>
      <w:r w:rsidRPr="004F2553">
        <w:rPr>
          <w:lang w:val="uk-UA"/>
        </w:rPr>
        <w:tab/>
        <w:t xml:space="preserve"> </w:t>
      </w:r>
    </w:p>
    <w:p w:rsidR="00D8544F" w:rsidRPr="004F2553" w:rsidRDefault="00D8544F" w:rsidP="00D8544F">
      <w:pPr>
        <w:ind w:firstLine="709"/>
        <w:jc w:val="both"/>
        <w:rPr>
          <w:lang w:val="uk-UA"/>
        </w:rPr>
      </w:pPr>
    </w:p>
    <w:p w:rsidR="00D8544F" w:rsidRPr="004F2553" w:rsidRDefault="00D8544F" w:rsidP="00D8544F">
      <w:pPr>
        <w:ind w:firstLine="709"/>
        <w:jc w:val="both"/>
        <w:rPr>
          <w:lang w:val="ru-RU"/>
        </w:rPr>
      </w:pPr>
      <w:r w:rsidRPr="004F2553">
        <w:rPr>
          <w:lang w:val="uk-UA"/>
        </w:rPr>
        <w:t>Голова Комітету                                                                             Г.ГОПКО</w:t>
      </w:r>
    </w:p>
    <w:p w:rsidR="00D8544F" w:rsidRPr="004F2553" w:rsidRDefault="00D8544F" w:rsidP="00D8544F"/>
    <w:p w:rsidR="004E350A" w:rsidRPr="004F2553" w:rsidRDefault="004E350A"/>
    <w:sectPr w:rsidR="004E350A" w:rsidRPr="004F2553" w:rsidSect="00421E75">
      <w:headerReference w:type="even" r:id="rId6"/>
      <w:headerReference w:type="default" r:id="rId7"/>
      <w:pgSz w:w="11906" w:h="16838"/>
      <w:pgMar w:top="1134" w:right="1021" w:bottom="142" w:left="153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1F36" w:rsidRDefault="00D81F36">
      <w:r>
        <w:separator/>
      </w:r>
    </w:p>
  </w:endnote>
  <w:endnote w:type="continuationSeparator" w:id="0">
    <w:p w:rsidR="00D81F36" w:rsidRDefault="00D81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1F36" w:rsidRDefault="00D81F36">
      <w:r>
        <w:separator/>
      </w:r>
    </w:p>
  </w:footnote>
  <w:footnote w:type="continuationSeparator" w:id="0">
    <w:p w:rsidR="00D81F36" w:rsidRDefault="00D81F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3E49" w:rsidRDefault="007A3985" w:rsidP="007A721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93E49" w:rsidRDefault="00D81F36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3E49" w:rsidRDefault="007A3985" w:rsidP="007A721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723B26">
      <w:rPr>
        <w:rStyle w:val="a5"/>
        <w:noProof/>
      </w:rPr>
      <w:t>2</w:t>
    </w:r>
    <w:r>
      <w:rPr>
        <w:rStyle w:val="a5"/>
      </w:rPr>
      <w:fldChar w:fldCharType="end"/>
    </w:r>
  </w:p>
  <w:p w:rsidR="00193E49" w:rsidRDefault="00D81F36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544F"/>
    <w:rsid w:val="000E6DB9"/>
    <w:rsid w:val="00295CBD"/>
    <w:rsid w:val="00314A3B"/>
    <w:rsid w:val="003B2943"/>
    <w:rsid w:val="004E350A"/>
    <w:rsid w:val="004F2553"/>
    <w:rsid w:val="00502A67"/>
    <w:rsid w:val="006E0139"/>
    <w:rsid w:val="00723B26"/>
    <w:rsid w:val="007A3985"/>
    <w:rsid w:val="00A65AC5"/>
    <w:rsid w:val="00BF7174"/>
    <w:rsid w:val="00C0510D"/>
    <w:rsid w:val="00D81F36"/>
    <w:rsid w:val="00D8544F"/>
    <w:rsid w:val="00DB7E00"/>
    <w:rsid w:val="00DE1588"/>
    <w:rsid w:val="00EE68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0E7EE8"/>
  <w15:chartTrackingRefBased/>
  <w15:docId w15:val="{BA16FB7D-BDAD-4CA9-B2B0-3F158C83B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544F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8544F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basedOn w:val="a0"/>
    <w:link w:val="a3"/>
    <w:rsid w:val="00D8544F"/>
    <w:rPr>
      <w:rFonts w:ascii="Times New Roman" w:eastAsia="Times New Roman" w:hAnsi="Times New Roman" w:cs="Times New Roman"/>
      <w:sz w:val="28"/>
      <w:szCs w:val="28"/>
      <w:lang w:val="en-US" w:eastAsia="ru-RU"/>
    </w:rPr>
  </w:style>
  <w:style w:type="character" w:styleId="a5">
    <w:name w:val="page number"/>
    <w:basedOn w:val="a0"/>
    <w:rsid w:val="00D8544F"/>
  </w:style>
  <w:style w:type="paragraph" w:styleId="a6">
    <w:name w:val="Balloon Text"/>
    <w:basedOn w:val="a"/>
    <w:link w:val="a7"/>
    <w:uiPriority w:val="99"/>
    <w:semiHidden/>
    <w:unhideWhenUsed/>
    <w:rsid w:val="00723B26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rsid w:val="00723B26"/>
    <w:rPr>
      <w:rFonts w:ascii="Segoe UI" w:eastAsia="Times New Roman" w:hAnsi="Segoe UI" w:cs="Segoe UI"/>
      <w:sz w:val="18"/>
      <w:szCs w:val="18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1352</Words>
  <Characters>772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Мосолов Юрій Олександрович</dc:creator>
  <cp:keywords/>
  <dc:description/>
  <cp:lastModifiedBy>Мосолов Юрій Олександрович</cp:lastModifiedBy>
  <cp:revision>9</cp:revision>
  <cp:lastPrinted>2019-03-14T12:06:00Z</cp:lastPrinted>
  <dcterms:created xsi:type="dcterms:W3CDTF">2019-03-13T15:48:00Z</dcterms:created>
  <dcterms:modified xsi:type="dcterms:W3CDTF">2019-03-14T12:53:00Z</dcterms:modified>
</cp:coreProperties>
</file>