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margin" w:tblpX="-284" w:tblpY="-380"/>
        <w:tblW w:w="15843" w:type="dxa"/>
        <w:tblLook w:val="01E0" w:firstRow="1" w:lastRow="1" w:firstColumn="1" w:lastColumn="1" w:noHBand="0" w:noVBand="0"/>
      </w:tblPr>
      <w:tblGrid>
        <w:gridCol w:w="7797"/>
        <w:gridCol w:w="108"/>
        <w:gridCol w:w="7938"/>
      </w:tblGrid>
      <w:tr w:rsidR="00066F6E" w:rsidRPr="00E44051" w:rsidTr="00E44051">
        <w:trPr>
          <w:trHeight w:val="993"/>
        </w:trPr>
        <w:tc>
          <w:tcPr>
            <w:tcW w:w="15843" w:type="dxa"/>
            <w:gridSpan w:val="3"/>
            <w:tcBorders>
              <w:top w:val="nil"/>
              <w:left w:val="nil"/>
              <w:bottom w:val="single" w:sz="4" w:space="0" w:color="auto"/>
              <w:right w:val="nil"/>
            </w:tcBorders>
          </w:tcPr>
          <w:p w:rsidR="00066F6E" w:rsidRPr="00E44051" w:rsidRDefault="00066F6E" w:rsidP="0084539A">
            <w:pPr>
              <w:pStyle w:val="a3"/>
              <w:spacing w:after="0"/>
              <w:outlineLvl w:val="0"/>
              <w:rPr>
                <w:b/>
                <w:bCs/>
              </w:rPr>
            </w:pPr>
            <w:bookmarkStart w:id="0" w:name="_GoBack"/>
            <w:bookmarkEnd w:id="0"/>
            <w:r w:rsidRPr="00E44051">
              <w:rPr>
                <w:b/>
                <w:bCs/>
              </w:rPr>
              <w:t>ПОРІВНЯЛЬНА ТАБЛИЦЯ</w:t>
            </w:r>
          </w:p>
          <w:p w:rsidR="00066F6E" w:rsidRPr="00E44051" w:rsidRDefault="00066F6E" w:rsidP="0084539A">
            <w:pPr>
              <w:pStyle w:val="a3"/>
              <w:spacing w:after="0"/>
              <w:outlineLvl w:val="0"/>
              <w:rPr>
                <w:b/>
                <w:bCs/>
              </w:rPr>
            </w:pPr>
            <w:r w:rsidRPr="00E44051">
              <w:rPr>
                <w:b/>
                <w:bCs/>
              </w:rPr>
              <w:t>до проекту Закону України</w:t>
            </w:r>
          </w:p>
          <w:p w:rsidR="00066F6E" w:rsidRPr="00E44051" w:rsidRDefault="00066F6E" w:rsidP="00075064">
            <w:pPr>
              <w:spacing w:line="360" w:lineRule="auto"/>
              <w:ind w:right="396"/>
              <w:jc w:val="center"/>
              <w:rPr>
                <w:b/>
                <w:bCs/>
                <w:sz w:val="28"/>
                <w:szCs w:val="28"/>
              </w:rPr>
            </w:pPr>
            <w:proofErr w:type="spellStart"/>
            <w:r w:rsidRPr="00E44051">
              <w:rPr>
                <w:b/>
                <w:sz w:val="28"/>
                <w:szCs w:val="28"/>
              </w:rPr>
              <w:t>„Про</w:t>
            </w:r>
            <w:proofErr w:type="spellEnd"/>
            <w:r w:rsidRPr="00E44051">
              <w:rPr>
                <w:b/>
                <w:sz w:val="28"/>
                <w:szCs w:val="28"/>
              </w:rPr>
              <w:t xml:space="preserve"> внесення змін до </w:t>
            </w:r>
            <w:r w:rsidR="00D86946" w:rsidRPr="00E44051">
              <w:rPr>
                <w:b/>
                <w:sz w:val="28"/>
                <w:szCs w:val="28"/>
              </w:rPr>
              <w:t xml:space="preserve">деяких </w:t>
            </w:r>
            <w:r w:rsidR="009B3B08" w:rsidRPr="00E44051">
              <w:rPr>
                <w:b/>
                <w:sz w:val="28"/>
                <w:szCs w:val="28"/>
              </w:rPr>
              <w:t xml:space="preserve">законів </w:t>
            </w:r>
            <w:r w:rsidR="004F7A01" w:rsidRPr="00E44051">
              <w:rPr>
                <w:b/>
                <w:sz w:val="28"/>
                <w:szCs w:val="28"/>
              </w:rPr>
              <w:t>У</w:t>
            </w:r>
            <w:r w:rsidRPr="00E44051">
              <w:rPr>
                <w:b/>
                <w:sz w:val="28"/>
                <w:szCs w:val="28"/>
              </w:rPr>
              <w:t xml:space="preserve">країни </w:t>
            </w:r>
            <w:r w:rsidR="00D86946" w:rsidRPr="00E44051">
              <w:rPr>
                <w:b/>
                <w:sz w:val="28"/>
                <w:szCs w:val="28"/>
              </w:rPr>
              <w:t>щодо</w:t>
            </w:r>
            <w:r w:rsidR="004F7A01" w:rsidRPr="00E44051">
              <w:rPr>
                <w:b/>
                <w:sz w:val="28"/>
                <w:szCs w:val="28"/>
              </w:rPr>
              <w:t xml:space="preserve"> </w:t>
            </w:r>
            <w:r w:rsidRPr="00E44051">
              <w:rPr>
                <w:b/>
                <w:sz w:val="28"/>
                <w:szCs w:val="28"/>
              </w:rPr>
              <w:t>гуманітарн</w:t>
            </w:r>
            <w:r w:rsidR="00D86946" w:rsidRPr="00E44051">
              <w:rPr>
                <w:b/>
                <w:sz w:val="28"/>
                <w:szCs w:val="28"/>
              </w:rPr>
              <w:t>ої</w:t>
            </w:r>
            <w:r w:rsidRPr="00E44051">
              <w:rPr>
                <w:b/>
                <w:sz w:val="28"/>
                <w:szCs w:val="28"/>
              </w:rPr>
              <w:t xml:space="preserve"> допомог</w:t>
            </w:r>
            <w:r w:rsidR="00D86946" w:rsidRPr="00E44051">
              <w:rPr>
                <w:b/>
                <w:sz w:val="28"/>
                <w:szCs w:val="28"/>
              </w:rPr>
              <w:t>и</w:t>
            </w:r>
            <w:r w:rsidRPr="00E44051">
              <w:rPr>
                <w:b/>
                <w:sz w:val="28"/>
                <w:szCs w:val="28"/>
              </w:rPr>
              <w:t>”</w:t>
            </w:r>
          </w:p>
        </w:tc>
      </w:tr>
      <w:tr w:rsidR="00066F6E" w:rsidRPr="00E44051" w:rsidTr="00E44051">
        <w:trPr>
          <w:trHeight w:val="460"/>
        </w:trPr>
        <w:tc>
          <w:tcPr>
            <w:tcW w:w="7797" w:type="dxa"/>
            <w:tcBorders>
              <w:top w:val="single" w:sz="4" w:space="0" w:color="auto"/>
              <w:left w:val="single" w:sz="4" w:space="0" w:color="auto"/>
              <w:bottom w:val="single" w:sz="4" w:space="0" w:color="auto"/>
              <w:right w:val="single" w:sz="4" w:space="0" w:color="auto"/>
            </w:tcBorders>
            <w:hideMark/>
          </w:tcPr>
          <w:p w:rsidR="00066F6E" w:rsidRPr="00E44051" w:rsidRDefault="00066F6E" w:rsidP="0003542D">
            <w:pPr>
              <w:spacing w:line="220" w:lineRule="auto"/>
              <w:ind w:right="396"/>
              <w:jc w:val="center"/>
              <w:rPr>
                <w:b/>
                <w:bCs/>
                <w:sz w:val="28"/>
                <w:szCs w:val="28"/>
              </w:rPr>
            </w:pPr>
            <w:r w:rsidRPr="00E44051">
              <w:rPr>
                <w:b/>
                <w:bCs/>
                <w:sz w:val="28"/>
                <w:szCs w:val="28"/>
              </w:rPr>
              <w:t>Зміст положення (норми) чинного акта законодавства</w:t>
            </w:r>
          </w:p>
        </w:tc>
        <w:tc>
          <w:tcPr>
            <w:tcW w:w="8046" w:type="dxa"/>
            <w:gridSpan w:val="2"/>
            <w:tcBorders>
              <w:top w:val="single" w:sz="4" w:space="0" w:color="auto"/>
              <w:left w:val="single" w:sz="4" w:space="0" w:color="auto"/>
              <w:bottom w:val="single" w:sz="4" w:space="0" w:color="auto"/>
              <w:right w:val="single" w:sz="4" w:space="0" w:color="auto"/>
            </w:tcBorders>
            <w:hideMark/>
          </w:tcPr>
          <w:p w:rsidR="00066F6E" w:rsidRPr="00E44051" w:rsidRDefault="00066F6E" w:rsidP="0003542D">
            <w:pPr>
              <w:spacing w:line="220" w:lineRule="auto"/>
              <w:ind w:right="396"/>
              <w:jc w:val="center"/>
              <w:rPr>
                <w:b/>
                <w:bCs/>
                <w:sz w:val="28"/>
                <w:szCs w:val="28"/>
              </w:rPr>
            </w:pPr>
            <w:r w:rsidRPr="00E44051">
              <w:rPr>
                <w:b/>
                <w:bCs/>
                <w:sz w:val="28"/>
                <w:szCs w:val="28"/>
              </w:rPr>
              <w:t>Зміст відповідного положення (норми) проекту акта</w:t>
            </w:r>
          </w:p>
        </w:tc>
      </w:tr>
      <w:tr w:rsidR="00066F6E" w:rsidRPr="00E44051" w:rsidTr="00E44051">
        <w:trPr>
          <w:trHeight w:val="456"/>
        </w:trPr>
        <w:tc>
          <w:tcPr>
            <w:tcW w:w="15843" w:type="dxa"/>
            <w:gridSpan w:val="3"/>
            <w:tcBorders>
              <w:top w:val="single" w:sz="4" w:space="0" w:color="auto"/>
              <w:left w:val="single" w:sz="4" w:space="0" w:color="auto"/>
              <w:bottom w:val="single" w:sz="4" w:space="0" w:color="auto"/>
              <w:right w:val="single" w:sz="4" w:space="0" w:color="auto"/>
            </w:tcBorders>
            <w:hideMark/>
          </w:tcPr>
          <w:p w:rsidR="00066F6E" w:rsidRPr="00E44051" w:rsidRDefault="00066F6E" w:rsidP="0003542D">
            <w:pPr>
              <w:pStyle w:val="HTML"/>
              <w:spacing w:line="220" w:lineRule="auto"/>
              <w:ind w:right="396" w:firstLine="919"/>
              <w:jc w:val="center"/>
              <w:rPr>
                <w:b/>
                <w:bCs/>
                <w:sz w:val="28"/>
                <w:szCs w:val="28"/>
                <w:lang w:val="uk-UA"/>
              </w:rPr>
            </w:pPr>
            <w:r w:rsidRPr="00E44051">
              <w:rPr>
                <w:rFonts w:ascii="Times New Roman" w:hAnsi="Times New Roman" w:cs="Times New Roman"/>
                <w:b/>
                <w:bCs/>
                <w:sz w:val="28"/>
                <w:szCs w:val="28"/>
                <w:lang w:val="uk-UA"/>
              </w:rPr>
              <w:t xml:space="preserve">Закон України </w:t>
            </w:r>
            <w:proofErr w:type="spellStart"/>
            <w:r w:rsidRPr="00E44051">
              <w:rPr>
                <w:rFonts w:ascii="Times New Roman" w:hAnsi="Times New Roman" w:cs="Times New Roman"/>
                <w:b/>
                <w:bCs/>
                <w:sz w:val="28"/>
                <w:szCs w:val="28"/>
                <w:lang w:val="uk-UA"/>
              </w:rPr>
              <w:t>„Про</w:t>
            </w:r>
            <w:proofErr w:type="spellEnd"/>
            <w:r w:rsidRPr="00E44051">
              <w:rPr>
                <w:rFonts w:ascii="Times New Roman" w:hAnsi="Times New Roman" w:cs="Times New Roman"/>
                <w:b/>
                <w:bCs/>
                <w:sz w:val="28"/>
                <w:szCs w:val="28"/>
                <w:lang w:val="uk-UA"/>
              </w:rPr>
              <w:t xml:space="preserve"> гуманітарну допомогу” </w:t>
            </w:r>
          </w:p>
        </w:tc>
      </w:tr>
      <w:tr w:rsidR="00066F6E" w:rsidRPr="00E44051" w:rsidTr="00E44051">
        <w:trPr>
          <w:trHeight w:val="512"/>
        </w:trPr>
        <w:tc>
          <w:tcPr>
            <w:tcW w:w="7905" w:type="dxa"/>
            <w:gridSpan w:val="2"/>
            <w:tcBorders>
              <w:top w:val="single" w:sz="4" w:space="0" w:color="auto"/>
              <w:left w:val="single" w:sz="4" w:space="0" w:color="auto"/>
              <w:bottom w:val="single" w:sz="4" w:space="0" w:color="auto"/>
              <w:right w:val="single" w:sz="4" w:space="0" w:color="auto"/>
            </w:tcBorders>
            <w:hideMark/>
          </w:tcPr>
          <w:p w:rsidR="00066F6E" w:rsidRPr="00E44051" w:rsidRDefault="00066F6E" w:rsidP="00057032">
            <w:pPr>
              <w:pStyle w:val="HTML"/>
              <w:tabs>
                <w:tab w:val="clear" w:pos="8244"/>
              </w:tabs>
              <w:ind w:right="1"/>
              <w:rPr>
                <w:rFonts w:ascii="Times New Roman" w:hAnsi="Times New Roman" w:cs="Times New Roman"/>
                <w:sz w:val="28"/>
                <w:szCs w:val="28"/>
                <w:lang w:val="uk-UA"/>
              </w:rPr>
            </w:pPr>
            <w:r w:rsidRPr="00E44051">
              <w:rPr>
                <w:rFonts w:ascii="Times New Roman" w:hAnsi="Times New Roman" w:cs="Times New Roman"/>
                <w:b/>
                <w:bCs/>
                <w:sz w:val="28"/>
                <w:szCs w:val="28"/>
                <w:lang w:val="uk-UA"/>
              </w:rPr>
              <w:t xml:space="preserve">         Стаття 1.</w:t>
            </w:r>
            <w:r w:rsidRPr="00E44051">
              <w:rPr>
                <w:rFonts w:ascii="Times New Roman" w:hAnsi="Times New Roman" w:cs="Times New Roman"/>
                <w:sz w:val="28"/>
                <w:szCs w:val="28"/>
                <w:lang w:val="uk-UA"/>
              </w:rPr>
              <w:t xml:space="preserve">  Визначення термінів і понять </w:t>
            </w:r>
          </w:p>
          <w:p w:rsidR="00066F6E" w:rsidRPr="00E44051" w:rsidRDefault="00066F6E" w:rsidP="00057032">
            <w:pPr>
              <w:pStyle w:val="HTML"/>
              <w:tabs>
                <w:tab w:val="clear" w:pos="8244"/>
              </w:tabs>
              <w:ind w:right="1" w:firstLine="567"/>
              <w:jc w:val="both"/>
              <w:rPr>
                <w:rFonts w:ascii="Times New Roman" w:hAnsi="Times New Roman" w:cs="Times New Roman"/>
                <w:sz w:val="28"/>
                <w:szCs w:val="28"/>
                <w:lang w:val="uk-UA"/>
              </w:rPr>
            </w:pPr>
            <w:bookmarkStart w:id="1" w:name="o9"/>
            <w:bookmarkEnd w:id="1"/>
            <w:r w:rsidRPr="00E44051">
              <w:rPr>
                <w:rFonts w:ascii="Times New Roman" w:hAnsi="Times New Roman" w:cs="Times New Roman"/>
                <w:sz w:val="28"/>
                <w:szCs w:val="28"/>
                <w:lang w:val="uk-UA"/>
              </w:rPr>
              <w:t>У цьому Законі наведені нижче терміни та поняття вживаються в такому значенні:</w:t>
            </w:r>
          </w:p>
          <w:p w:rsidR="00881696" w:rsidRPr="00E44051" w:rsidRDefault="00881696" w:rsidP="00057032">
            <w:pPr>
              <w:pStyle w:val="HTML"/>
              <w:tabs>
                <w:tab w:val="clear" w:pos="8244"/>
              </w:tabs>
              <w:ind w:right="1" w:firstLine="567"/>
              <w:jc w:val="both"/>
              <w:rPr>
                <w:rFonts w:ascii="Times New Roman" w:hAnsi="Times New Roman" w:cs="Times New Roman"/>
                <w:sz w:val="28"/>
                <w:szCs w:val="28"/>
                <w:lang w:val="uk-UA"/>
              </w:rPr>
            </w:pPr>
            <w:bookmarkStart w:id="2" w:name="o10"/>
            <w:bookmarkStart w:id="3" w:name="o11"/>
            <w:bookmarkEnd w:id="2"/>
            <w:bookmarkEnd w:id="3"/>
            <w:r w:rsidRPr="00E44051">
              <w:rPr>
                <w:rFonts w:ascii="Times New Roman" w:hAnsi="Times New Roman" w:cs="Times New Roman"/>
                <w:sz w:val="28"/>
                <w:szCs w:val="28"/>
                <w:lang w:val="uk-UA"/>
              </w:rPr>
              <w:t>…</w:t>
            </w:r>
          </w:p>
          <w:p w:rsidR="00066F6E" w:rsidRPr="00E44051" w:rsidRDefault="00066F6E" w:rsidP="00057032">
            <w:pPr>
              <w:pStyle w:val="HTML"/>
              <w:tabs>
                <w:tab w:val="clear" w:pos="8244"/>
              </w:tabs>
              <w:ind w:right="1" w:firstLine="567"/>
              <w:jc w:val="both"/>
              <w:rPr>
                <w:rFonts w:ascii="Times New Roman" w:hAnsi="Times New Roman" w:cs="Times New Roman"/>
                <w:sz w:val="28"/>
                <w:szCs w:val="28"/>
                <w:lang w:val="uk-UA"/>
              </w:rPr>
            </w:pPr>
            <w:r w:rsidRPr="00E44051">
              <w:rPr>
                <w:rFonts w:ascii="Times New Roman" w:hAnsi="Times New Roman" w:cs="Times New Roman"/>
                <w:sz w:val="28"/>
                <w:szCs w:val="28"/>
                <w:lang w:val="uk-UA"/>
              </w:rPr>
              <w:t xml:space="preserve">гуманітарна допомога – </w:t>
            </w:r>
            <w:r w:rsidRPr="00E44051">
              <w:rPr>
                <w:rFonts w:ascii="Times New Roman" w:hAnsi="Times New Roman" w:cs="Times New Roman"/>
                <w:sz w:val="28"/>
                <w:szCs w:val="28"/>
                <w:u w:val="single"/>
                <w:lang w:val="uk-UA"/>
              </w:rPr>
              <w:t xml:space="preserve">цільова адресна безоплатна допомога в грошовій або натуральній формі, у вигляді безповоротної фінансової допомоги або добровільних пожертвувань, або допомога у вигляді виконання робіт, надання послуг, що надається  іноземними та вітчизняними донорами із гуманних мотивів отримувачам гуманітарної допомоги в Україні або за кордоном, які потребують її у зв’язку з соціальною незахищеністю, </w:t>
            </w:r>
            <w:r w:rsidR="00B05A45" w:rsidRPr="00E44051">
              <w:rPr>
                <w:rFonts w:ascii="Times New Roman" w:hAnsi="Times New Roman" w:cs="Times New Roman"/>
                <w:sz w:val="28"/>
                <w:szCs w:val="28"/>
                <w:u w:val="single"/>
                <w:lang w:val="uk-UA"/>
              </w:rPr>
              <w:t xml:space="preserve">матеріальною незабезпеченістю, </w:t>
            </w:r>
            <w:r w:rsidRPr="00E44051">
              <w:rPr>
                <w:rFonts w:ascii="Times New Roman" w:hAnsi="Times New Roman" w:cs="Times New Roman"/>
                <w:sz w:val="28"/>
                <w:szCs w:val="28"/>
                <w:u w:val="single"/>
                <w:lang w:val="uk-UA"/>
              </w:rPr>
              <w:t xml:space="preserve">важким фінансовим становищем, виникненням надзвичайного стану, зокрема внаслідок стихійного лиха, аварій, епідемій і епізоотій, екологічних, техногенних та інших катастроф, які створюють загрозу для життя і здоров’я населення, або тяжкою хворобою конкретних фізичних осіб, а також для підготовки до збройного захисту держави та її захисту у разі збройної агресії або збройного конфлікту. </w:t>
            </w:r>
            <w:r w:rsidRPr="00E44051">
              <w:rPr>
                <w:rFonts w:ascii="Times New Roman" w:hAnsi="Times New Roman" w:cs="Times New Roman"/>
                <w:sz w:val="28"/>
                <w:szCs w:val="28"/>
                <w:lang w:val="uk-UA"/>
              </w:rPr>
              <w:t>Гуманітарна допомога є різновидом благодійництва і має спрямовуватися відповідно до обставин, об’єктивних потреб, згоди її отримувачів та за умови дотриманн</w:t>
            </w:r>
            <w:r w:rsidR="00B05A45" w:rsidRPr="00E44051">
              <w:rPr>
                <w:rFonts w:ascii="Times New Roman" w:hAnsi="Times New Roman" w:cs="Times New Roman"/>
                <w:sz w:val="28"/>
                <w:szCs w:val="28"/>
                <w:lang w:val="uk-UA"/>
              </w:rPr>
              <w:t>я вимог статті 3 Закону України</w:t>
            </w:r>
            <w:r w:rsidRPr="00E44051">
              <w:rPr>
                <w:rFonts w:ascii="Times New Roman" w:hAnsi="Times New Roman" w:cs="Times New Roman"/>
                <w:sz w:val="28"/>
                <w:szCs w:val="28"/>
                <w:lang w:val="uk-UA"/>
              </w:rPr>
              <w:t xml:space="preserve"> </w:t>
            </w:r>
            <w:proofErr w:type="spellStart"/>
            <w:r w:rsidRPr="00E44051">
              <w:rPr>
                <w:rFonts w:ascii="Times New Roman" w:hAnsi="Times New Roman" w:cs="Times New Roman"/>
                <w:sz w:val="28"/>
                <w:szCs w:val="28"/>
                <w:lang w:val="uk-UA"/>
              </w:rPr>
              <w:t>„Про</w:t>
            </w:r>
            <w:proofErr w:type="spellEnd"/>
            <w:r w:rsidRPr="00E44051">
              <w:rPr>
                <w:rFonts w:ascii="Times New Roman" w:hAnsi="Times New Roman" w:cs="Times New Roman"/>
                <w:sz w:val="28"/>
                <w:szCs w:val="28"/>
                <w:lang w:val="uk-UA"/>
              </w:rPr>
              <w:t xml:space="preserve"> благодійну діяльність та благодійні організації”; </w:t>
            </w:r>
          </w:p>
          <w:p w:rsidR="00066F6E" w:rsidRPr="00E44051" w:rsidRDefault="00066F6E" w:rsidP="00057032">
            <w:pPr>
              <w:pStyle w:val="HTML"/>
              <w:tabs>
                <w:tab w:val="clear" w:pos="8244"/>
              </w:tabs>
              <w:ind w:right="1" w:firstLine="567"/>
              <w:jc w:val="both"/>
              <w:rPr>
                <w:rFonts w:ascii="Times New Roman" w:hAnsi="Times New Roman" w:cs="Times New Roman"/>
                <w:sz w:val="28"/>
                <w:szCs w:val="28"/>
                <w:lang w:val="uk-UA"/>
              </w:rPr>
            </w:pPr>
            <w:bookmarkStart w:id="4" w:name="o12"/>
            <w:bookmarkEnd w:id="4"/>
          </w:p>
          <w:p w:rsidR="00066F6E" w:rsidRPr="00E44051" w:rsidRDefault="00066F6E" w:rsidP="00057032">
            <w:pPr>
              <w:pStyle w:val="HTML"/>
              <w:tabs>
                <w:tab w:val="clear" w:pos="8244"/>
              </w:tabs>
              <w:ind w:right="1" w:firstLine="567"/>
              <w:jc w:val="both"/>
              <w:rPr>
                <w:rFonts w:ascii="Times New Roman" w:hAnsi="Times New Roman" w:cs="Times New Roman"/>
                <w:sz w:val="28"/>
                <w:szCs w:val="28"/>
                <w:lang w:val="uk-UA"/>
              </w:rPr>
            </w:pPr>
          </w:p>
          <w:p w:rsidR="002A480C" w:rsidRPr="00E44051" w:rsidRDefault="002A480C" w:rsidP="00057032">
            <w:pPr>
              <w:pStyle w:val="HTML"/>
              <w:tabs>
                <w:tab w:val="clear" w:pos="8244"/>
              </w:tabs>
              <w:ind w:right="1" w:firstLine="567"/>
              <w:jc w:val="both"/>
              <w:rPr>
                <w:rFonts w:ascii="Times New Roman" w:hAnsi="Times New Roman" w:cs="Times New Roman"/>
                <w:sz w:val="28"/>
                <w:szCs w:val="28"/>
                <w:lang w:val="uk-UA"/>
              </w:rPr>
            </w:pPr>
          </w:p>
          <w:p w:rsidR="00066F6E" w:rsidRPr="00E44051" w:rsidRDefault="00881696" w:rsidP="00393456">
            <w:pPr>
              <w:pStyle w:val="HTML"/>
              <w:tabs>
                <w:tab w:val="clear" w:pos="8244"/>
              </w:tabs>
              <w:spacing w:before="60" w:line="221" w:lineRule="auto"/>
              <w:ind w:firstLine="56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w:t>
            </w:r>
          </w:p>
          <w:p w:rsidR="00066F6E" w:rsidRPr="00E44051" w:rsidRDefault="00066F6E" w:rsidP="00057032">
            <w:pPr>
              <w:ind w:right="1" w:firstLine="567"/>
              <w:jc w:val="both"/>
              <w:rPr>
                <w:sz w:val="28"/>
                <w:szCs w:val="28"/>
              </w:rPr>
            </w:pPr>
            <w:r w:rsidRPr="00E44051">
              <w:rPr>
                <w:sz w:val="28"/>
                <w:szCs w:val="28"/>
              </w:rPr>
              <w:t xml:space="preserve">отримувачі гуманітарної допомоги – такі юридичні особи, яких зареєстровано в установленому Кабінетом Міністрів України порядку в Єдиному реєстрі отримувачів гуманітарної допомоги: </w:t>
            </w:r>
          </w:p>
          <w:p w:rsidR="00066F6E" w:rsidRPr="00E44051" w:rsidRDefault="00066F6E" w:rsidP="00057032">
            <w:pPr>
              <w:ind w:right="1" w:firstLine="567"/>
              <w:jc w:val="both"/>
              <w:rPr>
                <w:sz w:val="28"/>
                <w:szCs w:val="28"/>
              </w:rPr>
            </w:pPr>
            <w:r w:rsidRPr="00E44051">
              <w:rPr>
                <w:sz w:val="28"/>
                <w:szCs w:val="28"/>
              </w:rPr>
              <w:t xml:space="preserve">а) </w:t>
            </w:r>
            <w:r w:rsidRPr="00E44051">
              <w:rPr>
                <w:sz w:val="28"/>
                <w:szCs w:val="28"/>
                <w:u w:val="single"/>
              </w:rPr>
              <w:t>підприємства громадських організацій осіб з інвалідністю,</w:t>
            </w:r>
            <w:r w:rsidRPr="00E44051">
              <w:rPr>
                <w:sz w:val="28"/>
                <w:szCs w:val="28"/>
              </w:rPr>
              <w:t xml:space="preserve"> </w:t>
            </w:r>
            <w:r w:rsidRPr="00E44051">
              <w:rPr>
                <w:sz w:val="28"/>
                <w:szCs w:val="28"/>
                <w:u w:val="single"/>
              </w:rPr>
              <w:t>ветеранів війни та праці, а також</w:t>
            </w:r>
            <w:r w:rsidRPr="00E44051">
              <w:rPr>
                <w:sz w:val="28"/>
                <w:szCs w:val="28"/>
              </w:rPr>
              <w:t xml:space="preserve"> підприємства, установи та організації, що утримуються за рахунок бюджетів, та уповноважені ними державні установи; </w:t>
            </w:r>
          </w:p>
          <w:p w:rsidR="00881696" w:rsidRPr="00E44051" w:rsidRDefault="00881696" w:rsidP="00057032">
            <w:pPr>
              <w:ind w:right="1" w:firstLine="567"/>
              <w:jc w:val="both"/>
              <w:rPr>
                <w:sz w:val="28"/>
                <w:szCs w:val="28"/>
              </w:rPr>
            </w:pPr>
            <w:r w:rsidRPr="00E44051">
              <w:rPr>
                <w:sz w:val="28"/>
                <w:szCs w:val="28"/>
              </w:rPr>
              <w:t>…</w:t>
            </w:r>
          </w:p>
          <w:p w:rsidR="00AD0F1D" w:rsidRPr="00E44051" w:rsidRDefault="00066F6E" w:rsidP="00057032">
            <w:pPr>
              <w:ind w:right="1" w:firstLine="567"/>
              <w:jc w:val="both"/>
              <w:rPr>
                <w:sz w:val="28"/>
                <w:szCs w:val="28"/>
              </w:rPr>
            </w:pPr>
            <w:r w:rsidRPr="00E44051">
              <w:rPr>
                <w:sz w:val="28"/>
                <w:szCs w:val="28"/>
              </w:rPr>
              <w:t xml:space="preserve">в) громадські організації осіб з інвалідністю, ветеранів війни та праці, Товариство Червоного Хреста України та його обласні організації, творчі спілки, </w:t>
            </w:r>
            <w:r w:rsidRPr="00E44051">
              <w:rPr>
                <w:sz w:val="28"/>
                <w:szCs w:val="28"/>
                <w:u w:val="single"/>
              </w:rPr>
              <w:t xml:space="preserve">а також </w:t>
            </w:r>
            <w:r w:rsidRPr="00E44051">
              <w:rPr>
                <w:sz w:val="28"/>
                <w:szCs w:val="28"/>
              </w:rPr>
              <w:t>громадські організації створені для здійснення передбаченої їх статутними документами екологічної, оздоровчої,</w:t>
            </w:r>
            <w:r w:rsidRPr="00E44051">
              <w:rPr>
                <w:sz w:val="28"/>
                <w:szCs w:val="28"/>
                <w:u w:val="single"/>
              </w:rPr>
              <w:t xml:space="preserve"> аматорської, </w:t>
            </w:r>
            <w:r w:rsidRPr="00E44051">
              <w:rPr>
                <w:sz w:val="28"/>
                <w:szCs w:val="28"/>
              </w:rPr>
              <w:t xml:space="preserve">спортивної, культурної, освітньої </w:t>
            </w:r>
            <w:r w:rsidRPr="00E44051">
              <w:rPr>
                <w:sz w:val="28"/>
                <w:szCs w:val="28"/>
                <w:u w:val="single"/>
              </w:rPr>
              <w:t xml:space="preserve">та </w:t>
            </w:r>
            <w:r w:rsidRPr="00E44051">
              <w:rPr>
                <w:sz w:val="28"/>
                <w:szCs w:val="28"/>
              </w:rPr>
              <w:t>наукової діяльності;</w:t>
            </w:r>
          </w:p>
          <w:p w:rsidR="002A480C" w:rsidRPr="00E44051" w:rsidRDefault="002A480C" w:rsidP="00057032">
            <w:pPr>
              <w:ind w:right="1" w:firstLine="567"/>
              <w:jc w:val="both"/>
              <w:rPr>
                <w:sz w:val="28"/>
                <w:szCs w:val="28"/>
              </w:rPr>
            </w:pPr>
          </w:p>
          <w:p w:rsidR="00AD0F1D" w:rsidRPr="00E44051" w:rsidRDefault="00AD0F1D" w:rsidP="00057032">
            <w:pPr>
              <w:ind w:right="1" w:firstLine="567"/>
              <w:jc w:val="both"/>
              <w:rPr>
                <w:sz w:val="28"/>
                <w:szCs w:val="28"/>
              </w:rPr>
            </w:pPr>
          </w:p>
          <w:p w:rsidR="00AD0F1D" w:rsidRPr="00E44051" w:rsidRDefault="00AD0F1D" w:rsidP="00057032">
            <w:pPr>
              <w:ind w:right="1" w:firstLine="567"/>
              <w:jc w:val="both"/>
              <w:rPr>
                <w:sz w:val="28"/>
                <w:szCs w:val="28"/>
              </w:rPr>
            </w:pPr>
          </w:p>
          <w:p w:rsidR="00AD0F1D" w:rsidRPr="00E44051" w:rsidRDefault="00AD0F1D" w:rsidP="00057032">
            <w:pPr>
              <w:ind w:right="1" w:firstLine="567"/>
              <w:jc w:val="both"/>
              <w:rPr>
                <w:sz w:val="28"/>
                <w:szCs w:val="28"/>
              </w:rPr>
            </w:pPr>
          </w:p>
          <w:p w:rsidR="00AD0F1D" w:rsidRPr="00E44051" w:rsidRDefault="00AD0F1D" w:rsidP="00057032">
            <w:pPr>
              <w:ind w:right="1" w:firstLine="567"/>
              <w:jc w:val="both"/>
              <w:rPr>
                <w:sz w:val="28"/>
                <w:szCs w:val="28"/>
              </w:rPr>
            </w:pPr>
          </w:p>
          <w:p w:rsidR="004B6844" w:rsidRPr="00E44051" w:rsidRDefault="004B6844" w:rsidP="00057032">
            <w:pPr>
              <w:ind w:right="1" w:firstLine="567"/>
              <w:jc w:val="both"/>
              <w:rPr>
                <w:sz w:val="28"/>
                <w:szCs w:val="28"/>
              </w:rPr>
            </w:pPr>
          </w:p>
          <w:p w:rsidR="00393456" w:rsidRPr="00E44051" w:rsidRDefault="00393456" w:rsidP="00057032">
            <w:pPr>
              <w:ind w:right="1" w:firstLine="567"/>
              <w:jc w:val="both"/>
              <w:rPr>
                <w:sz w:val="28"/>
                <w:szCs w:val="28"/>
              </w:rPr>
            </w:pPr>
          </w:p>
          <w:p w:rsidR="004B6844" w:rsidRPr="00E44051" w:rsidRDefault="004B6844" w:rsidP="00057032">
            <w:pPr>
              <w:ind w:right="1" w:firstLine="567"/>
              <w:jc w:val="both"/>
              <w:rPr>
                <w:sz w:val="28"/>
                <w:szCs w:val="28"/>
              </w:rPr>
            </w:pPr>
          </w:p>
          <w:p w:rsidR="00066F6E" w:rsidRPr="00E44051" w:rsidRDefault="00066F6E" w:rsidP="00881696">
            <w:pPr>
              <w:ind w:right="1" w:firstLine="567"/>
              <w:jc w:val="both"/>
              <w:rPr>
                <w:sz w:val="28"/>
                <w:szCs w:val="28"/>
              </w:rPr>
            </w:pPr>
          </w:p>
        </w:tc>
        <w:tc>
          <w:tcPr>
            <w:tcW w:w="7938" w:type="dxa"/>
            <w:tcBorders>
              <w:top w:val="single" w:sz="4" w:space="0" w:color="auto"/>
              <w:left w:val="single" w:sz="4" w:space="0" w:color="auto"/>
              <w:bottom w:val="single" w:sz="4" w:space="0" w:color="auto"/>
              <w:right w:val="single" w:sz="4" w:space="0" w:color="auto"/>
            </w:tcBorders>
          </w:tcPr>
          <w:p w:rsidR="00066F6E" w:rsidRPr="00E44051" w:rsidRDefault="00066F6E" w:rsidP="00057032">
            <w:pPr>
              <w:ind w:right="1" w:firstLine="567"/>
              <w:jc w:val="both"/>
              <w:rPr>
                <w:sz w:val="28"/>
                <w:szCs w:val="28"/>
              </w:rPr>
            </w:pPr>
            <w:r w:rsidRPr="00E44051">
              <w:rPr>
                <w:b/>
                <w:bCs/>
                <w:sz w:val="28"/>
                <w:szCs w:val="28"/>
              </w:rPr>
              <w:lastRenderedPageBreak/>
              <w:t>Стаття 1.</w:t>
            </w:r>
            <w:r w:rsidRPr="00E44051">
              <w:rPr>
                <w:sz w:val="28"/>
                <w:szCs w:val="28"/>
              </w:rPr>
              <w:t xml:space="preserve">  Визначення термінів і понять </w:t>
            </w:r>
          </w:p>
          <w:p w:rsidR="00066F6E" w:rsidRPr="00E44051" w:rsidRDefault="00066F6E" w:rsidP="00057032">
            <w:pPr>
              <w:pStyle w:val="HTML"/>
              <w:tabs>
                <w:tab w:val="clear" w:pos="8244"/>
              </w:tabs>
              <w:ind w:right="1" w:firstLine="648"/>
              <w:jc w:val="both"/>
              <w:rPr>
                <w:rFonts w:ascii="Times New Roman" w:hAnsi="Times New Roman" w:cs="Times New Roman"/>
                <w:sz w:val="28"/>
                <w:szCs w:val="28"/>
                <w:lang w:val="uk-UA"/>
              </w:rPr>
            </w:pPr>
            <w:r w:rsidRPr="00E44051">
              <w:rPr>
                <w:rFonts w:ascii="Times New Roman" w:hAnsi="Times New Roman" w:cs="Times New Roman"/>
                <w:sz w:val="28"/>
                <w:szCs w:val="28"/>
                <w:lang w:val="uk-UA"/>
              </w:rPr>
              <w:t>У цьому Законі наведені нижче терміни та поняття вживаються в такому значенні:</w:t>
            </w:r>
          </w:p>
          <w:p w:rsidR="00881696" w:rsidRPr="00E44051" w:rsidRDefault="00881696" w:rsidP="00057032">
            <w:pPr>
              <w:tabs>
                <w:tab w:val="left" w:pos="916"/>
                <w:tab w:val="left" w:pos="1276"/>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sz w:val="28"/>
                <w:szCs w:val="28"/>
              </w:rPr>
            </w:pPr>
            <w:r w:rsidRPr="00E44051">
              <w:rPr>
                <w:sz w:val="28"/>
                <w:szCs w:val="28"/>
              </w:rPr>
              <w:t>…</w:t>
            </w:r>
          </w:p>
          <w:p w:rsidR="00066F6E" w:rsidRPr="00E44051" w:rsidRDefault="00066F6E" w:rsidP="00057032">
            <w:pPr>
              <w:tabs>
                <w:tab w:val="left" w:pos="916"/>
                <w:tab w:val="left" w:pos="1276"/>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b/>
                <w:sz w:val="28"/>
                <w:szCs w:val="28"/>
              </w:rPr>
            </w:pPr>
            <w:proofErr w:type="spellStart"/>
            <w:r w:rsidRPr="00E44051">
              <w:rPr>
                <w:sz w:val="28"/>
                <w:szCs w:val="28"/>
              </w:rPr>
              <w:t>„</w:t>
            </w:r>
            <w:r w:rsidR="00881696" w:rsidRPr="00E44051">
              <w:rPr>
                <w:sz w:val="28"/>
                <w:szCs w:val="28"/>
              </w:rPr>
              <w:t>гуманітарна</w:t>
            </w:r>
            <w:proofErr w:type="spellEnd"/>
            <w:r w:rsidR="00881696" w:rsidRPr="00E44051">
              <w:rPr>
                <w:sz w:val="28"/>
                <w:szCs w:val="28"/>
              </w:rPr>
              <w:t xml:space="preserve"> допомога — </w:t>
            </w:r>
            <w:r w:rsidR="00881696" w:rsidRPr="00E44051">
              <w:rPr>
                <w:b/>
                <w:sz w:val="28"/>
                <w:szCs w:val="28"/>
              </w:rPr>
              <w:t xml:space="preserve">цільова </w:t>
            </w:r>
            <w:r w:rsidR="002A480C" w:rsidRPr="00E44051">
              <w:rPr>
                <w:b/>
                <w:sz w:val="28"/>
                <w:szCs w:val="28"/>
              </w:rPr>
              <w:t>благодійна</w:t>
            </w:r>
            <w:r w:rsidR="00881696" w:rsidRPr="00E44051">
              <w:rPr>
                <w:b/>
                <w:sz w:val="28"/>
                <w:szCs w:val="28"/>
              </w:rPr>
              <w:t xml:space="preserve"> допомога, що надається іноземними та вітчизняними донорами із гуманних мотивів отримувачам гуманітарної допомоги в Україні або за кордоном, у вигляді товарів, які переміщуються від одного донора на адресу одного отримувача гуманітарної допомоги за однією письмовою пропозицією донора, коштів, у тому числі в іноземній валюті, виконання робіт, надання послуг для набувачів гуманітарної допомоги, які її потребують </w:t>
            </w:r>
            <w:r w:rsidR="002A480C" w:rsidRPr="00E44051">
              <w:rPr>
                <w:b/>
                <w:sz w:val="28"/>
                <w:szCs w:val="28"/>
              </w:rPr>
              <w:t>у зв’язку з такими обставинами (об’єктивними потребами)</w:t>
            </w:r>
            <w:r w:rsidR="00881696" w:rsidRPr="00E44051">
              <w:rPr>
                <w:b/>
                <w:sz w:val="28"/>
                <w:szCs w:val="28"/>
              </w:rPr>
              <w:t xml:space="preserve">: соціальна незахищеність, тяжка хвороба конкретної фізичної особи, </w:t>
            </w:r>
            <w:r w:rsidR="00135655" w:rsidRPr="00E44051">
              <w:rPr>
                <w:sz w:val="28"/>
                <w:szCs w:val="28"/>
              </w:rPr>
              <w:t xml:space="preserve"> </w:t>
            </w:r>
            <w:r w:rsidR="00135655" w:rsidRPr="00E44051">
              <w:rPr>
                <w:b/>
                <w:sz w:val="28"/>
                <w:szCs w:val="28"/>
              </w:rPr>
              <w:t>збройний конфлікт, тимчасова окупація частини території України,</w:t>
            </w:r>
            <w:r w:rsidR="00135655" w:rsidRPr="00E44051">
              <w:rPr>
                <w:sz w:val="28"/>
                <w:szCs w:val="28"/>
              </w:rPr>
              <w:t xml:space="preserve"> </w:t>
            </w:r>
            <w:r w:rsidR="00881696" w:rsidRPr="00E44051">
              <w:rPr>
                <w:b/>
                <w:sz w:val="28"/>
                <w:szCs w:val="28"/>
              </w:rPr>
              <w:t>введення надзвичайного стану, виникнення надзвичайних ситуацій, зокрема</w:t>
            </w:r>
            <w:r w:rsidR="0084539A" w:rsidRPr="00E44051">
              <w:rPr>
                <w:b/>
                <w:sz w:val="28"/>
                <w:szCs w:val="28"/>
              </w:rPr>
              <w:t>,</w:t>
            </w:r>
            <w:r w:rsidR="00881696" w:rsidRPr="00E44051">
              <w:rPr>
                <w:b/>
                <w:sz w:val="28"/>
                <w:szCs w:val="28"/>
              </w:rPr>
              <w:t xml:space="preserve"> внаслідок стихійного лиха, аварії, епідемії </w:t>
            </w:r>
            <w:r w:rsidR="0084539A" w:rsidRPr="00E44051">
              <w:rPr>
                <w:b/>
                <w:sz w:val="28"/>
                <w:szCs w:val="28"/>
              </w:rPr>
              <w:t>та</w:t>
            </w:r>
            <w:r w:rsidR="00881696" w:rsidRPr="00E44051">
              <w:rPr>
                <w:b/>
                <w:sz w:val="28"/>
                <w:szCs w:val="28"/>
              </w:rPr>
              <w:t xml:space="preserve"> епізоотії, екологічн</w:t>
            </w:r>
            <w:r w:rsidR="002A480C" w:rsidRPr="00E44051">
              <w:rPr>
                <w:b/>
                <w:sz w:val="28"/>
                <w:szCs w:val="28"/>
              </w:rPr>
              <w:t>ої</w:t>
            </w:r>
            <w:r w:rsidR="00881696" w:rsidRPr="00E44051">
              <w:rPr>
                <w:b/>
                <w:sz w:val="28"/>
                <w:szCs w:val="28"/>
              </w:rPr>
              <w:t>, техногенн</w:t>
            </w:r>
            <w:r w:rsidR="002A480C" w:rsidRPr="00E44051">
              <w:rPr>
                <w:b/>
                <w:sz w:val="28"/>
                <w:szCs w:val="28"/>
              </w:rPr>
              <w:t>ої</w:t>
            </w:r>
            <w:r w:rsidR="00881696" w:rsidRPr="00E44051">
              <w:rPr>
                <w:b/>
                <w:sz w:val="28"/>
                <w:szCs w:val="28"/>
              </w:rPr>
              <w:t xml:space="preserve"> </w:t>
            </w:r>
            <w:r w:rsidR="002A480C" w:rsidRPr="00E44051">
              <w:rPr>
                <w:b/>
                <w:sz w:val="28"/>
                <w:szCs w:val="28"/>
              </w:rPr>
              <w:t>або</w:t>
            </w:r>
            <w:r w:rsidR="00881696" w:rsidRPr="00E44051">
              <w:rPr>
                <w:b/>
                <w:sz w:val="28"/>
                <w:szCs w:val="28"/>
              </w:rPr>
              <w:t xml:space="preserve"> інш</w:t>
            </w:r>
            <w:r w:rsidR="002A480C" w:rsidRPr="00E44051">
              <w:rPr>
                <w:b/>
                <w:sz w:val="28"/>
                <w:szCs w:val="28"/>
              </w:rPr>
              <w:t>ої</w:t>
            </w:r>
            <w:r w:rsidR="00881696" w:rsidRPr="00E44051">
              <w:rPr>
                <w:b/>
                <w:sz w:val="28"/>
                <w:szCs w:val="28"/>
              </w:rPr>
              <w:t xml:space="preserve"> катастроф</w:t>
            </w:r>
            <w:r w:rsidR="002A480C" w:rsidRPr="00E44051">
              <w:rPr>
                <w:b/>
                <w:sz w:val="28"/>
                <w:szCs w:val="28"/>
              </w:rPr>
              <w:t>и</w:t>
            </w:r>
            <w:r w:rsidR="00881696" w:rsidRPr="00E44051">
              <w:rPr>
                <w:b/>
                <w:sz w:val="28"/>
                <w:szCs w:val="28"/>
              </w:rPr>
              <w:t xml:space="preserve">, які створюють загрозу для життя і здоров’я населення, а також для підготовки до збройного захисту держави та її захисту </w:t>
            </w:r>
            <w:r w:rsidR="0084539A" w:rsidRPr="00E44051">
              <w:rPr>
                <w:b/>
                <w:sz w:val="28"/>
                <w:szCs w:val="28"/>
              </w:rPr>
              <w:t>в</w:t>
            </w:r>
            <w:r w:rsidR="00881696" w:rsidRPr="00E44051">
              <w:rPr>
                <w:b/>
                <w:sz w:val="28"/>
                <w:szCs w:val="28"/>
              </w:rPr>
              <w:t xml:space="preserve"> разі збройної агресії або збройного конфлікту. </w:t>
            </w:r>
            <w:r w:rsidR="00881696" w:rsidRPr="00E44051">
              <w:rPr>
                <w:sz w:val="28"/>
                <w:szCs w:val="28"/>
              </w:rPr>
              <w:t xml:space="preserve">Гуманітарна допомога є </w:t>
            </w:r>
            <w:r w:rsidR="002A480C" w:rsidRPr="00E44051">
              <w:rPr>
                <w:sz w:val="28"/>
                <w:szCs w:val="28"/>
              </w:rPr>
              <w:t>формою</w:t>
            </w:r>
            <w:r w:rsidR="00881696" w:rsidRPr="00E44051">
              <w:rPr>
                <w:sz w:val="28"/>
                <w:szCs w:val="28"/>
              </w:rPr>
              <w:t xml:space="preserve"> благодійн</w:t>
            </w:r>
            <w:r w:rsidR="002A480C" w:rsidRPr="00E44051">
              <w:rPr>
                <w:sz w:val="28"/>
                <w:szCs w:val="28"/>
              </w:rPr>
              <w:t>ої діяльності</w:t>
            </w:r>
            <w:r w:rsidR="00881696" w:rsidRPr="00E44051">
              <w:rPr>
                <w:sz w:val="28"/>
                <w:szCs w:val="28"/>
              </w:rPr>
              <w:t xml:space="preserve"> і </w:t>
            </w:r>
            <w:r w:rsidR="002A480C" w:rsidRPr="00E44051">
              <w:rPr>
                <w:sz w:val="28"/>
                <w:szCs w:val="28"/>
              </w:rPr>
              <w:t>повинна</w:t>
            </w:r>
            <w:r w:rsidR="00881696" w:rsidRPr="00E44051">
              <w:rPr>
                <w:sz w:val="28"/>
                <w:szCs w:val="28"/>
              </w:rPr>
              <w:t xml:space="preserve"> спрямовуватися відповідно до обставин</w:t>
            </w:r>
            <w:r w:rsidR="002A480C" w:rsidRPr="00E44051">
              <w:rPr>
                <w:sz w:val="28"/>
                <w:szCs w:val="28"/>
              </w:rPr>
              <w:t xml:space="preserve"> (</w:t>
            </w:r>
            <w:r w:rsidR="00881696" w:rsidRPr="00E44051">
              <w:rPr>
                <w:sz w:val="28"/>
                <w:szCs w:val="28"/>
              </w:rPr>
              <w:t>об’єктивних потреб</w:t>
            </w:r>
            <w:r w:rsidR="002A480C" w:rsidRPr="00E44051">
              <w:rPr>
                <w:sz w:val="28"/>
                <w:szCs w:val="28"/>
              </w:rPr>
              <w:t>)</w:t>
            </w:r>
            <w:r w:rsidR="00881696" w:rsidRPr="00E44051">
              <w:rPr>
                <w:sz w:val="28"/>
                <w:szCs w:val="28"/>
              </w:rPr>
              <w:t xml:space="preserve">, згоди її отримувачів та за умови </w:t>
            </w:r>
            <w:r w:rsidR="00881696" w:rsidRPr="00E44051">
              <w:rPr>
                <w:sz w:val="28"/>
                <w:szCs w:val="28"/>
              </w:rPr>
              <w:lastRenderedPageBreak/>
              <w:t xml:space="preserve">дотримання вимог статті 3 Закону України </w:t>
            </w:r>
            <w:proofErr w:type="spellStart"/>
            <w:r w:rsidR="00881696" w:rsidRPr="00E44051">
              <w:rPr>
                <w:sz w:val="28"/>
                <w:szCs w:val="28"/>
              </w:rPr>
              <w:t>„Про</w:t>
            </w:r>
            <w:proofErr w:type="spellEnd"/>
            <w:r w:rsidR="00881696" w:rsidRPr="00E44051">
              <w:rPr>
                <w:sz w:val="28"/>
                <w:szCs w:val="28"/>
              </w:rPr>
              <w:t xml:space="preserve"> благодійну діяльність та благодійні організації</w:t>
            </w:r>
            <w:r w:rsidRPr="00E44051">
              <w:rPr>
                <w:sz w:val="28"/>
                <w:szCs w:val="28"/>
              </w:rPr>
              <w:t xml:space="preserve">”; </w:t>
            </w:r>
          </w:p>
          <w:p w:rsidR="00881696" w:rsidRPr="00E44051" w:rsidRDefault="00881696" w:rsidP="00057032">
            <w:pPr>
              <w:ind w:right="1" w:firstLine="567"/>
              <w:jc w:val="both"/>
              <w:rPr>
                <w:sz w:val="28"/>
                <w:szCs w:val="28"/>
              </w:rPr>
            </w:pPr>
            <w:r w:rsidRPr="00E44051">
              <w:rPr>
                <w:sz w:val="28"/>
                <w:szCs w:val="28"/>
              </w:rPr>
              <w:t>…</w:t>
            </w:r>
          </w:p>
          <w:p w:rsidR="00066F6E" w:rsidRPr="00E44051" w:rsidRDefault="00066F6E" w:rsidP="00057032">
            <w:pPr>
              <w:ind w:right="1" w:firstLine="567"/>
              <w:jc w:val="both"/>
              <w:rPr>
                <w:sz w:val="28"/>
                <w:szCs w:val="28"/>
              </w:rPr>
            </w:pPr>
            <w:r w:rsidRPr="00E44051">
              <w:rPr>
                <w:sz w:val="28"/>
                <w:szCs w:val="28"/>
              </w:rPr>
              <w:t xml:space="preserve">отримувачі гуманітарної допомоги – такі юридичні особи, яких зареєстровано в установленому Кабінетом Міністрів України порядку в Єдиному реєстрі отримувачів гуманітарної допомоги: </w:t>
            </w:r>
          </w:p>
          <w:p w:rsidR="00066F6E" w:rsidRPr="00E44051" w:rsidRDefault="00066F6E" w:rsidP="00057032">
            <w:pPr>
              <w:ind w:right="1" w:firstLine="567"/>
              <w:jc w:val="both"/>
              <w:rPr>
                <w:b/>
                <w:sz w:val="28"/>
                <w:szCs w:val="28"/>
              </w:rPr>
            </w:pPr>
            <w:r w:rsidRPr="00E44051">
              <w:rPr>
                <w:sz w:val="28"/>
                <w:szCs w:val="28"/>
              </w:rPr>
              <w:t>а)</w:t>
            </w:r>
            <w:r w:rsidRPr="00E44051">
              <w:rPr>
                <w:b/>
                <w:sz w:val="28"/>
                <w:szCs w:val="28"/>
              </w:rPr>
              <w:t xml:space="preserve"> підприємства, установи та організації, що утримуються за рахунок бюджетів, та уповноважені ними державні установи; </w:t>
            </w:r>
          </w:p>
          <w:p w:rsidR="00393456" w:rsidRPr="00E44051" w:rsidRDefault="00393456" w:rsidP="00057032">
            <w:pPr>
              <w:ind w:right="1" w:firstLine="567"/>
              <w:jc w:val="both"/>
              <w:rPr>
                <w:sz w:val="28"/>
                <w:szCs w:val="28"/>
              </w:rPr>
            </w:pPr>
          </w:p>
          <w:p w:rsidR="00881696" w:rsidRPr="00E44051" w:rsidRDefault="00881696" w:rsidP="00057032">
            <w:pPr>
              <w:ind w:right="1" w:firstLine="567"/>
              <w:jc w:val="both"/>
              <w:rPr>
                <w:sz w:val="28"/>
                <w:szCs w:val="28"/>
              </w:rPr>
            </w:pPr>
            <w:r w:rsidRPr="00E44051">
              <w:rPr>
                <w:sz w:val="28"/>
                <w:szCs w:val="28"/>
              </w:rPr>
              <w:t>…</w:t>
            </w:r>
          </w:p>
          <w:p w:rsidR="00066F6E" w:rsidRPr="00E44051" w:rsidRDefault="00066F6E" w:rsidP="00057032">
            <w:pPr>
              <w:ind w:right="1" w:firstLine="567"/>
              <w:jc w:val="both"/>
              <w:rPr>
                <w:b/>
                <w:sz w:val="28"/>
                <w:szCs w:val="28"/>
              </w:rPr>
            </w:pPr>
            <w:r w:rsidRPr="00E44051">
              <w:rPr>
                <w:sz w:val="28"/>
                <w:szCs w:val="28"/>
              </w:rPr>
              <w:t>в)</w:t>
            </w:r>
            <w:r w:rsidRPr="00E44051">
              <w:rPr>
                <w:b/>
                <w:sz w:val="28"/>
                <w:szCs w:val="28"/>
              </w:rPr>
              <w:t xml:space="preserve"> </w:t>
            </w:r>
            <w:r w:rsidR="009D529B" w:rsidRPr="00E44051">
              <w:rPr>
                <w:sz w:val="28"/>
                <w:szCs w:val="28"/>
              </w:rPr>
              <w:t xml:space="preserve">громадські </w:t>
            </w:r>
            <w:r w:rsidR="009B3B08" w:rsidRPr="00E44051">
              <w:rPr>
                <w:sz w:val="28"/>
                <w:szCs w:val="28"/>
              </w:rPr>
              <w:t>об’єднання</w:t>
            </w:r>
            <w:r w:rsidR="009D529B" w:rsidRPr="00E44051">
              <w:rPr>
                <w:sz w:val="28"/>
                <w:szCs w:val="28"/>
              </w:rPr>
              <w:t xml:space="preserve"> осіб з інвалідністю, ветеранів війни та праці, </w:t>
            </w:r>
            <w:r w:rsidR="007E2745" w:rsidRPr="00E44051">
              <w:rPr>
                <w:sz w:val="28"/>
                <w:szCs w:val="28"/>
              </w:rPr>
              <w:t xml:space="preserve"> підприємства громадських  об’єднань  осіб з інвалідністю, </w:t>
            </w:r>
            <w:r w:rsidR="009D529B" w:rsidRPr="00E44051">
              <w:rPr>
                <w:sz w:val="28"/>
                <w:szCs w:val="28"/>
              </w:rPr>
              <w:t xml:space="preserve">Товариство Червоного Хреста України та його обласні організації, творчі спілки, </w:t>
            </w:r>
            <w:r w:rsidR="009D529B" w:rsidRPr="00E44051">
              <w:rPr>
                <w:b/>
                <w:sz w:val="28"/>
                <w:szCs w:val="28"/>
              </w:rPr>
              <w:t>інші</w:t>
            </w:r>
            <w:r w:rsidR="009D529B" w:rsidRPr="00E44051">
              <w:rPr>
                <w:sz w:val="28"/>
                <w:szCs w:val="28"/>
              </w:rPr>
              <w:t xml:space="preserve"> громадські </w:t>
            </w:r>
            <w:r w:rsidR="009B3B08" w:rsidRPr="00E44051">
              <w:rPr>
                <w:sz w:val="28"/>
                <w:szCs w:val="28"/>
              </w:rPr>
              <w:t>об’єднання</w:t>
            </w:r>
            <w:r w:rsidR="009D529B" w:rsidRPr="00E44051">
              <w:rPr>
                <w:sz w:val="28"/>
                <w:szCs w:val="28"/>
              </w:rPr>
              <w:t xml:space="preserve">, </w:t>
            </w:r>
            <w:r w:rsidR="009D529B" w:rsidRPr="00E44051">
              <w:rPr>
                <w:b/>
                <w:sz w:val="28"/>
                <w:szCs w:val="28"/>
              </w:rPr>
              <w:t xml:space="preserve">зареєстровані </w:t>
            </w:r>
            <w:r w:rsidR="00A028A1" w:rsidRPr="00E44051">
              <w:rPr>
                <w:b/>
                <w:sz w:val="28"/>
                <w:szCs w:val="28"/>
              </w:rPr>
              <w:t>в</w:t>
            </w:r>
            <w:r w:rsidR="009D529B" w:rsidRPr="00E44051">
              <w:rPr>
                <w:b/>
                <w:sz w:val="28"/>
                <w:szCs w:val="28"/>
              </w:rPr>
              <w:t xml:space="preserve"> </w:t>
            </w:r>
            <w:r w:rsidR="00A028A1" w:rsidRPr="00E44051">
              <w:rPr>
                <w:b/>
                <w:sz w:val="28"/>
                <w:szCs w:val="28"/>
              </w:rPr>
              <w:t xml:space="preserve"> установленому законом </w:t>
            </w:r>
            <w:r w:rsidR="009D529B" w:rsidRPr="00E44051">
              <w:rPr>
                <w:b/>
                <w:sz w:val="28"/>
                <w:szCs w:val="28"/>
              </w:rPr>
              <w:t xml:space="preserve">порядку, створені з метою соціального захисту населення, </w:t>
            </w:r>
            <w:r w:rsidR="009D529B" w:rsidRPr="00E44051">
              <w:rPr>
                <w:sz w:val="28"/>
                <w:szCs w:val="28"/>
              </w:rPr>
              <w:t xml:space="preserve">для </w:t>
            </w:r>
            <w:r w:rsidR="002A480C" w:rsidRPr="00E44051">
              <w:rPr>
                <w:sz w:val="28"/>
                <w:szCs w:val="28"/>
              </w:rPr>
              <w:t>провадження</w:t>
            </w:r>
            <w:r w:rsidR="009D529B" w:rsidRPr="00E44051">
              <w:rPr>
                <w:sz w:val="28"/>
                <w:szCs w:val="28"/>
              </w:rPr>
              <w:t xml:space="preserve"> передбаченої їх статутними документами екологічної, оздоровчої, спортивної, культурної, освітньої</w:t>
            </w:r>
            <w:r w:rsidR="00881EBB" w:rsidRPr="00E44051">
              <w:rPr>
                <w:sz w:val="28"/>
                <w:szCs w:val="28"/>
              </w:rPr>
              <w:t>,</w:t>
            </w:r>
            <w:r w:rsidR="009D529B" w:rsidRPr="00E44051">
              <w:rPr>
                <w:sz w:val="28"/>
                <w:szCs w:val="28"/>
              </w:rPr>
              <w:t xml:space="preserve"> наукової</w:t>
            </w:r>
            <w:r w:rsidR="00881EBB" w:rsidRPr="00E44051">
              <w:rPr>
                <w:b/>
                <w:sz w:val="28"/>
                <w:szCs w:val="28"/>
              </w:rPr>
              <w:t xml:space="preserve"> та благодійної</w:t>
            </w:r>
            <w:r w:rsidR="009D529B" w:rsidRPr="00E44051">
              <w:rPr>
                <w:sz w:val="28"/>
                <w:szCs w:val="28"/>
              </w:rPr>
              <w:t xml:space="preserve"> діяльності</w:t>
            </w:r>
            <w:r w:rsidR="00471AA3" w:rsidRPr="00E44051">
              <w:rPr>
                <w:sz w:val="28"/>
                <w:szCs w:val="28"/>
              </w:rPr>
              <w:t>;</w:t>
            </w:r>
          </w:p>
          <w:p w:rsidR="00881696" w:rsidRPr="00E44051" w:rsidRDefault="00881696" w:rsidP="00881696">
            <w:pPr>
              <w:tabs>
                <w:tab w:val="left" w:pos="578"/>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05"/>
              <w:jc w:val="both"/>
              <w:rPr>
                <w:sz w:val="28"/>
                <w:szCs w:val="28"/>
              </w:rPr>
            </w:pPr>
            <w:r w:rsidRPr="00E44051">
              <w:rPr>
                <w:sz w:val="28"/>
                <w:szCs w:val="28"/>
              </w:rPr>
              <w:t>…</w:t>
            </w:r>
          </w:p>
          <w:p w:rsidR="00AD0F1D" w:rsidRPr="00E44051" w:rsidRDefault="00066F6E" w:rsidP="002A480C">
            <w:pPr>
              <w:tabs>
                <w:tab w:val="left" w:pos="578"/>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both"/>
              <w:rPr>
                <w:sz w:val="28"/>
                <w:szCs w:val="28"/>
              </w:rPr>
            </w:pPr>
            <w:r w:rsidRPr="00E44051">
              <w:rPr>
                <w:sz w:val="28"/>
                <w:szCs w:val="28"/>
              </w:rPr>
              <w:t xml:space="preserve">        </w:t>
            </w:r>
            <w:r w:rsidRPr="00E44051">
              <w:rPr>
                <w:b/>
                <w:sz w:val="28"/>
                <w:szCs w:val="28"/>
              </w:rPr>
              <w:t xml:space="preserve">д) </w:t>
            </w:r>
            <w:r w:rsidR="009B3B08" w:rsidRPr="00E44051">
              <w:rPr>
                <w:rFonts w:eastAsiaTheme="minorHAnsi"/>
                <w:sz w:val="28"/>
                <w:szCs w:val="28"/>
                <w:lang w:eastAsia="en-US"/>
              </w:rPr>
              <w:t xml:space="preserve"> </w:t>
            </w:r>
            <w:r w:rsidR="009B3B08" w:rsidRPr="00E44051">
              <w:rPr>
                <w:b/>
                <w:sz w:val="28"/>
                <w:szCs w:val="28"/>
              </w:rPr>
              <w:t>представництва неурядових організацій інших держав, міжнародних неурядових організацій, іноземних урядових організацій в Україні.</w:t>
            </w:r>
            <w:r w:rsidR="002A480C" w:rsidRPr="00E44051">
              <w:rPr>
                <w:b/>
                <w:sz w:val="28"/>
                <w:szCs w:val="28"/>
              </w:rPr>
              <w:t xml:space="preserve"> </w:t>
            </w:r>
          </w:p>
        </w:tc>
      </w:tr>
      <w:tr w:rsidR="00066F6E" w:rsidRPr="00E44051" w:rsidTr="00E44051">
        <w:trPr>
          <w:trHeight w:val="512"/>
        </w:trPr>
        <w:tc>
          <w:tcPr>
            <w:tcW w:w="7905" w:type="dxa"/>
            <w:gridSpan w:val="2"/>
            <w:tcBorders>
              <w:top w:val="single" w:sz="4" w:space="0" w:color="auto"/>
              <w:left w:val="single" w:sz="4" w:space="0" w:color="auto"/>
              <w:bottom w:val="single" w:sz="4" w:space="0" w:color="auto"/>
              <w:right w:val="single" w:sz="4" w:space="0" w:color="auto"/>
            </w:tcBorders>
            <w:hideMark/>
          </w:tcPr>
          <w:p w:rsidR="00B633B6" w:rsidRPr="00E44051" w:rsidRDefault="00B633B6" w:rsidP="00057032">
            <w:pPr>
              <w:pStyle w:val="HTML"/>
              <w:tabs>
                <w:tab w:val="clear" w:pos="8244"/>
                <w:tab w:val="left" w:pos="567"/>
                <w:tab w:val="left" w:pos="7976"/>
              </w:tabs>
              <w:spacing w:line="220" w:lineRule="auto"/>
              <w:ind w:right="1" w:firstLine="567"/>
              <w:jc w:val="both"/>
              <w:rPr>
                <w:rFonts w:ascii="Times New Roman" w:hAnsi="Times New Roman" w:cs="Times New Roman"/>
                <w:bCs/>
                <w:sz w:val="28"/>
                <w:szCs w:val="28"/>
                <w:u w:val="single"/>
                <w:lang w:val="uk-UA"/>
              </w:rPr>
            </w:pPr>
            <w:r w:rsidRPr="00E44051">
              <w:rPr>
                <w:rFonts w:ascii="Times New Roman" w:hAnsi="Times New Roman" w:cs="Times New Roman"/>
                <w:b/>
                <w:bCs/>
                <w:sz w:val="28"/>
                <w:szCs w:val="28"/>
                <w:lang w:val="uk-UA"/>
              </w:rPr>
              <w:lastRenderedPageBreak/>
              <w:t>Стаття 3</w:t>
            </w:r>
            <w:r w:rsidRPr="00E44051">
              <w:rPr>
                <w:rFonts w:ascii="Times New Roman" w:hAnsi="Times New Roman" w:cs="Times New Roman"/>
                <w:bCs/>
                <w:sz w:val="28"/>
                <w:szCs w:val="28"/>
                <w:lang w:val="uk-UA"/>
              </w:rPr>
              <w:t xml:space="preserve"> Підстави для здійснення гуманітарної допомоги </w:t>
            </w:r>
            <w:r w:rsidRPr="00E44051">
              <w:rPr>
                <w:rFonts w:ascii="Times New Roman" w:hAnsi="Times New Roman" w:cs="Times New Roman"/>
                <w:bCs/>
                <w:sz w:val="28"/>
                <w:szCs w:val="28"/>
                <w:u w:val="single"/>
                <w:lang w:val="uk-UA"/>
              </w:rPr>
              <w:t xml:space="preserve">та її переадресування </w:t>
            </w:r>
          </w:p>
          <w:p w:rsidR="00881696" w:rsidRDefault="00881696" w:rsidP="00057032">
            <w:pPr>
              <w:pStyle w:val="HTML"/>
              <w:tabs>
                <w:tab w:val="clear" w:pos="8244"/>
                <w:tab w:val="left" w:pos="567"/>
                <w:tab w:val="left" w:pos="7976"/>
              </w:tabs>
              <w:spacing w:line="220" w:lineRule="auto"/>
              <w:ind w:right="1" w:firstLine="605"/>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w:t>
            </w:r>
          </w:p>
          <w:p w:rsidR="00E44051" w:rsidRPr="00E44051" w:rsidRDefault="00E44051" w:rsidP="00057032">
            <w:pPr>
              <w:pStyle w:val="HTML"/>
              <w:tabs>
                <w:tab w:val="clear" w:pos="8244"/>
                <w:tab w:val="left" w:pos="567"/>
                <w:tab w:val="left" w:pos="7976"/>
              </w:tabs>
              <w:spacing w:line="220" w:lineRule="auto"/>
              <w:ind w:right="1" w:firstLine="605"/>
              <w:jc w:val="both"/>
              <w:rPr>
                <w:rFonts w:ascii="Times New Roman" w:hAnsi="Times New Roman" w:cs="Times New Roman"/>
                <w:bCs/>
                <w:sz w:val="28"/>
                <w:szCs w:val="28"/>
                <w:lang w:val="uk-UA"/>
              </w:rPr>
            </w:pPr>
          </w:p>
          <w:p w:rsidR="00066F6E" w:rsidRPr="00E44051" w:rsidRDefault="00B633B6" w:rsidP="00057032">
            <w:pPr>
              <w:pStyle w:val="HTML"/>
              <w:tabs>
                <w:tab w:val="clear" w:pos="8244"/>
                <w:tab w:val="left" w:pos="567"/>
                <w:tab w:val="left" w:pos="7976"/>
              </w:tabs>
              <w:spacing w:line="220" w:lineRule="auto"/>
              <w:ind w:right="1" w:firstLine="605"/>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lastRenderedPageBreak/>
              <w:t xml:space="preserve">Зміну отримувача гуманітарної допомоги </w:t>
            </w:r>
            <w:r w:rsidRPr="00E44051">
              <w:rPr>
                <w:rFonts w:ascii="Times New Roman" w:hAnsi="Times New Roman" w:cs="Times New Roman"/>
                <w:bCs/>
                <w:sz w:val="28"/>
                <w:szCs w:val="28"/>
                <w:u w:val="single"/>
                <w:lang w:val="uk-UA"/>
              </w:rPr>
              <w:t>та її переадресування</w:t>
            </w:r>
            <w:r w:rsidRPr="00E44051">
              <w:rPr>
                <w:rFonts w:ascii="Times New Roman" w:hAnsi="Times New Roman" w:cs="Times New Roman"/>
                <w:bCs/>
                <w:sz w:val="28"/>
                <w:szCs w:val="28"/>
                <w:lang w:val="uk-UA"/>
              </w:rPr>
              <w:t xml:space="preserve"> можливо здійснювати лише за погодженням </w:t>
            </w:r>
            <w:r w:rsidRPr="00E44051">
              <w:rPr>
                <w:rFonts w:ascii="Times New Roman" w:hAnsi="Times New Roman" w:cs="Times New Roman"/>
                <w:bCs/>
                <w:sz w:val="28"/>
                <w:szCs w:val="28"/>
                <w:u w:val="single"/>
                <w:lang w:val="uk-UA"/>
              </w:rPr>
              <w:t>з іноземними донорами</w:t>
            </w:r>
            <w:r w:rsidRPr="00E44051">
              <w:rPr>
                <w:rFonts w:ascii="Times New Roman" w:hAnsi="Times New Roman" w:cs="Times New Roman"/>
                <w:bCs/>
                <w:sz w:val="28"/>
                <w:szCs w:val="28"/>
                <w:lang w:val="uk-UA"/>
              </w:rPr>
              <w:t xml:space="preserve"> за рішенням відповідного спеціально уповноваженого </w:t>
            </w:r>
            <w:r w:rsidRPr="00E44051">
              <w:rPr>
                <w:rFonts w:ascii="Times New Roman" w:hAnsi="Times New Roman" w:cs="Times New Roman"/>
                <w:bCs/>
                <w:sz w:val="28"/>
                <w:szCs w:val="28"/>
                <w:u w:val="single"/>
                <w:lang w:val="uk-UA"/>
              </w:rPr>
              <w:t>державного</w:t>
            </w:r>
            <w:r w:rsidRPr="00E44051">
              <w:rPr>
                <w:rFonts w:ascii="Times New Roman" w:hAnsi="Times New Roman" w:cs="Times New Roman"/>
                <w:bCs/>
                <w:sz w:val="28"/>
                <w:szCs w:val="28"/>
                <w:lang w:val="uk-UA"/>
              </w:rPr>
              <w:t xml:space="preserve"> органу з питань гуманітарної допомоги.</w:t>
            </w:r>
          </w:p>
        </w:tc>
        <w:tc>
          <w:tcPr>
            <w:tcW w:w="7938" w:type="dxa"/>
            <w:tcBorders>
              <w:top w:val="single" w:sz="4" w:space="0" w:color="auto"/>
              <w:left w:val="single" w:sz="4" w:space="0" w:color="auto"/>
              <w:bottom w:val="single" w:sz="4" w:space="0" w:color="auto"/>
              <w:right w:val="single" w:sz="4" w:space="0" w:color="auto"/>
            </w:tcBorders>
          </w:tcPr>
          <w:p w:rsidR="00B633B6" w:rsidRPr="00E44051" w:rsidRDefault="00B633B6" w:rsidP="00057032">
            <w:pPr>
              <w:pStyle w:val="HTML"/>
              <w:tabs>
                <w:tab w:val="clear" w:pos="8244"/>
                <w:tab w:val="left" w:pos="567"/>
                <w:tab w:val="left" w:pos="7976"/>
              </w:tabs>
              <w:spacing w:line="220" w:lineRule="auto"/>
              <w:ind w:right="1" w:firstLine="567"/>
              <w:jc w:val="both"/>
              <w:rPr>
                <w:rFonts w:ascii="Times New Roman" w:hAnsi="Times New Roman" w:cs="Times New Roman"/>
                <w:bCs/>
                <w:sz w:val="28"/>
                <w:szCs w:val="28"/>
                <w:u w:val="single"/>
                <w:lang w:val="uk-UA"/>
              </w:rPr>
            </w:pPr>
            <w:r w:rsidRPr="00E44051">
              <w:rPr>
                <w:rFonts w:ascii="Times New Roman" w:hAnsi="Times New Roman" w:cs="Times New Roman"/>
                <w:b/>
                <w:bCs/>
                <w:sz w:val="28"/>
                <w:szCs w:val="28"/>
                <w:lang w:val="uk-UA"/>
              </w:rPr>
              <w:lastRenderedPageBreak/>
              <w:t>Стаття 3</w:t>
            </w:r>
            <w:r w:rsidRPr="00E44051">
              <w:rPr>
                <w:rFonts w:ascii="Times New Roman" w:hAnsi="Times New Roman" w:cs="Times New Roman"/>
                <w:bCs/>
                <w:sz w:val="28"/>
                <w:szCs w:val="28"/>
                <w:lang w:val="uk-UA"/>
              </w:rPr>
              <w:t xml:space="preserve"> Підстави для з</w:t>
            </w:r>
            <w:r w:rsidR="007159A9" w:rsidRPr="00E44051">
              <w:rPr>
                <w:rFonts w:ascii="Times New Roman" w:hAnsi="Times New Roman" w:cs="Times New Roman"/>
                <w:bCs/>
                <w:sz w:val="28"/>
                <w:szCs w:val="28"/>
                <w:lang w:val="uk-UA"/>
              </w:rPr>
              <w:t>дійснення гуманітарної допомоги</w:t>
            </w:r>
          </w:p>
          <w:p w:rsidR="00075064" w:rsidRPr="00E44051" w:rsidRDefault="00075064" w:rsidP="00057032">
            <w:pPr>
              <w:pStyle w:val="HTML"/>
              <w:tabs>
                <w:tab w:val="clear" w:pos="916"/>
                <w:tab w:val="clear" w:pos="8244"/>
                <w:tab w:val="left" w:pos="567"/>
              </w:tabs>
              <w:spacing w:line="220" w:lineRule="auto"/>
              <w:ind w:right="1" w:firstLine="567"/>
              <w:jc w:val="both"/>
              <w:rPr>
                <w:rFonts w:ascii="Times New Roman" w:hAnsi="Times New Roman" w:cs="Times New Roman"/>
                <w:bCs/>
                <w:sz w:val="28"/>
                <w:szCs w:val="28"/>
                <w:lang w:val="uk-UA"/>
              </w:rPr>
            </w:pPr>
          </w:p>
          <w:p w:rsidR="00881696" w:rsidRDefault="00881696" w:rsidP="00057032">
            <w:pPr>
              <w:pStyle w:val="HTML"/>
              <w:tabs>
                <w:tab w:val="clear" w:pos="916"/>
                <w:tab w:val="clear" w:pos="8244"/>
                <w:tab w:val="left" w:pos="567"/>
              </w:tabs>
              <w:spacing w:line="220" w:lineRule="auto"/>
              <w:ind w:right="1" w:firstLine="56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w:t>
            </w:r>
          </w:p>
          <w:p w:rsidR="00E44051" w:rsidRPr="00E44051" w:rsidRDefault="00E44051" w:rsidP="00057032">
            <w:pPr>
              <w:pStyle w:val="HTML"/>
              <w:tabs>
                <w:tab w:val="clear" w:pos="916"/>
                <w:tab w:val="clear" w:pos="8244"/>
                <w:tab w:val="left" w:pos="567"/>
              </w:tabs>
              <w:spacing w:line="220" w:lineRule="auto"/>
              <w:ind w:right="1" w:firstLine="567"/>
              <w:jc w:val="both"/>
              <w:rPr>
                <w:rFonts w:ascii="Times New Roman" w:hAnsi="Times New Roman" w:cs="Times New Roman"/>
                <w:bCs/>
                <w:sz w:val="28"/>
                <w:szCs w:val="28"/>
                <w:lang w:val="uk-UA"/>
              </w:rPr>
            </w:pPr>
          </w:p>
          <w:p w:rsidR="00066F6E" w:rsidRPr="00E44051" w:rsidRDefault="00066F6E" w:rsidP="00057032">
            <w:pPr>
              <w:pStyle w:val="HTML"/>
              <w:tabs>
                <w:tab w:val="clear" w:pos="916"/>
                <w:tab w:val="clear" w:pos="8244"/>
                <w:tab w:val="left" w:pos="567"/>
              </w:tabs>
              <w:spacing w:line="220" w:lineRule="auto"/>
              <w:ind w:right="1" w:firstLine="56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lastRenderedPageBreak/>
              <w:t xml:space="preserve">Зміну отримувача гуманітарної допомоги можливо здійснювати лише за погодженням з </w:t>
            </w:r>
            <w:r w:rsidRPr="00E44051">
              <w:rPr>
                <w:rFonts w:ascii="Times New Roman" w:hAnsi="Times New Roman" w:cs="Times New Roman"/>
                <w:b/>
                <w:bCs/>
                <w:sz w:val="28"/>
                <w:szCs w:val="28"/>
                <w:lang w:val="uk-UA"/>
              </w:rPr>
              <w:t>донор</w:t>
            </w:r>
            <w:r w:rsidR="00EE38B7" w:rsidRPr="00E44051">
              <w:rPr>
                <w:rFonts w:ascii="Times New Roman" w:hAnsi="Times New Roman" w:cs="Times New Roman"/>
                <w:b/>
                <w:bCs/>
                <w:sz w:val="28"/>
                <w:szCs w:val="28"/>
                <w:lang w:val="uk-UA"/>
              </w:rPr>
              <w:t>ом</w:t>
            </w:r>
            <w:r w:rsidRPr="00E44051">
              <w:rPr>
                <w:rFonts w:ascii="Times New Roman" w:hAnsi="Times New Roman" w:cs="Times New Roman"/>
                <w:bCs/>
                <w:sz w:val="28"/>
                <w:szCs w:val="28"/>
                <w:lang w:val="uk-UA"/>
              </w:rPr>
              <w:t xml:space="preserve"> за рішенням відповідного спеціально уповноваженого органу з питань гуманітарної допомоги. </w:t>
            </w:r>
          </w:p>
          <w:p w:rsidR="007E2745" w:rsidRPr="00E44051" w:rsidRDefault="007E2745" w:rsidP="00057032">
            <w:pPr>
              <w:pStyle w:val="HTML"/>
              <w:tabs>
                <w:tab w:val="clear" w:pos="916"/>
                <w:tab w:val="clear" w:pos="8244"/>
                <w:tab w:val="left" w:pos="567"/>
              </w:tabs>
              <w:spacing w:line="220" w:lineRule="auto"/>
              <w:ind w:right="1" w:firstLine="567"/>
              <w:jc w:val="both"/>
              <w:rPr>
                <w:rFonts w:ascii="Times New Roman" w:hAnsi="Times New Roman" w:cs="Times New Roman"/>
                <w:bCs/>
                <w:sz w:val="28"/>
                <w:szCs w:val="28"/>
                <w:lang w:val="uk-UA"/>
              </w:rPr>
            </w:pPr>
          </w:p>
          <w:p w:rsidR="00066F6E" w:rsidRPr="00E44051" w:rsidRDefault="007E2745" w:rsidP="007E2745">
            <w:pPr>
              <w:pStyle w:val="HTML"/>
              <w:tabs>
                <w:tab w:val="clear" w:pos="8244"/>
              </w:tabs>
              <w:spacing w:line="220" w:lineRule="auto"/>
              <w:ind w:right="1" w:firstLine="601"/>
              <w:jc w:val="both"/>
              <w:rPr>
                <w:rFonts w:ascii="Times New Roman" w:hAnsi="Times New Roman" w:cs="Times New Roman"/>
                <w:b/>
                <w:bCs/>
                <w:sz w:val="28"/>
                <w:szCs w:val="28"/>
                <w:lang w:val="uk-UA"/>
              </w:rPr>
            </w:pPr>
            <w:r w:rsidRPr="00E44051">
              <w:rPr>
                <w:rFonts w:ascii="Times New Roman" w:hAnsi="Times New Roman" w:cs="Times New Roman"/>
                <w:b/>
                <w:sz w:val="28"/>
                <w:szCs w:val="28"/>
                <w:lang w:val="uk-UA"/>
              </w:rPr>
              <w:t>Забороняється розподіл гуманітарної допомоги набувачем зі статусом юридичної особи іншим юридичним особам.</w:t>
            </w:r>
          </w:p>
        </w:tc>
      </w:tr>
      <w:tr w:rsidR="00066F6E" w:rsidRPr="00E44051" w:rsidTr="00E44051">
        <w:trPr>
          <w:trHeight w:val="512"/>
        </w:trPr>
        <w:tc>
          <w:tcPr>
            <w:tcW w:w="7905" w:type="dxa"/>
            <w:gridSpan w:val="2"/>
            <w:tcBorders>
              <w:top w:val="single" w:sz="4" w:space="0" w:color="auto"/>
              <w:left w:val="single" w:sz="4" w:space="0" w:color="auto"/>
              <w:bottom w:val="single" w:sz="4" w:space="0" w:color="auto"/>
              <w:right w:val="single" w:sz="4" w:space="0" w:color="auto"/>
            </w:tcBorders>
            <w:hideMark/>
          </w:tcPr>
          <w:p w:rsidR="00066F6E" w:rsidRPr="00E44051" w:rsidRDefault="00066F6E" w:rsidP="00057032">
            <w:pPr>
              <w:pStyle w:val="HTML"/>
              <w:shd w:val="clear" w:color="auto" w:fill="FFFFFF"/>
              <w:tabs>
                <w:tab w:val="clear" w:pos="8244"/>
              </w:tabs>
              <w:ind w:right="1"/>
              <w:rPr>
                <w:rFonts w:ascii="Times New Roman" w:hAnsi="Times New Roman" w:cs="Times New Roman"/>
                <w:color w:val="292B2C"/>
                <w:sz w:val="28"/>
                <w:szCs w:val="28"/>
                <w:lang w:val="uk-UA" w:eastAsia="uk-UA"/>
              </w:rPr>
            </w:pPr>
            <w:r w:rsidRPr="00E44051">
              <w:rPr>
                <w:rFonts w:ascii="Times New Roman" w:hAnsi="Times New Roman" w:cs="Times New Roman"/>
                <w:b/>
                <w:bCs/>
                <w:sz w:val="28"/>
                <w:szCs w:val="28"/>
                <w:lang w:val="uk-UA"/>
              </w:rPr>
              <w:lastRenderedPageBreak/>
              <w:t xml:space="preserve">             Стаття 4 </w:t>
            </w:r>
            <w:r w:rsidRPr="00E44051">
              <w:rPr>
                <w:rFonts w:ascii="Times New Roman" w:hAnsi="Times New Roman" w:cs="Times New Roman"/>
                <w:color w:val="292B2C"/>
                <w:sz w:val="28"/>
                <w:szCs w:val="28"/>
                <w:lang w:val="uk-UA" w:eastAsia="uk-UA"/>
              </w:rPr>
              <w:t xml:space="preserve">Спеціально уповноважені </w:t>
            </w:r>
            <w:r w:rsidRPr="00E44051">
              <w:rPr>
                <w:rFonts w:ascii="Times New Roman" w:hAnsi="Times New Roman" w:cs="Times New Roman"/>
                <w:color w:val="292B2C"/>
                <w:sz w:val="28"/>
                <w:szCs w:val="28"/>
                <w:u w:val="single"/>
                <w:lang w:val="uk-UA" w:eastAsia="uk-UA"/>
              </w:rPr>
              <w:t>державні</w:t>
            </w:r>
            <w:r w:rsidRPr="00E44051">
              <w:rPr>
                <w:rFonts w:ascii="Times New Roman" w:hAnsi="Times New Roman" w:cs="Times New Roman"/>
                <w:color w:val="292B2C"/>
                <w:sz w:val="28"/>
                <w:szCs w:val="28"/>
                <w:lang w:val="uk-UA" w:eastAsia="uk-UA"/>
              </w:rPr>
              <w:t xml:space="preserve"> органи з </w:t>
            </w:r>
            <w:r w:rsidR="00576C6B" w:rsidRPr="00E44051">
              <w:rPr>
                <w:rFonts w:ascii="Times New Roman" w:hAnsi="Times New Roman" w:cs="Times New Roman"/>
                <w:color w:val="292B2C"/>
                <w:sz w:val="28"/>
                <w:szCs w:val="28"/>
                <w:lang w:val="uk-UA" w:eastAsia="uk-UA"/>
              </w:rPr>
              <w:t>п</w:t>
            </w:r>
            <w:r w:rsidRPr="00E44051">
              <w:rPr>
                <w:rFonts w:ascii="Times New Roman" w:hAnsi="Times New Roman" w:cs="Times New Roman"/>
                <w:color w:val="292B2C"/>
                <w:sz w:val="28"/>
                <w:szCs w:val="28"/>
                <w:lang w:val="uk-UA" w:eastAsia="uk-UA"/>
              </w:rPr>
              <w:t xml:space="preserve">итань гуманітарної допомоги </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r w:rsidRPr="00E44051">
              <w:rPr>
                <w:color w:val="000000"/>
                <w:sz w:val="28"/>
                <w:szCs w:val="28"/>
                <w:lang w:eastAsia="uk-UA"/>
              </w:rPr>
              <w:t xml:space="preserve">До спеціально уповноважених </w:t>
            </w:r>
            <w:r w:rsidRPr="00E44051">
              <w:rPr>
                <w:color w:val="000000"/>
                <w:sz w:val="28"/>
                <w:szCs w:val="28"/>
                <w:u w:val="single"/>
                <w:lang w:eastAsia="uk-UA"/>
              </w:rPr>
              <w:t>державних</w:t>
            </w:r>
            <w:r w:rsidRPr="00E44051">
              <w:rPr>
                <w:color w:val="000000"/>
                <w:sz w:val="28"/>
                <w:szCs w:val="28"/>
                <w:lang w:eastAsia="uk-UA"/>
              </w:rPr>
              <w:t xml:space="preserve"> органів з питань гуманітарної допомоги належать: </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u w:val="single"/>
                <w:lang w:eastAsia="uk-UA"/>
              </w:rPr>
            </w:pPr>
            <w:bookmarkStart w:id="5" w:name="o31"/>
            <w:bookmarkEnd w:id="5"/>
            <w:r w:rsidRPr="00E44051">
              <w:rPr>
                <w:color w:val="000000"/>
                <w:sz w:val="28"/>
                <w:szCs w:val="28"/>
                <w:u w:val="single"/>
                <w:lang w:eastAsia="uk-UA"/>
              </w:rPr>
              <w:t>центральний орган виконавчої влади, що реалізує державну політику у сфері соціального захисту населення;</w:t>
            </w:r>
          </w:p>
          <w:p w:rsidR="00881696" w:rsidRPr="00E44051" w:rsidRDefault="00881696"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textAlignment w:val="baseline"/>
              <w:rPr>
                <w:color w:val="000000"/>
                <w:sz w:val="28"/>
                <w:szCs w:val="28"/>
                <w:lang w:eastAsia="uk-UA"/>
              </w:rPr>
            </w:pPr>
            <w:bookmarkStart w:id="6" w:name="o32"/>
            <w:bookmarkEnd w:id="6"/>
            <w:r w:rsidRPr="00E44051">
              <w:rPr>
                <w:color w:val="000000"/>
                <w:sz w:val="28"/>
                <w:szCs w:val="28"/>
                <w:lang w:eastAsia="uk-UA"/>
              </w:rPr>
              <w:t>…</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textAlignment w:val="baseline"/>
              <w:rPr>
                <w:color w:val="000000"/>
                <w:sz w:val="28"/>
                <w:szCs w:val="28"/>
                <w:lang w:eastAsia="uk-UA"/>
              </w:rPr>
            </w:pPr>
            <w:r w:rsidRPr="00E44051">
              <w:rPr>
                <w:color w:val="000000"/>
                <w:sz w:val="28"/>
                <w:szCs w:val="28"/>
                <w:lang w:eastAsia="uk-UA"/>
              </w:rPr>
              <w:t xml:space="preserve">Спеціально уповноважені </w:t>
            </w:r>
            <w:r w:rsidRPr="00E44051">
              <w:rPr>
                <w:color w:val="000000"/>
                <w:sz w:val="28"/>
                <w:szCs w:val="28"/>
                <w:u w:val="single"/>
                <w:lang w:eastAsia="uk-UA"/>
              </w:rPr>
              <w:t>державні</w:t>
            </w:r>
            <w:r w:rsidRPr="00E44051">
              <w:rPr>
                <w:color w:val="000000"/>
                <w:sz w:val="28"/>
                <w:szCs w:val="28"/>
                <w:lang w:eastAsia="uk-UA"/>
              </w:rPr>
              <w:t xml:space="preserve"> органи з питань гуманітарної допомоги приймають рішення </w:t>
            </w:r>
            <w:r w:rsidRPr="00E44051">
              <w:rPr>
                <w:color w:val="000000"/>
                <w:sz w:val="28"/>
                <w:szCs w:val="28"/>
                <w:u w:val="single"/>
                <w:lang w:eastAsia="uk-UA"/>
              </w:rPr>
              <w:t>за погодженням</w:t>
            </w:r>
            <w:r w:rsidRPr="00E44051">
              <w:rPr>
                <w:color w:val="000000"/>
                <w:sz w:val="28"/>
                <w:szCs w:val="28"/>
                <w:lang w:eastAsia="uk-UA"/>
              </w:rPr>
              <w:t xml:space="preserve"> із </w:t>
            </w:r>
            <w:r w:rsidRPr="00E44051">
              <w:rPr>
                <w:color w:val="000000"/>
                <w:sz w:val="28"/>
                <w:szCs w:val="28"/>
                <w:u w:val="single"/>
                <w:lang w:eastAsia="uk-UA"/>
              </w:rPr>
              <w:t>органами доходів і зборів</w:t>
            </w:r>
            <w:r w:rsidRPr="00E44051">
              <w:rPr>
                <w:color w:val="000000"/>
                <w:sz w:val="28"/>
                <w:szCs w:val="28"/>
                <w:lang w:eastAsia="uk-UA"/>
              </w:rPr>
              <w:t xml:space="preserve">, центральними органами виконавчої влади, що забезпечують формування та реалізують державну політику у сфері охорони здоров’я, у сфері економічного розвитку, державну фінансову політику, </w:t>
            </w:r>
            <w:r w:rsidRPr="00E44051">
              <w:rPr>
                <w:color w:val="000000"/>
                <w:sz w:val="28"/>
                <w:szCs w:val="28"/>
                <w:u w:val="single"/>
                <w:lang w:eastAsia="uk-UA"/>
              </w:rPr>
              <w:t>державну політику у сфері цивільного захисту</w:t>
            </w:r>
            <w:r w:rsidRPr="00E44051">
              <w:rPr>
                <w:color w:val="000000"/>
                <w:sz w:val="28"/>
                <w:szCs w:val="28"/>
                <w:lang w:eastAsia="uk-UA"/>
              </w:rPr>
              <w:t xml:space="preserve">, </w:t>
            </w:r>
            <w:r w:rsidRPr="00E44051">
              <w:rPr>
                <w:color w:val="000000"/>
                <w:sz w:val="28"/>
                <w:szCs w:val="28"/>
                <w:u w:val="single"/>
                <w:lang w:eastAsia="uk-UA"/>
              </w:rPr>
              <w:t>Міністерством внутрішніх справ України, органами Національної поліції, Національним банком України чи його філіями (територіальними управліннями).</w:t>
            </w:r>
          </w:p>
          <w:p w:rsidR="00066F6E" w:rsidRPr="00E44051" w:rsidRDefault="00066F6E" w:rsidP="00057032">
            <w:pPr>
              <w:pStyle w:val="HTML"/>
              <w:tabs>
                <w:tab w:val="clear" w:pos="8244"/>
              </w:tabs>
              <w:spacing w:line="220" w:lineRule="auto"/>
              <w:ind w:right="1" w:firstLine="567"/>
              <w:jc w:val="both"/>
              <w:rPr>
                <w:rFonts w:ascii="Times New Roman" w:hAnsi="Times New Roman" w:cs="Times New Roman"/>
                <w:b/>
                <w:bCs/>
                <w:sz w:val="28"/>
                <w:szCs w:val="28"/>
                <w:lang w:val="uk-UA"/>
              </w:rPr>
            </w:pPr>
          </w:p>
          <w:p w:rsidR="00066F6E" w:rsidRPr="00E44051" w:rsidRDefault="00066F6E" w:rsidP="00057032">
            <w:pPr>
              <w:pStyle w:val="HTML"/>
              <w:tabs>
                <w:tab w:val="clear" w:pos="8244"/>
              </w:tabs>
              <w:spacing w:line="220" w:lineRule="auto"/>
              <w:ind w:right="1" w:firstLine="919"/>
              <w:jc w:val="both"/>
              <w:rPr>
                <w:rFonts w:ascii="Times New Roman" w:hAnsi="Times New Roman" w:cs="Times New Roman"/>
                <w:b/>
                <w:bCs/>
                <w:sz w:val="28"/>
                <w:szCs w:val="28"/>
                <w:lang w:val="uk-UA"/>
              </w:rPr>
            </w:pPr>
          </w:p>
        </w:tc>
        <w:tc>
          <w:tcPr>
            <w:tcW w:w="7938" w:type="dxa"/>
            <w:tcBorders>
              <w:top w:val="single" w:sz="4" w:space="0" w:color="auto"/>
              <w:left w:val="single" w:sz="4" w:space="0" w:color="auto"/>
              <w:bottom w:val="single" w:sz="4" w:space="0" w:color="auto"/>
              <w:right w:val="single" w:sz="4" w:space="0" w:color="auto"/>
            </w:tcBorders>
          </w:tcPr>
          <w:p w:rsidR="00066F6E" w:rsidRPr="00E44051" w:rsidRDefault="00066F6E" w:rsidP="00057032">
            <w:pPr>
              <w:pStyle w:val="HTML"/>
              <w:tabs>
                <w:tab w:val="clear" w:pos="8244"/>
              </w:tabs>
              <w:spacing w:line="220" w:lineRule="auto"/>
              <w:ind w:right="1" w:firstLine="919"/>
              <w:jc w:val="both"/>
              <w:rPr>
                <w:rFonts w:ascii="Times New Roman" w:hAnsi="Times New Roman" w:cs="Times New Roman"/>
                <w:b/>
                <w:bCs/>
                <w:sz w:val="28"/>
                <w:szCs w:val="28"/>
                <w:lang w:val="uk-UA"/>
              </w:rPr>
            </w:pPr>
            <w:r w:rsidRPr="00E44051">
              <w:rPr>
                <w:rFonts w:ascii="Times New Roman" w:hAnsi="Times New Roman" w:cs="Times New Roman"/>
                <w:b/>
                <w:bCs/>
                <w:sz w:val="28"/>
                <w:szCs w:val="28"/>
                <w:lang w:val="uk-UA"/>
              </w:rPr>
              <w:t xml:space="preserve">Стаття 4 </w:t>
            </w:r>
            <w:r w:rsidRPr="00E44051">
              <w:rPr>
                <w:rFonts w:ascii="Times New Roman" w:hAnsi="Times New Roman" w:cs="Times New Roman"/>
                <w:color w:val="292B2C"/>
                <w:sz w:val="28"/>
                <w:szCs w:val="28"/>
                <w:lang w:val="uk-UA" w:eastAsia="uk-UA"/>
              </w:rPr>
              <w:t>Спеціально уповноважені органи з питань гуманітарної допомоги</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До спеціально уповноважених органів з питань гуманітарної допомоги належать: </w:t>
            </w:r>
          </w:p>
          <w:p w:rsidR="00066F6E" w:rsidRPr="00E44051" w:rsidRDefault="00D86946"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b/>
                <w:sz w:val="28"/>
                <w:szCs w:val="28"/>
              </w:rPr>
              <w:t>Комісія з питань гуманітарної допомоги при Кабінеті Міністрів України</w:t>
            </w:r>
            <w:r w:rsidR="00066F6E" w:rsidRPr="00E44051">
              <w:rPr>
                <w:b/>
                <w:sz w:val="28"/>
                <w:szCs w:val="28"/>
              </w:rPr>
              <w:t>;</w:t>
            </w:r>
          </w:p>
          <w:p w:rsidR="00881696" w:rsidRPr="00E44051" w:rsidRDefault="00881696" w:rsidP="009B3B08">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bCs/>
                <w:sz w:val="28"/>
                <w:szCs w:val="28"/>
              </w:rPr>
            </w:pPr>
            <w:r w:rsidRPr="00E44051">
              <w:rPr>
                <w:bCs/>
                <w:sz w:val="28"/>
                <w:szCs w:val="28"/>
              </w:rPr>
              <w:t>…</w:t>
            </w:r>
          </w:p>
          <w:p w:rsidR="00066F6E" w:rsidRPr="00E44051" w:rsidRDefault="00DA3F42" w:rsidP="00075064">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b/>
                <w:bCs/>
                <w:sz w:val="28"/>
                <w:szCs w:val="28"/>
              </w:rPr>
            </w:pPr>
            <w:r w:rsidRPr="00E44051">
              <w:rPr>
                <w:bCs/>
                <w:sz w:val="28"/>
                <w:szCs w:val="28"/>
              </w:rPr>
              <w:t>Спеціально уповноважені органи з питань гуманітарної допомоги приймають рішення</w:t>
            </w:r>
            <w:r w:rsidRPr="00E44051">
              <w:rPr>
                <w:b/>
                <w:bCs/>
                <w:sz w:val="28"/>
                <w:szCs w:val="28"/>
              </w:rPr>
              <w:t xml:space="preserve"> </w:t>
            </w:r>
            <w:r w:rsidR="007E2745" w:rsidRPr="00E44051">
              <w:rPr>
                <w:b/>
                <w:bCs/>
                <w:sz w:val="28"/>
                <w:szCs w:val="28"/>
              </w:rPr>
              <w:t>з урахуванням результатів розгляду позицій делегованих уповноважених на прийняття рішень представників: центрального органу виконавчої влади, що забезпечує формування державної політики у сфері охорони здоров’я; центрального органу виконавчої влади, що забезпечує формування державної політики у сфері економічного розвитку; центрального органу виконавчої влади, що забезпечує формування державної фінансової політики; Міністерства оборони України;  центрального органу виконавчої влади, що реалізує державну політику у сфері соціального захисту населення;</w:t>
            </w:r>
            <w:r w:rsidR="00075064" w:rsidRPr="00E44051">
              <w:rPr>
                <w:b/>
                <w:bCs/>
                <w:sz w:val="28"/>
                <w:szCs w:val="28"/>
              </w:rPr>
              <w:t xml:space="preserve"> </w:t>
            </w:r>
            <w:r w:rsidR="00075064" w:rsidRPr="00E44051">
              <w:rPr>
                <w:b/>
                <w:sz w:val="28"/>
                <w:szCs w:val="28"/>
              </w:rPr>
              <w:t xml:space="preserve"> центрального органу виконавчої влади, що  реалізує державну політику з питань тимчасово окупованих територій у Донецькій та Луганській областях та тимчасово окупованої території Автономної Республіки Крим і                            </w:t>
            </w:r>
            <w:r w:rsidR="00075064" w:rsidRPr="00E44051">
              <w:rPr>
                <w:b/>
                <w:sz w:val="28"/>
                <w:szCs w:val="28"/>
              </w:rPr>
              <w:lastRenderedPageBreak/>
              <w:t>м. Севастополя;</w:t>
            </w:r>
            <w:r w:rsidR="00075064" w:rsidRPr="00E44051">
              <w:rPr>
                <w:sz w:val="28"/>
                <w:szCs w:val="28"/>
              </w:rPr>
              <w:t xml:space="preserve">  </w:t>
            </w:r>
            <w:r w:rsidR="007E2745" w:rsidRPr="00E44051">
              <w:rPr>
                <w:b/>
                <w:bCs/>
                <w:sz w:val="28"/>
                <w:szCs w:val="28"/>
              </w:rPr>
              <w:t xml:space="preserve">Міністерства внутрішніх справ України; центрального органу виконавчої влади, що реалізує державну податкову та митну політику; центрального органу виконавчої влади, що реалізує державну політику у сферах цивільного захисту, </w:t>
            </w:r>
            <w:proofErr w:type="spellStart"/>
            <w:r w:rsidR="007E2745" w:rsidRPr="00E44051">
              <w:rPr>
                <w:b/>
                <w:bCs/>
                <w:sz w:val="28"/>
                <w:szCs w:val="28"/>
              </w:rPr>
              <w:t>захисту</w:t>
            </w:r>
            <w:proofErr w:type="spellEnd"/>
            <w:r w:rsidR="007E2745" w:rsidRPr="00E44051">
              <w:rPr>
                <w:b/>
                <w:bCs/>
                <w:sz w:val="28"/>
                <w:szCs w:val="28"/>
              </w:rPr>
              <w:t xml:space="preserve"> населення і територій від надзвичайних ситуацій та запобігання їх виникненню, ліквідації наслідків надзвичайних ситуацій; центрального органу виконавчої влади, що реалізує державну політику у сферах забезпечення охорони прав і свобод людини, протидії злочинності, підтримання публічної безпеки і порядку; </w:t>
            </w:r>
            <w:r w:rsidR="00306704" w:rsidRPr="00E44051">
              <w:rPr>
                <w:bCs/>
                <w:color w:val="000000"/>
                <w:sz w:val="28"/>
                <w:szCs w:val="28"/>
                <w:lang w:eastAsia="uk-UA"/>
              </w:rPr>
              <w:t xml:space="preserve"> </w:t>
            </w:r>
            <w:r w:rsidR="00306704" w:rsidRPr="00E44051">
              <w:rPr>
                <w:b/>
                <w:bCs/>
                <w:sz w:val="28"/>
                <w:szCs w:val="28"/>
              </w:rPr>
              <w:t>центрального органу виконавчої влади, що забезпечує формування та реалізує державну політику у сфері соціального захисту ветеранів війни</w:t>
            </w:r>
            <w:r w:rsidR="007E2745" w:rsidRPr="00E44051">
              <w:rPr>
                <w:b/>
                <w:bCs/>
                <w:sz w:val="28"/>
                <w:szCs w:val="28"/>
              </w:rPr>
              <w:t xml:space="preserve">, </w:t>
            </w:r>
            <w:r w:rsidRPr="00E44051">
              <w:rPr>
                <w:b/>
                <w:bCs/>
                <w:sz w:val="28"/>
                <w:szCs w:val="28"/>
              </w:rPr>
              <w:t xml:space="preserve">Національного банку України </w:t>
            </w:r>
            <w:r w:rsidR="0093132F" w:rsidRPr="00E44051">
              <w:rPr>
                <w:b/>
                <w:bCs/>
                <w:sz w:val="28"/>
                <w:szCs w:val="28"/>
              </w:rPr>
              <w:t xml:space="preserve">та Служби безпеки України </w:t>
            </w:r>
            <w:r w:rsidRPr="00E44051">
              <w:rPr>
                <w:b/>
                <w:bCs/>
                <w:sz w:val="28"/>
                <w:szCs w:val="28"/>
              </w:rPr>
              <w:t>у порядку, встановленому Кабінетом Міністрів України.</w:t>
            </w:r>
            <w:r w:rsidR="00881EBB" w:rsidRPr="00E44051">
              <w:rPr>
                <w:b/>
                <w:bCs/>
                <w:sz w:val="28"/>
                <w:szCs w:val="28"/>
              </w:rPr>
              <w:t xml:space="preserve"> </w:t>
            </w:r>
            <w:r w:rsidR="00881EBB" w:rsidRPr="00E44051">
              <w:rPr>
                <w:sz w:val="28"/>
                <w:szCs w:val="28"/>
              </w:rPr>
              <w:t xml:space="preserve"> </w:t>
            </w:r>
            <w:r w:rsidR="00881EBB" w:rsidRPr="00E44051">
              <w:rPr>
                <w:b/>
                <w:sz w:val="28"/>
                <w:szCs w:val="28"/>
              </w:rPr>
              <w:t>Положення про Комісію з питань гуманітарної допомоги при Кабінеті Міністрів України та її персональний склад затверджується Кабінетом Міністрів України.</w:t>
            </w:r>
          </w:p>
        </w:tc>
      </w:tr>
      <w:tr w:rsidR="00066F6E" w:rsidRPr="00E44051" w:rsidTr="00E44051">
        <w:trPr>
          <w:trHeight w:val="512"/>
        </w:trPr>
        <w:tc>
          <w:tcPr>
            <w:tcW w:w="7905" w:type="dxa"/>
            <w:gridSpan w:val="2"/>
            <w:tcBorders>
              <w:top w:val="single" w:sz="4" w:space="0" w:color="auto"/>
              <w:left w:val="single" w:sz="4" w:space="0" w:color="auto"/>
              <w:bottom w:val="single" w:sz="4" w:space="0" w:color="auto"/>
              <w:right w:val="single" w:sz="4" w:space="0" w:color="auto"/>
            </w:tcBorders>
            <w:hideMark/>
          </w:tcPr>
          <w:p w:rsidR="00F94097" w:rsidRPr="00E44051" w:rsidRDefault="00066F6E" w:rsidP="00F94097">
            <w:pPr>
              <w:pStyle w:val="HTML"/>
              <w:shd w:val="clear" w:color="auto" w:fill="FFFFFF"/>
              <w:tabs>
                <w:tab w:val="clear" w:pos="8244"/>
              </w:tabs>
              <w:ind w:right="1" w:firstLine="567"/>
              <w:jc w:val="both"/>
              <w:rPr>
                <w:rFonts w:ascii="Consolas" w:hAnsi="Consolas"/>
                <w:color w:val="292B2C"/>
                <w:sz w:val="28"/>
                <w:szCs w:val="28"/>
                <w:lang w:val="uk-UA" w:eastAsia="uk-UA"/>
              </w:rPr>
            </w:pPr>
            <w:r w:rsidRPr="00E44051">
              <w:rPr>
                <w:rFonts w:ascii="Times New Roman" w:hAnsi="Times New Roman" w:cs="Times New Roman"/>
                <w:b/>
                <w:bCs/>
                <w:sz w:val="28"/>
                <w:szCs w:val="28"/>
                <w:lang w:val="uk-UA"/>
              </w:rPr>
              <w:lastRenderedPageBreak/>
              <w:t xml:space="preserve">Стаття 5 </w:t>
            </w:r>
            <w:r w:rsidRPr="00E44051">
              <w:rPr>
                <w:rFonts w:ascii="Times New Roman" w:hAnsi="Times New Roman" w:cs="Times New Roman"/>
                <w:color w:val="292B2C"/>
                <w:sz w:val="28"/>
                <w:szCs w:val="28"/>
                <w:lang w:val="uk-UA" w:eastAsia="uk-UA"/>
              </w:rPr>
              <w:t xml:space="preserve">Повноваження спеціально уповноважених </w:t>
            </w:r>
            <w:r w:rsidRPr="00E44051">
              <w:rPr>
                <w:rFonts w:ascii="Times New Roman" w:hAnsi="Times New Roman" w:cs="Times New Roman"/>
                <w:color w:val="292B2C"/>
                <w:sz w:val="28"/>
                <w:szCs w:val="28"/>
                <w:u w:val="single"/>
                <w:lang w:val="uk-UA" w:eastAsia="uk-UA"/>
              </w:rPr>
              <w:t>державних</w:t>
            </w:r>
            <w:r w:rsidRPr="00E44051">
              <w:rPr>
                <w:rFonts w:ascii="Times New Roman" w:hAnsi="Times New Roman" w:cs="Times New Roman"/>
                <w:color w:val="292B2C"/>
                <w:sz w:val="28"/>
                <w:szCs w:val="28"/>
                <w:lang w:val="uk-UA" w:eastAsia="uk-UA"/>
              </w:rPr>
              <w:t xml:space="preserve"> органів з питань гуманітарної допомоги</w:t>
            </w:r>
            <w:r w:rsidRPr="00E44051">
              <w:rPr>
                <w:rFonts w:ascii="Consolas" w:hAnsi="Consolas"/>
                <w:color w:val="292B2C"/>
                <w:sz w:val="28"/>
                <w:szCs w:val="28"/>
                <w:lang w:val="uk-UA" w:eastAsia="uk-UA"/>
              </w:rPr>
              <w:t xml:space="preserve"> </w:t>
            </w:r>
          </w:p>
          <w:p w:rsidR="00066F6E" w:rsidRPr="00E44051" w:rsidRDefault="00066F6E" w:rsidP="00F94097">
            <w:pPr>
              <w:pStyle w:val="HTML"/>
              <w:shd w:val="clear" w:color="auto" w:fill="FFFFFF"/>
              <w:tabs>
                <w:tab w:val="clear" w:pos="8244"/>
              </w:tabs>
              <w:ind w:right="1" w:firstLine="567"/>
              <w:jc w:val="both"/>
              <w:rPr>
                <w:rFonts w:ascii="Times New Roman" w:hAnsi="Times New Roman" w:cs="Times New Roman"/>
                <w:sz w:val="28"/>
                <w:szCs w:val="28"/>
                <w:lang w:val="uk-UA" w:eastAsia="uk-UA"/>
              </w:rPr>
            </w:pPr>
            <w:r w:rsidRPr="00E44051">
              <w:rPr>
                <w:rFonts w:ascii="Times New Roman" w:hAnsi="Times New Roman" w:cs="Times New Roman"/>
                <w:sz w:val="28"/>
                <w:szCs w:val="28"/>
                <w:u w:val="single"/>
                <w:lang w:val="uk-UA" w:eastAsia="uk-UA"/>
              </w:rPr>
              <w:t>Центральний орган виконавчої влади, що реалізує державну політику у сфері соціального захисту населення</w:t>
            </w:r>
            <w:r w:rsidRPr="00E44051">
              <w:rPr>
                <w:rFonts w:ascii="Times New Roman" w:hAnsi="Times New Roman" w:cs="Times New Roman"/>
                <w:sz w:val="28"/>
                <w:szCs w:val="28"/>
                <w:lang w:val="uk-UA" w:eastAsia="uk-UA"/>
              </w:rPr>
              <w:t xml:space="preserve">, здійснює: </w:t>
            </w:r>
          </w:p>
          <w:p w:rsidR="009B3B08" w:rsidRPr="00E44051" w:rsidRDefault="009B3B08"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10"/>
                <w:szCs w:val="10"/>
                <w:lang w:eastAsia="uk-UA"/>
              </w:rPr>
            </w:pPr>
            <w:bookmarkStart w:id="7" w:name="o38"/>
            <w:bookmarkEnd w:id="7"/>
          </w:p>
          <w:p w:rsidR="00066F6E" w:rsidRPr="00E44051" w:rsidRDefault="00D86946"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r w:rsidRPr="00E44051">
              <w:rPr>
                <w:color w:val="000000"/>
                <w:sz w:val="28"/>
                <w:szCs w:val="28"/>
                <w:lang w:eastAsia="uk-UA"/>
              </w:rPr>
              <w:t>в</w:t>
            </w:r>
            <w:r w:rsidR="00066F6E" w:rsidRPr="00E44051">
              <w:rPr>
                <w:color w:val="000000"/>
                <w:sz w:val="28"/>
                <w:szCs w:val="28"/>
                <w:lang w:eastAsia="uk-UA"/>
              </w:rPr>
              <w:t xml:space="preserve">изнання вантажів, коштів, у тому числі в іноземній валюті, виконаних робіт, наданих послуг гуманітарною допомогою; </w:t>
            </w:r>
          </w:p>
          <w:p w:rsidR="00576C6B" w:rsidRPr="00E44051" w:rsidRDefault="00066F6E" w:rsidP="00075064">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567"/>
              <w:jc w:val="both"/>
              <w:textAlignment w:val="baseline"/>
              <w:rPr>
                <w:color w:val="000000"/>
                <w:sz w:val="10"/>
                <w:szCs w:val="10"/>
                <w:lang w:eastAsia="uk-UA"/>
              </w:rPr>
            </w:pPr>
            <w:bookmarkStart w:id="8" w:name="o39"/>
            <w:bookmarkEnd w:id="8"/>
            <w:r w:rsidRPr="00E44051">
              <w:rPr>
                <w:color w:val="000000"/>
                <w:sz w:val="28"/>
                <w:szCs w:val="28"/>
                <w:u w:val="single"/>
                <w:lang w:eastAsia="uk-UA"/>
              </w:rPr>
              <w:t xml:space="preserve">контроль за отриманням, розподілом, використанням за цільовим призначенням, підготовкою статистичної звітності, обліком гуманітарної допомоги, визнаної такою рішенням  </w:t>
            </w:r>
            <w:r w:rsidRPr="00E44051">
              <w:rPr>
                <w:color w:val="000000"/>
                <w:sz w:val="28"/>
                <w:szCs w:val="28"/>
                <w:u w:val="single"/>
                <w:lang w:eastAsia="uk-UA"/>
              </w:rPr>
              <w:lastRenderedPageBreak/>
              <w:t>спеціально уповноважених державних органів з питань гуманітарної допомоги</w:t>
            </w:r>
            <w:r w:rsidRPr="00E44051">
              <w:rPr>
                <w:color w:val="000000"/>
                <w:sz w:val="28"/>
                <w:szCs w:val="28"/>
                <w:lang w:eastAsia="uk-UA"/>
              </w:rPr>
              <w:t xml:space="preserve">; </w:t>
            </w:r>
            <w:bookmarkStart w:id="9" w:name="o40"/>
            <w:bookmarkEnd w:id="9"/>
          </w:p>
          <w:p w:rsidR="00881696" w:rsidRPr="00E44051" w:rsidRDefault="00881696" w:rsidP="007422C4">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567"/>
              <w:jc w:val="both"/>
              <w:textAlignment w:val="baseline"/>
              <w:rPr>
                <w:color w:val="000000"/>
                <w:sz w:val="28"/>
                <w:szCs w:val="28"/>
                <w:lang w:eastAsia="uk-UA"/>
              </w:rPr>
            </w:pPr>
            <w:r w:rsidRPr="00E44051">
              <w:rPr>
                <w:color w:val="000000"/>
                <w:sz w:val="28"/>
                <w:szCs w:val="28"/>
                <w:lang w:eastAsia="uk-UA"/>
              </w:rPr>
              <w:t>…</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r w:rsidRPr="00E44051">
              <w:rPr>
                <w:color w:val="000000"/>
                <w:sz w:val="28"/>
                <w:szCs w:val="28"/>
                <w:lang w:eastAsia="uk-UA"/>
              </w:rPr>
              <w:t xml:space="preserve">Рада міністрів Автономної Республіки Крим, обласні, Київська та Севастопольська міські державні адміністрації здійснюють: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0" w:name="o44"/>
            <w:bookmarkEnd w:id="10"/>
            <w:r w:rsidRPr="00E44051">
              <w:rPr>
                <w:color w:val="000000"/>
                <w:sz w:val="28"/>
                <w:szCs w:val="28"/>
                <w:lang w:eastAsia="uk-UA"/>
              </w:rPr>
              <w:t xml:space="preserve">   визнання гуманітарною допомогою легкових автомобілів для забезпечення ними осіб з інвалідністю, дітей з інвалідністю, які перебувають на обліку для їх отримання, та вантажів вагою до </w:t>
            </w:r>
            <w:r w:rsidRPr="00E44051">
              <w:rPr>
                <w:color w:val="000000"/>
                <w:sz w:val="28"/>
                <w:szCs w:val="28"/>
                <w:u w:val="single"/>
                <w:lang w:eastAsia="uk-UA"/>
              </w:rPr>
              <w:t>3 тонн</w:t>
            </w:r>
            <w:r w:rsidRPr="00E44051">
              <w:rPr>
                <w:color w:val="000000"/>
                <w:sz w:val="28"/>
                <w:szCs w:val="28"/>
                <w:lang w:eastAsia="uk-UA"/>
              </w:rPr>
              <w:t xml:space="preserve"> у порядку, встановленому Кабінетом Міністрів України;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1" w:name="o45"/>
            <w:bookmarkEnd w:id="11"/>
          </w:p>
          <w:p w:rsidR="00E33253" w:rsidRPr="00E44051" w:rsidRDefault="00E33253"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r w:rsidRPr="00E44051">
              <w:rPr>
                <w:color w:val="000000"/>
                <w:sz w:val="28"/>
                <w:szCs w:val="28"/>
                <w:lang w:eastAsia="uk-UA"/>
              </w:rPr>
              <w:t xml:space="preserve">У разі незгоди отримувача гуманітарної допомоги або іноземного донора з рішенням Ради міністрів Автономної Республіки Крим, обласних, Київської та Севастопольської міських державних адміністрацій рішення приймає </w:t>
            </w:r>
            <w:r w:rsidRPr="00E44051">
              <w:rPr>
                <w:color w:val="000000"/>
                <w:sz w:val="28"/>
                <w:szCs w:val="28"/>
                <w:u w:val="single"/>
                <w:lang w:eastAsia="uk-UA"/>
              </w:rPr>
              <w:t>центральний орган виконавчої влади, що реалізує державну політику у сфері  соціального захисту населення</w:t>
            </w:r>
            <w:r w:rsidRPr="00E44051">
              <w:rPr>
                <w:color w:val="000000"/>
                <w:sz w:val="28"/>
                <w:szCs w:val="28"/>
                <w:lang w:eastAsia="uk-UA"/>
              </w:rPr>
              <w:t xml:space="preserve">.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2" w:name="o48"/>
            <w:bookmarkEnd w:id="12"/>
            <w:r w:rsidRPr="00E44051">
              <w:rPr>
                <w:color w:val="000000"/>
                <w:sz w:val="28"/>
                <w:szCs w:val="28"/>
                <w:lang w:eastAsia="uk-UA"/>
              </w:rPr>
              <w:t xml:space="preserve">У випадках стихійного лиха, аварій, епідемій і епізоотій, </w:t>
            </w:r>
            <w:r w:rsidRPr="00E44051">
              <w:rPr>
                <w:color w:val="000000"/>
                <w:sz w:val="28"/>
                <w:szCs w:val="28"/>
                <w:lang w:eastAsia="uk-UA"/>
              </w:rPr>
              <w:br/>
              <w:t xml:space="preserve">екологічних, техногенних та інших катастроф, які створюють загрозу для життя і здоров’я населення, або тяжкої хвороби конкретних фізичних осіб </w:t>
            </w:r>
            <w:r w:rsidRPr="00E44051">
              <w:rPr>
                <w:color w:val="000000"/>
                <w:sz w:val="28"/>
                <w:szCs w:val="28"/>
                <w:u w:val="single"/>
                <w:lang w:eastAsia="uk-UA"/>
              </w:rPr>
              <w:t>центральний орган виконавчої влади, що забезпечує формування державної політики у сфері соціального захисту населення</w:t>
            </w:r>
            <w:r w:rsidRPr="00E44051">
              <w:rPr>
                <w:color w:val="000000"/>
                <w:sz w:val="28"/>
                <w:szCs w:val="28"/>
                <w:lang w:eastAsia="uk-UA"/>
              </w:rPr>
              <w:t xml:space="preserve">, може встановлювати спрощений порядок надання та розподілу гуманітарної допомоги.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3" w:name="o49"/>
            <w:bookmarkEnd w:id="13"/>
            <w:r w:rsidRPr="00E44051">
              <w:rPr>
                <w:color w:val="000000"/>
                <w:sz w:val="28"/>
                <w:szCs w:val="28"/>
                <w:lang w:eastAsia="uk-UA"/>
              </w:rPr>
              <w:t xml:space="preserve">Спеціально уповноважені державні органи з питань гуманітарної допомоги забезпечують широку гласність у висвітленні </w:t>
            </w:r>
            <w:r w:rsidRPr="00E44051">
              <w:rPr>
                <w:color w:val="000000"/>
                <w:sz w:val="28"/>
                <w:szCs w:val="28"/>
                <w:u w:val="single"/>
                <w:lang w:eastAsia="uk-UA"/>
              </w:rPr>
              <w:t>через засоби масової інформації</w:t>
            </w:r>
            <w:r w:rsidRPr="00E44051">
              <w:rPr>
                <w:color w:val="000000"/>
                <w:sz w:val="28"/>
                <w:szCs w:val="28"/>
                <w:lang w:eastAsia="uk-UA"/>
              </w:rPr>
              <w:t xml:space="preserve"> всіх аспектів своєї </w:t>
            </w:r>
            <w:r w:rsidRPr="00E44051">
              <w:rPr>
                <w:color w:val="000000"/>
                <w:sz w:val="28"/>
                <w:szCs w:val="28"/>
                <w:lang w:eastAsia="uk-UA"/>
              </w:rPr>
              <w:lastRenderedPageBreak/>
              <w:t xml:space="preserve">діяльності </w:t>
            </w:r>
            <w:r w:rsidRPr="00E44051">
              <w:rPr>
                <w:color w:val="000000"/>
                <w:sz w:val="28"/>
                <w:szCs w:val="28"/>
                <w:u w:val="single"/>
                <w:lang w:eastAsia="uk-UA"/>
              </w:rPr>
              <w:t>щодо отримання, розподілу та використання гуманітарної допомоги.</w:t>
            </w:r>
            <w:r w:rsidRPr="00E44051">
              <w:rPr>
                <w:color w:val="000000"/>
                <w:sz w:val="28"/>
                <w:szCs w:val="28"/>
                <w:lang w:eastAsia="uk-UA"/>
              </w:rPr>
              <w:t xml:space="preserve">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4" w:name="o50"/>
            <w:bookmarkEnd w:id="14"/>
            <w:r w:rsidRPr="00E44051">
              <w:rPr>
                <w:color w:val="000000"/>
                <w:sz w:val="28"/>
                <w:szCs w:val="28"/>
                <w:lang w:eastAsia="uk-UA"/>
              </w:rPr>
              <w:t xml:space="preserve">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r w:rsidRPr="00E44051">
              <w:rPr>
                <w:color w:val="000000"/>
                <w:sz w:val="28"/>
                <w:szCs w:val="28"/>
                <w:lang w:eastAsia="uk-UA"/>
              </w:rPr>
              <w:t xml:space="preserve">Спеціально уповноважені </w:t>
            </w:r>
            <w:r w:rsidRPr="00E44051">
              <w:rPr>
                <w:color w:val="000000"/>
                <w:sz w:val="28"/>
                <w:szCs w:val="28"/>
                <w:u w:val="single"/>
                <w:lang w:eastAsia="uk-UA"/>
              </w:rPr>
              <w:t>державні</w:t>
            </w:r>
            <w:r w:rsidRPr="00E44051">
              <w:rPr>
                <w:color w:val="000000"/>
                <w:sz w:val="28"/>
                <w:szCs w:val="28"/>
                <w:lang w:eastAsia="uk-UA"/>
              </w:rPr>
              <w:t xml:space="preserve"> органи з питань гуманітарної допомоги зобов’язані: </w:t>
            </w:r>
          </w:p>
          <w:p w:rsidR="003662C3" w:rsidRPr="00E44051" w:rsidRDefault="003662C3"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r w:rsidRPr="00E44051">
              <w:rPr>
                <w:color w:val="000000"/>
                <w:sz w:val="28"/>
                <w:szCs w:val="28"/>
                <w:lang w:eastAsia="uk-UA"/>
              </w:rPr>
              <w:t>…</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5" w:name="o51"/>
            <w:bookmarkStart w:id="16" w:name="o52"/>
            <w:bookmarkEnd w:id="15"/>
            <w:bookmarkEnd w:id="16"/>
            <w:r w:rsidRPr="00E44051">
              <w:rPr>
                <w:color w:val="000000"/>
                <w:sz w:val="28"/>
                <w:szCs w:val="28"/>
                <w:lang w:eastAsia="uk-UA"/>
              </w:rPr>
              <w:t xml:space="preserve">в одноденний строк після прийняття рішення про визнання товарів (предметів) гуманітарною допомогою направити таке рішення в електронній формі до інших державних органів </w:t>
            </w:r>
            <w:r w:rsidRPr="00E44051">
              <w:rPr>
                <w:color w:val="000000"/>
                <w:sz w:val="28"/>
                <w:szCs w:val="28"/>
                <w:u w:val="single"/>
                <w:lang w:eastAsia="uk-UA"/>
              </w:rPr>
              <w:t>у порядку, визначеному Кабінетом Міністрів України</w:t>
            </w:r>
            <w:r w:rsidRPr="00E44051">
              <w:rPr>
                <w:color w:val="000000"/>
                <w:sz w:val="28"/>
                <w:szCs w:val="28"/>
                <w:lang w:eastAsia="uk-UA"/>
              </w:rPr>
              <w:t xml:space="preserve">. </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567"/>
              <w:jc w:val="both"/>
              <w:textAlignment w:val="baseline"/>
              <w:rPr>
                <w:color w:val="000000"/>
                <w:sz w:val="28"/>
                <w:szCs w:val="28"/>
                <w:lang w:eastAsia="uk-UA"/>
              </w:rPr>
            </w:pPr>
            <w:bookmarkStart w:id="17" w:name="o54"/>
            <w:bookmarkEnd w:id="17"/>
            <w:r w:rsidRPr="00E44051">
              <w:rPr>
                <w:color w:val="000000"/>
                <w:sz w:val="28"/>
                <w:szCs w:val="28"/>
                <w:lang w:eastAsia="uk-UA"/>
              </w:rPr>
              <w:t>За нерозміщення та/або несвоєчасне розміщення рішення про визнання товарів (предметів) гуманітарною допомогою на офіційному</w:t>
            </w:r>
            <w:r w:rsidR="0084539A" w:rsidRPr="00E44051">
              <w:rPr>
                <w:color w:val="000000"/>
                <w:sz w:val="28"/>
                <w:szCs w:val="28"/>
                <w:lang w:eastAsia="uk-UA"/>
              </w:rPr>
              <w:t xml:space="preserve"> веб-сайті</w:t>
            </w:r>
            <w:r w:rsidRPr="00E44051">
              <w:rPr>
                <w:color w:val="000000"/>
                <w:sz w:val="28"/>
                <w:szCs w:val="28"/>
                <w:lang w:eastAsia="uk-UA"/>
              </w:rPr>
              <w:t>, а також за не</w:t>
            </w:r>
            <w:r w:rsidR="00B05A45" w:rsidRPr="00E44051">
              <w:rPr>
                <w:color w:val="000000"/>
                <w:sz w:val="28"/>
                <w:szCs w:val="28"/>
                <w:lang w:eastAsia="uk-UA"/>
              </w:rPr>
              <w:t xml:space="preserve"> </w:t>
            </w:r>
            <w:r w:rsidRPr="00E44051">
              <w:rPr>
                <w:color w:val="000000"/>
                <w:sz w:val="28"/>
                <w:szCs w:val="28"/>
                <w:lang w:eastAsia="uk-UA"/>
              </w:rPr>
              <w:t xml:space="preserve">направлення та/або несвоєчасне направлення рішення про визнання товарів (предметів) гуманітарною допомогою до органів доходів і зборів та інших державних органів посадові особи спеціально уповноважених </w:t>
            </w:r>
            <w:r w:rsidRPr="00E44051">
              <w:rPr>
                <w:color w:val="000000"/>
                <w:sz w:val="28"/>
                <w:szCs w:val="28"/>
                <w:u w:val="single"/>
                <w:lang w:eastAsia="uk-UA"/>
              </w:rPr>
              <w:t>державних</w:t>
            </w:r>
            <w:r w:rsidRPr="00E44051">
              <w:rPr>
                <w:color w:val="000000"/>
                <w:sz w:val="28"/>
                <w:szCs w:val="28"/>
                <w:lang w:eastAsia="uk-UA"/>
              </w:rPr>
              <w:t xml:space="preserve"> органів з питань гуманітарної допомоги несуть відповідальність відповідно до закону.</w:t>
            </w:r>
          </w:p>
          <w:p w:rsidR="00066F6E" w:rsidRPr="00E44051" w:rsidRDefault="00066F6E" w:rsidP="00F94097">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both"/>
              <w:textAlignment w:val="baseline"/>
              <w:rPr>
                <w:b/>
                <w:bCs/>
                <w:sz w:val="28"/>
                <w:szCs w:val="28"/>
              </w:rPr>
            </w:pPr>
            <w:bookmarkStart w:id="18" w:name="o55"/>
            <w:bookmarkEnd w:id="18"/>
          </w:p>
        </w:tc>
        <w:tc>
          <w:tcPr>
            <w:tcW w:w="7938" w:type="dxa"/>
            <w:tcBorders>
              <w:top w:val="single" w:sz="4" w:space="0" w:color="auto"/>
              <w:left w:val="single" w:sz="4" w:space="0" w:color="auto"/>
              <w:bottom w:val="single" w:sz="4" w:space="0" w:color="auto"/>
              <w:right w:val="single" w:sz="4" w:space="0" w:color="auto"/>
            </w:tcBorders>
          </w:tcPr>
          <w:p w:rsidR="00066F6E" w:rsidRPr="00E44051" w:rsidRDefault="00066F6E" w:rsidP="00057032">
            <w:pPr>
              <w:pStyle w:val="HTML"/>
              <w:tabs>
                <w:tab w:val="clear" w:pos="8244"/>
              </w:tabs>
              <w:spacing w:line="220" w:lineRule="auto"/>
              <w:ind w:right="1" w:firstLine="919"/>
              <w:jc w:val="both"/>
              <w:rPr>
                <w:rFonts w:ascii="Times New Roman" w:hAnsi="Times New Roman" w:cs="Times New Roman"/>
                <w:color w:val="292B2C"/>
                <w:sz w:val="28"/>
                <w:szCs w:val="28"/>
                <w:lang w:val="uk-UA" w:eastAsia="uk-UA"/>
              </w:rPr>
            </w:pPr>
            <w:r w:rsidRPr="00E44051">
              <w:rPr>
                <w:rFonts w:ascii="Times New Roman" w:hAnsi="Times New Roman" w:cs="Times New Roman"/>
                <w:b/>
                <w:bCs/>
                <w:sz w:val="28"/>
                <w:szCs w:val="28"/>
                <w:lang w:val="uk-UA"/>
              </w:rPr>
              <w:lastRenderedPageBreak/>
              <w:t xml:space="preserve">Стаття 5 </w:t>
            </w:r>
            <w:r w:rsidRPr="00E44051">
              <w:rPr>
                <w:rFonts w:ascii="Times New Roman" w:hAnsi="Times New Roman" w:cs="Times New Roman"/>
                <w:color w:val="292B2C"/>
                <w:sz w:val="28"/>
                <w:szCs w:val="28"/>
                <w:lang w:val="uk-UA" w:eastAsia="uk-UA"/>
              </w:rPr>
              <w:t>Повноваження спеціально уповноважених органів з питань гуманітарної допомоги</w:t>
            </w:r>
          </w:p>
          <w:p w:rsidR="00066F6E" w:rsidRPr="00E44051" w:rsidRDefault="00D86946" w:rsidP="00057032">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sz w:val="28"/>
                <w:szCs w:val="28"/>
              </w:rPr>
            </w:pPr>
            <w:r w:rsidRPr="00E44051">
              <w:rPr>
                <w:b/>
                <w:sz w:val="28"/>
                <w:szCs w:val="28"/>
              </w:rPr>
              <w:t>Комісія з питань гуманітарної допомоги при Кабінеті Міністрів України</w:t>
            </w:r>
            <w:r w:rsidR="00066F6E" w:rsidRPr="00E44051">
              <w:rPr>
                <w:sz w:val="28"/>
                <w:szCs w:val="28"/>
              </w:rPr>
              <w:t xml:space="preserve"> здійснює: </w:t>
            </w:r>
          </w:p>
          <w:p w:rsidR="00D86946" w:rsidRPr="00E44051" w:rsidRDefault="00D86946" w:rsidP="00057032">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sz w:val="28"/>
                <w:szCs w:val="28"/>
              </w:rPr>
            </w:pPr>
          </w:p>
          <w:p w:rsidR="00D86946" w:rsidRPr="00E44051" w:rsidRDefault="00D86946" w:rsidP="00057032">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sz w:val="10"/>
                <w:szCs w:val="10"/>
              </w:rPr>
            </w:pPr>
          </w:p>
          <w:p w:rsidR="00066F6E" w:rsidRPr="00E44051" w:rsidRDefault="00066F6E" w:rsidP="00057032">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b/>
                <w:color w:val="000000"/>
                <w:sz w:val="28"/>
                <w:szCs w:val="28"/>
              </w:rPr>
            </w:pPr>
            <w:r w:rsidRPr="00E44051">
              <w:rPr>
                <w:sz w:val="28"/>
                <w:szCs w:val="28"/>
              </w:rPr>
              <w:t>визнання вантажів</w:t>
            </w:r>
            <w:r w:rsidR="00D86946" w:rsidRPr="00E44051">
              <w:rPr>
                <w:sz w:val="28"/>
                <w:szCs w:val="28"/>
              </w:rPr>
              <w:t xml:space="preserve"> </w:t>
            </w:r>
            <w:r w:rsidR="00D86946" w:rsidRPr="00E44051">
              <w:rPr>
                <w:b/>
                <w:sz w:val="28"/>
                <w:szCs w:val="28"/>
              </w:rPr>
              <w:t xml:space="preserve">вагою більш </w:t>
            </w:r>
            <w:r w:rsidR="002B1134" w:rsidRPr="00E44051">
              <w:rPr>
                <w:b/>
                <w:sz w:val="28"/>
                <w:szCs w:val="28"/>
              </w:rPr>
              <w:t>як</w:t>
            </w:r>
            <w:r w:rsidR="00984423" w:rsidRPr="00E44051">
              <w:rPr>
                <w:b/>
                <w:sz w:val="28"/>
                <w:szCs w:val="28"/>
              </w:rPr>
              <w:t xml:space="preserve"> </w:t>
            </w:r>
            <w:r w:rsidR="00D86946" w:rsidRPr="00E44051">
              <w:rPr>
                <w:b/>
                <w:sz w:val="28"/>
                <w:szCs w:val="28"/>
              </w:rPr>
              <w:t>10 тонн</w:t>
            </w:r>
            <w:r w:rsidRPr="00E44051">
              <w:rPr>
                <w:sz w:val="28"/>
                <w:szCs w:val="28"/>
              </w:rPr>
              <w:t>, коштів, у тому числі в іноземній валюті, виконаних робіт, наданих послуг гуманітарною допомогою;</w:t>
            </w:r>
          </w:p>
          <w:p w:rsidR="007E2745" w:rsidRPr="00E44051" w:rsidRDefault="00881EBB" w:rsidP="007E2745">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b/>
                <w:color w:val="000000"/>
                <w:sz w:val="28"/>
                <w:szCs w:val="28"/>
                <w:lang w:eastAsia="uk-UA"/>
              </w:rPr>
            </w:pPr>
            <w:r w:rsidRPr="00E44051">
              <w:rPr>
                <w:b/>
                <w:sz w:val="28"/>
                <w:szCs w:val="28"/>
              </w:rPr>
              <w:t>моніторинг отримання, розподілу, використання за цільовим призначенням, підготовки статистичної звітності, обліку гуманітарної допомоги</w:t>
            </w:r>
            <w:r w:rsidR="007E2745" w:rsidRPr="00E44051">
              <w:rPr>
                <w:b/>
                <w:color w:val="000000"/>
                <w:sz w:val="28"/>
                <w:szCs w:val="28"/>
                <w:lang w:eastAsia="uk-UA"/>
              </w:rPr>
              <w:t xml:space="preserve">; </w:t>
            </w:r>
          </w:p>
          <w:p w:rsidR="00D86946" w:rsidRPr="00E44051" w:rsidRDefault="00D86946"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p>
          <w:p w:rsidR="00D86946" w:rsidRPr="00E44051" w:rsidRDefault="00D86946"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p>
          <w:p w:rsidR="007422C4" w:rsidRPr="00E44051" w:rsidRDefault="007422C4"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14"/>
                <w:szCs w:val="14"/>
                <w:lang w:eastAsia="uk-UA"/>
              </w:rPr>
            </w:pPr>
          </w:p>
          <w:p w:rsidR="00881696" w:rsidRPr="00E44051" w:rsidRDefault="00881696"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Рада міністрів Автономної Республіки Крим, обласні, Київська та Севастопольська міські державні адміністрації здійснюють: </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визнання гуманітарною допомогою легкових автомобілів для забезпечення ними осіб з інвалідністю, дітей з інвалідністю, які перебувають на обліку для їх отримання, та вантажів вагою до </w:t>
            </w:r>
            <w:r w:rsidRPr="00E44051">
              <w:rPr>
                <w:b/>
                <w:color w:val="000000"/>
                <w:sz w:val="28"/>
                <w:szCs w:val="28"/>
                <w:lang w:eastAsia="uk-UA"/>
              </w:rPr>
              <w:t>10 тонн</w:t>
            </w:r>
            <w:r w:rsidR="00345022" w:rsidRPr="00E44051">
              <w:rPr>
                <w:b/>
                <w:color w:val="000000"/>
                <w:sz w:val="28"/>
                <w:szCs w:val="28"/>
                <w:lang w:eastAsia="uk-UA"/>
              </w:rPr>
              <w:t xml:space="preserve">, </w:t>
            </w:r>
            <w:r w:rsidR="00E33253" w:rsidRPr="00E44051">
              <w:rPr>
                <w:b/>
                <w:color w:val="000000"/>
                <w:sz w:val="28"/>
                <w:szCs w:val="28"/>
                <w:lang w:eastAsia="uk-UA"/>
              </w:rPr>
              <w:t xml:space="preserve">місцезнаходження отримувачів </w:t>
            </w:r>
            <w:r w:rsidR="00984423" w:rsidRPr="00E44051">
              <w:rPr>
                <w:b/>
                <w:color w:val="000000"/>
                <w:sz w:val="28"/>
                <w:szCs w:val="28"/>
                <w:lang w:eastAsia="uk-UA"/>
              </w:rPr>
              <w:t>і</w:t>
            </w:r>
            <w:r w:rsidR="00E33253" w:rsidRPr="00E44051">
              <w:rPr>
                <w:b/>
                <w:color w:val="000000"/>
                <w:sz w:val="28"/>
                <w:szCs w:val="28"/>
                <w:lang w:eastAsia="uk-UA"/>
              </w:rPr>
              <w:t xml:space="preserve"> набувачів якої визначено на території відповідної адміністративно</w:t>
            </w:r>
            <w:r w:rsidR="00576C6B" w:rsidRPr="00E44051">
              <w:rPr>
                <w:b/>
                <w:color w:val="000000"/>
                <w:sz w:val="28"/>
                <w:szCs w:val="28"/>
                <w:lang w:eastAsia="uk-UA"/>
              </w:rPr>
              <w:t>-</w:t>
            </w:r>
            <w:r w:rsidR="00E33253" w:rsidRPr="00E44051">
              <w:rPr>
                <w:b/>
                <w:color w:val="000000"/>
                <w:sz w:val="28"/>
                <w:szCs w:val="28"/>
                <w:lang w:eastAsia="uk-UA"/>
              </w:rPr>
              <w:t>територіальної одиниці,</w:t>
            </w:r>
            <w:r w:rsidR="00E33253" w:rsidRPr="00E44051">
              <w:rPr>
                <w:color w:val="000000"/>
                <w:sz w:val="28"/>
                <w:szCs w:val="28"/>
                <w:lang w:eastAsia="uk-UA"/>
              </w:rPr>
              <w:t xml:space="preserve"> </w:t>
            </w:r>
            <w:r w:rsidRPr="00E44051">
              <w:rPr>
                <w:color w:val="000000"/>
                <w:sz w:val="28"/>
                <w:szCs w:val="28"/>
                <w:lang w:eastAsia="uk-UA"/>
              </w:rPr>
              <w:t xml:space="preserve"> у порядку, встановленому Кабінетом Міністрів України; </w:t>
            </w:r>
          </w:p>
          <w:p w:rsidR="0003542D"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У разі незгоди отримувача гуманітарної допомоги або іноземного донора з  </w:t>
            </w:r>
            <w:r w:rsidR="00D86946" w:rsidRPr="00E44051">
              <w:rPr>
                <w:color w:val="000000"/>
                <w:sz w:val="28"/>
                <w:szCs w:val="28"/>
                <w:lang w:eastAsia="uk-UA"/>
              </w:rPr>
              <w:t xml:space="preserve">рішенням </w:t>
            </w:r>
            <w:r w:rsidRPr="00E44051">
              <w:rPr>
                <w:color w:val="000000"/>
                <w:sz w:val="28"/>
                <w:szCs w:val="28"/>
                <w:lang w:eastAsia="uk-UA"/>
              </w:rPr>
              <w:t xml:space="preserve">Ради міністрів Автономної Республіки Крим, обласних, Київської та Севастопольської міських державних адміністрацій  рішення приймає </w:t>
            </w:r>
            <w:r w:rsidR="00D86946" w:rsidRPr="00E44051">
              <w:rPr>
                <w:b/>
                <w:sz w:val="28"/>
                <w:szCs w:val="28"/>
              </w:rPr>
              <w:t xml:space="preserve"> Комісія з питань гуманітарної допомоги при Кабінеті Міністрів України</w:t>
            </w:r>
            <w:r w:rsidRPr="00E44051">
              <w:rPr>
                <w:color w:val="000000"/>
                <w:sz w:val="28"/>
                <w:szCs w:val="28"/>
                <w:lang w:eastAsia="uk-UA"/>
              </w:rPr>
              <w:t xml:space="preserve">. </w:t>
            </w:r>
          </w:p>
          <w:p w:rsidR="00075064" w:rsidRPr="00E44051" w:rsidRDefault="00075064"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У випадках стихійного лиха, аварій, епідемій і епізоотій, екологічних, техногенних та інших катастроф, які створюють загрозу для життя і здоров’я населення, або тяжкої хвороби конкретних фізичних осіб </w:t>
            </w:r>
            <w:r w:rsidR="00D86946" w:rsidRPr="00E44051">
              <w:rPr>
                <w:b/>
                <w:sz w:val="28"/>
                <w:szCs w:val="28"/>
              </w:rPr>
              <w:t>Комісія з питань гуманітарної допомоги при Кабінеті Міністрів України</w:t>
            </w:r>
            <w:r w:rsidR="00D86946" w:rsidRPr="00E44051">
              <w:rPr>
                <w:color w:val="000000"/>
                <w:sz w:val="28"/>
                <w:szCs w:val="28"/>
                <w:lang w:eastAsia="uk-UA"/>
              </w:rPr>
              <w:t xml:space="preserve"> </w:t>
            </w:r>
            <w:r w:rsidRPr="00E44051">
              <w:rPr>
                <w:color w:val="000000"/>
                <w:sz w:val="28"/>
                <w:szCs w:val="28"/>
                <w:lang w:eastAsia="uk-UA"/>
              </w:rPr>
              <w:t xml:space="preserve">може встановлювати спрощений порядок надання та розподілу гуманітарної допомоги. </w:t>
            </w:r>
          </w:p>
          <w:p w:rsidR="00D86946" w:rsidRPr="00E44051" w:rsidRDefault="00D86946" w:rsidP="00F94097">
            <w:pPr>
              <w:shd w:val="clear" w:color="auto" w:fill="FFFFFF"/>
              <w:tabs>
                <w:tab w:val="left" w:pos="412"/>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p>
          <w:p w:rsidR="00066F6E" w:rsidRPr="00E44051" w:rsidRDefault="00066F6E" w:rsidP="00F94097">
            <w:pPr>
              <w:shd w:val="clear" w:color="auto" w:fill="FFFFFF"/>
              <w:tabs>
                <w:tab w:val="left" w:pos="412"/>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Спеціально уповноважені органи з питань гуманітарної допомоги </w:t>
            </w:r>
            <w:r w:rsidRPr="00E44051">
              <w:rPr>
                <w:b/>
                <w:sz w:val="28"/>
                <w:szCs w:val="28"/>
                <w:lang w:eastAsia="uk-UA"/>
              </w:rPr>
              <w:t xml:space="preserve">забезпечують широку гласність у висвітленні всіх </w:t>
            </w:r>
            <w:r w:rsidRPr="00E44051">
              <w:rPr>
                <w:b/>
                <w:sz w:val="28"/>
                <w:szCs w:val="28"/>
                <w:lang w:eastAsia="uk-UA"/>
              </w:rPr>
              <w:lastRenderedPageBreak/>
              <w:t>аспектів своєї діяльності щодо визнання</w:t>
            </w:r>
            <w:r w:rsidR="009B3B08" w:rsidRPr="00E44051">
              <w:rPr>
                <w:b/>
                <w:sz w:val="28"/>
                <w:szCs w:val="28"/>
                <w:lang w:eastAsia="uk-UA"/>
              </w:rPr>
              <w:t xml:space="preserve"> та використання</w:t>
            </w:r>
            <w:r w:rsidRPr="00E44051">
              <w:rPr>
                <w:b/>
                <w:sz w:val="28"/>
                <w:szCs w:val="28"/>
                <w:lang w:eastAsia="uk-UA"/>
              </w:rPr>
              <w:t xml:space="preserve"> гуманітарної допомоги на офіційних веб-</w:t>
            </w:r>
            <w:r w:rsidR="00405214" w:rsidRPr="00E44051">
              <w:rPr>
                <w:b/>
                <w:sz w:val="28"/>
                <w:szCs w:val="28"/>
                <w:lang w:eastAsia="uk-UA"/>
              </w:rPr>
              <w:t>сайта</w:t>
            </w:r>
            <w:r w:rsidRPr="00E44051">
              <w:rPr>
                <w:b/>
                <w:sz w:val="28"/>
                <w:szCs w:val="28"/>
                <w:lang w:eastAsia="uk-UA"/>
              </w:rPr>
              <w:t>х</w:t>
            </w:r>
            <w:r w:rsidR="0084539A" w:rsidRPr="00E44051">
              <w:rPr>
                <w:b/>
                <w:sz w:val="28"/>
                <w:szCs w:val="28"/>
                <w:lang w:eastAsia="uk-UA"/>
              </w:rPr>
              <w:t>,</w:t>
            </w:r>
            <w:r w:rsidRPr="00E44051">
              <w:rPr>
                <w:b/>
                <w:sz w:val="28"/>
                <w:szCs w:val="28"/>
                <w:lang w:eastAsia="uk-UA"/>
              </w:rPr>
              <w:t xml:space="preserve"> крім інформації, доступ до якої обмежен</w:t>
            </w:r>
            <w:r w:rsidR="0084539A" w:rsidRPr="00E44051">
              <w:rPr>
                <w:b/>
                <w:sz w:val="28"/>
                <w:szCs w:val="28"/>
                <w:lang w:eastAsia="uk-UA"/>
              </w:rPr>
              <w:t>о</w:t>
            </w:r>
            <w:r w:rsidRPr="00E44051">
              <w:rPr>
                <w:b/>
                <w:sz w:val="28"/>
                <w:szCs w:val="28"/>
                <w:lang w:eastAsia="uk-UA"/>
              </w:rPr>
              <w:t xml:space="preserve"> відповідно до </w:t>
            </w:r>
            <w:r w:rsidR="007422C4" w:rsidRPr="00E44051">
              <w:rPr>
                <w:b/>
                <w:sz w:val="28"/>
                <w:szCs w:val="28"/>
                <w:lang w:eastAsia="uk-UA"/>
              </w:rPr>
              <w:t>закону</w:t>
            </w:r>
            <w:r w:rsidRPr="00E44051">
              <w:rPr>
                <w:b/>
                <w:bCs/>
                <w:sz w:val="28"/>
                <w:szCs w:val="28"/>
              </w:rPr>
              <w:t xml:space="preserve">. </w:t>
            </w:r>
          </w:p>
          <w:p w:rsidR="007422C4" w:rsidRPr="00E44051" w:rsidRDefault="007422C4"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Спеціально уповноважені органи з питань гуманітарної допомоги зобов’язані: </w:t>
            </w:r>
          </w:p>
          <w:p w:rsidR="003662C3" w:rsidRPr="00E44051" w:rsidRDefault="003662C3"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w:t>
            </w:r>
          </w:p>
          <w:p w:rsidR="00066F6E" w:rsidRPr="00E44051" w:rsidRDefault="00066F6E" w:rsidP="00057032">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r w:rsidRPr="00E44051">
              <w:rPr>
                <w:color w:val="000000"/>
                <w:sz w:val="28"/>
                <w:szCs w:val="28"/>
                <w:lang w:eastAsia="uk-UA"/>
              </w:rPr>
              <w:t xml:space="preserve">в одноденний строк після прийняття рішення про визнання товарів (предметів) гуманітарною допомогою направити таке рішення в електронній формі </w:t>
            </w:r>
            <w:r w:rsidR="003662C3" w:rsidRPr="00E44051">
              <w:rPr>
                <w:color w:val="000000"/>
                <w:sz w:val="28"/>
                <w:szCs w:val="28"/>
                <w:lang w:eastAsia="uk-UA"/>
              </w:rPr>
              <w:t xml:space="preserve">до інших </w:t>
            </w:r>
            <w:r w:rsidRPr="00E44051">
              <w:rPr>
                <w:color w:val="000000"/>
                <w:sz w:val="28"/>
                <w:szCs w:val="28"/>
                <w:lang w:eastAsia="uk-UA"/>
              </w:rPr>
              <w:t xml:space="preserve">державних органів. </w:t>
            </w:r>
          </w:p>
          <w:p w:rsidR="006A1B6A" w:rsidRPr="00E44051" w:rsidRDefault="006A1B6A" w:rsidP="008D55DC">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color w:val="000000"/>
                <w:sz w:val="28"/>
                <w:szCs w:val="28"/>
                <w:lang w:eastAsia="uk-UA"/>
              </w:rPr>
            </w:pPr>
          </w:p>
          <w:p w:rsidR="00066F6E" w:rsidRPr="00E44051" w:rsidRDefault="00066F6E" w:rsidP="003662C3">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textAlignment w:val="baseline"/>
              <w:rPr>
                <w:b/>
                <w:bCs/>
                <w:sz w:val="28"/>
                <w:szCs w:val="28"/>
              </w:rPr>
            </w:pPr>
            <w:r w:rsidRPr="00E44051">
              <w:rPr>
                <w:color w:val="000000"/>
                <w:sz w:val="28"/>
                <w:szCs w:val="28"/>
                <w:lang w:eastAsia="uk-UA"/>
              </w:rPr>
              <w:t>За нерозміщення та/або несвоєчасне розміщення рішення про визнання товарів (предметів) гуманітарною допомогою на офіційному</w:t>
            </w:r>
            <w:r w:rsidR="0084539A" w:rsidRPr="00E44051">
              <w:rPr>
                <w:color w:val="000000"/>
                <w:sz w:val="28"/>
                <w:szCs w:val="28"/>
                <w:lang w:eastAsia="uk-UA"/>
              </w:rPr>
              <w:t xml:space="preserve"> веб-сайті</w:t>
            </w:r>
            <w:r w:rsidRPr="00E44051">
              <w:rPr>
                <w:color w:val="000000"/>
                <w:sz w:val="28"/>
                <w:szCs w:val="28"/>
                <w:lang w:eastAsia="uk-UA"/>
              </w:rPr>
              <w:t>, а також за не</w:t>
            </w:r>
            <w:r w:rsidR="00B05A45" w:rsidRPr="00E44051">
              <w:rPr>
                <w:color w:val="000000"/>
                <w:sz w:val="28"/>
                <w:szCs w:val="28"/>
                <w:lang w:eastAsia="uk-UA"/>
              </w:rPr>
              <w:t xml:space="preserve"> </w:t>
            </w:r>
            <w:r w:rsidRPr="00E44051">
              <w:rPr>
                <w:color w:val="000000"/>
                <w:sz w:val="28"/>
                <w:szCs w:val="28"/>
                <w:lang w:eastAsia="uk-UA"/>
              </w:rPr>
              <w:t xml:space="preserve">направлення та/або несвоєчасне направлення рішення про визнання товарів (предметів) гуманітарною допомогою до </w:t>
            </w:r>
            <w:r w:rsidR="003662C3" w:rsidRPr="00E44051">
              <w:rPr>
                <w:color w:val="000000"/>
                <w:sz w:val="28"/>
                <w:szCs w:val="28"/>
                <w:lang w:eastAsia="uk-UA"/>
              </w:rPr>
              <w:t xml:space="preserve">органів доходів і зборів </w:t>
            </w:r>
            <w:r w:rsidRPr="00E44051">
              <w:rPr>
                <w:color w:val="000000"/>
                <w:sz w:val="28"/>
                <w:szCs w:val="28"/>
                <w:lang w:eastAsia="uk-UA"/>
              </w:rPr>
              <w:t>та інших державних органів посадові особи спеціально уповноважених органів з питань гуманітарної допомоги несуть відповідальність відповідно до закону.</w:t>
            </w:r>
          </w:p>
        </w:tc>
      </w:tr>
      <w:tr w:rsidR="00066F6E" w:rsidRPr="00E44051" w:rsidTr="00E44051">
        <w:trPr>
          <w:trHeight w:val="989"/>
        </w:trPr>
        <w:tc>
          <w:tcPr>
            <w:tcW w:w="7905" w:type="dxa"/>
            <w:gridSpan w:val="2"/>
            <w:tcBorders>
              <w:top w:val="single" w:sz="4" w:space="0" w:color="auto"/>
              <w:left w:val="single" w:sz="4" w:space="0" w:color="auto"/>
              <w:bottom w:val="single" w:sz="4" w:space="0" w:color="auto"/>
              <w:right w:val="single" w:sz="4" w:space="0" w:color="auto"/>
            </w:tcBorders>
            <w:hideMark/>
          </w:tcPr>
          <w:p w:rsidR="00066F6E" w:rsidRPr="00E44051" w:rsidRDefault="00066F6E" w:rsidP="00881696">
            <w:pPr>
              <w:pStyle w:val="HTML"/>
              <w:shd w:val="clear" w:color="auto" w:fill="FFFFFF"/>
              <w:tabs>
                <w:tab w:val="clear" w:pos="8244"/>
              </w:tabs>
              <w:ind w:right="1" w:firstLine="604"/>
              <w:jc w:val="both"/>
              <w:rPr>
                <w:rFonts w:ascii="Consolas" w:hAnsi="Consolas"/>
                <w:color w:val="auto"/>
                <w:sz w:val="28"/>
                <w:szCs w:val="28"/>
                <w:lang w:val="uk-UA" w:eastAsia="uk-UA"/>
              </w:rPr>
            </w:pPr>
            <w:r w:rsidRPr="00E44051">
              <w:rPr>
                <w:rFonts w:ascii="Times New Roman" w:hAnsi="Times New Roman" w:cs="Times New Roman"/>
                <w:b/>
                <w:bCs/>
                <w:sz w:val="28"/>
                <w:szCs w:val="28"/>
                <w:lang w:val="uk-UA"/>
              </w:rPr>
              <w:lastRenderedPageBreak/>
              <w:t xml:space="preserve">Стаття 6 </w:t>
            </w:r>
            <w:r w:rsidRPr="00E44051">
              <w:rPr>
                <w:rFonts w:ascii="Consolas" w:hAnsi="Consolas"/>
                <w:color w:val="292B2C"/>
                <w:sz w:val="28"/>
                <w:szCs w:val="28"/>
                <w:lang w:val="uk-UA"/>
              </w:rPr>
              <w:t xml:space="preserve"> </w:t>
            </w:r>
            <w:r w:rsidRPr="00E44051">
              <w:rPr>
                <w:rFonts w:ascii="Times New Roman" w:hAnsi="Times New Roman" w:cs="Times New Roman"/>
                <w:color w:val="auto"/>
                <w:sz w:val="28"/>
                <w:szCs w:val="28"/>
                <w:lang w:val="uk-UA" w:eastAsia="uk-UA"/>
              </w:rPr>
              <w:t>Звільнення від оподаткування товарів (робіт, послуг), визнаних гуманітарною допомогою</w:t>
            </w:r>
            <w:r w:rsidRPr="00E44051">
              <w:rPr>
                <w:rFonts w:ascii="Consolas" w:hAnsi="Consolas"/>
                <w:color w:val="auto"/>
                <w:sz w:val="28"/>
                <w:szCs w:val="28"/>
                <w:lang w:val="uk-UA" w:eastAsia="uk-UA"/>
              </w:rPr>
              <w:t xml:space="preserve"> </w:t>
            </w:r>
          </w:p>
          <w:p w:rsidR="00066F6E" w:rsidRPr="00E44051" w:rsidRDefault="00066F6E" w:rsidP="00F94097">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r w:rsidRPr="00E44051">
              <w:rPr>
                <w:rFonts w:ascii="Times New Roman" w:hAnsi="Times New Roman" w:cs="Times New Roman"/>
                <w:sz w:val="28"/>
                <w:szCs w:val="28"/>
                <w:lang w:val="uk-UA"/>
              </w:rPr>
              <w:t xml:space="preserve">Визнання товарів (робіт, послуг) гуманітарною допомогою здійснюється спеціально уповноваженими </w:t>
            </w:r>
            <w:r w:rsidRPr="00E44051">
              <w:rPr>
                <w:rFonts w:ascii="Times New Roman" w:hAnsi="Times New Roman" w:cs="Times New Roman"/>
                <w:sz w:val="28"/>
                <w:szCs w:val="28"/>
                <w:u w:val="single"/>
                <w:lang w:val="uk-UA"/>
              </w:rPr>
              <w:t>державними</w:t>
            </w:r>
            <w:r w:rsidRPr="00E44051">
              <w:rPr>
                <w:rFonts w:ascii="Times New Roman" w:hAnsi="Times New Roman" w:cs="Times New Roman"/>
                <w:sz w:val="28"/>
                <w:szCs w:val="28"/>
                <w:lang w:val="uk-UA"/>
              </w:rPr>
              <w:t xml:space="preserve"> органами з питань гуманітарної допомоги у кожному</w:t>
            </w:r>
            <w:r w:rsidR="00F94097" w:rsidRPr="00E44051">
              <w:rPr>
                <w:rFonts w:ascii="Times New Roman" w:hAnsi="Times New Roman" w:cs="Times New Roman"/>
                <w:sz w:val="28"/>
                <w:szCs w:val="28"/>
                <w:lang w:val="uk-UA"/>
              </w:rPr>
              <w:t xml:space="preserve">  </w:t>
            </w:r>
            <w:r w:rsidRPr="00E44051">
              <w:rPr>
                <w:rFonts w:ascii="Times New Roman" w:hAnsi="Times New Roman" w:cs="Times New Roman"/>
                <w:sz w:val="28"/>
                <w:szCs w:val="28"/>
                <w:lang w:val="uk-UA"/>
              </w:rPr>
              <w:t xml:space="preserve"> конкретному випадку з урахуванням </w:t>
            </w:r>
            <w:r w:rsidRPr="00E44051">
              <w:rPr>
                <w:rFonts w:ascii="Times New Roman" w:hAnsi="Times New Roman" w:cs="Times New Roman"/>
                <w:sz w:val="28"/>
                <w:szCs w:val="28"/>
                <w:u w:val="single"/>
                <w:lang w:val="uk-UA"/>
              </w:rPr>
              <w:t>таких особливостей</w:t>
            </w:r>
            <w:r w:rsidRPr="00E44051">
              <w:rPr>
                <w:rFonts w:ascii="Times New Roman" w:hAnsi="Times New Roman" w:cs="Times New Roman"/>
                <w:sz w:val="28"/>
                <w:szCs w:val="28"/>
                <w:lang w:val="uk-UA"/>
              </w:rPr>
              <w:t>.</w:t>
            </w:r>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bookmarkStart w:id="19" w:name="o58"/>
            <w:bookmarkStart w:id="20" w:name="o59"/>
            <w:bookmarkEnd w:id="19"/>
            <w:bookmarkEnd w:id="20"/>
            <w:r w:rsidRPr="00E44051">
              <w:rPr>
                <w:rFonts w:ascii="Times New Roman" w:hAnsi="Times New Roman" w:cs="Times New Roman"/>
                <w:sz w:val="28"/>
                <w:szCs w:val="28"/>
                <w:u w:val="single"/>
                <w:lang w:val="uk-UA"/>
              </w:rPr>
              <w:t>Не відносяться до гуманітарної допомоги підакцизні товари, крім</w:t>
            </w:r>
            <w:r w:rsidRPr="00E44051">
              <w:rPr>
                <w:rFonts w:ascii="Times New Roman" w:hAnsi="Times New Roman" w:cs="Times New Roman"/>
                <w:sz w:val="28"/>
                <w:szCs w:val="28"/>
                <w:lang w:val="uk-UA"/>
              </w:rPr>
              <w:t xml:space="preserve">: </w:t>
            </w:r>
            <w:bookmarkStart w:id="21" w:name="o60"/>
            <w:bookmarkEnd w:id="21"/>
          </w:p>
          <w:p w:rsidR="007422C4" w:rsidRPr="00E44051" w:rsidRDefault="007422C4"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
          <w:p w:rsidR="007422C4" w:rsidRPr="00E44051" w:rsidRDefault="007422C4"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u w:val="single"/>
                <w:lang w:val="uk-UA"/>
              </w:rPr>
            </w:pPr>
            <w:r w:rsidRPr="00E44051">
              <w:rPr>
                <w:rFonts w:ascii="Times New Roman" w:hAnsi="Times New Roman" w:cs="Times New Roman"/>
                <w:sz w:val="28"/>
                <w:szCs w:val="28"/>
                <w:lang w:val="uk-UA"/>
              </w:rPr>
              <w:t xml:space="preserve">автомобілів швидкої медичної допомоги, легкових автомобілів спеціального призначення для </w:t>
            </w:r>
            <w:r w:rsidRPr="00E44051">
              <w:rPr>
                <w:rFonts w:ascii="Times New Roman" w:hAnsi="Times New Roman" w:cs="Times New Roman"/>
                <w:sz w:val="28"/>
                <w:szCs w:val="28"/>
                <w:u w:val="single"/>
                <w:lang w:val="uk-UA"/>
              </w:rPr>
              <w:t xml:space="preserve">Міністерства внутрішніх справ України, органів Національної поліції; </w:t>
            </w:r>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u w:val="single"/>
                <w:lang w:val="uk-UA"/>
              </w:rPr>
            </w:pPr>
            <w:r w:rsidRPr="00E44051">
              <w:rPr>
                <w:rFonts w:ascii="Times New Roman" w:hAnsi="Times New Roman" w:cs="Times New Roman"/>
                <w:sz w:val="28"/>
                <w:szCs w:val="28"/>
                <w:u w:val="single"/>
                <w:lang w:val="uk-UA"/>
              </w:rPr>
              <w:t>транспортних засобів, що надходять у період проведення антитерористичної операції для отримання і використання Збройними Силами України, Національною гвардією України, іншими утвореними відповідно до законів України військовими формуваннями, Службою безпеки України, Міністерством внутрішніх справ України, Державною прикордонною службою України, Державною  службою України з надзвичайних ситуацій, Державною спеціальною службою транспорту, Державною  службою спеціального зв’язку та захисту інформації України для забезпечення проведення антитерористичної операції;</w:t>
            </w:r>
            <w:bookmarkStart w:id="22" w:name="o62"/>
            <w:bookmarkEnd w:id="22"/>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A85F1F" w:rsidRPr="00E44051" w:rsidRDefault="00A85F1F"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D84741" w:rsidRPr="00E44051" w:rsidRDefault="00D84741"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A9157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066F6E" w:rsidRPr="00E44051" w:rsidRDefault="002555E4"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r w:rsidRPr="00E44051">
              <w:rPr>
                <w:rFonts w:ascii="Times New Roman" w:hAnsi="Times New Roman" w:cs="Times New Roman"/>
                <w:sz w:val="28"/>
                <w:szCs w:val="28"/>
                <w:lang w:val="uk-UA"/>
              </w:rPr>
              <w:t>т</w:t>
            </w:r>
            <w:r w:rsidR="00066F6E" w:rsidRPr="00E44051">
              <w:rPr>
                <w:rFonts w:ascii="Times New Roman" w:hAnsi="Times New Roman" w:cs="Times New Roman"/>
                <w:sz w:val="28"/>
                <w:szCs w:val="28"/>
                <w:lang w:val="uk-UA"/>
              </w:rPr>
              <w:t xml:space="preserve">ранспортних засобів, призначених для перевезення більше ніж вісім осіб, та автомобілів, обладнаних для перевезення осіб з інвалідністю з ураженням опорно-рухового апарату, що передаються для використання установам </w:t>
            </w:r>
            <w:r w:rsidR="00066F6E" w:rsidRPr="00E44051">
              <w:rPr>
                <w:rFonts w:ascii="Times New Roman" w:hAnsi="Times New Roman" w:cs="Times New Roman"/>
                <w:sz w:val="28"/>
                <w:szCs w:val="28"/>
                <w:lang w:val="uk-UA"/>
              </w:rPr>
              <w:lastRenderedPageBreak/>
              <w:t xml:space="preserve">соціального захисту населення, </w:t>
            </w:r>
            <w:r w:rsidR="00F63A18" w:rsidRPr="00E44051">
              <w:rPr>
                <w:rFonts w:ascii="Times New Roman" w:hAnsi="Times New Roman" w:cs="Times New Roman"/>
                <w:sz w:val="28"/>
                <w:szCs w:val="28"/>
                <w:lang w:val="uk-UA"/>
              </w:rPr>
              <w:t xml:space="preserve">державним  закладам охорони </w:t>
            </w:r>
            <w:r w:rsidR="00066F6E" w:rsidRPr="00E44051">
              <w:rPr>
                <w:rFonts w:ascii="Times New Roman" w:hAnsi="Times New Roman" w:cs="Times New Roman"/>
                <w:sz w:val="28"/>
                <w:szCs w:val="28"/>
                <w:lang w:val="uk-UA"/>
              </w:rPr>
              <w:t>здоров</w:t>
            </w:r>
            <w:r w:rsidR="00F63A18" w:rsidRPr="00E44051">
              <w:rPr>
                <w:rFonts w:ascii="Times New Roman" w:hAnsi="Times New Roman" w:cs="Times New Roman"/>
                <w:sz w:val="28"/>
                <w:szCs w:val="28"/>
                <w:lang w:val="uk-UA"/>
              </w:rPr>
              <w:t>’</w:t>
            </w:r>
            <w:r w:rsidR="00066F6E" w:rsidRPr="00E44051">
              <w:rPr>
                <w:rFonts w:ascii="Times New Roman" w:hAnsi="Times New Roman" w:cs="Times New Roman"/>
                <w:sz w:val="28"/>
                <w:szCs w:val="28"/>
                <w:lang w:val="uk-UA"/>
              </w:rPr>
              <w:t>я</w:t>
            </w:r>
            <w:r w:rsidR="00F63A18" w:rsidRPr="00E44051">
              <w:rPr>
                <w:rFonts w:ascii="Times New Roman" w:hAnsi="Times New Roman" w:cs="Times New Roman"/>
                <w:sz w:val="28"/>
                <w:szCs w:val="28"/>
                <w:lang w:val="uk-UA"/>
              </w:rPr>
              <w:t xml:space="preserve"> </w:t>
            </w:r>
            <w:r w:rsidR="00066F6E" w:rsidRPr="00E44051">
              <w:rPr>
                <w:rFonts w:ascii="Times New Roman" w:hAnsi="Times New Roman" w:cs="Times New Roman"/>
                <w:sz w:val="28"/>
                <w:szCs w:val="28"/>
                <w:lang w:val="uk-UA"/>
              </w:rPr>
              <w:t xml:space="preserve">і </w:t>
            </w:r>
            <w:r w:rsidR="00066F6E" w:rsidRPr="00E44051">
              <w:rPr>
                <w:rFonts w:ascii="Times New Roman" w:hAnsi="Times New Roman" w:cs="Times New Roman"/>
                <w:sz w:val="28"/>
                <w:szCs w:val="28"/>
                <w:u w:val="single"/>
                <w:lang w:val="uk-UA"/>
              </w:rPr>
              <w:t>навчальним закладам,</w:t>
            </w:r>
            <w:r w:rsidR="00066F6E" w:rsidRPr="00E44051">
              <w:rPr>
                <w:rFonts w:ascii="Times New Roman" w:hAnsi="Times New Roman" w:cs="Times New Roman"/>
                <w:sz w:val="28"/>
                <w:szCs w:val="28"/>
                <w:lang w:val="uk-UA"/>
              </w:rPr>
              <w:t xml:space="preserve"> </w:t>
            </w:r>
            <w:r w:rsidR="00066F6E" w:rsidRPr="00E44051">
              <w:rPr>
                <w:rFonts w:ascii="Times New Roman" w:hAnsi="Times New Roman" w:cs="Times New Roman"/>
                <w:sz w:val="28"/>
                <w:szCs w:val="28"/>
                <w:u w:val="single"/>
                <w:lang w:val="uk-UA"/>
              </w:rPr>
              <w:t>громадським орг</w:t>
            </w:r>
            <w:r w:rsidR="00F63A18" w:rsidRPr="00E44051">
              <w:rPr>
                <w:rFonts w:ascii="Times New Roman" w:hAnsi="Times New Roman" w:cs="Times New Roman"/>
                <w:sz w:val="28"/>
                <w:szCs w:val="28"/>
                <w:u w:val="single"/>
                <w:lang w:val="uk-UA"/>
              </w:rPr>
              <w:t>анізаціям осіб з інвалідністю</w:t>
            </w:r>
            <w:r w:rsidR="00F63A18" w:rsidRPr="00E44051">
              <w:rPr>
                <w:rFonts w:ascii="Times New Roman" w:hAnsi="Times New Roman" w:cs="Times New Roman"/>
                <w:sz w:val="28"/>
                <w:szCs w:val="28"/>
                <w:lang w:val="uk-UA"/>
              </w:rPr>
              <w:t xml:space="preserve">, </w:t>
            </w:r>
            <w:r w:rsidR="00066F6E" w:rsidRPr="00E44051">
              <w:rPr>
                <w:rFonts w:ascii="Times New Roman" w:hAnsi="Times New Roman" w:cs="Times New Roman"/>
                <w:sz w:val="28"/>
                <w:szCs w:val="28"/>
                <w:lang w:val="uk-UA"/>
              </w:rPr>
              <w:t>ветеранів  війни та праці, Това</w:t>
            </w:r>
            <w:r w:rsidR="00F63A18" w:rsidRPr="00E44051">
              <w:rPr>
                <w:rFonts w:ascii="Times New Roman" w:hAnsi="Times New Roman" w:cs="Times New Roman"/>
                <w:sz w:val="28"/>
                <w:szCs w:val="28"/>
                <w:lang w:val="uk-UA"/>
              </w:rPr>
              <w:t>риству Червоного Хреста України</w:t>
            </w:r>
            <w:r w:rsidR="00066F6E" w:rsidRPr="00E44051">
              <w:rPr>
                <w:rFonts w:ascii="Times New Roman" w:hAnsi="Times New Roman" w:cs="Times New Roman"/>
                <w:sz w:val="28"/>
                <w:szCs w:val="28"/>
                <w:lang w:val="uk-UA"/>
              </w:rPr>
              <w:t xml:space="preserve"> та його обласним організаціям, державним</w:t>
            </w:r>
            <w:r w:rsidR="00F63A18" w:rsidRPr="00E44051">
              <w:rPr>
                <w:rFonts w:ascii="Times New Roman" w:hAnsi="Times New Roman" w:cs="Times New Roman"/>
                <w:sz w:val="28"/>
                <w:szCs w:val="28"/>
                <w:lang w:val="uk-UA"/>
              </w:rPr>
              <w:t xml:space="preserve"> закладам системи реабілітації, фізичної культури </w:t>
            </w:r>
            <w:r w:rsidR="00066F6E" w:rsidRPr="00E44051">
              <w:rPr>
                <w:rFonts w:ascii="Times New Roman" w:hAnsi="Times New Roman" w:cs="Times New Roman"/>
                <w:sz w:val="28"/>
                <w:szCs w:val="28"/>
                <w:lang w:val="uk-UA"/>
              </w:rPr>
              <w:t xml:space="preserve">і спорту осіб з інвалідністю </w:t>
            </w:r>
            <w:proofErr w:type="spellStart"/>
            <w:r w:rsidR="00066F6E" w:rsidRPr="00E44051">
              <w:rPr>
                <w:rFonts w:ascii="Times New Roman" w:hAnsi="Times New Roman" w:cs="Times New Roman"/>
                <w:sz w:val="28"/>
                <w:szCs w:val="28"/>
                <w:lang w:val="uk-UA"/>
              </w:rPr>
              <w:t>„Інваспорт</w:t>
            </w:r>
            <w:proofErr w:type="spellEnd"/>
            <w:r w:rsidR="00066F6E" w:rsidRPr="00E44051">
              <w:rPr>
                <w:rFonts w:ascii="Times New Roman" w:hAnsi="Times New Roman" w:cs="Times New Roman"/>
                <w:sz w:val="28"/>
                <w:szCs w:val="28"/>
                <w:lang w:val="uk-UA"/>
              </w:rPr>
              <w:t>”;</w:t>
            </w:r>
          </w:p>
          <w:p w:rsidR="006A1B6A" w:rsidRPr="00E44051" w:rsidRDefault="006A1B6A"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
          <w:p w:rsidR="00F94097"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bookmarkStart w:id="23" w:name="o63"/>
            <w:bookmarkStart w:id="24" w:name="o65"/>
            <w:bookmarkEnd w:id="23"/>
            <w:bookmarkEnd w:id="24"/>
            <w:r w:rsidRPr="00E44051">
              <w:rPr>
                <w:rFonts w:ascii="Times New Roman" w:hAnsi="Times New Roman" w:cs="Times New Roman"/>
                <w:sz w:val="28"/>
                <w:szCs w:val="28"/>
                <w:lang w:val="uk-UA"/>
              </w:rPr>
              <w:t>До товарів гуманітарної допомоги спеціально уповноваженими державними органами з питань гуманітарної допомоги також можуть бути віднесені:</w:t>
            </w:r>
            <w:bookmarkStart w:id="25" w:name="o66"/>
            <w:bookmarkEnd w:id="25"/>
            <w:r w:rsidRPr="00E44051">
              <w:rPr>
                <w:rFonts w:ascii="Times New Roman" w:hAnsi="Times New Roman" w:cs="Times New Roman"/>
                <w:sz w:val="28"/>
                <w:szCs w:val="28"/>
                <w:lang w:val="uk-UA"/>
              </w:rPr>
              <w:t xml:space="preserve"> </w:t>
            </w:r>
          </w:p>
          <w:p w:rsidR="004B6844"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proofErr w:type="spellStart"/>
            <w:r w:rsidRPr="00E44051">
              <w:rPr>
                <w:rFonts w:ascii="Times New Roman" w:hAnsi="Times New Roman" w:cs="Times New Roman"/>
                <w:sz w:val="28"/>
                <w:szCs w:val="28"/>
                <w:lang w:val="uk-UA"/>
              </w:rPr>
              <w:t>аудіо-</w:t>
            </w:r>
            <w:proofErr w:type="spellEnd"/>
            <w:r w:rsidRPr="00E44051">
              <w:rPr>
                <w:rFonts w:ascii="Times New Roman" w:hAnsi="Times New Roman" w:cs="Times New Roman"/>
                <w:sz w:val="28"/>
                <w:szCs w:val="28"/>
                <w:lang w:val="uk-UA"/>
              </w:rPr>
              <w:t xml:space="preserve"> та відеотехніка, призначена відповідно для сліпих і глухих, аудіо - та відеокасети з навчальними, соціальними, реабілітаційними програмами, інформацією з фізичної культури та спорту </w:t>
            </w:r>
            <w:r w:rsidR="000F14E3" w:rsidRPr="00E44051">
              <w:rPr>
                <w:rFonts w:ascii="Times New Roman" w:hAnsi="Times New Roman" w:cs="Times New Roman"/>
                <w:sz w:val="28"/>
                <w:szCs w:val="28"/>
                <w:lang w:val="uk-UA"/>
              </w:rPr>
              <w:t>осіб з інвалідністю</w:t>
            </w:r>
            <w:r w:rsidRPr="00E44051">
              <w:rPr>
                <w:rFonts w:ascii="Times New Roman" w:hAnsi="Times New Roman" w:cs="Times New Roman"/>
                <w:sz w:val="28"/>
                <w:szCs w:val="28"/>
                <w:lang w:val="uk-UA"/>
              </w:rPr>
              <w:t xml:space="preserve">, програмами для формування здорового способу життя, з лекціями нобелівських лауреатів; </w:t>
            </w:r>
            <w:bookmarkStart w:id="26" w:name="o67"/>
            <w:bookmarkEnd w:id="26"/>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r w:rsidRPr="00E44051">
              <w:rPr>
                <w:rFonts w:ascii="Times New Roman" w:hAnsi="Times New Roman" w:cs="Times New Roman"/>
                <w:sz w:val="28"/>
                <w:szCs w:val="28"/>
                <w:lang w:val="uk-UA"/>
              </w:rPr>
              <w:t xml:space="preserve">шоколад з начинкою та без неї, інші шоколадні вироби, що входять до новорічних і різдвяних подарунків, отриманих у термін за два місяці до відповідних свят; </w:t>
            </w:r>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bookmarkStart w:id="27" w:name="o68"/>
            <w:bookmarkEnd w:id="27"/>
            <w:r w:rsidRPr="00E44051">
              <w:rPr>
                <w:rFonts w:ascii="Times New Roman" w:hAnsi="Times New Roman" w:cs="Times New Roman"/>
                <w:sz w:val="28"/>
                <w:szCs w:val="28"/>
                <w:lang w:val="uk-UA"/>
              </w:rPr>
              <w:t>меблі, що передаються виключно для використання установам соціального захисту населення, державним закладам охорони здоров</w:t>
            </w:r>
            <w:r w:rsidR="000F14E3" w:rsidRPr="00E44051">
              <w:rPr>
                <w:rFonts w:ascii="Times New Roman" w:hAnsi="Times New Roman" w:cs="Times New Roman"/>
                <w:sz w:val="28"/>
                <w:szCs w:val="28"/>
                <w:lang w:val="uk-UA"/>
              </w:rPr>
              <w:t>’</w:t>
            </w:r>
            <w:r w:rsidRPr="00E44051">
              <w:rPr>
                <w:rFonts w:ascii="Times New Roman" w:hAnsi="Times New Roman" w:cs="Times New Roman"/>
                <w:sz w:val="28"/>
                <w:szCs w:val="28"/>
                <w:lang w:val="uk-UA"/>
              </w:rPr>
              <w:t xml:space="preserve">я та навчальним закладам, громадським організаціям осіб з інвалідністю, Товариству Червоного Хреста України та його обласним організаціям, релігійним організаціям, що зареєстровані у порядку, передбаченому Законом України </w:t>
            </w:r>
            <w:proofErr w:type="spellStart"/>
            <w:r w:rsidR="000F14E3" w:rsidRPr="00E44051">
              <w:rPr>
                <w:rFonts w:ascii="Times New Roman" w:hAnsi="Times New Roman" w:cs="Times New Roman"/>
                <w:sz w:val="28"/>
                <w:szCs w:val="28"/>
                <w:lang w:val="uk-UA"/>
              </w:rPr>
              <w:t>„</w:t>
            </w:r>
            <w:r w:rsidRPr="00E44051">
              <w:rPr>
                <w:rFonts w:ascii="Times New Roman" w:hAnsi="Times New Roman" w:cs="Times New Roman"/>
                <w:sz w:val="28"/>
                <w:szCs w:val="28"/>
                <w:lang w:val="uk-UA"/>
              </w:rPr>
              <w:t>Про</w:t>
            </w:r>
            <w:proofErr w:type="spellEnd"/>
            <w:r w:rsidRPr="00E44051">
              <w:rPr>
                <w:rFonts w:ascii="Times New Roman" w:hAnsi="Times New Roman" w:cs="Times New Roman"/>
                <w:sz w:val="28"/>
                <w:szCs w:val="28"/>
                <w:lang w:val="uk-UA"/>
              </w:rPr>
              <w:t xml:space="preserve"> свободу совісті та релігійні </w:t>
            </w:r>
            <w:proofErr w:type="spellStart"/>
            <w:r w:rsidRPr="00E44051">
              <w:rPr>
                <w:rFonts w:ascii="Times New Roman" w:hAnsi="Times New Roman" w:cs="Times New Roman"/>
                <w:sz w:val="28"/>
                <w:szCs w:val="28"/>
                <w:lang w:val="uk-UA"/>
              </w:rPr>
              <w:t>організації</w:t>
            </w:r>
            <w:r w:rsidR="000F14E3" w:rsidRPr="00E44051">
              <w:rPr>
                <w:rFonts w:ascii="Times New Roman" w:hAnsi="Times New Roman" w:cs="Times New Roman"/>
                <w:sz w:val="28"/>
                <w:szCs w:val="28"/>
                <w:lang w:val="uk-UA"/>
              </w:rPr>
              <w:t>ˮ</w:t>
            </w:r>
            <w:proofErr w:type="spellEnd"/>
            <w:r w:rsidRPr="00E44051">
              <w:rPr>
                <w:rFonts w:ascii="Times New Roman" w:hAnsi="Times New Roman" w:cs="Times New Roman"/>
                <w:sz w:val="28"/>
                <w:szCs w:val="28"/>
                <w:lang w:val="uk-UA"/>
              </w:rPr>
              <w:t xml:space="preserve"> </w:t>
            </w:r>
          </w:p>
          <w:p w:rsidR="00066F6E" w:rsidRPr="00E44051" w:rsidRDefault="00066F6E" w:rsidP="00057032">
            <w:pPr>
              <w:pStyle w:val="HTML"/>
              <w:shd w:val="clear" w:color="auto" w:fill="FFFFFF"/>
              <w:tabs>
                <w:tab w:val="clear" w:pos="8244"/>
              </w:tabs>
              <w:ind w:right="1" w:firstLine="567"/>
              <w:jc w:val="both"/>
              <w:textAlignment w:val="baseline"/>
              <w:rPr>
                <w:rFonts w:ascii="Times New Roman" w:hAnsi="Times New Roman" w:cs="Times New Roman"/>
                <w:sz w:val="28"/>
                <w:szCs w:val="28"/>
                <w:lang w:val="uk-UA"/>
              </w:rPr>
            </w:pPr>
            <w:bookmarkStart w:id="28" w:name="o69"/>
            <w:bookmarkEnd w:id="28"/>
            <w:r w:rsidRPr="00E44051">
              <w:rPr>
                <w:rFonts w:ascii="Times New Roman" w:hAnsi="Times New Roman" w:cs="Times New Roman"/>
                <w:sz w:val="28"/>
                <w:szCs w:val="28"/>
                <w:lang w:val="uk-UA"/>
              </w:rPr>
              <w:t xml:space="preserve">медико-соціальне обладнання та оснащення що передається виключно реабілітаційним установам для осіб з інвалідністю та дітей з інвалідністю, які мають відповідну ліцензію на надання реабілітаційних послуг, незалежно від </w:t>
            </w:r>
            <w:r w:rsidRPr="00E44051">
              <w:rPr>
                <w:rFonts w:ascii="Times New Roman" w:hAnsi="Times New Roman" w:cs="Times New Roman"/>
                <w:sz w:val="28"/>
                <w:szCs w:val="28"/>
                <w:lang w:val="uk-UA"/>
              </w:rPr>
              <w:lastRenderedPageBreak/>
              <w:t>відомчого</w:t>
            </w:r>
            <w:r w:rsidR="00F94097" w:rsidRPr="00E44051">
              <w:rPr>
                <w:rFonts w:ascii="Times New Roman" w:hAnsi="Times New Roman" w:cs="Times New Roman"/>
                <w:sz w:val="28"/>
                <w:szCs w:val="28"/>
                <w:lang w:val="uk-UA"/>
              </w:rPr>
              <w:t xml:space="preserve"> </w:t>
            </w:r>
            <w:r w:rsidRPr="00E44051">
              <w:rPr>
                <w:rFonts w:ascii="Times New Roman" w:hAnsi="Times New Roman" w:cs="Times New Roman"/>
                <w:sz w:val="28"/>
                <w:szCs w:val="28"/>
                <w:lang w:val="uk-UA"/>
              </w:rPr>
              <w:t>підпорядкування, типу і форм власності, за обов</w:t>
            </w:r>
            <w:r w:rsidR="000F14E3" w:rsidRPr="00E44051">
              <w:rPr>
                <w:rFonts w:ascii="Times New Roman" w:hAnsi="Times New Roman" w:cs="Times New Roman"/>
                <w:sz w:val="28"/>
                <w:szCs w:val="28"/>
                <w:lang w:val="uk-UA"/>
              </w:rPr>
              <w:t>’</w:t>
            </w:r>
            <w:r w:rsidRPr="00E44051">
              <w:rPr>
                <w:rFonts w:ascii="Times New Roman" w:hAnsi="Times New Roman" w:cs="Times New Roman"/>
                <w:sz w:val="28"/>
                <w:szCs w:val="28"/>
                <w:lang w:val="uk-UA"/>
              </w:rPr>
              <w:t>язкової умови заборони його подальшого продажу.</w:t>
            </w:r>
          </w:p>
          <w:p w:rsidR="00066F6E" w:rsidRPr="00E44051" w:rsidRDefault="00881696" w:rsidP="00057032">
            <w:pPr>
              <w:pStyle w:val="HTML"/>
              <w:shd w:val="clear" w:color="auto" w:fill="FFFFFF"/>
              <w:tabs>
                <w:tab w:val="clear" w:pos="8244"/>
              </w:tabs>
              <w:ind w:right="1" w:firstLine="567"/>
              <w:jc w:val="both"/>
              <w:textAlignment w:val="baseline"/>
              <w:rPr>
                <w:rFonts w:ascii="Times New Roman" w:hAnsi="Times New Roman" w:cs="Times New Roman"/>
                <w:b/>
                <w:bCs/>
                <w:sz w:val="28"/>
                <w:szCs w:val="28"/>
                <w:lang w:val="uk-UA"/>
              </w:rPr>
            </w:pPr>
            <w:bookmarkStart w:id="29" w:name="o70"/>
            <w:bookmarkStart w:id="30" w:name="o71"/>
            <w:bookmarkStart w:id="31" w:name="o74"/>
            <w:bookmarkEnd w:id="29"/>
            <w:bookmarkEnd w:id="30"/>
            <w:bookmarkEnd w:id="31"/>
            <w:r w:rsidRPr="00E44051">
              <w:rPr>
                <w:rFonts w:ascii="Times New Roman" w:hAnsi="Times New Roman" w:cs="Times New Roman"/>
                <w:sz w:val="28"/>
                <w:szCs w:val="28"/>
                <w:lang w:val="uk-UA"/>
              </w:rPr>
              <w:t>…</w:t>
            </w:r>
            <w:r w:rsidR="004B6844" w:rsidRPr="00E44051">
              <w:rPr>
                <w:rFonts w:ascii="Times New Roman" w:hAnsi="Times New Roman" w:cs="Times New Roman"/>
                <w:sz w:val="28"/>
                <w:szCs w:val="28"/>
                <w:lang w:val="uk-UA"/>
              </w:rPr>
              <w:t xml:space="preserve"> </w:t>
            </w:r>
          </w:p>
        </w:tc>
        <w:tc>
          <w:tcPr>
            <w:tcW w:w="7938" w:type="dxa"/>
            <w:tcBorders>
              <w:top w:val="single" w:sz="4" w:space="0" w:color="auto"/>
              <w:left w:val="single" w:sz="4" w:space="0" w:color="auto"/>
              <w:bottom w:val="single" w:sz="4" w:space="0" w:color="auto"/>
              <w:right w:val="single" w:sz="4" w:space="0" w:color="auto"/>
            </w:tcBorders>
          </w:tcPr>
          <w:p w:rsidR="00066F6E" w:rsidRPr="00E44051" w:rsidRDefault="00066F6E" w:rsidP="00881696">
            <w:pPr>
              <w:pStyle w:val="HTML"/>
              <w:shd w:val="clear" w:color="auto" w:fill="FFFFFF"/>
              <w:tabs>
                <w:tab w:val="clear" w:pos="8244"/>
              </w:tabs>
              <w:ind w:right="1" w:firstLine="640"/>
              <w:jc w:val="both"/>
              <w:rPr>
                <w:rFonts w:ascii="Consolas" w:hAnsi="Consolas"/>
                <w:color w:val="auto"/>
                <w:sz w:val="28"/>
                <w:szCs w:val="28"/>
                <w:lang w:val="uk-UA" w:eastAsia="uk-UA"/>
              </w:rPr>
            </w:pPr>
            <w:r w:rsidRPr="00E44051">
              <w:rPr>
                <w:rFonts w:ascii="Times New Roman" w:hAnsi="Times New Roman" w:cs="Times New Roman"/>
                <w:b/>
                <w:bCs/>
                <w:sz w:val="28"/>
                <w:szCs w:val="28"/>
                <w:lang w:val="uk-UA"/>
              </w:rPr>
              <w:lastRenderedPageBreak/>
              <w:t xml:space="preserve">Стаття 6 </w:t>
            </w:r>
            <w:r w:rsidRPr="00E44051">
              <w:rPr>
                <w:rFonts w:ascii="Times New Roman" w:hAnsi="Times New Roman" w:cs="Times New Roman"/>
                <w:color w:val="auto"/>
                <w:sz w:val="28"/>
                <w:szCs w:val="28"/>
                <w:lang w:val="uk-UA" w:eastAsia="uk-UA"/>
              </w:rPr>
              <w:t xml:space="preserve"> Звільнення від оподаткування товарів (робіт, послуг), визнаних гуманітарною допомогою</w:t>
            </w:r>
            <w:r w:rsidRPr="00E44051">
              <w:rPr>
                <w:rFonts w:ascii="Consolas" w:hAnsi="Consolas"/>
                <w:color w:val="auto"/>
                <w:sz w:val="28"/>
                <w:szCs w:val="28"/>
                <w:lang w:val="uk-UA" w:eastAsia="uk-UA"/>
              </w:rPr>
              <w:t xml:space="preserve"> </w:t>
            </w: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r w:rsidRPr="00E44051">
              <w:rPr>
                <w:rFonts w:ascii="Times New Roman" w:hAnsi="Times New Roman" w:cs="Times New Roman"/>
                <w:sz w:val="28"/>
                <w:szCs w:val="28"/>
                <w:lang w:val="uk-UA"/>
              </w:rPr>
              <w:t>Визнання товарів (робіт, послуг) гуманітарною допомогою здійснюється спеціально уповноваженими органами з питань гуманітарної допомоги у кожному</w:t>
            </w:r>
            <w:r w:rsidR="00F94097" w:rsidRPr="00E44051">
              <w:rPr>
                <w:rFonts w:ascii="Times New Roman" w:hAnsi="Times New Roman" w:cs="Times New Roman"/>
                <w:sz w:val="28"/>
                <w:szCs w:val="28"/>
                <w:lang w:val="uk-UA"/>
              </w:rPr>
              <w:t xml:space="preserve"> </w:t>
            </w:r>
            <w:r w:rsidRPr="00E44051">
              <w:rPr>
                <w:rFonts w:ascii="Times New Roman" w:hAnsi="Times New Roman" w:cs="Times New Roman"/>
                <w:sz w:val="28"/>
                <w:szCs w:val="28"/>
                <w:lang w:val="uk-UA"/>
              </w:rPr>
              <w:t>конкретному випадку з урахуванням</w:t>
            </w:r>
            <w:r w:rsidRPr="00E44051">
              <w:rPr>
                <w:rFonts w:ascii="Times New Roman" w:hAnsi="Times New Roman" w:cs="Times New Roman"/>
                <w:b/>
                <w:sz w:val="28"/>
                <w:szCs w:val="28"/>
                <w:lang w:val="uk-UA"/>
              </w:rPr>
              <w:t xml:space="preserve"> підстав, зазначених в абзаці третьому статті 1 цього Закону.</w:t>
            </w:r>
          </w:p>
          <w:p w:rsidR="00066F6E" w:rsidRPr="00E44051" w:rsidRDefault="00A91572" w:rsidP="00D84741">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r w:rsidRPr="00E44051">
              <w:rPr>
                <w:rFonts w:ascii="Times New Roman" w:hAnsi="Times New Roman" w:cs="Times New Roman"/>
                <w:bCs/>
                <w:color w:val="auto"/>
                <w:sz w:val="28"/>
                <w:szCs w:val="28"/>
                <w:lang w:val="uk-UA"/>
              </w:rPr>
              <w:t xml:space="preserve">Не </w:t>
            </w:r>
            <w:r w:rsidR="00405214" w:rsidRPr="00E44051">
              <w:rPr>
                <w:rFonts w:ascii="Times New Roman" w:hAnsi="Times New Roman" w:cs="Times New Roman"/>
                <w:b/>
                <w:bCs/>
                <w:color w:val="auto"/>
                <w:sz w:val="28"/>
                <w:szCs w:val="28"/>
                <w:lang w:val="uk-UA"/>
              </w:rPr>
              <w:t>належать</w:t>
            </w:r>
            <w:r w:rsidRPr="00E44051">
              <w:rPr>
                <w:rFonts w:ascii="Times New Roman" w:hAnsi="Times New Roman" w:cs="Times New Roman"/>
                <w:bCs/>
                <w:color w:val="auto"/>
                <w:sz w:val="28"/>
                <w:szCs w:val="28"/>
                <w:lang w:val="uk-UA"/>
              </w:rPr>
              <w:t xml:space="preserve"> до гуманітарної допомоги </w:t>
            </w:r>
            <w:r w:rsidRPr="00E44051">
              <w:rPr>
                <w:rFonts w:ascii="Times New Roman" w:hAnsi="Times New Roman" w:cs="Times New Roman"/>
                <w:b/>
                <w:bCs/>
                <w:color w:val="auto"/>
                <w:sz w:val="28"/>
                <w:szCs w:val="28"/>
                <w:lang w:val="uk-UA"/>
              </w:rPr>
              <w:t xml:space="preserve">предмети розкоші, інші товари, роботи, послуги визначені Кабінетом Міністрів України, предмети, що мають історичну цінність, </w:t>
            </w:r>
            <w:r w:rsidRPr="00E44051">
              <w:rPr>
                <w:rFonts w:ascii="Times New Roman" w:hAnsi="Times New Roman" w:cs="Times New Roman"/>
                <w:b/>
                <w:bCs/>
                <w:color w:val="auto"/>
                <w:sz w:val="28"/>
                <w:szCs w:val="28"/>
                <w:lang w:val="uk-UA"/>
              </w:rPr>
              <w:lastRenderedPageBreak/>
              <w:t>дорогоцінні метали та</w:t>
            </w:r>
            <w:r w:rsidRPr="00E44051">
              <w:rPr>
                <w:rFonts w:ascii="Times New Roman" w:hAnsi="Times New Roman" w:cs="Times New Roman"/>
                <w:bCs/>
                <w:color w:val="auto"/>
                <w:sz w:val="28"/>
                <w:szCs w:val="28"/>
                <w:lang w:val="uk-UA"/>
              </w:rPr>
              <w:t xml:space="preserve"> підакцизні товари, крім</w:t>
            </w:r>
            <w:r w:rsidR="00066F6E" w:rsidRPr="00E44051">
              <w:rPr>
                <w:rFonts w:ascii="Times New Roman" w:hAnsi="Times New Roman" w:cs="Times New Roman"/>
                <w:sz w:val="28"/>
                <w:szCs w:val="28"/>
                <w:lang w:val="uk-UA"/>
              </w:rPr>
              <w:t>:</w:t>
            </w:r>
          </w:p>
          <w:p w:rsidR="00066F6E" w:rsidRPr="00E44051" w:rsidRDefault="007E2745" w:rsidP="008D55DC">
            <w:pPr>
              <w:pStyle w:val="HTML"/>
              <w:shd w:val="clear" w:color="auto" w:fill="FFFFFF"/>
              <w:ind w:firstLine="778"/>
              <w:jc w:val="both"/>
              <w:textAlignment w:val="baseline"/>
              <w:rPr>
                <w:rFonts w:ascii="Times New Roman" w:hAnsi="Times New Roman" w:cs="Times New Roman"/>
                <w:b/>
                <w:sz w:val="28"/>
                <w:szCs w:val="28"/>
                <w:lang w:val="uk-UA"/>
              </w:rPr>
            </w:pPr>
            <w:r w:rsidRPr="00E44051">
              <w:rPr>
                <w:rFonts w:ascii="Times New Roman" w:hAnsi="Times New Roman" w:cs="Times New Roman"/>
                <w:b/>
                <w:sz w:val="28"/>
                <w:szCs w:val="28"/>
                <w:lang w:val="uk-UA"/>
              </w:rPr>
              <w:t>транспортних засобів, що надходять у період проведення антитерористичної операції та заходів із забезпечення національної безпеки і оборони, відсічі і стримування збройної агресії Російської Федерації у Д</w:t>
            </w:r>
            <w:r w:rsidR="003662C3" w:rsidRPr="00E44051">
              <w:rPr>
                <w:rFonts w:ascii="Times New Roman" w:hAnsi="Times New Roman" w:cs="Times New Roman"/>
                <w:b/>
                <w:sz w:val="28"/>
                <w:szCs w:val="28"/>
                <w:lang w:val="uk-UA"/>
              </w:rPr>
              <w:t>онецькій та Луганській областях і</w:t>
            </w:r>
            <w:r w:rsidRPr="00E44051">
              <w:rPr>
                <w:rFonts w:ascii="Times New Roman" w:hAnsi="Times New Roman" w:cs="Times New Roman"/>
                <w:b/>
                <w:sz w:val="28"/>
                <w:szCs w:val="28"/>
                <w:lang w:val="uk-UA"/>
              </w:rPr>
              <w:t xml:space="preserve"> транспортних засобів спеціального та спеціалізованого призначення (крім таксі, автомобілів інкасації та ритуальних автомобілів) для Міністерства внутрішніх справ України; центрального органу виконавчої влади, що реалізує державну політику у сферах забезпечення охорони прав і свобод людини, протидії злочинності, підтримання публічної безпеки і порядку; Збройних Сил України; Національної гвардії України; Служби безпеки України; Державної спеціальної служби транспорту; центрального органу виконавчої влади, що реалізує державну політику у сферах цивільного захисту, </w:t>
            </w:r>
            <w:proofErr w:type="spellStart"/>
            <w:r w:rsidRPr="00E44051">
              <w:rPr>
                <w:rFonts w:ascii="Times New Roman" w:hAnsi="Times New Roman" w:cs="Times New Roman"/>
                <w:b/>
                <w:sz w:val="28"/>
                <w:szCs w:val="28"/>
                <w:lang w:val="uk-UA"/>
              </w:rPr>
              <w:t>захисту</w:t>
            </w:r>
            <w:proofErr w:type="spellEnd"/>
            <w:r w:rsidRPr="00E44051">
              <w:rPr>
                <w:rFonts w:ascii="Times New Roman" w:hAnsi="Times New Roman" w:cs="Times New Roman"/>
                <w:b/>
                <w:sz w:val="28"/>
                <w:szCs w:val="28"/>
                <w:lang w:val="uk-UA"/>
              </w:rPr>
              <w:t xml:space="preserve"> населення і територій від надзвичайних ситуацій та запобігання їх виникненню, ліквідації наслідків надзвичайних ситуацій; Міністерства оборони України; центрального органу виконавчої влади, що забезпечує формування державної політики у сфері охорони здоров’я; Державної прикордонної служби України; Державної служби спеціального зв’язку та захисту інформації України; а також транспортних засобів спеціального та спеціалізованого призначення (крім таксі, автомобілів інкасації та ритуальних автомобілів) для закладів охорони здоров’я та органів місцевого самоврядування;</w:t>
            </w:r>
            <w:r w:rsidR="008D55DC" w:rsidRPr="00E44051">
              <w:rPr>
                <w:rFonts w:ascii="Times New Roman" w:hAnsi="Times New Roman" w:cs="Times New Roman"/>
                <w:b/>
                <w:sz w:val="28"/>
                <w:szCs w:val="28"/>
                <w:lang w:val="uk-UA"/>
              </w:rPr>
              <w:t xml:space="preserve">  </w:t>
            </w: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r w:rsidRPr="00E44051">
              <w:rPr>
                <w:rFonts w:ascii="Times New Roman" w:hAnsi="Times New Roman" w:cs="Times New Roman"/>
                <w:sz w:val="28"/>
                <w:szCs w:val="28"/>
                <w:lang w:val="uk-UA"/>
              </w:rPr>
              <w:t xml:space="preserve">транспортних засобів, призначених для перевезення більше ніж вісім осіб, та автомобілів, обладнаних для перевезення осіб з інвалідністю з ураженням опорно-рухового </w:t>
            </w:r>
            <w:r w:rsidRPr="00E44051">
              <w:rPr>
                <w:rFonts w:ascii="Times New Roman" w:hAnsi="Times New Roman" w:cs="Times New Roman"/>
                <w:sz w:val="28"/>
                <w:szCs w:val="28"/>
                <w:lang w:val="uk-UA"/>
              </w:rPr>
              <w:lastRenderedPageBreak/>
              <w:t xml:space="preserve">апарату, що передаються для використання установам соціального захисту населення, державним закладам охорони здоров’я і </w:t>
            </w:r>
            <w:r w:rsidR="00D84741" w:rsidRPr="00E44051">
              <w:rPr>
                <w:rFonts w:ascii="Times New Roman" w:hAnsi="Times New Roman" w:cs="Times New Roman"/>
                <w:b/>
                <w:sz w:val="28"/>
                <w:szCs w:val="28"/>
                <w:lang w:val="uk-UA"/>
              </w:rPr>
              <w:t>державним</w:t>
            </w:r>
            <w:r w:rsidR="00D84741" w:rsidRPr="00E44051">
              <w:rPr>
                <w:rFonts w:ascii="Times New Roman" w:hAnsi="Times New Roman" w:cs="Times New Roman"/>
                <w:sz w:val="28"/>
                <w:szCs w:val="28"/>
                <w:lang w:val="uk-UA"/>
              </w:rPr>
              <w:t xml:space="preserve"> </w:t>
            </w:r>
            <w:r w:rsidRPr="00E44051">
              <w:rPr>
                <w:rFonts w:ascii="Times New Roman" w:hAnsi="Times New Roman" w:cs="Times New Roman"/>
                <w:b/>
                <w:sz w:val="28"/>
                <w:szCs w:val="28"/>
                <w:lang w:val="uk-UA"/>
              </w:rPr>
              <w:t>закладам освіти,</w:t>
            </w:r>
            <w:r w:rsidR="0057639B" w:rsidRPr="00E44051">
              <w:rPr>
                <w:rFonts w:ascii="Times New Roman" w:hAnsi="Times New Roman" w:cs="Times New Roman"/>
                <w:sz w:val="28"/>
                <w:szCs w:val="28"/>
                <w:lang w:val="uk-UA"/>
              </w:rPr>
              <w:t xml:space="preserve"> </w:t>
            </w:r>
            <w:r w:rsidR="0057639B" w:rsidRPr="00E44051">
              <w:rPr>
                <w:rFonts w:ascii="Times New Roman" w:hAnsi="Times New Roman" w:cs="Times New Roman"/>
                <w:b/>
                <w:sz w:val="28"/>
                <w:szCs w:val="28"/>
                <w:lang w:val="uk-UA"/>
              </w:rPr>
              <w:t xml:space="preserve">дитячим будинкам сімейного типу, </w:t>
            </w:r>
            <w:r w:rsidRPr="00E44051">
              <w:rPr>
                <w:rFonts w:ascii="Times New Roman" w:hAnsi="Times New Roman" w:cs="Times New Roman"/>
                <w:b/>
                <w:sz w:val="28"/>
                <w:szCs w:val="28"/>
                <w:lang w:val="uk-UA"/>
              </w:rPr>
              <w:t>гром</w:t>
            </w:r>
            <w:r w:rsidR="008A063B" w:rsidRPr="00E44051">
              <w:rPr>
                <w:rFonts w:ascii="Times New Roman" w:hAnsi="Times New Roman" w:cs="Times New Roman"/>
                <w:b/>
                <w:sz w:val="28"/>
                <w:szCs w:val="28"/>
                <w:lang w:val="uk-UA"/>
              </w:rPr>
              <w:t xml:space="preserve">адським </w:t>
            </w:r>
            <w:r w:rsidR="00066DE4" w:rsidRPr="00E44051">
              <w:rPr>
                <w:rFonts w:ascii="Times New Roman" w:hAnsi="Times New Roman" w:cs="Times New Roman"/>
                <w:b/>
                <w:sz w:val="28"/>
                <w:szCs w:val="28"/>
                <w:lang w:val="uk-UA"/>
              </w:rPr>
              <w:t>об’єднанням осіб з</w:t>
            </w:r>
            <w:r w:rsidR="008A063B" w:rsidRPr="00E44051">
              <w:rPr>
                <w:rFonts w:ascii="Times New Roman" w:hAnsi="Times New Roman" w:cs="Times New Roman"/>
                <w:b/>
                <w:sz w:val="28"/>
                <w:szCs w:val="28"/>
                <w:lang w:val="uk-UA"/>
              </w:rPr>
              <w:t xml:space="preserve"> інвалід</w:t>
            </w:r>
            <w:r w:rsidR="00066DE4" w:rsidRPr="00E44051">
              <w:rPr>
                <w:rFonts w:ascii="Times New Roman" w:hAnsi="Times New Roman" w:cs="Times New Roman"/>
                <w:b/>
                <w:sz w:val="28"/>
                <w:szCs w:val="28"/>
                <w:lang w:val="uk-UA"/>
              </w:rPr>
              <w:t>ністю</w:t>
            </w:r>
            <w:r w:rsidR="008A063B" w:rsidRPr="00E44051">
              <w:rPr>
                <w:rFonts w:ascii="Times New Roman" w:hAnsi="Times New Roman" w:cs="Times New Roman"/>
                <w:sz w:val="28"/>
                <w:szCs w:val="28"/>
                <w:lang w:val="uk-UA"/>
              </w:rPr>
              <w:t>,</w:t>
            </w:r>
            <w:r w:rsidRPr="00E44051">
              <w:rPr>
                <w:rFonts w:ascii="Times New Roman" w:hAnsi="Times New Roman" w:cs="Times New Roman"/>
                <w:sz w:val="28"/>
                <w:szCs w:val="28"/>
                <w:lang w:val="uk-UA"/>
              </w:rPr>
              <w:t xml:space="preserve"> ветеранів  війни та праці, Товариству Червоного Хреста України та його обласним організаціям, державним закладам системи реабілітації, фізичної культури і спорту осіб з інвалідністю </w:t>
            </w:r>
            <w:proofErr w:type="spellStart"/>
            <w:r w:rsidRPr="00E44051">
              <w:rPr>
                <w:rFonts w:ascii="Times New Roman" w:hAnsi="Times New Roman" w:cs="Times New Roman"/>
                <w:sz w:val="28"/>
                <w:szCs w:val="28"/>
                <w:lang w:val="uk-UA"/>
              </w:rPr>
              <w:t>„Інваспорт</w:t>
            </w:r>
            <w:proofErr w:type="spellEnd"/>
            <w:r w:rsidRPr="00E44051">
              <w:rPr>
                <w:rFonts w:ascii="Times New Roman" w:hAnsi="Times New Roman" w:cs="Times New Roman"/>
                <w:sz w:val="28"/>
                <w:szCs w:val="28"/>
                <w:lang w:val="uk-UA"/>
              </w:rPr>
              <w:t>”;</w:t>
            </w: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b/>
                <w:sz w:val="28"/>
                <w:szCs w:val="28"/>
                <w:lang w:val="uk-UA"/>
              </w:rPr>
            </w:pPr>
          </w:p>
          <w:p w:rsidR="00364DF7" w:rsidRPr="00E44051" w:rsidRDefault="00364DF7" w:rsidP="00057032">
            <w:pPr>
              <w:pStyle w:val="HTML"/>
              <w:shd w:val="clear" w:color="auto" w:fill="FFFFFF"/>
              <w:tabs>
                <w:tab w:val="clear" w:pos="8244"/>
              </w:tabs>
              <w:ind w:right="1" w:firstLine="648"/>
              <w:jc w:val="both"/>
              <w:textAlignment w:val="baseline"/>
              <w:rPr>
                <w:rFonts w:ascii="Times New Roman" w:hAnsi="Times New Roman" w:cs="Times New Roman"/>
                <w:b/>
                <w:sz w:val="28"/>
                <w:szCs w:val="28"/>
                <w:lang w:val="uk-UA"/>
              </w:rPr>
            </w:pP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066F6E" w:rsidRPr="00E44051" w:rsidRDefault="00066F6E"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066F6E" w:rsidRPr="00E44051" w:rsidRDefault="00066F6E"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790A92" w:rsidRPr="00E44051" w:rsidRDefault="00790A92" w:rsidP="00057032">
            <w:pPr>
              <w:pStyle w:val="HTML"/>
              <w:shd w:val="clear" w:color="auto" w:fill="FFFFFF"/>
              <w:tabs>
                <w:tab w:val="clear" w:pos="8244"/>
              </w:tabs>
              <w:ind w:right="1"/>
              <w:jc w:val="both"/>
              <w:textAlignment w:val="baseline"/>
              <w:rPr>
                <w:rFonts w:ascii="Times New Roman" w:hAnsi="Times New Roman" w:cs="Times New Roman"/>
                <w:sz w:val="28"/>
                <w:szCs w:val="28"/>
                <w:lang w:val="uk-UA"/>
              </w:rPr>
            </w:pPr>
          </w:p>
          <w:p w:rsidR="00F94097" w:rsidRPr="00E44051" w:rsidRDefault="00F94097"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F94097" w:rsidRPr="00E44051" w:rsidRDefault="00F94097"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F94097" w:rsidRPr="00E44051" w:rsidRDefault="00F94097"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9513AF" w:rsidRPr="00E44051" w:rsidRDefault="009513AF" w:rsidP="00057032">
            <w:pPr>
              <w:pStyle w:val="HTML"/>
              <w:shd w:val="clear" w:color="auto" w:fill="FFFFFF"/>
              <w:tabs>
                <w:tab w:val="clear" w:pos="8244"/>
              </w:tabs>
              <w:ind w:right="1" w:firstLine="648"/>
              <w:jc w:val="both"/>
              <w:textAlignment w:val="baseline"/>
              <w:rPr>
                <w:rFonts w:ascii="Times New Roman" w:hAnsi="Times New Roman" w:cs="Times New Roman"/>
                <w:sz w:val="28"/>
                <w:szCs w:val="28"/>
                <w:lang w:val="uk-UA"/>
              </w:rPr>
            </w:pPr>
          </w:p>
          <w:p w:rsidR="00066F6E" w:rsidRPr="00E44051" w:rsidRDefault="00881696" w:rsidP="00057032">
            <w:pPr>
              <w:pStyle w:val="HTML"/>
              <w:shd w:val="clear" w:color="auto" w:fill="FFFFFF"/>
              <w:tabs>
                <w:tab w:val="clear" w:pos="8244"/>
              </w:tabs>
              <w:ind w:right="1" w:firstLine="648"/>
              <w:jc w:val="both"/>
              <w:textAlignment w:val="baseline"/>
              <w:rPr>
                <w:rFonts w:ascii="Times New Roman" w:hAnsi="Times New Roman" w:cs="Times New Roman"/>
                <w:b/>
                <w:bCs/>
                <w:sz w:val="28"/>
                <w:szCs w:val="28"/>
                <w:lang w:val="uk-UA"/>
              </w:rPr>
            </w:pPr>
            <w:r w:rsidRPr="00E44051">
              <w:rPr>
                <w:rFonts w:ascii="Times New Roman" w:hAnsi="Times New Roman" w:cs="Times New Roman"/>
                <w:sz w:val="28"/>
                <w:szCs w:val="28"/>
                <w:lang w:val="uk-UA"/>
              </w:rPr>
              <w:t>…</w:t>
            </w:r>
            <w:r w:rsidR="004B6844" w:rsidRPr="00E44051">
              <w:rPr>
                <w:rFonts w:ascii="Times New Roman" w:hAnsi="Times New Roman" w:cs="Times New Roman"/>
                <w:sz w:val="28"/>
                <w:szCs w:val="28"/>
                <w:lang w:val="uk-UA"/>
              </w:rPr>
              <w:t xml:space="preserve"> </w:t>
            </w:r>
          </w:p>
        </w:tc>
      </w:tr>
      <w:tr w:rsidR="00066F6E" w:rsidRPr="00E44051" w:rsidTr="00E44051">
        <w:trPr>
          <w:trHeight w:val="1410"/>
        </w:trPr>
        <w:tc>
          <w:tcPr>
            <w:tcW w:w="7905" w:type="dxa"/>
            <w:gridSpan w:val="2"/>
            <w:tcBorders>
              <w:top w:val="single" w:sz="4" w:space="0" w:color="auto"/>
              <w:left w:val="single" w:sz="4" w:space="0" w:color="auto"/>
              <w:bottom w:val="single" w:sz="4" w:space="0" w:color="auto"/>
              <w:right w:val="single" w:sz="4" w:space="0" w:color="auto"/>
            </w:tcBorders>
          </w:tcPr>
          <w:p w:rsidR="0084539A" w:rsidRPr="00E44051" w:rsidRDefault="00066F6E" w:rsidP="0084539A">
            <w:pPr>
              <w:pStyle w:val="HTML"/>
              <w:shd w:val="clear" w:color="auto" w:fill="FFFFFF"/>
              <w:tabs>
                <w:tab w:val="clear" w:pos="8244"/>
              </w:tabs>
              <w:ind w:right="1"/>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lastRenderedPageBreak/>
              <w:t xml:space="preserve">        </w:t>
            </w:r>
            <w:r w:rsidR="0084539A" w:rsidRPr="00E44051">
              <w:rPr>
                <w:rFonts w:ascii="Consolas" w:hAnsi="Consolas"/>
                <w:b/>
                <w:bCs/>
                <w:color w:val="292B2C"/>
                <w:sz w:val="26"/>
                <w:szCs w:val="26"/>
                <w:lang w:val="uk-UA" w:eastAsia="uk-UA"/>
              </w:rPr>
              <w:t xml:space="preserve"> </w:t>
            </w:r>
            <w:r w:rsidR="0084539A" w:rsidRPr="00E44051">
              <w:rPr>
                <w:rFonts w:ascii="Times New Roman" w:hAnsi="Times New Roman" w:cs="Times New Roman"/>
                <w:b/>
                <w:bCs/>
                <w:sz w:val="28"/>
                <w:szCs w:val="28"/>
                <w:lang w:val="uk-UA"/>
              </w:rPr>
              <w:t xml:space="preserve">Стаття 7.  </w:t>
            </w:r>
            <w:r w:rsidR="0084539A" w:rsidRPr="00E44051">
              <w:rPr>
                <w:rFonts w:ascii="Times New Roman" w:hAnsi="Times New Roman" w:cs="Times New Roman"/>
                <w:bCs/>
                <w:sz w:val="28"/>
                <w:szCs w:val="28"/>
                <w:lang w:val="uk-UA"/>
              </w:rPr>
              <w:t>Порядок надходження та використання гуманітарної допомоги у вигляді іноземної валюти</w:t>
            </w:r>
          </w:p>
          <w:p w:rsidR="00066F6E" w:rsidRPr="00E44051" w:rsidRDefault="00066F6E" w:rsidP="00057032">
            <w:pPr>
              <w:pStyle w:val="HTML"/>
              <w:shd w:val="clear" w:color="auto" w:fill="FFFFFF"/>
              <w:tabs>
                <w:tab w:val="clear" w:pos="8244"/>
              </w:tabs>
              <w:ind w:right="1"/>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         Зарахування коштів в іноземній валюті отримувача гуманітарної допомоги здійснюється без ліцензій (спеціального дозволу) Національного банку України за наявності рішення </w:t>
            </w:r>
            <w:r w:rsidRPr="00E44051">
              <w:rPr>
                <w:rFonts w:ascii="Times New Roman" w:hAnsi="Times New Roman" w:cs="Times New Roman"/>
                <w:bCs/>
                <w:sz w:val="28"/>
                <w:szCs w:val="28"/>
                <w:u w:val="single"/>
                <w:lang w:val="uk-UA"/>
              </w:rPr>
              <w:t>центрального органу виконавчої влади, що реалізує державну політику у сфері соціального захисту населення,</w:t>
            </w:r>
            <w:r w:rsidRPr="00E44051">
              <w:rPr>
                <w:rFonts w:ascii="Times New Roman" w:hAnsi="Times New Roman" w:cs="Times New Roman"/>
                <w:bCs/>
                <w:sz w:val="28"/>
                <w:szCs w:val="28"/>
                <w:lang w:val="uk-UA"/>
              </w:rPr>
              <w:t xml:space="preserve"> про визнання цих коштів гуманітарною допомогою на основі зазначеного іноземним донором напряму використання. У дорученні на перерахування коштів на рахунок в іноземній валюті отримувача гуманітарної допомоги має бути визначено напрям використання гуманітарної допомоги. </w:t>
            </w:r>
          </w:p>
        </w:tc>
        <w:tc>
          <w:tcPr>
            <w:tcW w:w="7938" w:type="dxa"/>
            <w:tcBorders>
              <w:top w:val="single" w:sz="4" w:space="0" w:color="auto"/>
              <w:left w:val="single" w:sz="4" w:space="0" w:color="auto"/>
              <w:bottom w:val="single" w:sz="4" w:space="0" w:color="auto"/>
              <w:right w:val="single" w:sz="4" w:space="0" w:color="auto"/>
            </w:tcBorders>
          </w:tcPr>
          <w:p w:rsidR="0084539A" w:rsidRPr="00E44051" w:rsidRDefault="00066F6E" w:rsidP="0084539A">
            <w:pPr>
              <w:pStyle w:val="HTML"/>
              <w:shd w:val="clear" w:color="auto" w:fill="FFFFFF"/>
              <w:tabs>
                <w:tab w:val="clear" w:pos="8244"/>
              </w:tabs>
              <w:ind w:right="1"/>
              <w:jc w:val="both"/>
              <w:rPr>
                <w:rFonts w:ascii="Times New Roman" w:hAnsi="Times New Roman" w:cs="Times New Roman"/>
                <w:b/>
                <w:bCs/>
                <w:sz w:val="28"/>
                <w:szCs w:val="28"/>
                <w:lang w:val="uk-UA"/>
              </w:rPr>
            </w:pPr>
            <w:r w:rsidRPr="00E44051">
              <w:rPr>
                <w:rFonts w:ascii="Times New Roman" w:hAnsi="Times New Roman" w:cs="Times New Roman"/>
                <w:b/>
                <w:bCs/>
                <w:sz w:val="28"/>
                <w:szCs w:val="28"/>
                <w:lang w:val="uk-UA"/>
              </w:rPr>
              <w:t xml:space="preserve">        </w:t>
            </w:r>
            <w:r w:rsidR="0084539A" w:rsidRPr="00E44051">
              <w:rPr>
                <w:rFonts w:ascii="Times New Roman" w:hAnsi="Times New Roman" w:cs="Times New Roman"/>
                <w:b/>
                <w:bCs/>
                <w:sz w:val="28"/>
                <w:szCs w:val="28"/>
                <w:lang w:val="uk-UA"/>
              </w:rPr>
              <w:t xml:space="preserve"> Стаття 7.  </w:t>
            </w:r>
            <w:r w:rsidR="0084539A" w:rsidRPr="00E44051">
              <w:rPr>
                <w:rFonts w:ascii="Times New Roman" w:hAnsi="Times New Roman" w:cs="Times New Roman"/>
                <w:bCs/>
                <w:sz w:val="28"/>
                <w:szCs w:val="28"/>
                <w:lang w:val="uk-UA"/>
              </w:rPr>
              <w:t>Порядок надходження та використання гуманітарної допомоги у вигляді іноземної валюти</w:t>
            </w:r>
          </w:p>
          <w:p w:rsidR="00066F6E" w:rsidRPr="00E44051" w:rsidRDefault="00066F6E" w:rsidP="00A92B64">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both"/>
              <w:textAlignment w:val="baseline"/>
              <w:rPr>
                <w:color w:val="000000"/>
                <w:sz w:val="28"/>
                <w:szCs w:val="28"/>
                <w:lang w:eastAsia="uk-UA"/>
              </w:rPr>
            </w:pPr>
            <w:r w:rsidRPr="00E44051">
              <w:rPr>
                <w:bCs/>
                <w:sz w:val="28"/>
                <w:szCs w:val="28"/>
              </w:rPr>
              <w:t xml:space="preserve">        Зарахування коштів в іноземній валюті отримувача гуманітарної допомоги здійснюється без ліцензій (спеціального дозволу) Національного банку України за наявності рішення </w:t>
            </w:r>
            <w:r w:rsidR="00A92B64" w:rsidRPr="00E44051">
              <w:rPr>
                <w:b/>
                <w:bCs/>
                <w:sz w:val="28"/>
                <w:szCs w:val="28"/>
              </w:rPr>
              <w:t>Комісії з питань гуманітарної допомоги при Кабінеті Міністрів України</w:t>
            </w:r>
            <w:r w:rsidRPr="00E44051">
              <w:rPr>
                <w:bCs/>
                <w:sz w:val="28"/>
                <w:szCs w:val="28"/>
              </w:rPr>
              <w:t xml:space="preserve">, про визнання цих коштів гуманітарною допомогою на основі зазначеного іноземним донором напряму використання. У дорученні на перерахування коштів на рахунок в іноземній валюті отримувача гуманітарної допомоги має бути визначено напрям використання гуманітарної допомоги. </w:t>
            </w:r>
          </w:p>
        </w:tc>
      </w:tr>
      <w:tr w:rsidR="00066F6E" w:rsidRPr="00E44051" w:rsidTr="00E44051">
        <w:trPr>
          <w:trHeight w:val="699"/>
        </w:trPr>
        <w:tc>
          <w:tcPr>
            <w:tcW w:w="7905" w:type="dxa"/>
            <w:gridSpan w:val="2"/>
            <w:tcBorders>
              <w:top w:val="single" w:sz="4" w:space="0" w:color="auto"/>
              <w:left w:val="single" w:sz="4" w:space="0" w:color="auto"/>
              <w:bottom w:val="single" w:sz="4" w:space="0" w:color="auto"/>
              <w:right w:val="single" w:sz="4" w:space="0" w:color="auto"/>
            </w:tcBorders>
          </w:tcPr>
          <w:p w:rsidR="0084539A" w:rsidRPr="00E44051" w:rsidRDefault="00066F6E" w:rsidP="0084539A">
            <w:pPr>
              <w:pStyle w:val="HTML"/>
              <w:shd w:val="clear" w:color="auto" w:fill="FFFFFF"/>
              <w:tabs>
                <w:tab w:val="clear" w:pos="916"/>
                <w:tab w:val="clear" w:pos="8244"/>
                <w:tab w:val="left" w:pos="0"/>
              </w:tabs>
              <w:ind w:right="1"/>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t xml:space="preserve">       </w:t>
            </w:r>
            <w:r w:rsidR="0084539A" w:rsidRPr="00E44051">
              <w:rPr>
                <w:rFonts w:ascii="Times New Roman" w:hAnsi="Times New Roman" w:cs="Times New Roman"/>
                <w:b/>
                <w:bCs/>
                <w:sz w:val="28"/>
                <w:szCs w:val="28"/>
                <w:lang w:val="uk-UA"/>
              </w:rPr>
              <w:t xml:space="preserve">Стаття 8.  </w:t>
            </w:r>
            <w:r w:rsidR="0084539A" w:rsidRPr="00E44051">
              <w:rPr>
                <w:rFonts w:ascii="Times New Roman" w:hAnsi="Times New Roman" w:cs="Times New Roman"/>
                <w:bCs/>
                <w:sz w:val="28"/>
                <w:szCs w:val="28"/>
                <w:lang w:val="uk-UA"/>
              </w:rPr>
              <w:t>Митне оформлення вантажів з гуманітарною допомогою</w:t>
            </w:r>
          </w:p>
          <w:p w:rsidR="00066F6E" w:rsidRPr="00E44051" w:rsidRDefault="000F14E3" w:rsidP="00057032">
            <w:pPr>
              <w:pStyle w:val="HTML"/>
              <w:shd w:val="clear" w:color="auto" w:fill="FFFFFF"/>
              <w:tabs>
                <w:tab w:val="clear" w:pos="8244"/>
              </w:tabs>
              <w:ind w:right="1" w:firstLine="426"/>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 </w:t>
            </w:r>
            <w:r w:rsidR="00066F6E" w:rsidRPr="00E44051">
              <w:rPr>
                <w:rFonts w:ascii="Times New Roman" w:hAnsi="Times New Roman" w:cs="Times New Roman"/>
                <w:bCs/>
                <w:sz w:val="28"/>
                <w:szCs w:val="28"/>
                <w:lang w:val="uk-UA"/>
              </w:rPr>
              <w:t xml:space="preserve">У разі виникнення спору рішення </w:t>
            </w:r>
            <w:r w:rsidR="00066F6E" w:rsidRPr="00E44051">
              <w:rPr>
                <w:rFonts w:ascii="Times New Roman" w:hAnsi="Times New Roman" w:cs="Times New Roman"/>
                <w:bCs/>
                <w:sz w:val="28"/>
                <w:szCs w:val="28"/>
                <w:u w:val="single"/>
                <w:lang w:val="uk-UA"/>
              </w:rPr>
              <w:t>центрального органу виконавчої влади, що реалізує державну політику у сфері соціального захисту населення</w:t>
            </w:r>
            <w:r w:rsidR="00066F6E" w:rsidRPr="00E44051">
              <w:rPr>
                <w:rFonts w:ascii="Times New Roman" w:hAnsi="Times New Roman" w:cs="Times New Roman"/>
                <w:bCs/>
                <w:sz w:val="28"/>
                <w:szCs w:val="28"/>
                <w:lang w:val="uk-UA"/>
              </w:rPr>
              <w:t>, про визнання вантажів (товарів) гуманітарною допомогою є остаточним для митного оформлення та виконання відповідних митних процедур.</w:t>
            </w:r>
          </w:p>
          <w:p w:rsidR="0084539A" w:rsidRPr="00E44051" w:rsidRDefault="0084539A" w:rsidP="0084539A">
            <w:pPr>
              <w:pStyle w:val="HTML"/>
              <w:ind w:firstLine="426"/>
              <w:rPr>
                <w:bCs/>
                <w:sz w:val="28"/>
                <w:szCs w:val="28"/>
                <w:lang w:val="uk-UA"/>
              </w:rPr>
            </w:pPr>
            <w:r w:rsidRPr="00E44051">
              <w:rPr>
                <w:bCs/>
                <w:sz w:val="28"/>
                <w:szCs w:val="28"/>
                <w:lang w:val="uk-UA"/>
              </w:rPr>
              <w:t>…</w:t>
            </w:r>
          </w:p>
          <w:p w:rsidR="0084539A" w:rsidRPr="00E44051" w:rsidRDefault="0084539A" w:rsidP="0084539A">
            <w:pPr>
              <w:pStyle w:val="HTML"/>
              <w:shd w:val="clear" w:color="auto" w:fill="FFFFFF"/>
              <w:tabs>
                <w:tab w:val="clear" w:pos="8244"/>
              </w:tabs>
              <w:ind w:right="1" w:firstLine="426"/>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Митне оформлення гуманітарної допомоги, визнаної такою рішенням Ради міністрів Автономної Республіки Крим, обласних, Київської та Севастопольської міських державних адміністрацій, здійснюється на території адміністративно-територіальної одиниці органу, який прийняв таке рішення, а митне оформлення гуманітарної допомоги, визнаної такої </w:t>
            </w:r>
            <w:r w:rsidRPr="00E44051">
              <w:rPr>
                <w:rFonts w:ascii="Times New Roman" w:hAnsi="Times New Roman" w:cs="Times New Roman"/>
                <w:bCs/>
                <w:sz w:val="28"/>
                <w:szCs w:val="28"/>
                <w:lang w:val="uk-UA"/>
              </w:rPr>
              <w:lastRenderedPageBreak/>
              <w:t xml:space="preserve">рішенням </w:t>
            </w:r>
            <w:r w:rsidRPr="00E44051">
              <w:rPr>
                <w:rFonts w:ascii="Times New Roman" w:hAnsi="Times New Roman" w:cs="Times New Roman"/>
                <w:bCs/>
                <w:sz w:val="28"/>
                <w:szCs w:val="28"/>
                <w:u w:val="single"/>
                <w:lang w:val="uk-UA"/>
              </w:rPr>
              <w:t>центрального органу виконавчої влади, що реалізує державну політику у сфері соціального захисту населення</w:t>
            </w:r>
            <w:r w:rsidRPr="00E44051">
              <w:rPr>
                <w:rFonts w:ascii="Times New Roman" w:hAnsi="Times New Roman" w:cs="Times New Roman"/>
                <w:bCs/>
                <w:sz w:val="28"/>
                <w:szCs w:val="28"/>
                <w:lang w:val="uk-UA"/>
              </w:rPr>
              <w:t>, – за місцем, визначеним відповідно до Митного кодексу України.</w:t>
            </w:r>
          </w:p>
        </w:tc>
        <w:tc>
          <w:tcPr>
            <w:tcW w:w="7938" w:type="dxa"/>
            <w:tcBorders>
              <w:top w:val="single" w:sz="4" w:space="0" w:color="auto"/>
              <w:left w:val="single" w:sz="4" w:space="0" w:color="auto"/>
              <w:bottom w:val="single" w:sz="4" w:space="0" w:color="auto"/>
              <w:right w:val="single" w:sz="4" w:space="0" w:color="auto"/>
            </w:tcBorders>
          </w:tcPr>
          <w:p w:rsidR="00066F6E" w:rsidRPr="00E44051" w:rsidRDefault="00066F6E" w:rsidP="0084539A">
            <w:pPr>
              <w:pStyle w:val="HTML"/>
              <w:shd w:val="clear" w:color="auto" w:fill="FFFFFF"/>
              <w:tabs>
                <w:tab w:val="clear" w:pos="916"/>
                <w:tab w:val="clear" w:pos="8244"/>
                <w:tab w:val="left" w:pos="454"/>
              </w:tabs>
              <w:ind w:right="1"/>
              <w:jc w:val="both"/>
              <w:rPr>
                <w:rFonts w:ascii="Times New Roman" w:hAnsi="Times New Roman" w:cs="Times New Roman"/>
                <w:b/>
                <w:bCs/>
                <w:sz w:val="28"/>
                <w:szCs w:val="28"/>
                <w:lang w:val="uk-UA"/>
              </w:rPr>
            </w:pPr>
            <w:r w:rsidRPr="00E44051">
              <w:rPr>
                <w:rFonts w:ascii="Times New Roman" w:hAnsi="Times New Roman" w:cs="Times New Roman"/>
                <w:b/>
                <w:bCs/>
                <w:sz w:val="28"/>
                <w:szCs w:val="28"/>
                <w:lang w:val="uk-UA"/>
              </w:rPr>
              <w:lastRenderedPageBreak/>
              <w:t xml:space="preserve">       </w:t>
            </w:r>
            <w:r w:rsidR="0084539A" w:rsidRPr="00E44051">
              <w:rPr>
                <w:rFonts w:ascii="Times New Roman" w:hAnsi="Times New Roman" w:cs="Times New Roman"/>
                <w:b/>
                <w:bCs/>
                <w:sz w:val="28"/>
                <w:szCs w:val="28"/>
                <w:lang w:val="uk-UA"/>
              </w:rPr>
              <w:t xml:space="preserve">Стаття 8.  </w:t>
            </w:r>
            <w:r w:rsidR="0084539A" w:rsidRPr="00E44051">
              <w:rPr>
                <w:rFonts w:ascii="Times New Roman" w:hAnsi="Times New Roman" w:cs="Times New Roman"/>
                <w:bCs/>
                <w:sz w:val="28"/>
                <w:szCs w:val="28"/>
                <w:lang w:val="uk-UA"/>
              </w:rPr>
              <w:t>Митне оформлення вантажів з гуманітарною допомогою</w:t>
            </w:r>
          </w:p>
          <w:p w:rsidR="00066F6E" w:rsidRPr="00E44051" w:rsidRDefault="00066F6E" w:rsidP="00A92B64">
            <w:pPr>
              <w:pStyle w:val="HTML"/>
              <w:shd w:val="clear" w:color="auto" w:fill="FFFFFF"/>
              <w:tabs>
                <w:tab w:val="clear" w:pos="8244"/>
              </w:tabs>
              <w:ind w:right="1" w:firstLine="512"/>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У разі виникнення спору рішення</w:t>
            </w:r>
            <w:r w:rsidRPr="00E44051">
              <w:rPr>
                <w:rFonts w:ascii="Times New Roman" w:hAnsi="Times New Roman" w:cs="Times New Roman"/>
                <w:b/>
                <w:bCs/>
                <w:sz w:val="28"/>
                <w:szCs w:val="28"/>
                <w:lang w:val="uk-UA"/>
              </w:rPr>
              <w:t xml:space="preserve"> </w:t>
            </w:r>
            <w:r w:rsidR="00A92B64" w:rsidRPr="00E44051">
              <w:rPr>
                <w:rFonts w:ascii="Times New Roman" w:hAnsi="Times New Roman" w:cs="Times New Roman"/>
                <w:b/>
                <w:bCs/>
                <w:sz w:val="28"/>
                <w:szCs w:val="28"/>
                <w:lang w:val="uk-UA"/>
              </w:rPr>
              <w:t xml:space="preserve">Комісії з питань гуманітарної допомоги при Кабінеті Міністрів України </w:t>
            </w:r>
            <w:r w:rsidRPr="00E44051">
              <w:rPr>
                <w:rFonts w:ascii="Times New Roman" w:hAnsi="Times New Roman" w:cs="Times New Roman"/>
                <w:b/>
                <w:bCs/>
                <w:sz w:val="28"/>
                <w:szCs w:val="28"/>
                <w:lang w:val="uk-UA"/>
              </w:rPr>
              <w:t xml:space="preserve"> </w:t>
            </w:r>
            <w:r w:rsidRPr="00E44051">
              <w:rPr>
                <w:rFonts w:ascii="Times New Roman" w:hAnsi="Times New Roman" w:cs="Times New Roman"/>
                <w:bCs/>
                <w:sz w:val="28"/>
                <w:szCs w:val="28"/>
                <w:lang w:val="uk-UA"/>
              </w:rPr>
              <w:t>про визнання вантажів (товарів) гуманітарною допомогою є остаточним для митного оформлення та виконання відповідних митних процедур.</w:t>
            </w:r>
          </w:p>
          <w:p w:rsidR="0084539A" w:rsidRPr="00E44051" w:rsidRDefault="0084539A" w:rsidP="0084539A">
            <w:pPr>
              <w:pStyle w:val="HTML"/>
              <w:ind w:firstLine="454"/>
              <w:rPr>
                <w:bCs/>
                <w:sz w:val="28"/>
                <w:szCs w:val="28"/>
                <w:lang w:val="uk-UA"/>
              </w:rPr>
            </w:pPr>
            <w:r w:rsidRPr="00E44051">
              <w:rPr>
                <w:bCs/>
                <w:sz w:val="28"/>
                <w:szCs w:val="28"/>
                <w:lang w:val="uk-UA"/>
              </w:rPr>
              <w:t>…</w:t>
            </w:r>
          </w:p>
          <w:p w:rsidR="0084539A" w:rsidRPr="00E44051" w:rsidRDefault="0084539A" w:rsidP="0084539A">
            <w:pPr>
              <w:pStyle w:val="HTML"/>
              <w:shd w:val="clear" w:color="auto" w:fill="FFFFFF"/>
              <w:tabs>
                <w:tab w:val="clear" w:pos="8244"/>
              </w:tabs>
              <w:ind w:right="1" w:firstLine="454"/>
              <w:jc w:val="both"/>
              <w:rPr>
                <w:rFonts w:ascii="Times New Roman" w:hAnsi="Times New Roman" w:cs="Times New Roman"/>
                <w:b/>
                <w:bCs/>
                <w:sz w:val="28"/>
                <w:szCs w:val="28"/>
                <w:lang w:val="uk-UA"/>
              </w:rPr>
            </w:pPr>
            <w:r w:rsidRPr="00E44051">
              <w:rPr>
                <w:rFonts w:ascii="Times New Roman" w:hAnsi="Times New Roman" w:cs="Times New Roman"/>
                <w:bCs/>
                <w:sz w:val="28"/>
                <w:szCs w:val="28"/>
                <w:lang w:val="uk-UA"/>
              </w:rPr>
              <w:t xml:space="preserve">Митне оформлення гуманітарної допомоги, визнаної такою рішенням Ради міністрів Автономної Республіки Крим, обласних, Київської та Севастопольської міських державних адміністрацій, здійснюється на території адміністративно-територіальної одиниці органу, який прийняв таке рішення, а митне оформлення гуманітарної допомоги, визнаної такої </w:t>
            </w:r>
            <w:r w:rsidRPr="00E44051">
              <w:rPr>
                <w:rFonts w:ascii="Times New Roman" w:hAnsi="Times New Roman" w:cs="Times New Roman"/>
                <w:bCs/>
                <w:sz w:val="28"/>
                <w:szCs w:val="28"/>
                <w:lang w:val="uk-UA"/>
              </w:rPr>
              <w:lastRenderedPageBreak/>
              <w:t xml:space="preserve">рішенням </w:t>
            </w:r>
            <w:r w:rsidRPr="00E44051">
              <w:rPr>
                <w:rFonts w:ascii="Times New Roman" w:hAnsi="Times New Roman" w:cs="Times New Roman"/>
                <w:b/>
                <w:bCs/>
                <w:sz w:val="28"/>
                <w:szCs w:val="28"/>
                <w:lang w:val="uk-UA"/>
              </w:rPr>
              <w:t xml:space="preserve">Комісії з питань гуманітарної допомоги при Кабінеті Міністрів України </w:t>
            </w:r>
            <w:r w:rsidRPr="00E44051">
              <w:rPr>
                <w:rFonts w:ascii="Times New Roman" w:hAnsi="Times New Roman" w:cs="Times New Roman"/>
                <w:bCs/>
                <w:sz w:val="28"/>
                <w:szCs w:val="28"/>
                <w:lang w:val="uk-UA"/>
              </w:rPr>
              <w:t>– за місцем, визначеним відповідно до Митного кодексу України.</w:t>
            </w:r>
          </w:p>
        </w:tc>
      </w:tr>
      <w:tr w:rsidR="00066F6E" w:rsidRPr="00E44051" w:rsidTr="00E44051">
        <w:trPr>
          <w:trHeight w:val="699"/>
        </w:trPr>
        <w:tc>
          <w:tcPr>
            <w:tcW w:w="7905" w:type="dxa"/>
            <w:gridSpan w:val="2"/>
            <w:tcBorders>
              <w:top w:val="single" w:sz="4" w:space="0" w:color="auto"/>
              <w:left w:val="single" w:sz="4" w:space="0" w:color="auto"/>
              <w:bottom w:val="single" w:sz="4" w:space="0" w:color="auto"/>
              <w:right w:val="single" w:sz="4" w:space="0" w:color="auto"/>
            </w:tcBorders>
          </w:tcPr>
          <w:p w:rsidR="0084539A" w:rsidRPr="00E44051" w:rsidRDefault="0084539A" w:rsidP="0084539A">
            <w:pPr>
              <w:pStyle w:val="HTML"/>
              <w:tabs>
                <w:tab w:val="clear" w:pos="8244"/>
              </w:tabs>
              <w:ind w:right="1" w:firstLine="567"/>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lastRenderedPageBreak/>
              <w:t>Стаття 9.</w:t>
            </w:r>
            <w:r w:rsidRPr="00E44051">
              <w:rPr>
                <w:rFonts w:ascii="Times New Roman" w:hAnsi="Times New Roman" w:cs="Times New Roman"/>
                <w:bCs/>
                <w:sz w:val="28"/>
                <w:szCs w:val="28"/>
                <w:lang w:val="uk-UA"/>
              </w:rPr>
              <w:t xml:space="preserve">  Порядок ввезення (пересилання) товарів (предметів) на митну територію України</w:t>
            </w:r>
          </w:p>
          <w:p w:rsidR="00066F6E" w:rsidRPr="00E44051" w:rsidRDefault="00066F6E" w:rsidP="00057032">
            <w:pPr>
              <w:pStyle w:val="HTML"/>
              <w:shd w:val="clear" w:color="auto" w:fill="FFFFFF"/>
              <w:tabs>
                <w:tab w:val="clear" w:pos="8244"/>
              </w:tabs>
              <w:ind w:right="1" w:firstLine="56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У разі надання органами, що проводили контроль гуманітарної допомоги, висновків про непридатність до споживання товарів (предметів) гуманітарної допомоги </w:t>
            </w:r>
            <w:r w:rsidRPr="00E44051">
              <w:rPr>
                <w:rFonts w:ascii="Times New Roman" w:hAnsi="Times New Roman" w:cs="Times New Roman"/>
                <w:bCs/>
                <w:sz w:val="28"/>
                <w:szCs w:val="28"/>
                <w:u w:val="single"/>
                <w:lang w:val="uk-UA"/>
              </w:rPr>
              <w:t>центральний орган виконавчої влади, що реалізує державну політику у сфері соціального захисту населення</w:t>
            </w:r>
            <w:r w:rsidRPr="00E44051">
              <w:rPr>
                <w:rFonts w:ascii="Times New Roman" w:hAnsi="Times New Roman" w:cs="Times New Roman"/>
                <w:bCs/>
                <w:sz w:val="28"/>
                <w:szCs w:val="28"/>
                <w:lang w:val="uk-UA"/>
              </w:rPr>
              <w:t>, приймає рішення щодо подальшого використання зазначеної гуманітарної допомоги.</w:t>
            </w:r>
          </w:p>
        </w:tc>
        <w:tc>
          <w:tcPr>
            <w:tcW w:w="7938" w:type="dxa"/>
            <w:tcBorders>
              <w:top w:val="single" w:sz="4" w:space="0" w:color="auto"/>
              <w:left w:val="single" w:sz="4" w:space="0" w:color="auto"/>
              <w:bottom w:val="single" w:sz="4" w:space="0" w:color="auto"/>
              <w:right w:val="single" w:sz="4" w:space="0" w:color="auto"/>
            </w:tcBorders>
          </w:tcPr>
          <w:p w:rsidR="0084539A" w:rsidRPr="00E44051" w:rsidRDefault="0084539A" w:rsidP="0084539A">
            <w:pPr>
              <w:pStyle w:val="HTML"/>
              <w:shd w:val="clear" w:color="auto" w:fill="FFFFFF"/>
              <w:ind w:firstLine="653"/>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t>Стаття 9.</w:t>
            </w:r>
            <w:r w:rsidRPr="00E44051">
              <w:rPr>
                <w:rFonts w:ascii="Times New Roman" w:hAnsi="Times New Roman" w:cs="Times New Roman"/>
                <w:bCs/>
                <w:sz w:val="28"/>
                <w:szCs w:val="28"/>
                <w:lang w:val="uk-UA"/>
              </w:rPr>
              <w:t xml:space="preserve">  Порядок ввезення (пересилання) товарів (предметів) на митну територію України</w:t>
            </w:r>
          </w:p>
          <w:p w:rsidR="00066F6E" w:rsidRPr="00E44051" w:rsidRDefault="00066F6E" w:rsidP="00057032">
            <w:pPr>
              <w:pStyle w:val="HTML"/>
              <w:shd w:val="clear" w:color="auto" w:fill="FFFFFF"/>
              <w:tabs>
                <w:tab w:val="clear" w:pos="8244"/>
              </w:tabs>
              <w:ind w:right="1" w:firstLine="653"/>
              <w:jc w:val="both"/>
              <w:rPr>
                <w:rFonts w:ascii="Times New Roman" w:hAnsi="Times New Roman" w:cs="Times New Roman"/>
                <w:b/>
                <w:bCs/>
                <w:sz w:val="28"/>
                <w:szCs w:val="28"/>
                <w:lang w:val="uk-UA"/>
              </w:rPr>
            </w:pPr>
            <w:r w:rsidRPr="00E44051">
              <w:rPr>
                <w:rFonts w:ascii="Times New Roman" w:hAnsi="Times New Roman" w:cs="Times New Roman"/>
                <w:bCs/>
                <w:sz w:val="28"/>
                <w:szCs w:val="28"/>
                <w:lang w:val="uk-UA"/>
              </w:rPr>
              <w:t xml:space="preserve">У разі надання органами, що проводили контроль гуманітарної допомоги, висновків про непридатність до споживання товарів (предметів) гуманітарної допомоги </w:t>
            </w:r>
            <w:r w:rsidR="00A92B64" w:rsidRPr="00E44051">
              <w:rPr>
                <w:rFonts w:ascii="Times New Roman" w:hAnsi="Times New Roman" w:cs="Times New Roman"/>
                <w:b/>
                <w:bCs/>
                <w:sz w:val="28"/>
                <w:szCs w:val="28"/>
                <w:lang w:val="uk-UA"/>
              </w:rPr>
              <w:t xml:space="preserve"> Комісії з питань гуманітарної допомоги при Кабінеті Міністрів України  </w:t>
            </w:r>
            <w:r w:rsidRPr="00E44051">
              <w:rPr>
                <w:rFonts w:ascii="Times New Roman" w:hAnsi="Times New Roman" w:cs="Times New Roman"/>
                <w:bCs/>
                <w:sz w:val="28"/>
                <w:szCs w:val="28"/>
                <w:lang w:val="uk-UA"/>
              </w:rPr>
              <w:t>приймає рішення щодо подальшого використання зазначеної гуманітарної допомоги.</w:t>
            </w:r>
          </w:p>
        </w:tc>
      </w:tr>
      <w:tr w:rsidR="00066F6E" w:rsidRPr="00E44051" w:rsidTr="00E44051">
        <w:trPr>
          <w:trHeight w:val="1410"/>
        </w:trPr>
        <w:tc>
          <w:tcPr>
            <w:tcW w:w="7905" w:type="dxa"/>
            <w:gridSpan w:val="2"/>
            <w:tcBorders>
              <w:top w:val="single" w:sz="4" w:space="0" w:color="auto"/>
              <w:left w:val="single" w:sz="4" w:space="0" w:color="auto"/>
              <w:bottom w:val="single" w:sz="4" w:space="0" w:color="auto"/>
              <w:right w:val="single" w:sz="4" w:space="0" w:color="auto"/>
            </w:tcBorders>
          </w:tcPr>
          <w:p w:rsidR="00966290" w:rsidRPr="00E44051" w:rsidRDefault="00966290" w:rsidP="00966290">
            <w:pPr>
              <w:pStyle w:val="HTML"/>
              <w:tabs>
                <w:tab w:val="clear" w:pos="916"/>
                <w:tab w:val="clear" w:pos="8244"/>
                <w:tab w:val="left" w:pos="32"/>
              </w:tabs>
              <w:ind w:right="1" w:firstLine="604"/>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t>Стаття 11.</w:t>
            </w:r>
            <w:r w:rsidRPr="00E44051">
              <w:rPr>
                <w:rFonts w:ascii="Times New Roman" w:hAnsi="Times New Roman" w:cs="Times New Roman"/>
                <w:bCs/>
                <w:sz w:val="28"/>
                <w:szCs w:val="28"/>
                <w:lang w:val="uk-UA"/>
              </w:rPr>
              <w:t xml:space="preserve">  Облік і контроль за отриманням та цільовим використанням гуманітарної допомоги </w:t>
            </w:r>
          </w:p>
          <w:p w:rsidR="00CD04FF" w:rsidRPr="00E44051" w:rsidRDefault="00CD04FF" w:rsidP="00057032">
            <w:pPr>
              <w:pStyle w:val="HTML"/>
              <w:tabs>
                <w:tab w:val="clear" w:pos="8244"/>
              </w:tabs>
              <w:ind w:right="1" w:firstLine="604"/>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Спеціально уповноважені </w:t>
            </w:r>
            <w:r w:rsidRPr="00E44051">
              <w:rPr>
                <w:rFonts w:ascii="Times New Roman" w:hAnsi="Times New Roman" w:cs="Times New Roman"/>
                <w:bCs/>
                <w:sz w:val="28"/>
                <w:szCs w:val="28"/>
                <w:u w:val="single"/>
                <w:lang w:val="uk-UA"/>
              </w:rPr>
              <w:t>державні</w:t>
            </w:r>
            <w:r w:rsidRPr="00E44051">
              <w:rPr>
                <w:rFonts w:ascii="Times New Roman" w:hAnsi="Times New Roman" w:cs="Times New Roman"/>
                <w:bCs/>
                <w:sz w:val="28"/>
                <w:szCs w:val="28"/>
                <w:lang w:val="uk-UA"/>
              </w:rPr>
              <w:t xml:space="preserve"> органи </w:t>
            </w:r>
            <w:r w:rsidRPr="00E44051">
              <w:rPr>
                <w:rFonts w:ascii="Times New Roman" w:hAnsi="Times New Roman" w:cs="Times New Roman"/>
                <w:bCs/>
                <w:sz w:val="28"/>
                <w:szCs w:val="28"/>
                <w:u w:val="single"/>
                <w:lang w:val="uk-UA"/>
              </w:rPr>
              <w:t>з питань гуманітарної допомоги</w:t>
            </w:r>
            <w:r w:rsidRPr="00E44051">
              <w:rPr>
                <w:rFonts w:ascii="Times New Roman" w:hAnsi="Times New Roman" w:cs="Times New Roman"/>
                <w:bCs/>
                <w:sz w:val="28"/>
                <w:szCs w:val="28"/>
                <w:lang w:val="uk-UA"/>
              </w:rPr>
              <w:t xml:space="preserve"> ведуть облік, статистичну звітність  гуманітарної допомоги.</w:t>
            </w:r>
          </w:p>
          <w:p w:rsidR="00CD04FF" w:rsidRPr="00E44051" w:rsidRDefault="00CD04FF" w:rsidP="00057032">
            <w:pPr>
              <w:pStyle w:val="HTML"/>
              <w:tabs>
                <w:tab w:val="clear" w:pos="8244"/>
              </w:tabs>
              <w:ind w:right="1" w:firstLine="604"/>
              <w:jc w:val="both"/>
              <w:rPr>
                <w:rFonts w:ascii="Times New Roman" w:hAnsi="Times New Roman" w:cs="Times New Roman"/>
                <w:bCs/>
                <w:color w:val="auto"/>
                <w:sz w:val="28"/>
                <w:szCs w:val="28"/>
                <w:lang w:val="uk-UA"/>
              </w:rPr>
            </w:pPr>
            <w:r w:rsidRPr="00E44051">
              <w:rPr>
                <w:rFonts w:ascii="Times New Roman" w:hAnsi="Times New Roman" w:cs="Times New Roman"/>
                <w:bCs/>
                <w:sz w:val="28"/>
                <w:szCs w:val="28"/>
                <w:lang w:val="uk-UA"/>
              </w:rPr>
              <w:t xml:space="preserve">Відповідні спеціально уповноважені </w:t>
            </w:r>
            <w:r w:rsidRPr="00E44051">
              <w:rPr>
                <w:rFonts w:ascii="Times New Roman" w:hAnsi="Times New Roman" w:cs="Times New Roman"/>
                <w:bCs/>
                <w:sz w:val="28"/>
                <w:szCs w:val="28"/>
                <w:u w:val="single"/>
                <w:lang w:val="uk-UA"/>
              </w:rPr>
              <w:t>державні</w:t>
            </w:r>
            <w:r w:rsidRPr="00E44051">
              <w:rPr>
                <w:rFonts w:ascii="Times New Roman" w:hAnsi="Times New Roman" w:cs="Times New Roman"/>
                <w:bCs/>
                <w:sz w:val="28"/>
                <w:szCs w:val="28"/>
                <w:lang w:val="uk-UA"/>
              </w:rPr>
              <w:t xml:space="preserve"> органи </w:t>
            </w:r>
            <w:r w:rsidRPr="00E44051">
              <w:rPr>
                <w:rFonts w:ascii="Times New Roman" w:hAnsi="Times New Roman" w:cs="Times New Roman"/>
                <w:bCs/>
                <w:color w:val="auto"/>
                <w:sz w:val="28"/>
                <w:szCs w:val="28"/>
                <w:u w:val="single"/>
                <w:lang w:val="uk-UA"/>
              </w:rPr>
              <w:t>з питань гуманітарної допомоги</w:t>
            </w:r>
            <w:r w:rsidRPr="00E44051">
              <w:rPr>
                <w:rFonts w:ascii="Times New Roman" w:hAnsi="Times New Roman" w:cs="Times New Roman"/>
                <w:bCs/>
                <w:color w:val="auto"/>
                <w:sz w:val="28"/>
                <w:szCs w:val="28"/>
                <w:lang w:val="uk-UA"/>
              </w:rPr>
              <w:t xml:space="preserve"> та органи доходів і зборів здійснюють контроль щодо використання гуманітарної допомоги  за цільовим призначенням.</w:t>
            </w:r>
          </w:p>
          <w:p w:rsidR="00CD04FF" w:rsidRPr="00E44051" w:rsidRDefault="00CD04FF" w:rsidP="00057032">
            <w:pPr>
              <w:pStyle w:val="HTML"/>
              <w:tabs>
                <w:tab w:val="clear" w:pos="8244"/>
              </w:tabs>
              <w:ind w:right="1" w:firstLine="604"/>
              <w:jc w:val="both"/>
              <w:rPr>
                <w:rFonts w:ascii="Times New Roman" w:hAnsi="Times New Roman" w:cs="Times New Roman"/>
                <w:bCs/>
                <w:color w:val="auto"/>
                <w:sz w:val="28"/>
                <w:szCs w:val="28"/>
                <w:u w:val="single"/>
                <w:lang w:val="uk-UA"/>
              </w:rPr>
            </w:pPr>
            <w:r w:rsidRPr="00E44051">
              <w:rPr>
                <w:rFonts w:ascii="Times New Roman" w:hAnsi="Times New Roman" w:cs="Times New Roman"/>
                <w:bCs/>
                <w:color w:val="auto"/>
                <w:sz w:val="28"/>
                <w:szCs w:val="28"/>
                <w:lang w:val="uk-UA"/>
              </w:rPr>
              <w:t xml:space="preserve">Органами доходів і зборів та філіями (територіальними управліннями) Національного банку України щомісячно складаються звіти за встановленою формою відповідно про митне оформлення вантажів з гуманітарною допомогою та про надходження на рахунки в іноземній валюті отримувачів гуманітарної допомоги кошті в іноземній валюті. </w:t>
            </w:r>
            <w:r w:rsidRPr="00E44051">
              <w:rPr>
                <w:rFonts w:ascii="Times New Roman" w:hAnsi="Times New Roman" w:cs="Times New Roman"/>
                <w:bCs/>
                <w:color w:val="auto"/>
                <w:sz w:val="28"/>
                <w:szCs w:val="28"/>
                <w:u w:val="single"/>
                <w:lang w:val="uk-UA"/>
              </w:rPr>
              <w:t>Зазначені звіти подаються до центрального органу виконавчої влади, що реалізує державну політику у сфері соціального захисту населення.</w:t>
            </w:r>
          </w:p>
          <w:p w:rsidR="004C7B49" w:rsidRPr="00E44051" w:rsidRDefault="004C7B49" w:rsidP="00057032">
            <w:pPr>
              <w:pStyle w:val="HTML"/>
              <w:tabs>
                <w:tab w:val="clear" w:pos="8244"/>
              </w:tabs>
              <w:ind w:right="1" w:firstLine="604"/>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lastRenderedPageBreak/>
              <w:t>….</w:t>
            </w:r>
          </w:p>
          <w:p w:rsidR="00CD04FF" w:rsidRPr="00E44051" w:rsidRDefault="00CD04FF" w:rsidP="00057032">
            <w:pPr>
              <w:pStyle w:val="HTML"/>
              <w:tabs>
                <w:tab w:val="clear" w:pos="8244"/>
              </w:tabs>
              <w:ind w:right="1" w:firstLine="604"/>
              <w:jc w:val="both"/>
              <w:rPr>
                <w:rFonts w:ascii="Times New Roman" w:hAnsi="Times New Roman" w:cs="Times New Roman"/>
                <w:bCs/>
                <w:sz w:val="28"/>
                <w:szCs w:val="28"/>
                <w:u w:val="single"/>
                <w:lang w:val="uk-UA"/>
              </w:rPr>
            </w:pPr>
            <w:r w:rsidRPr="00E44051">
              <w:rPr>
                <w:rFonts w:ascii="Times New Roman" w:hAnsi="Times New Roman" w:cs="Times New Roman"/>
                <w:bCs/>
                <w:sz w:val="28"/>
                <w:szCs w:val="28"/>
                <w:u w:val="single"/>
                <w:lang w:val="uk-UA"/>
              </w:rPr>
              <w:t>Отримувач г</w:t>
            </w:r>
            <w:r w:rsidR="00D74215" w:rsidRPr="00E44051">
              <w:rPr>
                <w:rFonts w:ascii="Times New Roman" w:hAnsi="Times New Roman" w:cs="Times New Roman"/>
                <w:bCs/>
                <w:sz w:val="28"/>
                <w:szCs w:val="28"/>
                <w:u w:val="single"/>
                <w:lang w:val="uk-UA"/>
              </w:rPr>
              <w:t xml:space="preserve">уманітарної допомоги і набувач </w:t>
            </w:r>
            <w:r w:rsidRPr="00E44051">
              <w:rPr>
                <w:rFonts w:ascii="Times New Roman" w:hAnsi="Times New Roman" w:cs="Times New Roman"/>
                <w:bCs/>
                <w:sz w:val="28"/>
                <w:szCs w:val="28"/>
                <w:u w:val="single"/>
                <w:lang w:val="uk-UA"/>
              </w:rPr>
              <w:t>гуманітарної допомоги (юридична особа) щомісячно в установленому порядку подають до відповідного спеціально уповноваженого державного органу з питань гуманітарної допомоги звіти про наявність та розподіл гуманітарної допомоги до повного  використання всього обсягу отриманої гуманітарної допомоги</w:t>
            </w:r>
            <w:r w:rsidRPr="00E44051">
              <w:rPr>
                <w:rFonts w:ascii="Times New Roman" w:hAnsi="Times New Roman" w:cs="Times New Roman"/>
                <w:bCs/>
                <w:sz w:val="28"/>
                <w:szCs w:val="28"/>
                <w:lang w:val="uk-UA"/>
              </w:rPr>
              <w:t>.</w:t>
            </w:r>
          </w:p>
          <w:p w:rsidR="00744ADA" w:rsidRPr="00E44051" w:rsidRDefault="00744ADA" w:rsidP="00057032">
            <w:pPr>
              <w:pStyle w:val="HTML"/>
              <w:tabs>
                <w:tab w:val="clear" w:pos="8244"/>
              </w:tabs>
              <w:ind w:right="1" w:firstLine="604"/>
              <w:jc w:val="both"/>
              <w:rPr>
                <w:rFonts w:ascii="Times New Roman" w:hAnsi="Times New Roman" w:cs="Times New Roman"/>
                <w:bCs/>
                <w:sz w:val="28"/>
                <w:szCs w:val="28"/>
                <w:lang w:val="uk-UA"/>
              </w:rPr>
            </w:pPr>
          </w:p>
          <w:p w:rsidR="00066F6E" w:rsidRPr="00E44051" w:rsidRDefault="00881696" w:rsidP="009A2B0F">
            <w:pPr>
              <w:pStyle w:val="HTML"/>
              <w:tabs>
                <w:tab w:val="clear" w:pos="8244"/>
              </w:tabs>
              <w:ind w:firstLine="60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w:t>
            </w:r>
          </w:p>
        </w:tc>
        <w:tc>
          <w:tcPr>
            <w:tcW w:w="7938" w:type="dxa"/>
            <w:tcBorders>
              <w:top w:val="single" w:sz="4" w:space="0" w:color="auto"/>
              <w:left w:val="single" w:sz="4" w:space="0" w:color="auto"/>
              <w:bottom w:val="single" w:sz="4" w:space="0" w:color="auto"/>
              <w:right w:val="single" w:sz="4" w:space="0" w:color="auto"/>
            </w:tcBorders>
          </w:tcPr>
          <w:p w:rsidR="00966290" w:rsidRPr="00E44051" w:rsidRDefault="00966290" w:rsidP="00956BDE">
            <w:pPr>
              <w:pStyle w:val="HTML"/>
              <w:shd w:val="clear" w:color="auto" w:fill="FFFFFF"/>
              <w:ind w:firstLine="567"/>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lastRenderedPageBreak/>
              <w:t>Стаття 11.</w:t>
            </w:r>
            <w:r w:rsidRPr="00E44051">
              <w:rPr>
                <w:rFonts w:ascii="Times New Roman" w:hAnsi="Times New Roman" w:cs="Times New Roman"/>
                <w:bCs/>
                <w:sz w:val="28"/>
                <w:szCs w:val="28"/>
                <w:lang w:val="uk-UA"/>
              </w:rPr>
              <w:t xml:space="preserve">  Облік і контроль за отриманням та цільовим використанням гуманітарної допомоги </w:t>
            </w:r>
          </w:p>
          <w:p w:rsidR="00881EBB" w:rsidRPr="00E44051" w:rsidRDefault="00881EBB" w:rsidP="00881EBB">
            <w:pPr>
              <w:pStyle w:val="HTML"/>
              <w:shd w:val="clear" w:color="auto" w:fill="FFFFFF"/>
              <w:tabs>
                <w:tab w:val="clear" w:pos="8244"/>
              </w:tabs>
              <w:ind w:right="1" w:firstLine="567"/>
              <w:jc w:val="both"/>
              <w:rPr>
                <w:rFonts w:ascii="Times New Roman" w:hAnsi="Times New Roman" w:cs="Times New Roman"/>
                <w:bCs/>
                <w:color w:val="auto"/>
                <w:sz w:val="28"/>
                <w:szCs w:val="28"/>
                <w:lang w:val="uk-UA"/>
              </w:rPr>
            </w:pPr>
            <w:r w:rsidRPr="00E44051">
              <w:rPr>
                <w:rFonts w:ascii="Times New Roman" w:hAnsi="Times New Roman" w:cs="Times New Roman"/>
                <w:bCs/>
                <w:color w:val="auto"/>
                <w:sz w:val="28"/>
                <w:szCs w:val="28"/>
                <w:lang w:val="uk-UA"/>
              </w:rPr>
              <w:t>Спеціально уповноважені органи ведуть облік, статистичну звітність гуманітарної допомоги</w:t>
            </w:r>
            <w:r w:rsidRPr="00E44051">
              <w:rPr>
                <w:rFonts w:ascii="Times New Roman" w:hAnsi="Times New Roman" w:cs="Times New Roman"/>
                <w:bCs/>
                <w:sz w:val="28"/>
                <w:szCs w:val="28"/>
                <w:lang w:val="uk-UA"/>
              </w:rPr>
              <w:t xml:space="preserve"> </w:t>
            </w:r>
            <w:r w:rsidRPr="00E44051">
              <w:rPr>
                <w:rFonts w:ascii="Times New Roman" w:hAnsi="Times New Roman" w:cs="Times New Roman"/>
                <w:b/>
                <w:sz w:val="28"/>
                <w:szCs w:val="28"/>
                <w:lang w:val="uk-UA"/>
              </w:rPr>
              <w:t xml:space="preserve">у порядку та за формами, </w:t>
            </w:r>
            <w:r w:rsidR="00DE50E5" w:rsidRPr="00E44051">
              <w:rPr>
                <w:rFonts w:ascii="Times New Roman" w:hAnsi="Times New Roman" w:cs="Times New Roman"/>
                <w:b/>
                <w:sz w:val="28"/>
                <w:szCs w:val="28"/>
                <w:lang w:val="uk-UA"/>
              </w:rPr>
              <w:t>затвердженими</w:t>
            </w:r>
            <w:r w:rsidRPr="00E44051">
              <w:rPr>
                <w:rFonts w:ascii="Times New Roman" w:hAnsi="Times New Roman" w:cs="Times New Roman"/>
                <w:b/>
                <w:sz w:val="28"/>
                <w:szCs w:val="28"/>
                <w:lang w:val="uk-UA"/>
              </w:rPr>
              <w:t xml:space="preserve"> Кабінетом Міністрів України</w:t>
            </w:r>
            <w:r w:rsidRPr="00E44051">
              <w:rPr>
                <w:rFonts w:ascii="Times New Roman" w:hAnsi="Times New Roman" w:cs="Times New Roman"/>
                <w:bCs/>
                <w:color w:val="auto"/>
                <w:sz w:val="28"/>
                <w:szCs w:val="28"/>
                <w:lang w:val="uk-UA"/>
              </w:rPr>
              <w:t>.</w:t>
            </w:r>
          </w:p>
          <w:p w:rsidR="00CD04FF" w:rsidRPr="00E44051" w:rsidRDefault="00881EBB" w:rsidP="00881EBB">
            <w:pPr>
              <w:pStyle w:val="HTML"/>
              <w:shd w:val="clear" w:color="auto" w:fill="FFFFFF"/>
              <w:tabs>
                <w:tab w:val="clear" w:pos="8244"/>
              </w:tabs>
              <w:ind w:right="1" w:firstLine="567"/>
              <w:jc w:val="both"/>
              <w:rPr>
                <w:rFonts w:ascii="Times New Roman" w:hAnsi="Times New Roman" w:cs="Times New Roman"/>
                <w:bCs/>
                <w:color w:val="auto"/>
                <w:sz w:val="28"/>
                <w:szCs w:val="28"/>
                <w:lang w:val="uk-UA"/>
              </w:rPr>
            </w:pPr>
            <w:r w:rsidRPr="00E44051">
              <w:rPr>
                <w:rFonts w:ascii="Times New Roman" w:hAnsi="Times New Roman" w:cs="Times New Roman"/>
                <w:bCs/>
                <w:color w:val="auto"/>
                <w:sz w:val="28"/>
                <w:szCs w:val="28"/>
                <w:lang w:val="uk-UA"/>
              </w:rPr>
              <w:t>Відповідні спеціально уповноважені органи та органи доходів і зборів здійснюють контроль щодо використання гуманітарної допомоги  за цільовим призначенням</w:t>
            </w:r>
            <w:r w:rsidRPr="00E44051">
              <w:rPr>
                <w:rFonts w:ascii="Times New Roman" w:hAnsi="Times New Roman" w:cs="Times New Roman"/>
                <w:bCs/>
                <w:sz w:val="28"/>
                <w:szCs w:val="28"/>
                <w:lang w:val="uk-UA"/>
              </w:rPr>
              <w:t xml:space="preserve"> </w:t>
            </w:r>
            <w:r w:rsidRPr="00E44051">
              <w:rPr>
                <w:rFonts w:ascii="Times New Roman" w:hAnsi="Times New Roman" w:cs="Times New Roman"/>
                <w:b/>
                <w:sz w:val="28"/>
                <w:szCs w:val="28"/>
                <w:lang w:val="uk-UA"/>
              </w:rPr>
              <w:t xml:space="preserve">у порядку, </w:t>
            </w:r>
            <w:r w:rsidR="00DE50E5" w:rsidRPr="00E44051">
              <w:rPr>
                <w:rFonts w:ascii="Times New Roman" w:hAnsi="Times New Roman" w:cs="Times New Roman"/>
                <w:b/>
                <w:sz w:val="28"/>
                <w:szCs w:val="28"/>
                <w:lang w:val="uk-UA"/>
              </w:rPr>
              <w:t>затвердженому</w:t>
            </w:r>
            <w:r w:rsidRPr="00E44051">
              <w:rPr>
                <w:rFonts w:ascii="Times New Roman" w:hAnsi="Times New Roman" w:cs="Times New Roman"/>
                <w:b/>
                <w:sz w:val="28"/>
                <w:szCs w:val="28"/>
                <w:lang w:val="uk-UA"/>
              </w:rPr>
              <w:t xml:space="preserve"> Кабінетом Міністрів України</w:t>
            </w:r>
            <w:r w:rsidR="00CD04FF" w:rsidRPr="00E44051">
              <w:rPr>
                <w:rFonts w:ascii="Times New Roman" w:hAnsi="Times New Roman" w:cs="Times New Roman"/>
                <w:bCs/>
                <w:color w:val="auto"/>
                <w:sz w:val="28"/>
                <w:szCs w:val="28"/>
                <w:lang w:val="uk-UA"/>
              </w:rPr>
              <w:t>.</w:t>
            </w:r>
          </w:p>
          <w:p w:rsidR="00744ADA" w:rsidRPr="00E44051" w:rsidRDefault="00744ADA" w:rsidP="00057032">
            <w:pPr>
              <w:pStyle w:val="HTML"/>
              <w:shd w:val="clear" w:color="auto" w:fill="FFFFFF"/>
              <w:tabs>
                <w:tab w:val="clear" w:pos="8244"/>
              </w:tabs>
              <w:ind w:right="1" w:firstLine="567"/>
              <w:jc w:val="both"/>
              <w:rPr>
                <w:rFonts w:ascii="Times New Roman" w:hAnsi="Times New Roman" w:cs="Times New Roman"/>
                <w:bCs/>
                <w:color w:val="auto"/>
                <w:sz w:val="28"/>
                <w:szCs w:val="28"/>
                <w:lang w:val="uk-UA"/>
              </w:rPr>
            </w:pPr>
            <w:r w:rsidRPr="00E44051">
              <w:rPr>
                <w:rFonts w:ascii="Times New Roman" w:hAnsi="Times New Roman" w:cs="Times New Roman"/>
                <w:bCs/>
                <w:color w:val="auto"/>
                <w:sz w:val="28"/>
                <w:szCs w:val="28"/>
                <w:lang w:val="uk-UA"/>
              </w:rPr>
              <w:t>Орган</w:t>
            </w:r>
            <w:r w:rsidR="00A92B64" w:rsidRPr="00E44051">
              <w:rPr>
                <w:rFonts w:ascii="Times New Roman" w:hAnsi="Times New Roman" w:cs="Times New Roman"/>
                <w:bCs/>
                <w:color w:val="auto"/>
                <w:sz w:val="28"/>
                <w:szCs w:val="28"/>
                <w:lang w:val="uk-UA"/>
              </w:rPr>
              <w:t>ам</w:t>
            </w:r>
            <w:r w:rsidRPr="00E44051">
              <w:rPr>
                <w:rFonts w:ascii="Times New Roman" w:hAnsi="Times New Roman" w:cs="Times New Roman"/>
                <w:bCs/>
                <w:color w:val="auto"/>
                <w:sz w:val="28"/>
                <w:szCs w:val="28"/>
                <w:lang w:val="uk-UA"/>
              </w:rPr>
              <w:t>и</w:t>
            </w:r>
            <w:r w:rsidRPr="00E44051">
              <w:rPr>
                <w:rFonts w:ascii="Times New Roman" w:hAnsi="Times New Roman" w:cs="Times New Roman"/>
                <w:b/>
                <w:bCs/>
                <w:color w:val="auto"/>
                <w:sz w:val="28"/>
                <w:szCs w:val="28"/>
                <w:lang w:val="uk-UA"/>
              </w:rPr>
              <w:t xml:space="preserve"> </w:t>
            </w:r>
            <w:r w:rsidR="004C7B49" w:rsidRPr="00E44051">
              <w:rPr>
                <w:rFonts w:ascii="Times New Roman" w:hAnsi="Times New Roman" w:cs="Times New Roman"/>
                <w:bCs/>
                <w:color w:val="auto"/>
                <w:sz w:val="28"/>
                <w:szCs w:val="28"/>
                <w:lang w:val="uk-UA"/>
              </w:rPr>
              <w:t>доходів і зборів</w:t>
            </w:r>
            <w:r w:rsidRPr="00E44051">
              <w:rPr>
                <w:rFonts w:ascii="Times New Roman" w:hAnsi="Times New Roman" w:cs="Times New Roman"/>
                <w:bCs/>
                <w:color w:val="auto"/>
                <w:sz w:val="28"/>
                <w:szCs w:val="28"/>
                <w:lang w:val="uk-UA"/>
              </w:rPr>
              <w:t xml:space="preserve"> та філіями (територіальними управліннями) Національного банку України щомісячно складаються звіти за встановленою формою відповідно про митне оформлення вантажів з гуманітарною допомогою та про надходження на рахунки в іноземній валюті отримувачів гуманітарної допомоги коштів в іноземній валюті. </w:t>
            </w:r>
          </w:p>
          <w:p w:rsidR="00AF52AD" w:rsidRPr="00E44051" w:rsidRDefault="00AF52AD" w:rsidP="00057032">
            <w:pPr>
              <w:pStyle w:val="HTML"/>
              <w:shd w:val="clear" w:color="auto" w:fill="FFFFFF"/>
              <w:tabs>
                <w:tab w:val="clear" w:pos="8244"/>
              </w:tabs>
              <w:ind w:right="1" w:firstLine="567"/>
              <w:jc w:val="both"/>
              <w:rPr>
                <w:rFonts w:ascii="Times New Roman" w:hAnsi="Times New Roman" w:cs="Times New Roman"/>
                <w:bCs/>
                <w:color w:val="auto"/>
                <w:sz w:val="28"/>
                <w:szCs w:val="28"/>
                <w:lang w:val="uk-UA"/>
              </w:rPr>
            </w:pPr>
          </w:p>
          <w:p w:rsidR="00DF67A3" w:rsidRPr="00E44051" w:rsidRDefault="00DF67A3" w:rsidP="00057032">
            <w:pPr>
              <w:pStyle w:val="HTML"/>
              <w:shd w:val="clear" w:color="auto" w:fill="FFFFFF"/>
              <w:tabs>
                <w:tab w:val="clear" w:pos="8244"/>
              </w:tabs>
              <w:ind w:right="1" w:firstLine="567"/>
              <w:jc w:val="both"/>
              <w:rPr>
                <w:rFonts w:ascii="Times New Roman" w:hAnsi="Times New Roman" w:cs="Times New Roman"/>
                <w:bCs/>
                <w:color w:val="auto"/>
                <w:sz w:val="28"/>
                <w:szCs w:val="28"/>
                <w:lang w:val="uk-UA"/>
              </w:rPr>
            </w:pPr>
          </w:p>
          <w:p w:rsidR="004C7B49" w:rsidRPr="00E44051" w:rsidRDefault="004C7B49" w:rsidP="00057032">
            <w:pPr>
              <w:pStyle w:val="HTML"/>
              <w:shd w:val="clear" w:color="auto" w:fill="FFFFFF"/>
              <w:tabs>
                <w:tab w:val="clear" w:pos="8244"/>
              </w:tabs>
              <w:ind w:right="1" w:firstLine="567"/>
              <w:jc w:val="both"/>
              <w:rPr>
                <w:rFonts w:ascii="Times New Roman" w:hAnsi="Times New Roman" w:cs="Times New Roman"/>
                <w:sz w:val="28"/>
                <w:szCs w:val="28"/>
                <w:lang w:val="uk-UA"/>
              </w:rPr>
            </w:pPr>
            <w:r w:rsidRPr="00E44051">
              <w:rPr>
                <w:rFonts w:ascii="Times New Roman" w:hAnsi="Times New Roman" w:cs="Times New Roman"/>
                <w:sz w:val="28"/>
                <w:szCs w:val="28"/>
                <w:lang w:val="uk-UA"/>
              </w:rPr>
              <w:t>….</w:t>
            </w:r>
          </w:p>
          <w:p w:rsidR="00744ADA" w:rsidRPr="00E44051" w:rsidRDefault="007E2745" w:rsidP="009A2B0F">
            <w:pPr>
              <w:pStyle w:val="HTML"/>
              <w:shd w:val="clear" w:color="auto" w:fill="FFFFFF"/>
              <w:tabs>
                <w:tab w:val="clear" w:pos="8244"/>
              </w:tabs>
              <w:ind w:firstLine="567"/>
              <w:jc w:val="both"/>
              <w:rPr>
                <w:rFonts w:ascii="Times New Roman" w:hAnsi="Times New Roman" w:cs="Times New Roman"/>
                <w:b/>
                <w:sz w:val="28"/>
                <w:szCs w:val="28"/>
                <w:lang w:val="uk-UA"/>
              </w:rPr>
            </w:pPr>
            <w:r w:rsidRPr="00E44051">
              <w:rPr>
                <w:rFonts w:ascii="Times New Roman" w:hAnsi="Times New Roman" w:cs="Times New Roman"/>
                <w:b/>
                <w:sz w:val="28"/>
                <w:szCs w:val="28"/>
                <w:lang w:val="uk-UA"/>
              </w:rPr>
              <w:lastRenderedPageBreak/>
              <w:t xml:space="preserve">Отримувач гуманітарної допомоги подає </w:t>
            </w:r>
            <w:r w:rsidR="00881EBB" w:rsidRPr="00E44051">
              <w:rPr>
                <w:rFonts w:ascii="Times New Roman" w:hAnsi="Times New Roman" w:cs="Times New Roman"/>
                <w:b/>
                <w:sz w:val="28"/>
                <w:szCs w:val="28"/>
                <w:lang w:val="uk-UA"/>
              </w:rPr>
              <w:t>щоквартально</w:t>
            </w:r>
            <w:r w:rsidRPr="00E44051">
              <w:rPr>
                <w:rFonts w:ascii="Times New Roman" w:hAnsi="Times New Roman" w:cs="Times New Roman"/>
                <w:b/>
                <w:sz w:val="28"/>
                <w:szCs w:val="28"/>
                <w:lang w:val="uk-UA"/>
              </w:rPr>
              <w:t xml:space="preserve"> відповідному спеціально уповноваженому органу з питань гуманітарної допомоги звіти про наявність та розподіл гуманітарної допомоги до повного використання отримувачем і набувачами (юридичними особами) всього обсягу отриманої гуманітарної допомоги у порядку, встановленому центральним органом виконавчої влади, що забезпечує формування державної фінансової політики.</w:t>
            </w:r>
          </w:p>
          <w:p w:rsidR="00066F6E" w:rsidRPr="00E44051" w:rsidRDefault="00881696" w:rsidP="009A2B0F">
            <w:pPr>
              <w:pStyle w:val="HTML"/>
              <w:shd w:val="clear" w:color="auto" w:fill="FFFFFF"/>
              <w:tabs>
                <w:tab w:val="clear" w:pos="8244"/>
              </w:tabs>
              <w:ind w:firstLine="56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w:t>
            </w:r>
          </w:p>
        </w:tc>
      </w:tr>
      <w:tr w:rsidR="00966290" w:rsidRPr="00E44051" w:rsidTr="00E44051">
        <w:trPr>
          <w:trHeight w:val="841"/>
        </w:trPr>
        <w:tc>
          <w:tcPr>
            <w:tcW w:w="7905" w:type="dxa"/>
            <w:gridSpan w:val="2"/>
            <w:tcBorders>
              <w:top w:val="single" w:sz="4" w:space="0" w:color="auto"/>
              <w:left w:val="single" w:sz="4" w:space="0" w:color="auto"/>
              <w:right w:val="single" w:sz="4" w:space="0" w:color="auto"/>
            </w:tcBorders>
            <w:hideMark/>
          </w:tcPr>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rPr>
                <w:color w:val="292B2C"/>
                <w:sz w:val="28"/>
                <w:szCs w:val="28"/>
                <w:lang w:eastAsia="uk-UA"/>
              </w:rPr>
            </w:pPr>
            <w:r w:rsidRPr="00E44051">
              <w:rPr>
                <w:b/>
                <w:bCs/>
                <w:color w:val="292B2C"/>
                <w:sz w:val="28"/>
                <w:szCs w:val="28"/>
                <w:lang w:eastAsia="uk-UA"/>
              </w:rPr>
              <w:lastRenderedPageBreak/>
              <w:t>Стаття 12.</w:t>
            </w:r>
            <w:r w:rsidRPr="00E44051">
              <w:rPr>
                <w:color w:val="292B2C"/>
                <w:sz w:val="28"/>
                <w:szCs w:val="28"/>
                <w:lang w:eastAsia="uk-UA"/>
              </w:rPr>
              <w:t xml:space="preserve">  Відповідальність за порушення законодавства про гуманітарну допомогу</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rPr>
                <w:color w:val="292B2C"/>
                <w:sz w:val="28"/>
                <w:szCs w:val="28"/>
                <w:lang w:eastAsia="uk-UA"/>
              </w:rPr>
            </w:pPr>
            <w:r w:rsidRPr="00E44051">
              <w:rPr>
                <w:color w:val="292B2C"/>
                <w:sz w:val="28"/>
                <w:szCs w:val="28"/>
                <w:lang w:eastAsia="uk-UA"/>
              </w:rPr>
              <w:t>…</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rPr>
                <w:color w:val="292B2C"/>
                <w:sz w:val="28"/>
                <w:szCs w:val="28"/>
                <w:lang w:eastAsia="uk-UA"/>
              </w:rPr>
            </w:pPr>
            <w:r w:rsidRPr="00E44051">
              <w:rPr>
                <w:color w:val="292B2C"/>
                <w:sz w:val="28"/>
                <w:szCs w:val="28"/>
                <w:lang w:eastAsia="uk-UA"/>
              </w:rPr>
              <w:t xml:space="preserve">Порушеннями законодавства про гуманітарну допомогу,  що тягне за собою кримінальну або адміністративну відповідальність згідно з законом, є: </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rPr>
                <w:color w:val="292B2C"/>
                <w:sz w:val="28"/>
                <w:szCs w:val="28"/>
                <w:lang w:eastAsia="uk-UA"/>
              </w:rPr>
            </w:pPr>
            <w:r w:rsidRPr="00E44051">
              <w:rPr>
                <w:color w:val="292B2C"/>
                <w:sz w:val="28"/>
                <w:szCs w:val="28"/>
                <w:lang w:eastAsia="uk-UA"/>
              </w:rPr>
              <w:t>…</w:t>
            </w:r>
          </w:p>
          <w:p w:rsidR="00966290" w:rsidRPr="00E44051" w:rsidRDefault="00966290" w:rsidP="00B65C8D">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rPr>
                <w:color w:val="292B2C"/>
                <w:sz w:val="28"/>
                <w:szCs w:val="28"/>
                <w:lang w:eastAsia="uk-UA"/>
              </w:rPr>
            </w:pPr>
            <w:r w:rsidRPr="00E44051">
              <w:rPr>
                <w:color w:val="292B2C"/>
                <w:sz w:val="28"/>
                <w:szCs w:val="28"/>
                <w:lang w:eastAsia="uk-UA"/>
              </w:rPr>
              <w:t xml:space="preserve">нерозміщення та/або несвоєчасне розміщення спеціально уповноваженими </w:t>
            </w:r>
            <w:r w:rsidRPr="00E44051">
              <w:rPr>
                <w:color w:val="292B2C"/>
                <w:sz w:val="28"/>
                <w:szCs w:val="28"/>
                <w:u w:val="single"/>
                <w:lang w:eastAsia="uk-UA"/>
              </w:rPr>
              <w:t>державними</w:t>
            </w:r>
            <w:r w:rsidRPr="00E44051">
              <w:rPr>
                <w:color w:val="292B2C"/>
                <w:sz w:val="28"/>
                <w:szCs w:val="28"/>
                <w:lang w:eastAsia="uk-UA"/>
              </w:rPr>
              <w:t xml:space="preserve"> органами з питань гуманітарної допомоги рішення про визнання товарів (предметів) гуманітарною допомогою на своєму офіційному;</w:t>
            </w:r>
          </w:p>
          <w:p w:rsidR="00966290" w:rsidRPr="00E44051" w:rsidRDefault="00966290" w:rsidP="00B65C8D">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26"/>
              <w:jc w:val="both"/>
              <w:rPr>
                <w:bCs/>
                <w:sz w:val="28"/>
                <w:szCs w:val="28"/>
              </w:rPr>
            </w:pPr>
            <w:r w:rsidRPr="00E44051">
              <w:rPr>
                <w:bCs/>
                <w:sz w:val="28"/>
                <w:szCs w:val="28"/>
              </w:rPr>
              <w:t>…</w:t>
            </w:r>
          </w:p>
          <w:p w:rsidR="00075064" w:rsidRDefault="00966290" w:rsidP="00AA0803">
            <w:pPr>
              <w:pStyle w:val="HTML"/>
              <w:spacing w:line="220" w:lineRule="auto"/>
              <w:ind w:right="1" w:firstLine="426"/>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Отримувачі гуманітарної допомоги, які допустили порушення законодавства про гуманітарну допомогу, за рішенням </w:t>
            </w:r>
            <w:r w:rsidRPr="00E44051">
              <w:rPr>
                <w:rFonts w:ascii="Times New Roman" w:hAnsi="Times New Roman" w:cs="Times New Roman"/>
                <w:bCs/>
                <w:sz w:val="28"/>
                <w:szCs w:val="28"/>
                <w:u w:val="single"/>
                <w:lang w:val="uk-UA"/>
              </w:rPr>
              <w:t xml:space="preserve">центрального органу виконавчої влади, що реалізує державну політику у сфері соціального захисту населення, </w:t>
            </w:r>
            <w:r w:rsidRPr="00E44051">
              <w:rPr>
                <w:rFonts w:ascii="Times New Roman" w:hAnsi="Times New Roman" w:cs="Times New Roman"/>
                <w:bCs/>
                <w:sz w:val="28"/>
                <w:szCs w:val="28"/>
                <w:lang w:val="uk-UA"/>
              </w:rPr>
              <w:t xml:space="preserve">виключаються з Єдиного реєстру отримувачів гуманітарної допомоги.  </w:t>
            </w:r>
          </w:p>
          <w:p w:rsidR="00536E3F" w:rsidRDefault="00536E3F" w:rsidP="00AA0803">
            <w:pPr>
              <w:pStyle w:val="HTML"/>
              <w:spacing w:line="220" w:lineRule="auto"/>
              <w:ind w:right="1" w:firstLine="426"/>
              <w:jc w:val="both"/>
              <w:rPr>
                <w:rFonts w:ascii="Times New Roman" w:hAnsi="Times New Roman" w:cs="Times New Roman"/>
                <w:bCs/>
                <w:sz w:val="28"/>
                <w:szCs w:val="28"/>
                <w:lang w:val="uk-UA"/>
              </w:rPr>
            </w:pPr>
          </w:p>
          <w:p w:rsidR="00536E3F" w:rsidRPr="00E44051" w:rsidRDefault="00536E3F" w:rsidP="00AA0803">
            <w:pPr>
              <w:pStyle w:val="HTML"/>
              <w:spacing w:line="220" w:lineRule="auto"/>
              <w:ind w:right="1" w:firstLine="426"/>
              <w:jc w:val="both"/>
              <w:rPr>
                <w:rFonts w:ascii="Times New Roman" w:hAnsi="Times New Roman" w:cs="Times New Roman"/>
                <w:bCs/>
                <w:sz w:val="28"/>
                <w:szCs w:val="28"/>
                <w:lang w:val="uk-UA"/>
              </w:rPr>
            </w:pPr>
          </w:p>
        </w:tc>
        <w:tc>
          <w:tcPr>
            <w:tcW w:w="7938" w:type="dxa"/>
            <w:tcBorders>
              <w:top w:val="single" w:sz="4" w:space="0" w:color="auto"/>
              <w:left w:val="single" w:sz="4" w:space="0" w:color="auto"/>
              <w:right w:val="single" w:sz="4" w:space="0" w:color="auto"/>
            </w:tcBorders>
          </w:tcPr>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54"/>
              <w:jc w:val="both"/>
              <w:rPr>
                <w:color w:val="292B2C"/>
                <w:sz w:val="28"/>
                <w:szCs w:val="28"/>
                <w:lang w:eastAsia="uk-UA"/>
              </w:rPr>
            </w:pPr>
            <w:r w:rsidRPr="00E44051">
              <w:rPr>
                <w:b/>
                <w:bCs/>
                <w:color w:val="292B2C"/>
                <w:sz w:val="28"/>
                <w:szCs w:val="28"/>
                <w:lang w:eastAsia="uk-UA"/>
              </w:rPr>
              <w:t>Стаття 12.</w:t>
            </w:r>
            <w:r w:rsidRPr="00E44051">
              <w:rPr>
                <w:color w:val="292B2C"/>
                <w:sz w:val="28"/>
                <w:szCs w:val="28"/>
                <w:lang w:eastAsia="uk-UA"/>
              </w:rPr>
              <w:t xml:space="preserve">  Відповідальність за порушення законодавства про гуманітарну допомогу</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54"/>
              <w:jc w:val="both"/>
              <w:rPr>
                <w:color w:val="292B2C"/>
                <w:sz w:val="28"/>
                <w:szCs w:val="28"/>
                <w:lang w:eastAsia="uk-UA"/>
              </w:rPr>
            </w:pPr>
            <w:r w:rsidRPr="00E44051">
              <w:rPr>
                <w:color w:val="292B2C"/>
                <w:sz w:val="28"/>
                <w:szCs w:val="28"/>
                <w:lang w:eastAsia="uk-UA"/>
              </w:rPr>
              <w:t>…</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454"/>
              <w:jc w:val="both"/>
              <w:rPr>
                <w:color w:val="292B2C"/>
                <w:sz w:val="28"/>
                <w:szCs w:val="28"/>
                <w:lang w:eastAsia="uk-UA"/>
              </w:rPr>
            </w:pPr>
            <w:r w:rsidRPr="00E44051">
              <w:rPr>
                <w:color w:val="292B2C"/>
                <w:sz w:val="28"/>
                <w:szCs w:val="28"/>
                <w:lang w:eastAsia="uk-UA"/>
              </w:rPr>
              <w:t xml:space="preserve">Порушеннями законодавства про гуманітарну допомогу,  що тягне за собою кримінальну або адміністративну відповідальність згідно з законом, є: </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454"/>
              <w:jc w:val="both"/>
              <w:rPr>
                <w:color w:val="292B2C"/>
                <w:sz w:val="28"/>
                <w:szCs w:val="28"/>
                <w:lang w:eastAsia="uk-UA"/>
              </w:rPr>
            </w:pPr>
            <w:r w:rsidRPr="00E44051">
              <w:rPr>
                <w:color w:val="292B2C"/>
                <w:sz w:val="28"/>
                <w:szCs w:val="28"/>
                <w:lang w:eastAsia="uk-UA"/>
              </w:rPr>
              <w:t>…</w:t>
            </w:r>
          </w:p>
          <w:p w:rsidR="00966290" w:rsidRPr="00E44051" w:rsidRDefault="00966290" w:rsidP="00966290">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454"/>
              <w:jc w:val="both"/>
              <w:rPr>
                <w:b/>
                <w:color w:val="292B2C"/>
                <w:sz w:val="28"/>
                <w:szCs w:val="28"/>
                <w:lang w:eastAsia="uk-UA"/>
              </w:rPr>
            </w:pPr>
            <w:r w:rsidRPr="00E44051">
              <w:rPr>
                <w:color w:val="292B2C"/>
                <w:sz w:val="28"/>
                <w:szCs w:val="28"/>
                <w:lang w:eastAsia="uk-UA"/>
              </w:rPr>
              <w:t>нерозміщення та/або несвоєчасне розміщення спеціально уповноваженими органами з питань гуманітарної допомоги рішення про визнання товарів (предметів) гуманітарною допомогою на своєму офіційному;</w:t>
            </w:r>
          </w:p>
          <w:p w:rsidR="00966290" w:rsidRPr="00E44051" w:rsidRDefault="00966290" w:rsidP="004C7B49">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firstLine="648"/>
              <w:jc w:val="both"/>
              <w:rPr>
                <w:bCs/>
                <w:sz w:val="28"/>
                <w:szCs w:val="28"/>
              </w:rPr>
            </w:pPr>
            <w:r w:rsidRPr="00E44051">
              <w:rPr>
                <w:bCs/>
                <w:sz w:val="28"/>
                <w:szCs w:val="28"/>
              </w:rPr>
              <w:t>…</w:t>
            </w:r>
          </w:p>
          <w:p w:rsidR="00966290" w:rsidRPr="00E44051" w:rsidRDefault="00966290" w:rsidP="008C17F2">
            <w:pPr>
              <w:pStyle w:val="HTML"/>
              <w:spacing w:line="220" w:lineRule="auto"/>
              <w:ind w:right="1" w:firstLine="454"/>
              <w:jc w:val="both"/>
              <w:rPr>
                <w:bCs/>
                <w:sz w:val="28"/>
                <w:szCs w:val="28"/>
                <w:lang w:val="uk-UA"/>
              </w:rPr>
            </w:pPr>
            <w:r w:rsidRPr="00E44051">
              <w:rPr>
                <w:rFonts w:ascii="Times New Roman" w:hAnsi="Times New Roman" w:cs="Times New Roman"/>
                <w:bCs/>
                <w:sz w:val="28"/>
                <w:szCs w:val="28"/>
                <w:lang w:val="uk-UA"/>
              </w:rPr>
              <w:t xml:space="preserve">Отримувачі гуманітарної допомоги, які допустили порушення законодавства про гуманітарну допомогу, за рішенням </w:t>
            </w:r>
            <w:r w:rsidRPr="00E44051">
              <w:rPr>
                <w:rFonts w:ascii="Times New Roman" w:hAnsi="Times New Roman" w:cs="Times New Roman"/>
                <w:b/>
                <w:bCs/>
                <w:sz w:val="28"/>
                <w:szCs w:val="28"/>
                <w:lang w:val="uk-UA"/>
              </w:rPr>
              <w:t xml:space="preserve">Комісії з питань гуманітарної допомоги при Кабінеті Міністрів України  </w:t>
            </w:r>
            <w:r w:rsidRPr="00E44051">
              <w:rPr>
                <w:rFonts w:ascii="Times New Roman" w:hAnsi="Times New Roman" w:cs="Times New Roman"/>
                <w:bCs/>
                <w:sz w:val="28"/>
                <w:szCs w:val="28"/>
                <w:lang w:val="uk-UA"/>
              </w:rPr>
              <w:t xml:space="preserve">виключаються з Єдиного реєстру отримувачів гуманітарної допомоги. </w:t>
            </w:r>
          </w:p>
        </w:tc>
      </w:tr>
      <w:tr w:rsidR="00066F6E" w:rsidRPr="00E44051" w:rsidTr="00E44051">
        <w:trPr>
          <w:trHeight w:val="512"/>
        </w:trPr>
        <w:tc>
          <w:tcPr>
            <w:tcW w:w="7905" w:type="dxa"/>
            <w:gridSpan w:val="2"/>
            <w:tcBorders>
              <w:top w:val="single" w:sz="4" w:space="0" w:color="auto"/>
              <w:left w:val="single" w:sz="4" w:space="0" w:color="auto"/>
              <w:bottom w:val="single" w:sz="4" w:space="0" w:color="auto"/>
              <w:right w:val="single" w:sz="4" w:space="0" w:color="auto"/>
            </w:tcBorders>
            <w:hideMark/>
          </w:tcPr>
          <w:p w:rsidR="00966290" w:rsidRPr="00E44051" w:rsidRDefault="00966290" w:rsidP="00966290">
            <w:pPr>
              <w:pStyle w:val="HTML"/>
              <w:tabs>
                <w:tab w:val="clear" w:pos="8244"/>
              </w:tabs>
              <w:spacing w:line="220" w:lineRule="auto"/>
              <w:ind w:right="1" w:firstLine="567"/>
              <w:jc w:val="both"/>
              <w:rPr>
                <w:rFonts w:ascii="Times New Roman" w:hAnsi="Times New Roman" w:cs="Times New Roman"/>
                <w:sz w:val="28"/>
                <w:szCs w:val="28"/>
                <w:lang w:val="uk-UA"/>
              </w:rPr>
            </w:pPr>
            <w:r w:rsidRPr="00E44051">
              <w:rPr>
                <w:rFonts w:ascii="Times New Roman" w:hAnsi="Times New Roman" w:cs="Times New Roman"/>
                <w:b/>
                <w:bCs/>
                <w:sz w:val="28"/>
                <w:szCs w:val="28"/>
                <w:lang w:val="uk-UA"/>
              </w:rPr>
              <w:lastRenderedPageBreak/>
              <w:t>Стаття 13.</w:t>
            </w:r>
            <w:r w:rsidRPr="00E44051">
              <w:rPr>
                <w:rFonts w:ascii="Times New Roman" w:hAnsi="Times New Roman" w:cs="Times New Roman"/>
                <w:sz w:val="28"/>
                <w:szCs w:val="28"/>
                <w:lang w:val="uk-UA"/>
              </w:rPr>
              <w:t xml:space="preserve"> Підтримка іноземців та осіб без громадянства, які сприяють надходженню гуманітарної допомоги в Україну</w:t>
            </w:r>
          </w:p>
          <w:p w:rsidR="00966290" w:rsidRPr="00E44051" w:rsidRDefault="00966290" w:rsidP="000F14E3">
            <w:pPr>
              <w:pStyle w:val="HTML"/>
              <w:tabs>
                <w:tab w:val="clear" w:pos="8244"/>
              </w:tabs>
              <w:spacing w:line="220" w:lineRule="auto"/>
              <w:ind w:right="1" w:firstLine="567"/>
              <w:jc w:val="both"/>
              <w:rPr>
                <w:rFonts w:ascii="Times New Roman" w:hAnsi="Times New Roman" w:cs="Times New Roman"/>
                <w:sz w:val="28"/>
                <w:szCs w:val="28"/>
                <w:lang w:val="uk-UA"/>
              </w:rPr>
            </w:pPr>
          </w:p>
          <w:p w:rsidR="00066F6E" w:rsidRPr="00E44051" w:rsidRDefault="00066F6E" w:rsidP="000F14E3">
            <w:pPr>
              <w:pStyle w:val="HTML"/>
              <w:tabs>
                <w:tab w:val="clear" w:pos="8244"/>
              </w:tabs>
              <w:spacing w:line="220" w:lineRule="auto"/>
              <w:ind w:right="1" w:firstLine="567"/>
              <w:jc w:val="both"/>
              <w:rPr>
                <w:rFonts w:ascii="Times New Roman" w:hAnsi="Times New Roman" w:cs="Times New Roman"/>
                <w:b/>
                <w:bCs/>
                <w:sz w:val="28"/>
                <w:szCs w:val="28"/>
                <w:lang w:val="uk-UA"/>
              </w:rPr>
            </w:pPr>
            <w:r w:rsidRPr="00E44051">
              <w:rPr>
                <w:rFonts w:ascii="Times New Roman" w:hAnsi="Times New Roman" w:cs="Times New Roman"/>
                <w:sz w:val="28"/>
                <w:szCs w:val="28"/>
                <w:lang w:val="uk-UA"/>
              </w:rPr>
              <w:t>Спеціально уповноважені державні органи з питань гуманітарної допомоги зобов</w:t>
            </w:r>
            <w:r w:rsidR="000F14E3" w:rsidRPr="00E44051">
              <w:rPr>
                <w:rFonts w:ascii="Times New Roman" w:hAnsi="Times New Roman" w:cs="Times New Roman"/>
                <w:sz w:val="28"/>
                <w:szCs w:val="28"/>
                <w:lang w:val="uk-UA"/>
              </w:rPr>
              <w:t>’</w:t>
            </w:r>
            <w:r w:rsidRPr="00E44051">
              <w:rPr>
                <w:rFonts w:ascii="Times New Roman" w:hAnsi="Times New Roman" w:cs="Times New Roman"/>
                <w:sz w:val="28"/>
                <w:szCs w:val="28"/>
                <w:lang w:val="uk-UA"/>
              </w:rPr>
              <w:t>язані разом з отримувачами гуманітарної допомоги надавати підтримку у придбанні залізничних та авіаційних квитків іноземцям та особам без громадянства, які доставляють, супроводжують гуманітарну допомогу та організовують її надходження в Україну, координаторам міжнародних гуманітарних програм.</w:t>
            </w:r>
          </w:p>
        </w:tc>
        <w:tc>
          <w:tcPr>
            <w:tcW w:w="7938" w:type="dxa"/>
            <w:tcBorders>
              <w:top w:val="single" w:sz="4" w:space="0" w:color="auto"/>
              <w:left w:val="single" w:sz="4" w:space="0" w:color="auto"/>
              <w:bottom w:val="single" w:sz="4" w:space="0" w:color="auto"/>
              <w:right w:val="single" w:sz="4" w:space="0" w:color="auto"/>
            </w:tcBorders>
          </w:tcPr>
          <w:p w:rsidR="00966290" w:rsidRPr="00E44051" w:rsidRDefault="00966290" w:rsidP="00956BDE">
            <w:pPr>
              <w:pStyle w:val="HTML"/>
              <w:ind w:firstLine="454"/>
              <w:jc w:val="both"/>
              <w:rPr>
                <w:rFonts w:ascii="Times New Roman" w:hAnsi="Times New Roman" w:cs="Times New Roman"/>
                <w:bCs/>
                <w:sz w:val="28"/>
                <w:szCs w:val="28"/>
                <w:lang w:val="uk-UA"/>
              </w:rPr>
            </w:pPr>
            <w:r w:rsidRPr="00E44051">
              <w:rPr>
                <w:rFonts w:ascii="Times New Roman" w:hAnsi="Times New Roman" w:cs="Times New Roman"/>
                <w:b/>
                <w:bCs/>
                <w:sz w:val="28"/>
                <w:szCs w:val="28"/>
                <w:lang w:val="uk-UA"/>
              </w:rPr>
              <w:t>Стаття 13.</w:t>
            </w:r>
            <w:r w:rsidRPr="00E44051">
              <w:rPr>
                <w:rFonts w:ascii="Times New Roman" w:hAnsi="Times New Roman" w:cs="Times New Roman"/>
                <w:bCs/>
                <w:sz w:val="28"/>
                <w:szCs w:val="28"/>
                <w:lang w:val="uk-UA"/>
              </w:rPr>
              <w:t xml:space="preserve"> Підтримка іноземців та осіб без громадянства, які сприяють надходженню гуманітарної допомоги в Україну</w:t>
            </w:r>
          </w:p>
          <w:p w:rsidR="00066F6E" w:rsidRPr="00E44051" w:rsidRDefault="00066F6E" w:rsidP="00405214">
            <w:pPr>
              <w:pStyle w:val="HTML"/>
              <w:tabs>
                <w:tab w:val="clear" w:pos="8244"/>
              </w:tabs>
              <w:spacing w:line="220" w:lineRule="auto"/>
              <w:ind w:right="1" w:firstLine="454"/>
              <w:jc w:val="both"/>
              <w:rPr>
                <w:rFonts w:ascii="Times New Roman" w:hAnsi="Times New Roman" w:cs="Times New Roman"/>
                <w:b/>
                <w:bCs/>
                <w:sz w:val="28"/>
                <w:szCs w:val="28"/>
                <w:lang w:val="uk-UA"/>
              </w:rPr>
            </w:pPr>
          </w:p>
        </w:tc>
      </w:tr>
      <w:tr w:rsidR="00066F6E" w:rsidRPr="00E44051" w:rsidTr="00E44051">
        <w:trPr>
          <w:trHeight w:val="353"/>
        </w:trPr>
        <w:tc>
          <w:tcPr>
            <w:tcW w:w="15843" w:type="dxa"/>
            <w:gridSpan w:val="3"/>
            <w:tcBorders>
              <w:top w:val="single" w:sz="4" w:space="0" w:color="auto"/>
              <w:left w:val="single" w:sz="4" w:space="0" w:color="auto"/>
              <w:bottom w:val="single" w:sz="4" w:space="0" w:color="auto"/>
              <w:right w:val="single" w:sz="4" w:space="0" w:color="auto"/>
            </w:tcBorders>
            <w:hideMark/>
          </w:tcPr>
          <w:p w:rsidR="00066F6E" w:rsidRPr="00E44051" w:rsidRDefault="00066F6E" w:rsidP="00057032">
            <w:pPr>
              <w:pStyle w:val="HTML"/>
              <w:tabs>
                <w:tab w:val="clear" w:pos="8244"/>
                <w:tab w:val="left" w:pos="14205"/>
              </w:tabs>
              <w:spacing w:line="220" w:lineRule="auto"/>
              <w:ind w:right="1" w:firstLine="919"/>
              <w:jc w:val="both"/>
              <w:rPr>
                <w:rFonts w:ascii="Times New Roman" w:hAnsi="Times New Roman" w:cs="Times New Roman"/>
                <w:b/>
                <w:bCs/>
                <w:sz w:val="28"/>
                <w:szCs w:val="28"/>
                <w:lang w:val="uk-UA"/>
              </w:rPr>
            </w:pPr>
            <w:r w:rsidRPr="00E44051">
              <w:rPr>
                <w:rFonts w:ascii="Times New Roman" w:hAnsi="Times New Roman" w:cs="Times New Roman"/>
                <w:b/>
                <w:bCs/>
                <w:sz w:val="28"/>
                <w:szCs w:val="28"/>
                <w:lang w:val="uk-UA"/>
              </w:rPr>
              <w:t xml:space="preserve">Закон України </w:t>
            </w:r>
            <w:proofErr w:type="spellStart"/>
            <w:r w:rsidRPr="00E44051">
              <w:rPr>
                <w:rFonts w:ascii="Times New Roman" w:hAnsi="Times New Roman" w:cs="Times New Roman"/>
                <w:b/>
                <w:bCs/>
                <w:sz w:val="28"/>
                <w:szCs w:val="28"/>
                <w:lang w:val="uk-UA"/>
              </w:rPr>
              <w:t>„Про</w:t>
            </w:r>
            <w:proofErr w:type="spellEnd"/>
            <w:r w:rsidRPr="00E44051">
              <w:rPr>
                <w:rFonts w:ascii="Times New Roman" w:hAnsi="Times New Roman" w:cs="Times New Roman"/>
                <w:b/>
                <w:bCs/>
                <w:sz w:val="28"/>
                <w:szCs w:val="28"/>
                <w:lang w:val="uk-UA"/>
              </w:rPr>
              <w:t xml:space="preserve"> деякі питання ввезення на митну територію України та реєстрації транспортних засобів”</w:t>
            </w:r>
          </w:p>
        </w:tc>
      </w:tr>
      <w:tr w:rsidR="00066F6E" w:rsidRPr="00E44051" w:rsidTr="00E44051">
        <w:trPr>
          <w:trHeight w:val="512"/>
        </w:trPr>
        <w:tc>
          <w:tcPr>
            <w:tcW w:w="7797" w:type="dxa"/>
            <w:tcBorders>
              <w:top w:val="single" w:sz="4" w:space="0" w:color="auto"/>
              <w:left w:val="single" w:sz="4" w:space="0" w:color="auto"/>
              <w:bottom w:val="single" w:sz="4" w:space="0" w:color="auto"/>
              <w:right w:val="single" w:sz="4" w:space="0" w:color="auto"/>
            </w:tcBorders>
            <w:hideMark/>
          </w:tcPr>
          <w:p w:rsidR="00066F6E" w:rsidRPr="00E44051" w:rsidRDefault="00917E2B" w:rsidP="00917E2B">
            <w:pPr>
              <w:pStyle w:val="HTML"/>
              <w:spacing w:line="220" w:lineRule="auto"/>
              <w:ind w:right="1" w:firstLine="567"/>
              <w:jc w:val="both"/>
              <w:rPr>
                <w:rFonts w:ascii="Times New Roman" w:hAnsi="Times New Roman" w:cs="Times New Roman"/>
                <w:bCs/>
                <w:sz w:val="28"/>
                <w:szCs w:val="28"/>
                <w:lang w:val="uk-UA"/>
              </w:rPr>
            </w:pPr>
            <w:r w:rsidRPr="00E44051">
              <w:rPr>
                <w:rFonts w:ascii="Times New Roman" w:hAnsi="Times New Roman" w:cs="Times New Roman"/>
                <w:bCs/>
                <w:sz w:val="28"/>
                <w:szCs w:val="28"/>
                <w:lang w:val="uk-UA"/>
              </w:rPr>
              <w:t xml:space="preserve">Дія  </w:t>
            </w:r>
            <w:r w:rsidRPr="00E44051">
              <w:rPr>
                <w:rFonts w:ascii="Times New Roman" w:hAnsi="Times New Roman" w:cs="Times New Roman"/>
                <w:bCs/>
                <w:sz w:val="28"/>
                <w:szCs w:val="28"/>
                <w:u w:val="single"/>
                <w:lang w:val="uk-UA"/>
              </w:rPr>
              <w:t>статей  1  і  2</w:t>
            </w:r>
            <w:r w:rsidRPr="00E44051">
              <w:rPr>
                <w:rFonts w:ascii="Times New Roman" w:hAnsi="Times New Roman" w:cs="Times New Roman"/>
                <w:bCs/>
                <w:sz w:val="28"/>
                <w:szCs w:val="28"/>
                <w:lang w:val="uk-UA"/>
              </w:rPr>
              <w:t xml:space="preserve">  цього  Закону  не  поширюється  на транспортні  засоби,  які  ввозяться  на  митну  територію України тимчасово,  з  метою  транзиту  та  при  переселенні  громадян  на постійне  місце  проживання  до  України,  а  також  на автомобілі швидкої   медичної   допомоги,   транспортні  засоби  спеціального призначення  -  пересувні  медичні  клініки,  визнані гуманітарною допомогою  згідно  із  Законом  України </w:t>
            </w:r>
            <w:proofErr w:type="spellStart"/>
            <w:r w:rsidRPr="00E44051">
              <w:rPr>
                <w:rFonts w:ascii="Times New Roman" w:hAnsi="Times New Roman" w:cs="Times New Roman"/>
                <w:bCs/>
                <w:sz w:val="28"/>
                <w:szCs w:val="28"/>
                <w:lang w:val="uk-UA"/>
              </w:rPr>
              <w:t>„Про</w:t>
            </w:r>
            <w:proofErr w:type="spellEnd"/>
            <w:r w:rsidRPr="00E44051">
              <w:rPr>
                <w:rFonts w:ascii="Times New Roman" w:hAnsi="Times New Roman" w:cs="Times New Roman"/>
                <w:bCs/>
                <w:sz w:val="28"/>
                <w:szCs w:val="28"/>
                <w:lang w:val="uk-UA"/>
              </w:rPr>
              <w:t xml:space="preserve"> гуманітарну допомогу”, що ввозяться з метою вільного обігу та класифікуються за такими кодами згідно з УКТ ЗЕД ( 584б-18 ): 8703 23 19 10, 8703 23  19 30, 8703 23 90 11, 8703 23 90 13, 8703 23 90 31, 8703 23 90 33,  8703  24  10 00, 8703 24 90 10, 8703 24 90 30, 8703 32 19 00, 8703  32  90  10,  8703  32  90  30, 8703 33 19 00, 8703 33 90</w:t>
            </w:r>
            <w:r w:rsidR="005D7413" w:rsidRPr="00E44051">
              <w:rPr>
                <w:rFonts w:ascii="Times New Roman" w:hAnsi="Times New Roman" w:cs="Times New Roman"/>
                <w:bCs/>
                <w:sz w:val="28"/>
                <w:szCs w:val="28"/>
                <w:lang w:val="uk-UA"/>
              </w:rPr>
              <w:t>и</w:t>
            </w:r>
            <w:r w:rsidRPr="00E44051">
              <w:rPr>
                <w:rFonts w:ascii="Times New Roman" w:hAnsi="Times New Roman" w:cs="Times New Roman"/>
                <w:bCs/>
                <w:sz w:val="28"/>
                <w:szCs w:val="28"/>
                <w:lang w:val="uk-UA"/>
              </w:rPr>
              <w:t xml:space="preserve"> 10, 8703 33 90 30, 8705 90 80 90. </w:t>
            </w:r>
            <w:r w:rsidR="00066F6E" w:rsidRPr="00E44051">
              <w:rPr>
                <w:rFonts w:ascii="Times New Roman" w:hAnsi="Times New Roman" w:cs="Times New Roman"/>
                <w:bCs/>
                <w:sz w:val="28"/>
                <w:szCs w:val="28"/>
                <w:lang w:val="uk-UA"/>
              </w:rPr>
              <w:t xml:space="preserve"> </w:t>
            </w:r>
          </w:p>
        </w:tc>
        <w:tc>
          <w:tcPr>
            <w:tcW w:w="8046" w:type="dxa"/>
            <w:gridSpan w:val="2"/>
            <w:tcBorders>
              <w:top w:val="single" w:sz="4" w:space="0" w:color="auto"/>
              <w:left w:val="single" w:sz="4" w:space="0" w:color="auto"/>
              <w:bottom w:val="single" w:sz="4" w:space="0" w:color="auto"/>
              <w:right w:val="single" w:sz="4" w:space="0" w:color="auto"/>
            </w:tcBorders>
          </w:tcPr>
          <w:p w:rsidR="002555E4" w:rsidRPr="00E44051" w:rsidRDefault="006C4469" w:rsidP="000F3390">
            <w:pPr>
              <w:pStyle w:val="HTML"/>
              <w:tabs>
                <w:tab w:val="clear" w:pos="6412"/>
                <w:tab w:val="clear" w:pos="8244"/>
              </w:tabs>
              <w:spacing w:line="220" w:lineRule="auto"/>
              <w:ind w:right="1" w:firstLine="648"/>
              <w:jc w:val="both"/>
              <w:rPr>
                <w:rFonts w:ascii="Times New Roman" w:hAnsi="Times New Roman" w:cs="Times New Roman"/>
                <w:b/>
                <w:bCs/>
                <w:sz w:val="28"/>
                <w:szCs w:val="28"/>
                <w:lang w:val="uk-UA"/>
              </w:rPr>
            </w:pPr>
            <w:r w:rsidRPr="00E44051">
              <w:rPr>
                <w:rFonts w:ascii="Times New Roman" w:hAnsi="Times New Roman" w:cs="Times New Roman"/>
                <w:bCs/>
                <w:sz w:val="28"/>
                <w:szCs w:val="28"/>
                <w:lang w:val="uk-UA"/>
              </w:rPr>
              <w:t xml:space="preserve">Дія </w:t>
            </w:r>
            <w:r w:rsidRPr="00E44051">
              <w:rPr>
                <w:rFonts w:ascii="Times New Roman" w:hAnsi="Times New Roman" w:cs="Times New Roman"/>
                <w:b/>
                <w:bCs/>
                <w:sz w:val="28"/>
                <w:szCs w:val="28"/>
                <w:lang w:val="uk-UA"/>
              </w:rPr>
              <w:t>статті 2</w:t>
            </w:r>
            <w:r w:rsidRPr="00E44051">
              <w:rPr>
                <w:rFonts w:ascii="Times New Roman" w:hAnsi="Times New Roman" w:cs="Times New Roman"/>
                <w:bCs/>
                <w:sz w:val="28"/>
                <w:szCs w:val="28"/>
                <w:lang w:val="uk-UA"/>
              </w:rPr>
              <w:t xml:space="preserve"> цього Закону не поширюється на транспортні засоби, які ввозяться на митну територію України тимчасово, з метою транзиту, </w:t>
            </w:r>
            <w:r w:rsidR="000F3390" w:rsidRPr="00E44051">
              <w:rPr>
                <w:rFonts w:ascii="Times New Roman" w:hAnsi="Times New Roman" w:cs="Times New Roman"/>
                <w:bCs/>
                <w:sz w:val="28"/>
                <w:szCs w:val="28"/>
                <w:lang w:val="uk-UA"/>
              </w:rPr>
              <w:t>під час</w:t>
            </w:r>
            <w:r w:rsidRPr="00E44051">
              <w:rPr>
                <w:rFonts w:ascii="Times New Roman" w:hAnsi="Times New Roman" w:cs="Times New Roman"/>
                <w:bCs/>
                <w:sz w:val="28"/>
                <w:szCs w:val="28"/>
                <w:lang w:val="uk-UA"/>
              </w:rPr>
              <w:t xml:space="preserve"> переселенн</w:t>
            </w:r>
            <w:r w:rsidR="000F3390" w:rsidRPr="00E44051">
              <w:rPr>
                <w:rFonts w:ascii="Times New Roman" w:hAnsi="Times New Roman" w:cs="Times New Roman"/>
                <w:bCs/>
                <w:sz w:val="28"/>
                <w:szCs w:val="28"/>
                <w:lang w:val="uk-UA"/>
              </w:rPr>
              <w:t>я</w:t>
            </w:r>
            <w:r w:rsidRPr="00E44051">
              <w:rPr>
                <w:rFonts w:ascii="Times New Roman" w:hAnsi="Times New Roman" w:cs="Times New Roman"/>
                <w:bCs/>
                <w:sz w:val="28"/>
                <w:szCs w:val="28"/>
                <w:lang w:val="uk-UA"/>
              </w:rPr>
              <w:t xml:space="preserve"> громадян на постійне місце проживання до України,</w:t>
            </w:r>
            <w:r w:rsidR="008E0CE6" w:rsidRPr="00E44051">
              <w:rPr>
                <w:rFonts w:ascii="Times New Roman" w:hAnsi="Times New Roman" w:cs="Times New Roman"/>
                <w:bCs/>
                <w:sz w:val="28"/>
                <w:szCs w:val="28"/>
                <w:lang w:val="uk-UA"/>
              </w:rPr>
              <w:t xml:space="preserve"> </w:t>
            </w:r>
            <w:r w:rsidR="00471AA3" w:rsidRPr="00E44051">
              <w:rPr>
                <w:rFonts w:ascii="Times New Roman" w:hAnsi="Times New Roman" w:cs="Times New Roman"/>
                <w:b/>
                <w:bCs/>
                <w:sz w:val="28"/>
                <w:szCs w:val="28"/>
                <w:lang w:val="uk-UA"/>
              </w:rPr>
              <w:t xml:space="preserve">у </w:t>
            </w:r>
            <w:r w:rsidR="008E0CE6" w:rsidRPr="00E44051">
              <w:rPr>
                <w:rFonts w:ascii="Times New Roman" w:hAnsi="Times New Roman" w:cs="Times New Roman"/>
                <w:b/>
                <w:bCs/>
                <w:sz w:val="28"/>
                <w:szCs w:val="28"/>
                <w:lang w:val="uk-UA"/>
              </w:rPr>
              <w:t>період проведення заходів антитерористичної операції</w:t>
            </w:r>
            <w:r w:rsidR="00917E2B" w:rsidRPr="00E44051">
              <w:rPr>
                <w:rFonts w:ascii="Times New Roman" w:hAnsi="Times New Roman" w:cs="Times New Roman"/>
                <w:b/>
                <w:bCs/>
                <w:sz w:val="28"/>
                <w:szCs w:val="28"/>
                <w:lang w:val="uk-UA"/>
              </w:rPr>
              <w:t xml:space="preserve"> та</w:t>
            </w:r>
            <w:r w:rsidR="00917E2B" w:rsidRPr="00E44051">
              <w:rPr>
                <w:rFonts w:ascii="Times New Roman" w:hAnsi="Times New Roman" w:cs="Times New Roman"/>
                <w:color w:val="auto"/>
                <w:sz w:val="28"/>
                <w:szCs w:val="28"/>
                <w:lang w:val="uk-UA"/>
              </w:rPr>
              <w:t xml:space="preserve"> </w:t>
            </w:r>
            <w:r w:rsidR="00917E2B" w:rsidRPr="00E44051">
              <w:rPr>
                <w:rFonts w:ascii="Times New Roman" w:hAnsi="Times New Roman" w:cs="Times New Roman"/>
                <w:b/>
                <w:bCs/>
                <w:sz w:val="28"/>
                <w:szCs w:val="28"/>
                <w:lang w:val="uk-UA"/>
              </w:rPr>
              <w:t>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00471AA3" w:rsidRPr="00E44051">
              <w:rPr>
                <w:rFonts w:ascii="Times New Roman" w:hAnsi="Times New Roman" w:cs="Times New Roman"/>
                <w:b/>
                <w:bCs/>
                <w:sz w:val="28"/>
                <w:szCs w:val="28"/>
                <w:lang w:val="uk-UA"/>
              </w:rPr>
              <w:t>,</w:t>
            </w:r>
            <w:r w:rsidR="008E0CE6" w:rsidRPr="00E44051">
              <w:rPr>
                <w:rFonts w:ascii="Times New Roman" w:hAnsi="Times New Roman" w:cs="Times New Roman"/>
                <w:b/>
                <w:bCs/>
                <w:sz w:val="28"/>
                <w:szCs w:val="28"/>
                <w:lang w:val="uk-UA"/>
              </w:rPr>
              <w:t xml:space="preserve"> </w:t>
            </w:r>
            <w:r w:rsidR="008B05B0" w:rsidRPr="00E44051">
              <w:rPr>
                <w:rFonts w:ascii="Times New Roman" w:hAnsi="Times New Roman" w:cs="Times New Roman"/>
                <w:b/>
                <w:bCs/>
                <w:sz w:val="28"/>
                <w:szCs w:val="28"/>
                <w:lang w:val="uk-UA"/>
              </w:rPr>
              <w:t>а також</w:t>
            </w:r>
            <w:r w:rsidR="00405214" w:rsidRPr="00E44051">
              <w:rPr>
                <w:rFonts w:ascii="Times New Roman" w:hAnsi="Times New Roman" w:cs="Times New Roman"/>
                <w:b/>
                <w:bCs/>
                <w:sz w:val="28"/>
                <w:szCs w:val="28"/>
                <w:lang w:val="uk-UA"/>
              </w:rPr>
              <w:t xml:space="preserve"> на</w:t>
            </w:r>
            <w:r w:rsidR="008B05B0" w:rsidRPr="00E44051">
              <w:rPr>
                <w:rFonts w:ascii="Times New Roman" w:hAnsi="Times New Roman" w:cs="Times New Roman"/>
                <w:b/>
                <w:bCs/>
                <w:sz w:val="28"/>
                <w:szCs w:val="28"/>
                <w:lang w:val="uk-UA"/>
              </w:rPr>
              <w:t xml:space="preserve"> </w:t>
            </w:r>
            <w:r w:rsidR="009B3B08" w:rsidRPr="00E44051">
              <w:rPr>
                <w:rFonts w:ascii="Times New Roman" w:hAnsi="Times New Roman" w:cs="Times New Roman"/>
                <w:b/>
                <w:bCs/>
                <w:sz w:val="28"/>
                <w:szCs w:val="28"/>
                <w:lang w:val="uk-UA"/>
              </w:rPr>
              <w:t>транспортні засоби спеціального та спеціалізованого призначення (крім таксі, автомобілів інкасації та ритуальних автомобілів)</w:t>
            </w:r>
            <w:r w:rsidR="008B05B0" w:rsidRPr="00E44051">
              <w:rPr>
                <w:rFonts w:ascii="Times New Roman" w:hAnsi="Times New Roman" w:cs="Times New Roman"/>
                <w:b/>
                <w:bCs/>
                <w:sz w:val="28"/>
                <w:szCs w:val="28"/>
                <w:lang w:val="uk-UA"/>
              </w:rPr>
              <w:t xml:space="preserve">, </w:t>
            </w:r>
            <w:r w:rsidR="008E0CE6" w:rsidRPr="00E44051">
              <w:rPr>
                <w:rFonts w:ascii="Times New Roman" w:hAnsi="Times New Roman" w:cs="Times New Roman"/>
                <w:b/>
                <w:bCs/>
                <w:sz w:val="28"/>
                <w:szCs w:val="28"/>
                <w:lang w:val="uk-UA"/>
              </w:rPr>
              <w:t xml:space="preserve">визначені абзацом другим частини другої статті 6 Закону України </w:t>
            </w:r>
            <w:proofErr w:type="spellStart"/>
            <w:r w:rsidR="008E0CE6" w:rsidRPr="00E44051">
              <w:rPr>
                <w:rFonts w:ascii="Times New Roman" w:hAnsi="Times New Roman" w:cs="Times New Roman"/>
                <w:b/>
                <w:bCs/>
                <w:sz w:val="28"/>
                <w:szCs w:val="28"/>
                <w:lang w:val="uk-UA"/>
              </w:rPr>
              <w:t>„Про</w:t>
            </w:r>
            <w:proofErr w:type="spellEnd"/>
            <w:r w:rsidR="008E0CE6" w:rsidRPr="00E44051">
              <w:rPr>
                <w:rFonts w:ascii="Times New Roman" w:hAnsi="Times New Roman" w:cs="Times New Roman"/>
                <w:b/>
                <w:bCs/>
                <w:sz w:val="28"/>
                <w:szCs w:val="28"/>
                <w:lang w:val="uk-UA"/>
              </w:rPr>
              <w:t xml:space="preserve"> гуманітарну допомогу”</w:t>
            </w:r>
            <w:r w:rsidR="00F94097" w:rsidRPr="00E44051">
              <w:rPr>
                <w:rFonts w:ascii="Times New Roman" w:hAnsi="Times New Roman" w:cs="Times New Roman"/>
                <w:b/>
                <w:bCs/>
                <w:sz w:val="28"/>
                <w:szCs w:val="28"/>
                <w:lang w:val="uk-UA"/>
              </w:rPr>
              <w:t>,</w:t>
            </w:r>
            <w:r w:rsidR="008E0CE6" w:rsidRPr="00E44051">
              <w:rPr>
                <w:rFonts w:ascii="Times New Roman" w:hAnsi="Times New Roman" w:cs="Times New Roman"/>
                <w:b/>
                <w:bCs/>
                <w:sz w:val="28"/>
                <w:szCs w:val="28"/>
                <w:lang w:val="uk-UA"/>
              </w:rPr>
              <w:t xml:space="preserve"> </w:t>
            </w:r>
            <w:r w:rsidR="00405214" w:rsidRPr="00E44051">
              <w:rPr>
                <w:rFonts w:ascii="Times New Roman" w:hAnsi="Times New Roman" w:cs="Times New Roman"/>
                <w:b/>
                <w:bCs/>
                <w:sz w:val="28"/>
                <w:szCs w:val="28"/>
                <w:lang w:val="uk-UA"/>
              </w:rPr>
              <w:t>які визнано</w:t>
            </w:r>
            <w:r w:rsidR="008E0CE6" w:rsidRPr="00E44051">
              <w:rPr>
                <w:rFonts w:ascii="Times New Roman" w:hAnsi="Times New Roman" w:cs="Times New Roman"/>
                <w:b/>
                <w:bCs/>
                <w:sz w:val="28"/>
                <w:szCs w:val="28"/>
                <w:lang w:val="uk-UA"/>
              </w:rPr>
              <w:t xml:space="preserve"> в установленому порядку гуманітарною допомогою.</w:t>
            </w:r>
            <w:r w:rsidR="004B6844" w:rsidRPr="00E44051">
              <w:rPr>
                <w:rFonts w:ascii="Times New Roman" w:hAnsi="Times New Roman" w:cs="Times New Roman"/>
                <w:b/>
                <w:bCs/>
                <w:sz w:val="28"/>
                <w:szCs w:val="28"/>
                <w:lang w:val="uk-UA"/>
              </w:rPr>
              <w:t xml:space="preserve"> </w:t>
            </w:r>
          </w:p>
        </w:tc>
      </w:tr>
    </w:tbl>
    <w:p w:rsidR="00AF52AD" w:rsidRPr="00E44051" w:rsidRDefault="00AF52AD" w:rsidP="0003542D">
      <w:pPr>
        <w:ind w:right="396"/>
        <w:rPr>
          <w:sz w:val="28"/>
          <w:szCs w:val="28"/>
        </w:rPr>
      </w:pPr>
    </w:p>
    <w:p w:rsidR="00956BDE" w:rsidRPr="00E44051" w:rsidRDefault="00956BDE" w:rsidP="0003542D">
      <w:pPr>
        <w:ind w:right="396"/>
        <w:rPr>
          <w:sz w:val="28"/>
          <w:szCs w:val="28"/>
        </w:rPr>
      </w:pPr>
    </w:p>
    <w:p w:rsidR="00AF52AD" w:rsidRPr="00E44051" w:rsidRDefault="00956BDE" w:rsidP="00AF52AD">
      <w:pPr>
        <w:ind w:right="-708"/>
        <w:jc w:val="both"/>
        <w:rPr>
          <w:rFonts w:eastAsia="Batang"/>
          <w:b/>
          <w:sz w:val="28"/>
          <w:szCs w:val="28"/>
        </w:rPr>
      </w:pPr>
      <w:r w:rsidRPr="00E44051">
        <w:rPr>
          <w:rFonts w:eastAsia="Batang"/>
          <w:b/>
          <w:sz w:val="28"/>
          <w:szCs w:val="28"/>
        </w:rPr>
        <w:t>Міністр соціальної політики України</w:t>
      </w:r>
      <w:r w:rsidR="004B6844" w:rsidRPr="00E44051">
        <w:rPr>
          <w:rFonts w:eastAsia="Batang"/>
          <w:b/>
          <w:sz w:val="28"/>
          <w:szCs w:val="28"/>
        </w:rPr>
        <w:t xml:space="preserve">                    </w:t>
      </w:r>
      <w:r w:rsidR="00AF52AD" w:rsidRPr="00E44051">
        <w:rPr>
          <w:rFonts w:eastAsia="Batang"/>
          <w:b/>
          <w:sz w:val="28"/>
          <w:szCs w:val="28"/>
        </w:rPr>
        <w:t xml:space="preserve">                                                                                             </w:t>
      </w:r>
      <w:r w:rsidR="004B6844" w:rsidRPr="00E44051">
        <w:rPr>
          <w:rFonts w:eastAsia="Batang"/>
          <w:b/>
          <w:sz w:val="28"/>
          <w:szCs w:val="28"/>
        </w:rPr>
        <w:t xml:space="preserve">     </w:t>
      </w:r>
      <w:r w:rsidR="00966290" w:rsidRPr="00E44051">
        <w:rPr>
          <w:rFonts w:eastAsia="Batang"/>
          <w:b/>
          <w:sz w:val="28"/>
          <w:szCs w:val="28"/>
        </w:rPr>
        <w:t xml:space="preserve">   </w:t>
      </w:r>
      <w:r w:rsidR="00CA7E8D" w:rsidRPr="00E44051">
        <w:rPr>
          <w:rFonts w:eastAsia="Batang"/>
          <w:b/>
          <w:sz w:val="28"/>
          <w:szCs w:val="28"/>
        </w:rPr>
        <w:t xml:space="preserve">        </w:t>
      </w:r>
      <w:r w:rsidRPr="00E44051">
        <w:rPr>
          <w:rFonts w:eastAsia="Batang"/>
          <w:b/>
          <w:sz w:val="28"/>
          <w:szCs w:val="28"/>
        </w:rPr>
        <w:t>Андрій Рева</w:t>
      </w:r>
    </w:p>
    <w:p w:rsidR="00AF52AD" w:rsidRPr="00E44051" w:rsidRDefault="00AF52AD" w:rsidP="00AF52AD">
      <w:pPr>
        <w:rPr>
          <w:rFonts w:eastAsia="Batang"/>
          <w:b/>
          <w:sz w:val="28"/>
          <w:szCs w:val="28"/>
        </w:rPr>
      </w:pPr>
    </w:p>
    <w:p w:rsidR="00661C73" w:rsidRPr="00E44051" w:rsidRDefault="0003542D" w:rsidP="0003542D">
      <w:pPr>
        <w:tabs>
          <w:tab w:val="left" w:pos="3319"/>
        </w:tabs>
        <w:ind w:right="396"/>
        <w:rPr>
          <w:sz w:val="28"/>
          <w:szCs w:val="28"/>
        </w:rPr>
      </w:pPr>
      <w:r w:rsidRPr="00E44051">
        <w:rPr>
          <w:sz w:val="28"/>
          <w:szCs w:val="28"/>
        </w:rPr>
        <w:t xml:space="preserve">  </w:t>
      </w:r>
      <w:r w:rsidR="00661C73" w:rsidRPr="00E44051">
        <w:rPr>
          <w:sz w:val="28"/>
          <w:szCs w:val="28"/>
        </w:rPr>
        <w:t>___ _____________ 201</w:t>
      </w:r>
      <w:r w:rsidR="00956BDE" w:rsidRPr="00E44051">
        <w:rPr>
          <w:sz w:val="28"/>
          <w:szCs w:val="28"/>
        </w:rPr>
        <w:t>9</w:t>
      </w:r>
      <w:r w:rsidR="00661C73" w:rsidRPr="00E44051">
        <w:rPr>
          <w:sz w:val="28"/>
          <w:szCs w:val="28"/>
        </w:rPr>
        <w:t xml:space="preserve"> р.</w:t>
      </w:r>
      <w:r w:rsidR="00661C73" w:rsidRPr="00E44051">
        <w:rPr>
          <w:sz w:val="28"/>
          <w:szCs w:val="28"/>
        </w:rPr>
        <w:tab/>
        <w:t xml:space="preserve">                                                                                                                                                                                           </w:t>
      </w:r>
    </w:p>
    <w:p w:rsidR="00A46157" w:rsidRPr="00E44051" w:rsidRDefault="00A46157" w:rsidP="0003542D">
      <w:pPr>
        <w:ind w:right="396"/>
        <w:rPr>
          <w:sz w:val="28"/>
          <w:szCs w:val="28"/>
        </w:rPr>
      </w:pPr>
    </w:p>
    <w:sectPr w:rsidR="00A46157" w:rsidRPr="00E44051" w:rsidSect="004B6844">
      <w:headerReference w:type="default" r:id="rId8"/>
      <w:pgSz w:w="16838" w:h="11906" w:orient="landscape"/>
      <w:pgMar w:top="1417" w:right="1245" w:bottom="709" w:left="850"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092" w:rsidRDefault="00AC5092" w:rsidP="00F94097">
      <w:r>
        <w:separator/>
      </w:r>
    </w:p>
  </w:endnote>
  <w:endnote w:type="continuationSeparator" w:id="0">
    <w:p w:rsidR="00AC5092" w:rsidRDefault="00AC5092" w:rsidP="00F94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092" w:rsidRDefault="00AC5092" w:rsidP="00F94097">
      <w:r>
        <w:separator/>
      </w:r>
    </w:p>
  </w:footnote>
  <w:footnote w:type="continuationSeparator" w:id="0">
    <w:p w:rsidR="00AC5092" w:rsidRDefault="00AC5092" w:rsidP="00F94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514718"/>
      <w:docPartObj>
        <w:docPartGallery w:val="Page Numbers (Top of Page)"/>
        <w:docPartUnique/>
      </w:docPartObj>
    </w:sdtPr>
    <w:sdtEndPr/>
    <w:sdtContent>
      <w:p w:rsidR="00F94097" w:rsidRDefault="00F94097">
        <w:pPr>
          <w:pStyle w:val="ac"/>
          <w:jc w:val="center"/>
        </w:pPr>
        <w:r>
          <w:fldChar w:fldCharType="begin"/>
        </w:r>
        <w:r>
          <w:instrText>PAGE   \* MERGEFORMAT</w:instrText>
        </w:r>
        <w:r>
          <w:fldChar w:fldCharType="separate"/>
        </w:r>
        <w:r w:rsidR="00536E3F">
          <w:rPr>
            <w:noProof/>
          </w:rPr>
          <w:t>2</w:t>
        </w:r>
        <w:r>
          <w:fldChar w:fldCharType="end"/>
        </w:r>
      </w:p>
    </w:sdtContent>
  </w:sdt>
  <w:p w:rsidR="00F94097" w:rsidRDefault="00F94097">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F6E"/>
    <w:rsid w:val="0003542D"/>
    <w:rsid w:val="00057032"/>
    <w:rsid w:val="0006678E"/>
    <w:rsid w:val="00066DE4"/>
    <w:rsid w:val="00066F6E"/>
    <w:rsid w:val="00075064"/>
    <w:rsid w:val="000F14E3"/>
    <w:rsid w:val="000F3390"/>
    <w:rsid w:val="00135655"/>
    <w:rsid w:val="001533C1"/>
    <w:rsid w:val="001944E9"/>
    <w:rsid w:val="001B1AA1"/>
    <w:rsid w:val="001C5993"/>
    <w:rsid w:val="001E4490"/>
    <w:rsid w:val="001E6805"/>
    <w:rsid w:val="001F3542"/>
    <w:rsid w:val="0022057C"/>
    <w:rsid w:val="00227083"/>
    <w:rsid w:val="002555E4"/>
    <w:rsid w:val="002A1EC2"/>
    <w:rsid w:val="002A480C"/>
    <w:rsid w:val="002B1134"/>
    <w:rsid w:val="002C2F2F"/>
    <w:rsid w:val="00306704"/>
    <w:rsid w:val="00324BD6"/>
    <w:rsid w:val="00341DF1"/>
    <w:rsid w:val="00345022"/>
    <w:rsid w:val="00364DF7"/>
    <w:rsid w:val="003662C3"/>
    <w:rsid w:val="003728AC"/>
    <w:rsid w:val="00372F84"/>
    <w:rsid w:val="00393456"/>
    <w:rsid w:val="003A4ED8"/>
    <w:rsid w:val="003B2E42"/>
    <w:rsid w:val="003F7223"/>
    <w:rsid w:val="00405214"/>
    <w:rsid w:val="00471AA3"/>
    <w:rsid w:val="00486D49"/>
    <w:rsid w:val="00494A2F"/>
    <w:rsid w:val="004B6844"/>
    <w:rsid w:val="004C7B49"/>
    <w:rsid w:val="004D27BB"/>
    <w:rsid w:val="004D50CF"/>
    <w:rsid w:val="004D7BD4"/>
    <w:rsid w:val="004F7A01"/>
    <w:rsid w:val="00536E3F"/>
    <w:rsid w:val="00542E9D"/>
    <w:rsid w:val="0055770B"/>
    <w:rsid w:val="0057639B"/>
    <w:rsid w:val="00576C6B"/>
    <w:rsid w:val="005D5985"/>
    <w:rsid w:val="005D7413"/>
    <w:rsid w:val="005E0BD6"/>
    <w:rsid w:val="006058F2"/>
    <w:rsid w:val="006467F2"/>
    <w:rsid w:val="00661C73"/>
    <w:rsid w:val="00664AE4"/>
    <w:rsid w:val="006A1B6A"/>
    <w:rsid w:val="006C4469"/>
    <w:rsid w:val="006F649D"/>
    <w:rsid w:val="007159A9"/>
    <w:rsid w:val="007422C4"/>
    <w:rsid w:val="00744ADA"/>
    <w:rsid w:val="00790A92"/>
    <w:rsid w:val="00795F51"/>
    <w:rsid w:val="007E2745"/>
    <w:rsid w:val="0084539A"/>
    <w:rsid w:val="00881696"/>
    <w:rsid w:val="00881EBB"/>
    <w:rsid w:val="008871D0"/>
    <w:rsid w:val="008A063B"/>
    <w:rsid w:val="008B05B0"/>
    <w:rsid w:val="008D55DC"/>
    <w:rsid w:val="008E0CE6"/>
    <w:rsid w:val="00917E2B"/>
    <w:rsid w:val="0093132F"/>
    <w:rsid w:val="009338C6"/>
    <w:rsid w:val="00934DA7"/>
    <w:rsid w:val="009513AF"/>
    <w:rsid w:val="00956BDE"/>
    <w:rsid w:val="00965B7F"/>
    <w:rsid w:val="00966290"/>
    <w:rsid w:val="00977730"/>
    <w:rsid w:val="00984423"/>
    <w:rsid w:val="009A2B0F"/>
    <w:rsid w:val="009B3B08"/>
    <w:rsid w:val="009D4625"/>
    <w:rsid w:val="009D529B"/>
    <w:rsid w:val="00A028A1"/>
    <w:rsid w:val="00A46157"/>
    <w:rsid w:val="00A70DC4"/>
    <w:rsid w:val="00A85F1F"/>
    <w:rsid w:val="00A867F0"/>
    <w:rsid w:val="00A91572"/>
    <w:rsid w:val="00A92B64"/>
    <w:rsid w:val="00AA0803"/>
    <w:rsid w:val="00AC5092"/>
    <w:rsid w:val="00AD0F1D"/>
    <w:rsid w:val="00AF52AD"/>
    <w:rsid w:val="00B05A45"/>
    <w:rsid w:val="00B35B30"/>
    <w:rsid w:val="00B633B6"/>
    <w:rsid w:val="00B65C8D"/>
    <w:rsid w:val="00B66593"/>
    <w:rsid w:val="00B83BE9"/>
    <w:rsid w:val="00BA318B"/>
    <w:rsid w:val="00BA5296"/>
    <w:rsid w:val="00BF6ADA"/>
    <w:rsid w:val="00C03683"/>
    <w:rsid w:val="00C143D2"/>
    <w:rsid w:val="00C3197B"/>
    <w:rsid w:val="00C422F3"/>
    <w:rsid w:val="00C82DC4"/>
    <w:rsid w:val="00C91442"/>
    <w:rsid w:val="00C91468"/>
    <w:rsid w:val="00CA7E8D"/>
    <w:rsid w:val="00CD04FF"/>
    <w:rsid w:val="00D601D3"/>
    <w:rsid w:val="00D74215"/>
    <w:rsid w:val="00D84741"/>
    <w:rsid w:val="00D86946"/>
    <w:rsid w:val="00DA3F42"/>
    <w:rsid w:val="00DC29C9"/>
    <w:rsid w:val="00DD5A4A"/>
    <w:rsid w:val="00DE50E5"/>
    <w:rsid w:val="00DF67A3"/>
    <w:rsid w:val="00E00440"/>
    <w:rsid w:val="00E21ED3"/>
    <w:rsid w:val="00E33253"/>
    <w:rsid w:val="00E44051"/>
    <w:rsid w:val="00E60AC2"/>
    <w:rsid w:val="00EE38B7"/>
    <w:rsid w:val="00F21F74"/>
    <w:rsid w:val="00F321D4"/>
    <w:rsid w:val="00F46EDD"/>
    <w:rsid w:val="00F5281C"/>
    <w:rsid w:val="00F62CFB"/>
    <w:rsid w:val="00F63A18"/>
    <w:rsid w:val="00F94097"/>
    <w:rsid w:val="00FA7E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8"/>
        <w:szCs w:val="22"/>
        <w:lang w:val="uk-UA"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F6E"/>
    <w:pPr>
      <w:spacing w:after="0" w:line="240" w:lineRule="auto"/>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 Знак Знак Знак Знак Знак, Знак Знак Знак Знак Знак Знак,Знак Знак Знак Знак Знак Знак Знак Знак,Знак Знак Знак Знак Знак Знак Знак,Знак2,Знак Знак1,Знак Знак Знак Знак Знак Знак Знак Знак Знак Знак Знак Знак Знак,Стандартный HTML1"/>
    <w:basedOn w:val="a"/>
    <w:link w:val="HTML0"/>
    <w:uiPriority w:val="99"/>
    <w:unhideWhenUsed/>
    <w:rsid w:val="00066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ru-RU"/>
    </w:rPr>
  </w:style>
  <w:style w:type="character" w:customStyle="1" w:styleId="HTML0">
    <w:name w:val="Стандартный HTML Знак"/>
    <w:aliases w:val="Знак Знак Знак Знак Знак Знак Знак1, Знак Знак Знак Знак Знак Знак Знак,Знак Знак Знак Знак Знак Знак Знак Знак Знак,Знак Знак Знак Знак Знак Знак Знак Знак1,Знак2 Знак,Знак Знак1 Знак,Стандартный HTML1 Знак"/>
    <w:basedOn w:val="a0"/>
    <w:link w:val="HTML"/>
    <w:uiPriority w:val="99"/>
    <w:rsid w:val="00066F6E"/>
    <w:rPr>
      <w:rFonts w:ascii="Courier New" w:eastAsia="Times New Roman" w:hAnsi="Courier New" w:cs="Courier New"/>
      <w:color w:val="000000"/>
      <w:sz w:val="17"/>
      <w:szCs w:val="17"/>
      <w:lang w:val="ru-RU" w:eastAsia="ru-RU"/>
    </w:rPr>
  </w:style>
  <w:style w:type="paragraph" w:styleId="a3">
    <w:name w:val="Body Text"/>
    <w:basedOn w:val="a"/>
    <w:link w:val="a4"/>
    <w:uiPriority w:val="99"/>
    <w:semiHidden/>
    <w:unhideWhenUsed/>
    <w:rsid w:val="00066F6E"/>
    <w:pPr>
      <w:autoSpaceDE w:val="0"/>
      <w:autoSpaceDN w:val="0"/>
      <w:spacing w:after="600"/>
      <w:jc w:val="center"/>
    </w:pPr>
    <w:rPr>
      <w:sz w:val="28"/>
      <w:szCs w:val="28"/>
    </w:rPr>
  </w:style>
  <w:style w:type="character" w:customStyle="1" w:styleId="a4">
    <w:name w:val="Основной текст Знак"/>
    <w:basedOn w:val="a0"/>
    <w:link w:val="a3"/>
    <w:uiPriority w:val="99"/>
    <w:semiHidden/>
    <w:rsid w:val="00066F6E"/>
    <w:rPr>
      <w:rFonts w:eastAsia="Times New Roman" w:cs="Times New Roman"/>
      <w:szCs w:val="28"/>
      <w:lang w:eastAsia="ru-RU"/>
    </w:rPr>
  </w:style>
  <w:style w:type="table" w:styleId="a5">
    <w:name w:val="Table Grid"/>
    <w:basedOn w:val="a1"/>
    <w:uiPriority w:val="59"/>
    <w:rsid w:val="00066F6E"/>
    <w:pPr>
      <w:spacing w:after="0" w:line="240" w:lineRule="auto"/>
      <w:jc w:val="left"/>
    </w:pPr>
    <w:rPr>
      <w:rFonts w:eastAsia="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0">
    <w:name w:val="rvts0"/>
    <w:rsid w:val="00066F6E"/>
  </w:style>
  <w:style w:type="character" w:styleId="a6">
    <w:name w:val="annotation reference"/>
    <w:basedOn w:val="a0"/>
    <w:uiPriority w:val="99"/>
    <w:semiHidden/>
    <w:unhideWhenUsed/>
    <w:rsid w:val="00066F6E"/>
    <w:rPr>
      <w:sz w:val="16"/>
      <w:szCs w:val="16"/>
    </w:rPr>
  </w:style>
  <w:style w:type="paragraph" w:styleId="a7">
    <w:name w:val="annotation text"/>
    <w:basedOn w:val="a"/>
    <w:link w:val="a8"/>
    <w:uiPriority w:val="99"/>
    <w:semiHidden/>
    <w:unhideWhenUsed/>
    <w:rsid w:val="00066F6E"/>
    <w:rPr>
      <w:sz w:val="20"/>
      <w:szCs w:val="20"/>
    </w:rPr>
  </w:style>
  <w:style w:type="character" w:customStyle="1" w:styleId="a8">
    <w:name w:val="Текст примечания Знак"/>
    <w:basedOn w:val="a0"/>
    <w:link w:val="a7"/>
    <w:uiPriority w:val="99"/>
    <w:semiHidden/>
    <w:rsid w:val="00066F6E"/>
    <w:rPr>
      <w:rFonts w:eastAsia="Times New Roman" w:cs="Times New Roman"/>
      <w:sz w:val="20"/>
      <w:szCs w:val="20"/>
      <w:lang w:eastAsia="ru-RU"/>
    </w:rPr>
  </w:style>
  <w:style w:type="paragraph" w:styleId="a9">
    <w:name w:val="Balloon Text"/>
    <w:basedOn w:val="a"/>
    <w:link w:val="aa"/>
    <w:uiPriority w:val="99"/>
    <w:semiHidden/>
    <w:unhideWhenUsed/>
    <w:rsid w:val="00066F6E"/>
    <w:rPr>
      <w:rFonts w:ascii="Segoe UI" w:hAnsi="Segoe UI" w:cs="Segoe UI"/>
      <w:sz w:val="18"/>
      <w:szCs w:val="18"/>
    </w:rPr>
  </w:style>
  <w:style w:type="character" w:customStyle="1" w:styleId="aa">
    <w:name w:val="Текст выноски Знак"/>
    <w:basedOn w:val="a0"/>
    <w:link w:val="a9"/>
    <w:uiPriority w:val="99"/>
    <w:semiHidden/>
    <w:rsid w:val="00066F6E"/>
    <w:rPr>
      <w:rFonts w:ascii="Segoe UI" w:eastAsia="Times New Roman" w:hAnsi="Segoe UI" w:cs="Segoe UI"/>
      <w:sz w:val="18"/>
      <w:szCs w:val="18"/>
      <w:lang w:eastAsia="ru-RU"/>
    </w:rPr>
  </w:style>
  <w:style w:type="character" w:styleId="ab">
    <w:name w:val="Hyperlink"/>
    <w:basedOn w:val="a0"/>
    <w:uiPriority w:val="99"/>
    <w:unhideWhenUsed/>
    <w:rsid w:val="00790A92"/>
    <w:rPr>
      <w:color w:val="0563C1" w:themeColor="hyperlink"/>
      <w:u w:val="single"/>
    </w:rPr>
  </w:style>
  <w:style w:type="paragraph" w:styleId="ac">
    <w:name w:val="header"/>
    <w:basedOn w:val="a"/>
    <w:link w:val="ad"/>
    <w:uiPriority w:val="99"/>
    <w:unhideWhenUsed/>
    <w:rsid w:val="00F94097"/>
    <w:pPr>
      <w:tabs>
        <w:tab w:val="center" w:pos="4819"/>
        <w:tab w:val="right" w:pos="9639"/>
      </w:tabs>
    </w:pPr>
  </w:style>
  <w:style w:type="character" w:customStyle="1" w:styleId="ad">
    <w:name w:val="Верхний колонтитул Знак"/>
    <w:basedOn w:val="a0"/>
    <w:link w:val="ac"/>
    <w:uiPriority w:val="99"/>
    <w:rsid w:val="00F94097"/>
    <w:rPr>
      <w:rFonts w:eastAsia="Times New Roman" w:cs="Times New Roman"/>
      <w:sz w:val="24"/>
      <w:szCs w:val="24"/>
      <w:lang w:eastAsia="ru-RU"/>
    </w:rPr>
  </w:style>
  <w:style w:type="paragraph" w:styleId="ae">
    <w:name w:val="footer"/>
    <w:basedOn w:val="a"/>
    <w:link w:val="af"/>
    <w:uiPriority w:val="99"/>
    <w:unhideWhenUsed/>
    <w:rsid w:val="00F94097"/>
    <w:pPr>
      <w:tabs>
        <w:tab w:val="center" w:pos="4819"/>
        <w:tab w:val="right" w:pos="9639"/>
      </w:tabs>
    </w:pPr>
  </w:style>
  <w:style w:type="character" w:customStyle="1" w:styleId="af">
    <w:name w:val="Нижний колонтитул Знак"/>
    <w:basedOn w:val="a0"/>
    <w:link w:val="ae"/>
    <w:uiPriority w:val="99"/>
    <w:rsid w:val="00F94097"/>
    <w:rPr>
      <w:rFonts w:eastAsia="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8"/>
        <w:szCs w:val="22"/>
        <w:lang w:val="uk-UA"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F6E"/>
    <w:pPr>
      <w:spacing w:after="0" w:line="240" w:lineRule="auto"/>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 Знак Знак Знак Знак Знак, Знак Знак Знак Знак Знак Знак,Знак Знак Знак Знак Знак Знак Знак Знак,Знак Знак Знак Знак Знак Знак Знак,Знак2,Знак Знак1,Знак Знак Знак Знак Знак Знак Знак Знак Знак Знак Знак Знак Знак,Стандартный HTML1"/>
    <w:basedOn w:val="a"/>
    <w:link w:val="HTML0"/>
    <w:uiPriority w:val="99"/>
    <w:unhideWhenUsed/>
    <w:rsid w:val="00066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ru-RU"/>
    </w:rPr>
  </w:style>
  <w:style w:type="character" w:customStyle="1" w:styleId="HTML0">
    <w:name w:val="Стандартный HTML Знак"/>
    <w:aliases w:val="Знак Знак Знак Знак Знак Знак Знак1, Знак Знак Знак Знак Знак Знак Знак,Знак Знак Знак Знак Знак Знак Знак Знак Знак,Знак Знак Знак Знак Знак Знак Знак Знак1,Знак2 Знак,Знак Знак1 Знак,Стандартный HTML1 Знак"/>
    <w:basedOn w:val="a0"/>
    <w:link w:val="HTML"/>
    <w:uiPriority w:val="99"/>
    <w:rsid w:val="00066F6E"/>
    <w:rPr>
      <w:rFonts w:ascii="Courier New" w:eastAsia="Times New Roman" w:hAnsi="Courier New" w:cs="Courier New"/>
      <w:color w:val="000000"/>
      <w:sz w:val="17"/>
      <w:szCs w:val="17"/>
      <w:lang w:val="ru-RU" w:eastAsia="ru-RU"/>
    </w:rPr>
  </w:style>
  <w:style w:type="paragraph" w:styleId="a3">
    <w:name w:val="Body Text"/>
    <w:basedOn w:val="a"/>
    <w:link w:val="a4"/>
    <w:uiPriority w:val="99"/>
    <w:semiHidden/>
    <w:unhideWhenUsed/>
    <w:rsid w:val="00066F6E"/>
    <w:pPr>
      <w:autoSpaceDE w:val="0"/>
      <w:autoSpaceDN w:val="0"/>
      <w:spacing w:after="600"/>
      <w:jc w:val="center"/>
    </w:pPr>
    <w:rPr>
      <w:sz w:val="28"/>
      <w:szCs w:val="28"/>
    </w:rPr>
  </w:style>
  <w:style w:type="character" w:customStyle="1" w:styleId="a4">
    <w:name w:val="Основной текст Знак"/>
    <w:basedOn w:val="a0"/>
    <w:link w:val="a3"/>
    <w:uiPriority w:val="99"/>
    <w:semiHidden/>
    <w:rsid w:val="00066F6E"/>
    <w:rPr>
      <w:rFonts w:eastAsia="Times New Roman" w:cs="Times New Roman"/>
      <w:szCs w:val="28"/>
      <w:lang w:eastAsia="ru-RU"/>
    </w:rPr>
  </w:style>
  <w:style w:type="table" w:styleId="a5">
    <w:name w:val="Table Grid"/>
    <w:basedOn w:val="a1"/>
    <w:uiPriority w:val="59"/>
    <w:rsid w:val="00066F6E"/>
    <w:pPr>
      <w:spacing w:after="0" w:line="240" w:lineRule="auto"/>
      <w:jc w:val="left"/>
    </w:pPr>
    <w:rPr>
      <w:rFonts w:eastAsia="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0">
    <w:name w:val="rvts0"/>
    <w:rsid w:val="00066F6E"/>
  </w:style>
  <w:style w:type="character" w:styleId="a6">
    <w:name w:val="annotation reference"/>
    <w:basedOn w:val="a0"/>
    <w:uiPriority w:val="99"/>
    <w:semiHidden/>
    <w:unhideWhenUsed/>
    <w:rsid w:val="00066F6E"/>
    <w:rPr>
      <w:sz w:val="16"/>
      <w:szCs w:val="16"/>
    </w:rPr>
  </w:style>
  <w:style w:type="paragraph" w:styleId="a7">
    <w:name w:val="annotation text"/>
    <w:basedOn w:val="a"/>
    <w:link w:val="a8"/>
    <w:uiPriority w:val="99"/>
    <w:semiHidden/>
    <w:unhideWhenUsed/>
    <w:rsid w:val="00066F6E"/>
    <w:rPr>
      <w:sz w:val="20"/>
      <w:szCs w:val="20"/>
    </w:rPr>
  </w:style>
  <w:style w:type="character" w:customStyle="1" w:styleId="a8">
    <w:name w:val="Текст примечания Знак"/>
    <w:basedOn w:val="a0"/>
    <w:link w:val="a7"/>
    <w:uiPriority w:val="99"/>
    <w:semiHidden/>
    <w:rsid w:val="00066F6E"/>
    <w:rPr>
      <w:rFonts w:eastAsia="Times New Roman" w:cs="Times New Roman"/>
      <w:sz w:val="20"/>
      <w:szCs w:val="20"/>
      <w:lang w:eastAsia="ru-RU"/>
    </w:rPr>
  </w:style>
  <w:style w:type="paragraph" w:styleId="a9">
    <w:name w:val="Balloon Text"/>
    <w:basedOn w:val="a"/>
    <w:link w:val="aa"/>
    <w:uiPriority w:val="99"/>
    <w:semiHidden/>
    <w:unhideWhenUsed/>
    <w:rsid w:val="00066F6E"/>
    <w:rPr>
      <w:rFonts w:ascii="Segoe UI" w:hAnsi="Segoe UI" w:cs="Segoe UI"/>
      <w:sz w:val="18"/>
      <w:szCs w:val="18"/>
    </w:rPr>
  </w:style>
  <w:style w:type="character" w:customStyle="1" w:styleId="aa">
    <w:name w:val="Текст выноски Знак"/>
    <w:basedOn w:val="a0"/>
    <w:link w:val="a9"/>
    <w:uiPriority w:val="99"/>
    <w:semiHidden/>
    <w:rsid w:val="00066F6E"/>
    <w:rPr>
      <w:rFonts w:ascii="Segoe UI" w:eastAsia="Times New Roman" w:hAnsi="Segoe UI" w:cs="Segoe UI"/>
      <w:sz w:val="18"/>
      <w:szCs w:val="18"/>
      <w:lang w:eastAsia="ru-RU"/>
    </w:rPr>
  </w:style>
  <w:style w:type="character" w:styleId="ab">
    <w:name w:val="Hyperlink"/>
    <w:basedOn w:val="a0"/>
    <w:uiPriority w:val="99"/>
    <w:unhideWhenUsed/>
    <w:rsid w:val="00790A92"/>
    <w:rPr>
      <w:color w:val="0563C1" w:themeColor="hyperlink"/>
      <w:u w:val="single"/>
    </w:rPr>
  </w:style>
  <w:style w:type="paragraph" w:styleId="ac">
    <w:name w:val="header"/>
    <w:basedOn w:val="a"/>
    <w:link w:val="ad"/>
    <w:uiPriority w:val="99"/>
    <w:unhideWhenUsed/>
    <w:rsid w:val="00F94097"/>
    <w:pPr>
      <w:tabs>
        <w:tab w:val="center" w:pos="4819"/>
        <w:tab w:val="right" w:pos="9639"/>
      </w:tabs>
    </w:pPr>
  </w:style>
  <w:style w:type="character" w:customStyle="1" w:styleId="ad">
    <w:name w:val="Верхний колонтитул Знак"/>
    <w:basedOn w:val="a0"/>
    <w:link w:val="ac"/>
    <w:uiPriority w:val="99"/>
    <w:rsid w:val="00F94097"/>
    <w:rPr>
      <w:rFonts w:eastAsia="Times New Roman" w:cs="Times New Roman"/>
      <w:sz w:val="24"/>
      <w:szCs w:val="24"/>
      <w:lang w:eastAsia="ru-RU"/>
    </w:rPr>
  </w:style>
  <w:style w:type="paragraph" w:styleId="ae">
    <w:name w:val="footer"/>
    <w:basedOn w:val="a"/>
    <w:link w:val="af"/>
    <w:uiPriority w:val="99"/>
    <w:unhideWhenUsed/>
    <w:rsid w:val="00F94097"/>
    <w:pPr>
      <w:tabs>
        <w:tab w:val="center" w:pos="4819"/>
        <w:tab w:val="right" w:pos="9639"/>
      </w:tabs>
    </w:pPr>
  </w:style>
  <w:style w:type="character" w:customStyle="1" w:styleId="af">
    <w:name w:val="Нижний колонтитул Знак"/>
    <w:basedOn w:val="a0"/>
    <w:link w:val="ae"/>
    <w:uiPriority w:val="99"/>
    <w:rsid w:val="00F94097"/>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5809">
      <w:bodyDiv w:val="1"/>
      <w:marLeft w:val="0"/>
      <w:marRight w:val="0"/>
      <w:marTop w:val="0"/>
      <w:marBottom w:val="0"/>
      <w:divBdr>
        <w:top w:val="none" w:sz="0" w:space="0" w:color="auto"/>
        <w:left w:val="none" w:sz="0" w:space="0" w:color="auto"/>
        <w:bottom w:val="none" w:sz="0" w:space="0" w:color="auto"/>
        <w:right w:val="none" w:sz="0" w:space="0" w:color="auto"/>
      </w:divBdr>
    </w:div>
    <w:div w:id="95105024">
      <w:bodyDiv w:val="1"/>
      <w:marLeft w:val="0"/>
      <w:marRight w:val="0"/>
      <w:marTop w:val="0"/>
      <w:marBottom w:val="0"/>
      <w:divBdr>
        <w:top w:val="none" w:sz="0" w:space="0" w:color="auto"/>
        <w:left w:val="none" w:sz="0" w:space="0" w:color="auto"/>
        <w:bottom w:val="none" w:sz="0" w:space="0" w:color="auto"/>
        <w:right w:val="none" w:sz="0" w:space="0" w:color="auto"/>
      </w:divBdr>
    </w:div>
    <w:div w:id="815612197">
      <w:bodyDiv w:val="1"/>
      <w:marLeft w:val="0"/>
      <w:marRight w:val="0"/>
      <w:marTop w:val="0"/>
      <w:marBottom w:val="0"/>
      <w:divBdr>
        <w:top w:val="none" w:sz="0" w:space="0" w:color="auto"/>
        <w:left w:val="none" w:sz="0" w:space="0" w:color="auto"/>
        <w:bottom w:val="none" w:sz="0" w:space="0" w:color="auto"/>
        <w:right w:val="none" w:sz="0" w:space="0" w:color="auto"/>
      </w:divBdr>
    </w:div>
    <w:div w:id="905215891">
      <w:bodyDiv w:val="1"/>
      <w:marLeft w:val="0"/>
      <w:marRight w:val="0"/>
      <w:marTop w:val="0"/>
      <w:marBottom w:val="0"/>
      <w:divBdr>
        <w:top w:val="none" w:sz="0" w:space="0" w:color="auto"/>
        <w:left w:val="none" w:sz="0" w:space="0" w:color="auto"/>
        <w:bottom w:val="none" w:sz="0" w:space="0" w:color="auto"/>
        <w:right w:val="none" w:sz="0" w:space="0" w:color="auto"/>
      </w:divBdr>
    </w:div>
    <w:div w:id="1061250758">
      <w:bodyDiv w:val="1"/>
      <w:marLeft w:val="0"/>
      <w:marRight w:val="0"/>
      <w:marTop w:val="0"/>
      <w:marBottom w:val="0"/>
      <w:divBdr>
        <w:top w:val="none" w:sz="0" w:space="0" w:color="auto"/>
        <w:left w:val="none" w:sz="0" w:space="0" w:color="auto"/>
        <w:bottom w:val="none" w:sz="0" w:space="0" w:color="auto"/>
        <w:right w:val="none" w:sz="0" w:space="0" w:color="auto"/>
      </w:divBdr>
    </w:div>
    <w:div w:id="1191840052">
      <w:bodyDiv w:val="1"/>
      <w:marLeft w:val="0"/>
      <w:marRight w:val="0"/>
      <w:marTop w:val="0"/>
      <w:marBottom w:val="0"/>
      <w:divBdr>
        <w:top w:val="none" w:sz="0" w:space="0" w:color="auto"/>
        <w:left w:val="none" w:sz="0" w:space="0" w:color="auto"/>
        <w:bottom w:val="none" w:sz="0" w:space="0" w:color="auto"/>
        <w:right w:val="none" w:sz="0" w:space="0" w:color="auto"/>
      </w:divBdr>
    </w:div>
    <w:div w:id="1244141468">
      <w:bodyDiv w:val="1"/>
      <w:marLeft w:val="0"/>
      <w:marRight w:val="0"/>
      <w:marTop w:val="0"/>
      <w:marBottom w:val="0"/>
      <w:divBdr>
        <w:top w:val="none" w:sz="0" w:space="0" w:color="auto"/>
        <w:left w:val="none" w:sz="0" w:space="0" w:color="auto"/>
        <w:bottom w:val="none" w:sz="0" w:space="0" w:color="auto"/>
        <w:right w:val="none" w:sz="0" w:space="0" w:color="auto"/>
      </w:divBdr>
    </w:div>
    <w:div w:id="1655718984">
      <w:bodyDiv w:val="1"/>
      <w:marLeft w:val="0"/>
      <w:marRight w:val="0"/>
      <w:marTop w:val="0"/>
      <w:marBottom w:val="0"/>
      <w:divBdr>
        <w:top w:val="none" w:sz="0" w:space="0" w:color="auto"/>
        <w:left w:val="none" w:sz="0" w:space="0" w:color="auto"/>
        <w:bottom w:val="none" w:sz="0" w:space="0" w:color="auto"/>
        <w:right w:val="none" w:sz="0" w:space="0" w:color="auto"/>
      </w:divBdr>
    </w:div>
    <w:div w:id="1922565447">
      <w:bodyDiv w:val="1"/>
      <w:marLeft w:val="0"/>
      <w:marRight w:val="0"/>
      <w:marTop w:val="0"/>
      <w:marBottom w:val="0"/>
      <w:divBdr>
        <w:top w:val="none" w:sz="0" w:space="0" w:color="auto"/>
        <w:left w:val="none" w:sz="0" w:space="0" w:color="auto"/>
        <w:bottom w:val="none" w:sz="0" w:space="0" w:color="auto"/>
        <w:right w:val="none" w:sz="0" w:space="0" w:color="auto"/>
      </w:divBdr>
    </w:div>
    <w:div w:id="2010283483">
      <w:bodyDiv w:val="1"/>
      <w:marLeft w:val="0"/>
      <w:marRight w:val="0"/>
      <w:marTop w:val="0"/>
      <w:marBottom w:val="0"/>
      <w:divBdr>
        <w:top w:val="none" w:sz="0" w:space="0" w:color="auto"/>
        <w:left w:val="none" w:sz="0" w:space="0" w:color="auto"/>
        <w:bottom w:val="none" w:sz="0" w:space="0" w:color="auto"/>
        <w:right w:val="none" w:sz="0" w:space="0" w:color="auto"/>
      </w:divBdr>
    </w:div>
    <w:div w:id="205222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911AB-9501-4B1A-9FA5-09A0535A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18464</Words>
  <Characters>10526</Characters>
  <Application>Microsoft Office Word</Application>
  <DocSecurity>0</DocSecurity>
  <Lines>87</Lines>
  <Paragraphs>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Чернецька Олена</dc:creator>
  <cp:lastModifiedBy>User</cp:lastModifiedBy>
  <cp:revision>3</cp:revision>
  <cp:lastPrinted>2019-02-01T08:50:00Z</cp:lastPrinted>
  <dcterms:created xsi:type="dcterms:W3CDTF">2019-02-11T16:24:00Z</dcterms:created>
  <dcterms:modified xsi:type="dcterms:W3CDTF">2019-02-11T16:37:00Z</dcterms:modified>
</cp:coreProperties>
</file>