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7743" w:rsidRDefault="009A7743" w:rsidP="009A7743">
      <w:pPr>
        <w:ind w:left="7080" w:firstLine="708"/>
        <w:rPr>
          <w:szCs w:val="28"/>
          <w:lang w:val="uk-UA"/>
        </w:rPr>
      </w:pPr>
      <w:r>
        <w:rPr>
          <w:lang w:val="uk-UA"/>
        </w:rPr>
        <w:t>П</w:t>
      </w:r>
      <w:r>
        <w:rPr>
          <w:szCs w:val="28"/>
          <w:lang w:val="uk-UA"/>
        </w:rPr>
        <w:t>роект</w:t>
      </w:r>
    </w:p>
    <w:p w:rsidR="009A7743" w:rsidRDefault="009A7743" w:rsidP="009A7743">
      <w:pPr>
        <w:ind w:left="708"/>
        <w:rPr>
          <w:szCs w:val="28"/>
          <w:lang w:val="uk-UA"/>
        </w:rPr>
      </w:pPr>
      <w:r>
        <w:rPr>
          <w:szCs w:val="28"/>
          <w:lang w:val="uk-UA"/>
        </w:rPr>
        <w:tab/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  <w:t xml:space="preserve"> вноситься народними депутатами України – </w:t>
      </w:r>
    </w:p>
    <w:p w:rsidR="009A7743" w:rsidRDefault="009A7743" w:rsidP="009A7743">
      <w:pPr>
        <w:ind w:left="708"/>
        <w:rPr>
          <w:szCs w:val="28"/>
          <w:lang w:val="uk-UA"/>
        </w:rPr>
      </w:pPr>
      <w:r>
        <w:rPr>
          <w:szCs w:val="28"/>
          <w:lang w:val="uk-UA"/>
        </w:rPr>
        <w:t xml:space="preserve">     </w:t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  <w:t xml:space="preserve"> членами Комітету з питань законодавчого </w:t>
      </w:r>
    </w:p>
    <w:p w:rsidR="009A7743" w:rsidRDefault="009A7743" w:rsidP="009A7743">
      <w:pPr>
        <w:ind w:left="708"/>
        <w:rPr>
          <w:szCs w:val="28"/>
          <w:lang w:val="uk-UA"/>
        </w:rPr>
      </w:pPr>
      <w:r>
        <w:rPr>
          <w:szCs w:val="28"/>
          <w:lang w:val="uk-UA"/>
        </w:rPr>
        <w:t xml:space="preserve">      </w:t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  <w:t xml:space="preserve"> забезпечення правоохоронної діяльності</w:t>
      </w:r>
    </w:p>
    <w:p w:rsidR="009A7743" w:rsidRDefault="009A7743" w:rsidP="009A7743">
      <w:pPr>
        <w:ind w:left="708"/>
        <w:rPr>
          <w:szCs w:val="28"/>
          <w:lang w:val="uk-UA"/>
        </w:rPr>
      </w:pPr>
      <w:r>
        <w:rPr>
          <w:szCs w:val="28"/>
          <w:lang w:val="uk-UA"/>
        </w:rPr>
        <w:tab/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  <w:t xml:space="preserve"> Кожем</w:t>
      </w:r>
      <w:r w:rsidRPr="00FA521A">
        <w:rPr>
          <w:szCs w:val="28"/>
          <w:lang w:val="uk-UA"/>
        </w:rPr>
        <w:t>’</w:t>
      </w:r>
      <w:r>
        <w:rPr>
          <w:szCs w:val="28"/>
          <w:lang w:val="uk-UA"/>
        </w:rPr>
        <w:t>якіним А.А. та іншими.</w:t>
      </w:r>
    </w:p>
    <w:p w:rsidR="009A7743" w:rsidRDefault="009A7743" w:rsidP="009A7743">
      <w:pPr>
        <w:rPr>
          <w:lang w:val="uk-UA"/>
        </w:rPr>
      </w:pPr>
    </w:p>
    <w:p w:rsidR="009A7743" w:rsidRDefault="009A7743" w:rsidP="009A7743">
      <w:pPr>
        <w:rPr>
          <w:lang w:val="uk-UA"/>
        </w:rPr>
      </w:pPr>
    </w:p>
    <w:p w:rsidR="009A7743" w:rsidRDefault="009A7743" w:rsidP="009A7743">
      <w:pPr>
        <w:rPr>
          <w:lang w:val="uk-UA"/>
        </w:rPr>
      </w:pPr>
    </w:p>
    <w:p w:rsidR="009A7743" w:rsidRDefault="009A7743" w:rsidP="009A7743">
      <w:pPr>
        <w:rPr>
          <w:lang w:val="uk-UA"/>
        </w:rPr>
      </w:pPr>
    </w:p>
    <w:p w:rsidR="009A7743" w:rsidRDefault="009A7743" w:rsidP="009A7743">
      <w:pPr>
        <w:rPr>
          <w:lang w:val="uk-UA"/>
        </w:rPr>
      </w:pPr>
    </w:p>
    <w:p w:rsidR="009A7743" w:rsidRDefault="009A7743" w:rsidP="009A7743">
      <w:pPr>
        <w:rPr>
          <w:lang w:val="uk-UA"/>
        </w:rPr>
      </w:pPr>
    </w:p>
    <w:p w:rsidR="009A7743" w:rsidRDefault="009A7743" w:rsidP="009A7743">
      <w:pPr>
        <w:rPr>
          <w:lang w:val="uk-UA"/>
        </w:rPr>
      </w:pPr>
    </w:p>
    <w:p w:rsidR="009A7743" w:rsidRDefault="009A7743" w:rsidP="009A7743">
      <w:pPr>
        <w:rPr>
          <w:lang w:val="uk-UA"/>
        </w:rPr>
      </w:pPr>
    </w:p>
    <w:p w:rsidR="009A7743" w:rsidRDefault="009A7743" w:rsidP="009A7743">
      <w:pPr>
        <w:jc w:val="center"/>
        <w:rPr>
          <w:b/>
          <w:bCs/>
          <w:lang w:val="uk-UA"/>
        </w:rPr>
      </w:pPr>
      <w:r>
        <w:rPr>
          <w:b/>
          <w:bCs/>
          <w:lang w:val="uk-UA"/>
        </w:rPr>
        <w:t>П О С Т А Н О В А</w:t>
      </w:r>
    </w:p>
    <w:p w:rsidR="009A7743" w:rsidRDefault="009A7743" w:rsidP="009A7743">
      <w:pPr>
        <w:jc w:val="center"/>
        <w:rPr>
          <w:b/>
          <w:bCs/>
          <w:lang w:val="uk-UA"/>
        </w:rPr>
      </w:pPr>
    </w:p>
    <w:p w:rsidR="009A7743" w:rsidRDefault="009A7743" w:rsidP="009A7743">
      <w:pPr>
        <w:jc w:val="center"/>
        <w:rPr>
          <w:b/>
          <w:bCs/>
          <w:lang w:val="uk-UA"/>
        </w:rPr>
      </w:pPr>
      <w:r>
        <w:rPr>
          <w:b/>
          <w:bCs/>
          <w:lang w:val="uk-UA"/>
        </w:rPr>
        <w:t>ВЕРХОВНОЇ РАДИ УКРАЇНИ</w:t>
      </w:r>
    </w:p>
    <w:p w:rsidR="009A7743" w:rsidRDefault="009A7743" w:rsidP="009A7743">
      <w:pPr>
        <w:jc w:val="center"/>
        <w:rPr>
          <w:b/>
          <w:bCs/>
          <w:lang w:val="uk-UA"/>
        </w:rPr>
      </w:pPr>
    </w:p>
    <w:p w:rsidR="009A7743" w:rsidRDefault="009A7743" w:rsidP="009A7743">
      <w:pPr>
        <w:jc w:val="center"/>
        <w:rPr>
          <w:szCs w:val="28"/>
          <w:lang w:val="uk-UA"/>
        </w:rPr>
      </w:pPr>
      <w:r w:rsidRPr="00F9505E">
        <w:rPr>
          <w:szCs w:val="28"/>
          <w:lang w:val="uk-UA"/>
        </w:rPr>
        <w:t xml:space="preserve">Про прийняття за основу проекту Закону України про </w:t>
      </w:r>
      <w:r w:rsidRPr="009A7743">
        <w:rPr>
          <w:szCs w:val="28"/>
          <w:lang w:val="uk-UA"/>
        </w:rPr>
        <w:t xml:space="preserve">внесення змін до </w:t>
      </w:r>
    </w:p>
    <w:p w:rsidR="009A7743" w:rsidRDefault="009A7743" w:rsidP="009A7743">
      <w:pPr>
        <w:jc w:val="center"/>
        <w:rPr>
          <w:szCs w:val="28"/>
          <w:lang w:val="uk-UA"/>
        </w:rPr>
      </w:pPr>
      <w:r w:rsidRPr="009A7743">
        <w:rPr>
          <w:szCs w:val="28"/>
          <w:lang w:val="uk-UA"/>
        </w:rPr>
        <w:t xml:space="preserve">Кодексу України про адміністративні правопорушення </w:t>
      </w:r>
    </w:p>
    <w:p w:rsidR="009A7743" w:rsidRPr="00F9505E" w:rsidRDefault="009A7743" w:rsidP="009A7743">
      <w:pPr>
        <w:jc w:val="center"/>
        <w:rPr>
          <w:szCs w:val="28"/>
          <w:lang w:val="uk-UA"/>
        </w:rPr>
      </w:pPr>
      <w:r w:rsidRPr="009A7743">
        <w:rPr>
          <w:szCs w:val="28"/>
          <w:lang w:val="uk-UA"/>
        </w:rPr>
        <w:t>щодо порушення правил перевезення дітей</w:t>
      </w:r>
    </w:p>
    <w:p w:rsidR="009A7743" w:rsidRPr="00F9505E" w:rsidRDefault="009A7743" w:rsidP="009A7743">
      <w:pPr>
        <w:jc w:val="center"/>
        <w:rPr>
          <w:szCs w:val="28"/>
          <w:lang w:val="uk-UA"/>
        </w:rPr>
      </w:pPr>
    </w:p>
    <w:p w:rsidR="009A7743" w:rsidRPr="00F9505E" w:rsidRDefault="009A7743" w:rsidP="009A7743">
      <w:pPr>
        <w:ind w:firstLine="709"/>
        <w:jc w:val="both"/>
        <w:rPr>
          <w:szCs w:val="28"/>
          <w:lang w:val="uk-UA"/>
        </w:rPr>
      </w:pPr>
      <w:r w:rsidRPr="00F9505E">
        <w:rPr>
          <w:szCs w:val="28"/>
          <w:lang w:val="uk-UA"/>
        </w:rPr>
        <w:t xml:space="preserve"> Верховна Рада України  </w:t>
      </w:r>
      <w:r w:rsidRPr="00F9505E">
        <w:rPr>
          <w:b/>
          <w:bCs/>
          <w:szCs w:val="28"/>
          <w:lang w:val="uk-UA"/>
        </w:rPr>
        <w:t>п о с т а н о в л я є</w:t>
      </w:r>
      <w:r w:rsidRPr="00F9505E">
        <w:rPr>
          <w:szCs w:val="28"/>
          <w:lang w:val="uk-UA"/>
        </w:rPr>
        <w:t>:</w:t>
      </w:r>
    </w:p>
    <w:p w:rsidR="009A7743" w:rsidRPr="00F9505E" w:rsidRDefault="009A7743" w:rsidP="009A7743">
      <w:pPr>
        <w:jc w:val="both"/>
        <w:rPr>
          <w:szCs w:val="28"/>
          <w:lang w:val="uk-UA"/>
        </w:rPr>
      </w:pPr>
    </w:p>
    <w:p w:rsidR="009A7743" w:rsidRPr="00F9505E" w:rsidRDefault="009A7743" w:rsidP="009A7743">
      <w:pPr>
        <w:ind w:firstLine="720"/>
        <w:jc w:val="both"/>
        <w:rPr>
          <w:szCs w:val="28"/>
          <w:lang w:val="uk-UA"/>
        </w:rPr>
      </w:pPr>
      <w:r w:rsidRPr="00F9505E">
        <w:rPr>
          <w:szCs w:val="28"/>
          <w:lang w:val="uk-UA"/>
        </w:rPr>
        <w:t xml:space="preserve">1. Прийняти за основу проект Закону України про </w:t>
      </w:r>
      <w:r w:rsidRPr="009A7743">
        <w:rPr>
          <w:szCs w:val="28"/>
          <w:lang w:val="uk-UA"/>
        </w:rPr>
        <w:t xml:space="preserve">внесення змін до Кодексу України про адміністративні правопорушення щодо порушення правил перевезення дітей </w:t>
      </w:r>
      <w:r w:rsidRPr="00F9505E">
        <w:rPr>
          <w:szCs w:val="28"/>
          <w:lang w:val="uk-UA"/>
        </w:rPr>
        <w:t xml:space="preserve">(реєстр. № </w:t>
      </w:r>
      <w:r w:rsidRPr="009A7743">
        <w:rPr>
          <w:szCs w:val="28"/>
          <w:lang w:val="uk-UA"/>
        </w:rPr>
        <w:t>10130</w:t>
      </w:r>
      <w:r w:rsidRPr="00F9505E">
        <w:rPr>
          <w:szCs w:val="28"/>
          <w:lang w:val="uk-UA"/>
        </w:rPr>
        <w:t>), поданий народним депутат</w:t>
      </w:r>
      <w:r>
        <w:rPr>
          <w:szCs w:val="28"/>
          <w:lang w:val="uk-UA"/>
        </w:rPr>
        <w:t>ом</w:t>
      </w:r>
      <w:r w:rsidRPr="00F9505E">
        <w:rPr>
          <w:szCs w:val="28"/>
          <w:lang w:val="uk-UA"/>
        </w:rPr>
        <w:t xml:space="preserve"> України </w:t>
      </w:r>
      <w:r w:rsidRPr="009A7743">
        <w:rPr>
          <w:szCs w:val="28"/>
          <w:lang w:val="uk-UA"/>
        </w:rPr>
        <w:t>Геращенком А.Ю.</w:t>
      </w:r>
    </w:p>
    <w:p w:rsidR="009A7743" w:rsidRPr="00F9505E" w:rsidRDefault="009A7743" w:rsidP="009A7743">
      <w:pPr>
        <w:spacing w:after="120"/>
        <w:rPr>
          <w:szCs w:val="28"/>
          <w:lang w:val="uk-UA"/>
        </w:rPr>
      </w:pPr>
    </w:p>
    <w:p w:rsidR="009A7743" w:rsidRPr="00F9505E" w:rsidRDefault="009A7743" w:rsidP="009A7743">
      <w:pPr>
        <w:jc w:val="both"/>
        <w:rPr>
          <w:szCs w:val="28"/>
          <w:lang w:val="uk-UA"/>
        </w:rPr>
      </w:pPr>
      <w:r w:rsidRPr="00F9505E">
        <w:rPr>
          <w:szCs w:val="28"/>
          <w:lang w:val="uk-UA"/>
        </w:rPr>
        <w:tab/>
        <w:t>2. Комітету Верховної Ради України з питань законодавчого забезпечення правоохоронної діяльності д</w:t>
      </w:r>
      <w:bookmarkStart w:id="0" w:name="_GoBack"/>
      <w:bookmarkEnd w:id="0"/>
      <w:r w:rsidRPr="00F9505E">
        <w:rPr>
          <w:szCs w:val="28"/>
          <w:lang w:val="uk-UA"/>
        </w:rPr>
        <w:t>оопрацювати зазначений законопроект з урахуванням зауважень і пропозицій суб’єктів права законодавчої ініціативи та внести його на розгляд Верховної Ради України у другому читанні.</w:t>
      </w:r>
    </w:p>
    <w:p w:rsidR="009A7743" w:rsidRPr="00F9505E" w:rsidRDefault="009A7743" w:rsidP="009A7743">
      <w:pPr>
        <w:rPr>
          <w:szCs w:val="28"/>
          <w:lang w:val="uk-UA"/>
        </w:rPr>
      </w:pPr>
    </w:p>
    <w:p w:rsidR="009A7743" w:rsidRPr="00F9505E" w:rsidRDefault="009A7743" w:rsidP="009A7743">
      <w:pPr>
        <w:rPr>
          <w:szCs w:val="28"/>
          <w:lang w:val="uk-UA"/>
        </w:rPr>
      </w:pPr>
    </w:p>
    <w:p w:rsidR="009A7743" w:rsidRPr="00F9505E" w:rsidRDefault="009A7743" w:rsidP="009A7743">
      <w:pPr>
        <w:rPr>
          <w:szCs w:val="28"/>
          <w:lang w:val="uk-UA"/>
        </w:rPr>
      </w:pPr>
    </w:p>
    <w:p w:rsidR="009A7743" w:rsidRPr="00F9505E" w:rsidRDefault="009A7743" w:rsidP="009A7743">
      <w:pPr>
        <w:rPr>
          <w:szCs w:val="28"/>
          <w:lang w:val="uk-UA"/>
        </w:rPr>
      </w:pPr>
    </w:p>
    <w:p w:rsidR="009A7743" w:rsidRPr="00F9505E" w:rsidRDefault="009A7743" w:rsidP="009A7743">
      <w:pPr>
        <w:keepNext/>
        <w:outlineLvl w:val="0"/>
        <w:rPr>
          <w:b/>
          <w:szCs w:val="28"/>
          <w:lang w:val="uk-UA"/>
        </w:rPr>
      </w:pPr>
      <w:r w:rsidRPr="00F9505E">
        <w:rPr>
          <w:b/>
          <w:szCs w:val="28"/>
          <w:lang w:val="uk-UA"/>
        </w:rPr>
        <w:t>Голова Верховної Ради</w:t>
      </w:r>
    </w:p>
    <w:p w:rsidR="009A7743" w:rsidRPr="00F9505E" w:rsidRDefault="009A7743" w:rsidP="009A7743">
      <w:pPr>
        <w:keepNext/>
        <w:ind w:left="720"/>
        <w:outlineLvl w:val="0"/>
        <w:rPr>
          <w:b/>
          <w:szCs w:val="28"/>
          <w:lang w:val="uk-UA"/>
        </w:rPr>
      </w:pPr>
      <w:r>
        <w:rPr>
          <w:b/>
          <w:szCs w:val="28"/>
          <w:lang w:val="uk-UA"/>
        </w:rPr>
        <w:t xml:space="preserve">    </w:t>
      </w:r>
      <w:r w:rsidRPr="00F9505E">
        <w:rPr>
          <w:b/>
          <w:szCs w:val="28"/>
          <w:lang w:val="uk-UA"/>
        </w:rPr>
        <w:t>України</w:t>
      </w:r>
    </w:p>
    <w:p w:rsidR="009A7743" w:rsidRDefault="009A7743" w:rsidP="009A7743"/>
    <w:p w:rsidR="009A7743" w:rsidRDefault="009A7743" w:rsidP="009A7743"/>
    <w:p w:rsidR="009A7743" w:rsidRDefault="009A7743" w:rsidP="009A7743"/>
    <w:p w:rsidR="00D9689D" w:rsidRDefault="00D9689D"/>
    <w:sectPr w:rsidR="00D9689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7743"/>
    <w:rsid w:val="009A7743"/>
    <w:rsid w:val="009B2383"/>
    <w:rsid w:val="00D63CD2"/>
    <w:rsid w:val="00D968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1E9807"/>
  <w15:chartTrackingRefBased/>
  <w15:docId w15:val="{EBD76F61-2F35-4F2D-B330-807926509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7743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638</Words>
  <Characters>365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Ільтьо Євгенія Сергіївна</dc:creator>
  <cp:keywords/>
  <dc:description/>
  <cp:lastModifiedBy>Ільтьо Євгенія Сергіївна</cp:lastModifiedBy>
  <cp:revision>1</cp:revision>
  <cp:lastPrinted>2019-04-11T08:35:00Z</cp:lastPrinted>
  <dcterms:created xsi:type="dcterms:W3CDTF">2019-04-11T07:45:00Z</dcterms:created>
  <dcterms:modified xsi:type="dcterms:W3CDTF">2019-04-11T08:37:00Z</dcterms:modified>
</cp:coreProperties>
</file>