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032E" w:rsidRPr="00532A3E" w:rsidRDefault="003B032E" w:rsidP="003B032E">
      <w:pPr>
        <w:jc w:val="center"/>
        <w:outlineLvl w:val="0"/>
        <w:rPr>
          <w:b/>
          <w:bCs/>
          <w:sz w:val="28"/>
          <w:szCs w:val="28"/>
        </w:rPr>
      </w:pPr>
      <w:r w:rsidRPr="00532A3E">
        <w:rPr>
          <w:b/>
          <w:bCs/>
          <w:sz w:val="28"/>
          <w:szCs w:val="28"/>
        </w:rPr>
        <w:t>ПОЯСНЮВАЛЬНА ЗАПИСКА</w:t>
      </w:r>
    </w:p>
    <w:p w:rsidR="00470D4F" w:rsidRDefault="003B032E" w:rsidP="003B032E">
      <w:pPr>
        <w:jc w:val="center"/>
        <w:rPr>
          <w:b/>
          <w:sz w:val="28"/>
          <w:szCs w:val="28"/>
        </w:rPr>
      </w:pPr>
      <w:r w:rsidRPr="00CA798B">
        <w:rPr>
          <w:b/>
          <w:sz w:val="28"/>
          <w:szCs w:val="28"/>
        </w:rPr>
        <w:t xml:space="preserve">до проекту Закону України </w:t>
      </w:r>
      <w:r w:rsidR="00470D4F">
        <w:rPr>
          <w:b/>
          <w:sz w:val="28"/>
          <w:szCs w:val="28"/>
        </w:rPr>
        <w:t>«</w:t>
      </w:r>
      <w:r w:rsidRPr="00CA798B">
        <w:rPr>
          <w:b/>
          <w:sz w:val="28"/>
          <w:szCs w:val="28"/>
        </w:rPr>
        <w:t xml:space="preserve">Про внесення змін до Кримінального </w:t>
      </w:r>
      <w:r>
        <w:rPr>
          <w:b/>
          <w:sz w:val="28"/>
          <w:szCs w:val="28"/>
        </w:rPr>
        <w:t xml:space="preserve">та Кримінального процесуального </w:t>
      </w:r>
      <w:r w:rsidRPr="00CA798B">
        <w:rPr>
          <w:b/>
          <w:sz w:val="28"/>
          <w:szCs w:val="28"/>
        </w:rPr>
        <w:t>кодекс</w:t>
      </w:r>
      <w:r>
        <w:rPr>
          <w:b/>
          <w:sz w:val="28"/>
          <w:szCs w:val="28"/>
        </w:rPr>
        <w:t>ів</w:t>
      </w:r>
      <w:r w:rsidRPr="00CA798B">
        <w:rPr>
          <w:b/>
          <w:sz w:val="28"/>
          <w:szCs w:val="28"/>
        </w:rPr>
        <w:t xml:space="preserve"> України щодо відповідальності </w:t>
      </w:r>
    </w:p>
    <w:p w:rsidR="003B032E" w:rsidRDefault="003B032E" w:rsidP="003B032E">
      <w:pPr>
        <w:jc w:val="center"/>
        <w:rPr>
          <w:b/>
          <w:sz w:val="28"/>
          <w:szCs w:val="28"/>
        </w:rPr>
      </w:pPr>
      <w:r w:rsidRPr="00CA798B">
        <w:rPr>
          <w:b/>
          <w:sz w:val="28"/>
          <w:szCs w:val="28"/>
        </w:rPr>
        <w:t>за незаконне збагачення</w:t>
      </w:r>
      <w:r w:rsidR="00470D4F">
        <w:rPr>
          <w:b/>
          <w:sz w:val="28"/>
          <w:szCs w:val="28"/>
        </w:rPr>
        <w:t>»</w:t>
      </w:r>
    </w:p>
    <w:p w:rsidR="003B032E" w:rsidRDefault="003B032E" w:rsidP="003B032E">
      <w:pPr>
        <w:jc w:val="center"/>
        <w:rPr>
          <w:b/>
          <w:sz w:val="28"/>
          <w:szCs w:val="28"/>
        </w:rPr>
      </w:pPr>
    </w:p>
    <w:p w:rsidR="003B032E" w:rsidRPr="000A43F6" w:rsidRDefault="003B032E" w:rsidP="003B032E">
      <w:pPr>
        <w:jc w:val="center"/>
        <w:rPr>
          <w:b/>
          <w:bCs/>
          <w:color w:val="000000"/>
          <w:szCs w:val="28"/>
        </w:rPr>
      </w:pPr>
    </w:p>
    <w:p w:rsidR="003B032E" w:rsidRDefault="003B032E" w:rsidP="003B032E">
      <w:pPr>
        <w:ind w:firstLine="720"/>
        <w:jc w:val="both"/>
        <w:rPr>
          <w:b/>
          <w:bCs/>
          <w:sz w:val="28"/>
          <w:szCs w:val="28"/>
        </w:rPr>
      </w:pPr>
      <w:r w:rsidRPr="00024EE2">
        <w:rPr>
          <w:b/>
          <w:bCs/>
          <w:sz w:val="28"/>
          <w:szCs w:val="28"/>
        </w:rPr>
        <w:t>1. Обґрунтува</w:t>
      </w:r>
      <w:r>
        <w:rPr>
          <w:b/>
          <w:bCs/>
          <w:sz w:val="28"/>
          <w:szCs w:val="28"/>
        </w:rPr>
        <w:t>ння необхідності прийняття акта</w:t>
      </w:r>
    </w:p>
    <w:p w:rsidR="004E1943" w:rsidRPr="00470D4F" w:rsidRDefault="004E1943" w:rsidP="00470D4F">
      <w:pPr>
        <w:pStyle w:val="a6"/>
        <w:ind w:firstLine="709"/>
        <w:jc w:val="both"/>
        <w:rPr>
          <w:rStyle w:val="1"/>
          <w:color w:val="000000"/>
          <w:sz w:val="28"/>
          <w:szCs w:val="28"/>
          <w:lang w:eastAsia="uk-UA"/>
        </w:rPr>
      </w:pPr>
      <w:r w:rsidRPr="00470D4F">
        <w:rPr>
          <w:bCs/>
          <w:sz w:val="28"/>
          <w:szCs w:val="28"/>
        </w:rPr>
        <w:t>П</w:t>
      </w:r>
      <w:r w:rsidR="003B032E" w:rsidRPr="00470D4F">
        <w:rPr>
          <w:bCs/>
          <w:sz w:val="28"/>
          <w:szCs w:val="28"/>
        </w:rPr>
        <w:t>итання протидії корупції в Україні залишається одним із актуальн</w:t>
      </w:r>
      <w:r w:rsidRPr="00470D4F">
        <w:rPr>
          <w:bCs/>
          <w:sz w:val="28"/>
          <w:szCs w:val="28"/>
        </w:rPr>
        <w:t xml:space="preserve">их викликів, що стоїть перед </w:t>
      </w:r>
      <w:r w:rsidR="00470D4F">
        <w:rPr>
          <w:bCs/>
          <w:sz w:val="28"/>
          <w:szCs w:val="28"/>
        </w:rPr>
        <w:t>нашою державою</w:t>
      </w:r>
      <w:r w:rsidR="003B032E" w:rsidRPr="00470D4F">
        <w:rPr>
          <w:bCs/>
          <w:sz w:val="28"/>
          <w:szCs w:val="28"/>
        </w:rPr>
        <w:t xml:space="preserve">. </w:t>
      </w:r>
      <w:r w:rsidRPr="00470D4F">
        <w:rPr>
          <w:rStyle w:val="1"/>
          <w:color w:val="000000"/>
          <w:sz w:val="28"/>
          <w:szCs w:val="28"/>
          <w:lang w:eastAsia="uk-UA"/>
        </w:rPr>
        <w:t>На жаль, існуючий в Україні стан корупції є головним чинником, який зумовлює знищення демократії, руйнування економіки, нівелювання принципу соціальної справедливості та зубожіння в нашій країні.</w:t>
      </w:r>
    </w:p>
    <w:p w:rsidR="004E1943" w:rsidRPr="00470D4F" w:rsidRDefault="004E1943" w:rsidP="00470D4F">
      <w:pPr>
        <w:pStyle w:val="a6"/>
        <w:ind w:firstLine="709"/>
        <w:jc w:val="both"/>
        <w:rPr>
          <w:sz w:val="28"/>
          <w:szCs w:val="28"/>
        </w:rPr>
      </w:pPr>
      <w:r w:rsidRPr="00470D4F">
        <w:rPr>
          <w:sz w:val="28"/>
          <w:szCs w:val="28"/>
        </w:rPr>
        <w:t>Підставою для впровадження кримінальної відповідальності за незаконне збагачення є стаття 20 Конвенції Організації Об’єднаних Націй проти корупції (КООНПК), котра визначає цей склад злочину як «значне збільшення активів державної посадової особи, яке перевищує її законні доходи і які вона не може раціонально обґрунтувати».</w:t>
      </w:r>
    </w:p>
    <w:p w:rsidR="004E1943" w:rsidRPr="00470D4F" w:rsidRDefault="004E1943" w:rsidP="00470D4F">
      <w:pPr>
        <w:pStyle w:val="a6"/>
        <w:ind w:firstLine="709"/>
        <w:jc w:val="both"/>
        <w:rPr>
          <w:sz w:val="28"/>
          <w:szCs w:val="28"/>
        </w:rPr>
      </w:pPr>
      <w:r w:rsidRPr="00470D4F">
        <w:rPr>
          <w:sz w:val="28"/>
          <w:szCs w:val="28"/>
        </w:rPr>
        <w:t>Крім того, незаконне збагачення розглядається як злочин у Міжамериканській конвенції проти корупції (МАКПК) та Конвенції Африканського Союзу про недопущення корупції та боротьбу з нею (КАСНКБ), які містять</w:t>
      </w:r>
      <w:r w:rsidR="00470D4F">
        <w:rPr>
          <w:sz w:val="28"/>
          <w:szCs w:val="28"/>
        </w:rPr>
        <w:t xml:space="preserve"> аналогічні </w:t>
      </w:r>
      <w:r w:rsidRPr="00470D4F">
        <w:rPr>
          <w:sz w:val="28"/>
          <w:szCs w:val="28"/>
        </w:rPr>
        <w:t>визначення.</w:t>
      </w:r>
    </w:p>
    <w:p w:rsidR="00470D4F" w:rsidRDefault="004E1943" w:rsidP="00470D4F">
      <w:pPr>
        <w:pStyle w:val="a6"/>
        <w:ind w:firstLine="709"/>
        <w:jc w:val="both"/>
        <w:rPr>
          <w:sz w:val="28"/>
          <w:szCs w:val="28"/>
        </w:rPr>
      </w:pPr>
      <w:r w:rsidRPr="00470D4F">
        <w:rPr>
          <w:sz w:val="28"/>
          <w:szCs w:val="28"/>
        </w:rPr>
        <w:t>Верховна Рада України 18 жовтня 2006 року ратифікувала Конвенцію Організації Об’єднаних Націй проти корупції 2003 року, статтею 20 якої передбачено, що за умови дотримання своєї конституції та основоположних принципів своєї правової системи кожна держава-учасниця цієї конвенції розглядає можливість вжиття таких законодавчих та інших заходів, які можуть бути необхідними для визнання злочином умисного незаконного збагачення</w:t>
      </w:r>
      <w:r w:rsidR="00470D4F">
        <w:rPr>
          <w:sz w:val="28"/>
          <w:szCs w:val="28"/>
        </w:rPr>
        <w:t>.</w:t>
      </w:r>
    </w:p>
    <w:p w:rsidR="003B032E" w:rsidRPr="00470D4F" w:rsidRDefault="004E1943" w:rsidP="00470D4F">
      <w:pPr>
        <w:pStyle w:val="a6"/>
        <w:ind w:firstLine="709"/>
        <w:jc w:val="both"/>
        <w:rPr>
          <w:bCs/>
          <w:sz w:val="28"/>
          <w:szCs w:val="28"/>
        </w:rPr>
      </w:pPr>
      <w:r w:rsidRPr="00470D4F">
        <w:rPr>
          <w:bCs/>
          <w:sz w:val="28"/>
          <w:szCs w:val="28"/>
        </w:rPr>
        <w:t>В</w:t>
      </w:r>
      <w:r w:rsidR="003B032E" w:rsidRPr="00470D4F">
        <w:rPr>
          <w:bCs/>
          <w:sz w:val="28"/>
          <w:szCs w:val="28"/>
        </w:rPr>
        <w:t xml:space="preserve"> </w:t>
      </w:r>
      <w:r w:rsidR="00FA389B">
        <w:rPr>
          <w:bCs/>
          <w:sz w:val="28"/>
          <w:szCs w:val="28"/>
        </w:rPr>
        <w:t xml:space="preserve"> </w:t>
      </w:r>
      <w:r w:rsidR="003B032E" w:rsidRPr="00470D4F">
        <w:rPr>
          <w:bCs/>
          <w:sz w:val="28"/>
          <w:szCs w:val="28"/>
        </w:rPr>
        <w:t xml:space="preserve">Україні було запроваджено кримінальну відповідальність осіб, уповноважених на виконання функцій держави або місцевого самоврядування, за незаконне збагачення (стаття 368-2 Кримінального кодексу України).  </w:t>
      </w:r>
    </w:p>
    <w:p w:rsidR="003B032E" w:rsidRPr="00470D4F" w:rsidRDefault="003B032E" w:rsidP="00470D4F">
      <w:pPr>
        <w:pStyle w:val="a6"/>
        <w:ind w:firstLine="709"/>
        <w:jc w:val="both"/>
        <w:rPr>
          <w:bCs/>
          <w:sz w:val="28"/>
          <w:szCs w:val="28"/>
        </w:rPr>
      </w:pPr>
      <w:r w:rsidRPr="00470D4F">
        <w:rPr>
          <w:bCs/>
          <w:sz w:val="28"/>
          <w:szCs w:val="28"/>
        </w:rPr>
        <w:t xml:space="preserve">26 лютого 2019 року Конституційним Судом України прийнято Рішення </w:t>
      </w:r>
      <w:r w:rsidR="00470D4F">
        <w:rPr>
          <w:bCs/>
          <w:sz w:val="28"/>
          <w:szCs w:val="28"/>
        </w:rPr>
        <w:t xml:space="preserve">      </w:t>
      </w:r>
      <w:r w:rsidRPr="00470D4F">
        <w:rPr>
          <w:bCs/>
          <w:sz w:val="28"/>
          <w:szCs w:val="28"/>
        </w:rPr>
        <w:t>№ 1-р/2019, яким визнано неконституційною статтю 368-2 Кримінального кодексу України, у зв'язку з чим вона втратила чинність з дня ухвалення Конституційним Судом України названого Рішення.</w:t>
      </w:r>
    </w:p>
    <w:p w:rsidR="003B032E" w:rsidRPr="00470D4F" w:rsidRDefault="003B032E" w:rsidP="00470D4F">
      <w:pPr>
        <w:pStyle w:val="a6"/>
        <w:ind w:firstLine="709"/>
        <w:jc w:val="both"/>
        <w:rPr>
          <w:bCs/>
          <w:sz w:val="28"/>
          <w:szCs w:val="28"/>
        </w:rPr>
      </w:pPr>
      <w:r w:rsidRPr="00470D4F">
        <w:rPr>
          <w:bCs/>
          <w:sz w:val="28"/>
          <w:szCs w:val="28"/>
        </w:rPr>
        <w:t xml:space="preserve">У зазначеному Рішенні Конституційний Суд України наголосив, що протидія корупції має здійснюватися виключно правовими засобами з дотриманням конституційних приписів та приписів законодавства, ухваленого відповідно до Конституції України. </w:t>
      </w:r>
    </w:p>
    <w:p w:rsidR="004E1943" w:rsidRPr="00470D4F" w:rsidRDefault="003B032E" w:rsidP="00470D4F">
      <w:pPr>
        <w:pStyle w:val="a6"/>
        <w:ind w:firstLine="709"/>
        <w:jc w:val="both"/>
        <w:rPr>
          <w:bCs/>
          <w:sz w:val="28"/>
          <w:szCs w:val="28"/>
        </w:rPr>
      </w:pPr>
      <w:r w:rsidRPr="00470D4F">
        <w:rPr>
          <w:bCs/>
          <w:sz w:val="28"/>
          <w:szCs w:val="28"/>
        </w:rPr>
        <w:t>З огляду на викладене</w:t>
      </w:r>
      <w:r w:rsidR="004E1943" w:rsidRPr="00470D4F">
        <w:rPr>
          <w:bCs/>
          <w:sz w:val="28"/>
          <w:szCs w:val="28"/>
        </w:rPr>
        <w:t>,</w:t>
      </w:r>
      <w:r w:rsidRPr="00470D4F">
        <w:rPr>
          <w:bCs/>
          <w:sz w:val="28"/>
          <w:szCs w:val="28"/>
        </w:rPr>
        <w:t xml:space="preserve"> є невідкладним </w:t>
      </w:r>
      <w:r w:rsidR="004E1943" w:rsidRPr="00470D4F">
        <w:rPr>
          <w:bCs/>
          <w:sz w:val="28"/>
          <w:szCs w:val="28"/>
        </w:rPr>
        <w:t>усунення прогалини у законодавчому регулюванні питання кримінальної відповідальності за незаконне збагачення.</w:t>
      </w:r>
    </w:p>
    <w:p w:rsidR="00470D4F" w:rsidRPr="00470D4F" w:rsidRDefault="00470D4F" w:rsidP="00470D4F">
      <w:pPr>
        <w:pStyle w:val="a6"/>
        <w:ind w:firstLine="709"/>
        <w:jc w:val="both"/>
        <w:rPr>
          <w:rStyle w:val="a5"/>
          <w:color w:val="000000"/>
          <w:sz w:val="28"/>
          <w:szCs w:val="28"/>
          <w:lang w:eastAsia="uk-UA"/>
        </w:rPr>
      </w:pPr>
      <w:r w:rsidRPr="00470D4F">
        <w:rPr>
          <w:rStyle w:val="a5"/>
          <w:color w:val="000000"/>
          <w:sz w:val="28"/>
          <w:szCs w:val="28"/>
          <w:lang w:eastAsia="uk-UA"/>
        </w:rPr>
        <w:t xml:space="preserve">Запропонована редакція законопроекту забезпечить реалізацію конституційних принципів дотримання основоположних прав і свобод людини, удосконалить засади </w:t>
      </w:r>
      <w:r>
        <w:rPr>
          <w:rStyle w:val="a5"/>
          <w:color w:val="000000"/>
          <w:sz w:val="28"/>
          <w:szCs w:val="28"/>
          <w:lang w:eastAsia="uk-UA"/>
        </w:rPr>
        <w:t xml:space="preserve">та встановить </w:t>
      </w:r>
      <w:r w:rsidRPr="00470D4F">
        <w:rPr>
          <w:rStyle w:val="a5"/>
          <w:color w:val="000000"/>
          <w:sz w:val="28"/>
          <w:szCs w:val="28"/>
          <w:lang w:eastAsia="uk-UA"/>
        </w:rPr>
        <w:t xml:space="preserve">гарантії від притягнення особи до </w:t>
      </w:r>
      <w:r w:rsidRPr="00470D4F">
        <w:rPr>
          <w:rStyle w:val="a5"/>
          <w:color w:val="000000"/>
          <w:sz w:val="28"/>
          <w:szCs w:val="28"/>
          <w:lang w:eastAsia="uk-UA"/>
        </w:rPr>
        <w:lastRenderedPageBreak/>
        <w:t>кримінальної відповідальності</w:t>
      </w:r>
      <w:r>
        <w:rPr>
          <w:rStyle w:val="a5"/>
          <w:color w:val="000000"/>
          <w:sz w:val="28"/>
          <w:szCs w:val="28"/>
          <w:lang w:eastAsia="uk-UA"/>
        </w:rPr>
        <w:t xml:space="preserve">, а також </w:t>
      </w:r>
      <w:r w:rsidRPr="00470D4F">
        <w:rPr>
          <w:rStyle w:val="a5"/>
          <w:color w:val="000000"/>
          <w:sz w:val="28"/>
          <w:szCs w:val="28"/>
          <w:lang w:eastAsia="uk-UA"/>
        </w:rPr>
        <w:t>мінімізує ризики свавільного застосування кримінального закону.</w:t>
      </w:r>
    </w:p>
    <w:p w:rsidR="003A6C9B" w:rsidRDefault="003A6C9B" w:rsidP="003A6C9B">
      <w:pPr>
        <w:pStyle w:val="a6"/>
        <w:ind w:firstLine="709"/>
        <w:jc w:val="both"/>
        <w:rPr>
          <w:sz w:val="28"/>
          <w:szCs w:val="28"/>
        </w:rPr>
      </w:pPr>
    </w:p>
    <w:p w:rsidR="003A6C9B" w:rsidRPr="007E7E64" w:rsidRDefault="003A6C9B" w:rsidP="003A6C9B">
      <w:pPr>
        <w:pStyle w:val="a6"/>
        <w:ind w:firstLine="709"/>
        <w:jc w:val="both"/>
        <w:rPr>
          <w:rStyle w:val="rvts0"/>
          <w:sz w:val="28"/>
          <w:szCs w:val="28"/>
        </w:rPr>
      </w:pPr>
      <w:r>
        <w:rPr>
          <w:sz w:val="28"/>
          <w:szCs w:val="28"/>
        </w:rPr>
        <w:t xml:space="preserve">Даний </w:t>
      </w:r>
      <w:r w:rsidRPr="007E7E64">
        <w:rPr>
          <w:sz w:val="28"/>
          <w:szCs w:val="28"/>
        </w:rPr>
        <w:t xml:space="preserve">законопроект був розроблений </w:t>
      </w:r>
      <w:r>
        <w:rPr>
          <w:sz w:val="28"/>
          <w:szCs w:val="28"/>
        </w:rPr>
        <w:t xml:space="preserve">відповідно до частини другої статті 110 Регламенту Верховної Ради України </w:t>
      </w:r>
      <w:r w:rsidRPr="007E7E64">
        <w:rPr>
          <w:sz w:val="28"/>
          <w:szCs w:val="28"/>
        </w:rPr>
        <w:t xml:space="preserve">робочою групою, що була утворена 20 березня 2019 року при Комітеті з питань законодавчого забезпечення правоохоронної діяльності з метою аналізу концепції та </w:t>
      </w:r>
      <w:r w:rsidRPr="007E7E64">
        <w:rPr>
          <w:rStyle w:val="st"/>
          <w:sz w:val="28"/>
          <w:szCs w:val="28"/>
        </w:rPr>
        <w:t xml:space="preserve">кримінально-правових характеристик </w:t>
      </w:r>
      <w:r w:rsidRPr="003A6C9B">
        <w:rPr>
          <w:rStyle w:val="ab"/>
          <w:i w:val="0"/>
          <w:sz w:val="28"/>
          <w:szCs w:val="28"/>
        </w:rPr>
        <w:t>незаконного збагачення</w:t>
      </w:r>
      <w:r w:rsidRPr="007E7E64">
        <w:rPr>
          <w:rStyle w:val="st"/>
          <w:i/>
          <w:sz w:val="28"/>
          <w:szCs w:val="28"/>
        </w:rPr>
        <w:t>,</w:t>
      </w:r>
      <w:r w:rsidRPr="007E7E64">
        <w:rPr>
          <w:rStyle w:val="st"/>
          <w:sz w:val="28"/>
          <w:szCs w:val="28"/>
        </w:rPr>
        <w:t xml:space="preserve"> </w:t>
      </w:r>
      <w:r w:rsidRPr="007E7E64">
        <w:rPr>
          <w:sz w:val="28"/>
          <w:szCs w:val="28"/>
        </w:rPr>
        <w:t>напрацювання нової редакції статті Кримінального кодексу України про незаконного збагачення, а також розробки механізму її ефективної реалізації у контексті</w:t>
      </w:r>
      <w:r w:rsidRPr="007E7E64">
        <w:rPr>
          <w:rStyle w:val="textexposedshow"/>
          <w:sz w:val="28"/>
          <w:szCs w:val="28"/>
        </w:rPr>
        <w:t xml:space="preserve"> рішення Конституційного суду України </w:t>
      </w:r>
      <w:r w:rsidRPr="007E7E64">
        <w:rPr>
          <w:rStyle w:val="rvts0"/>
          <w:sz w:val="28"/>
          <w:szCs w:val="28"/>
        </w:rPr>
        <w:t xml:space="preserve">від 26 лютого 2019 року № 1-р/2019 </w:t>
      </w:r>
      <w:r w:rsidRPr="007E7E64">
        <w:rPr>
          <w:rStyle w:val="textexposedshow"/>
          <w:sz w:val="28"/>
          <w:szCs w:val="28"/>
        </w:rPr>
        <w:t xml:space="preserve">щодо визнання поточної редакції </w:t>
      </w:r>
      <w:r w:rsidRPr="007E7E64">
        <w:rPr>
          <w:rStyle w:val="rvts0"/>
          <w:sz w:val="28"/>
          <w:szCs w:val="28"/>
        </w:rPr>
        <w:t>статті 368</w:t>
      </w:r>
      <w:r w:rsidRPr="007E7E64">
        <w:rPr>
          <w:rStyle w:val="rvts37"/>
          <w:sz w:val="28"/>
          <w:szCs w:val="28"/>
          <w:vertAlign w:val="superscript"/>
        </w:rPr>
        <w:t>2</w:t>
      </w:r>
      <w:r w:rsidRPr="007E7E64">
        <w:rPr>
          <w:rStyle w:val="rvts0"/>
          <w:sz w:val="28"/>
          <w:szCs w:val="28"/>
        </w:rPr>
        <w:t xml:space="preserve"> Кримінального кодексу України неконституційною.</w:t>
      </w:r>
    </w:p>
    <w:p w:rsidR="00FA6018" w:rsidRDefault="003A6C9B" w:rsidP="00470D4F">
      <w:pPr>
        <w:pStyle w:val="a6"/>
        <w:ind w:firstLine="709"/>
        <w:jc w:val="both"/>
        <w:rPr>
          <w:spacing w:val="-5"/>
          <w:sz w:val="28"/>
          <w:szCs w:val="28"/>
          <w:lang w:eastAsia="uk-UA"/>
        </w:rPr>
      </w:pPr>
      <w:r>
        <w:rPr>
          <w:bCs/>
          <w:spacing w:val="-5"/>
          <w:sz w:val="28"/>
          <w:szCs w:val="28"/>
          <w:lang w:eastAsia="uk-UA"/>
        </w:rPr>
        <w:t>До складу робочої групи увійшли:</w:t>
      </w:r>
    </w:p>
    <w:p w:rsidR="00F33234" w:rsidRDefault="00F33234" w:rsidP="00470D4F">
      <w:pPr>
        <w:pStyle w:val="a6"/>
        <w:ind w:firstLine="709"/>
        <w:jc w:val="both"/>
        <w:rPr>
          <w:spacing w:val="-5"/>
          <w:sz w:val="28"/>
          <w:szCs w:val="28"/>
          <w:lang w:eastAsia="uk-UA"/>
        </w:rPr>
      </w:pPr>
      <w:r>
        <w:rPr>
          <w:spacing w:val="-5"/>
          <w:sz w:val="28"/>
          <w:szCs w:val="28"/>
          <w:lang w:eastAsia="uk-UA"/>
        </w:rPr>
        <w:t>1) </w:t>
      </w:r>
      <w:r w:rsidRPr="00A50CAF">
        <w:rPr>
          <w:b/>
          <w:bCs/>
          <w:i/>
          <w:iCs/>
          <w:spacing w:val="-5"/>
          <w:sz w:val="28"/>
          <w:szCs w:val="28"/>
          <w:lang w:eastAsia="uk-UA"/>
        </w:rPr>
        <w:t>народні депутати України та їхні помічники-консультанти:</w:t>
      </w:r>
    </w:p>
    <w:p w:rsidR="00F33234" w:rsidRDefault="00F33234" w:rsidP="00470D4F">
      <w:pPr>
        <w:pStyle w:val="a6"/>
        <w:ind w:firstLine="709"/>
        <w:jc w:val="both"/>
        <w:rPr>
          <w:spacing w:val="-5"/>
          <w:sz w:val="28"/>
          <w:szCs w:val="28"/>
          <w:lang w:eastAsia="uk-UA"/>
        </w:rPr>
      </w:pPr>
      <w:r>
        <w:rPr>
          <w:spacing w:val="-5"/>
          <w:sz w:val="28"/>
          <w:szCs w:val="28"/>
          <w:lang w:eastAsia="uk-UA"/>
        </w:rPr>
        <w:t>– Карпунцов Валерій Віталійович</w:t>
      </w:r>
      <w:r w:rsidR="00BE1D90">
        <w:rPr>
          <w:spacing w:val="-5"/>
          <w:sz w:val="28"/>
          <w:szCs w:val="28"/>
          <w:lang w:eastAsia="uk-UA"/>
        </w:rPr>
        <w:t xml:space="preserve"> – голова робочої групи</w:t>
      </w:r>
      <w:r>
        <w:rPr>
          <w:spacing w:val="-5"/>
          <w:sz w:val="28"/>
          <w:szCs w:val="28"/>
          <w:lang w:eastAsia="uk-UA"/>
        </w:rPr>
        <w:t>;</w:t>
      </w:r>
    </w:p>
    <w:p w:rsidR="00F33234" w:rsidRDefault="00F33234" w:rsidP="00470D4F">
      <w:pPr>
        <w:pStyle w:val="a6"/>
        <w:ind w:firstLine="709"/>
        <w:jc w:val="both"/>
        <w:rPr>
          <w:spacing w:val="-5"/>
          <w:sz w:val="28"/>
          <w:szCs w:val="28"/>
          <w:lang w:eastAsia="uk-UA"/>
        </w:rPr>
      </w:pPr>
      <w:r>
        <w:rPr>
          <w:spacing w:val="-5"/>
          <w:sz w:val="28"/>
          <w:szCs w:val="28"/>
          <w:lang w:eastAsia="uk-UA"/>
        </w:rPr>
        <w:t>– Школьніков Владислав Ігорович</w:t>
      </w:r>
      <w:r w:rsidR="00BE1D90">
        <w:rPr>
          <w:spacing w:val="-5"/>
          <w:sz w:val="28"/>
          <w:szCs w:val="28"/>
          <w:lang w:eastAsia="uk-UA"/>
        </w:rPr>
        <w:t xml:space="preserve"> – секретар робочої групи</w:t>
      </w:r>
      <w:r>
        <w:rPr>
          <w:spacing w:val="-5"/>
          <w:sz w:val="28"/>
          <w:szCs w:val="28"/>
          <w:lang w:eastAsia="uk-UA"/>
        </w:rPr>
        <w:t>;</w:t>
      </w:r>
    </w:p>
    <w:p w:rsidR="00F33234" w:rsidRDefault="00F33234" w:rsidP="00470D4F">
      <w:pPr>
        <w:pStyle w:val="a6"/>
        <w:ind w:firstLine="709"/>
        <w:jc w:val="both"/>
        <w:rPr>
          <w:spacing w:val="-5"/>
          <w:sz w:val="28"/>
          <w:szCs w:val="28"/>
          <w:lang w:eastAsia="uk-UA"/>
        </w:rPr>
      </w:pPr>
      <w:r>
        <w:rPr>
          <w:spacing w:val="-5"/>
          <w:sz w:val="28"/>
          <w:szCs w:val="28"/>
          <w:lang w:eastAsia="uk-UA"/>
        </w:rPr>
        <w:t>– </w:t>
      </w:r>
      <w:r w:rsidR="00405B7A">
        <w:rPr>
          <w:spacing w:val="-5"/>
          <w:sz w:val="28"/>
          <w:szCs w:val="28"/>
          <w:lang w:eastAsia="uk-UA"/>
        </w:rPr>
        <w:t>Каліщук Руслана Борисівна;</w:t>
      </w:r>
    </w:p>
    <w:p w:rsidR="00405B7A" w:rsidRDefault="00405B7A" w:rsidP="00470D4F">
      <w:pPr>
        <w:pStyle w:val="a6"/>
        <w:ind w:firstLine="709"/>
        <w:jc w:val="both"/>
        <w:rPr>
          <w:spacing w:val="-5"/>
          <w:sz w:val="28"/>
          <w:szCs w:val="28"/>
          <w:lang w:eastAsia="uk-UA"/>
        </w:rPr>
      </w:pPr>
      <w:r>
        <w:rPr>
          <w:spacing w:val="-5"/>
          <w:sz w:val="28"/>
          <w:szCs w:val="28"/>
          <w:lang w:eastAsia="uk-UA"/>
        </w:rPr>
        <w:t>– Якимів Руслана Михайлівна;</w:t>
      </w:r>
    </w:p>
    <w:p w:rsidR="00405B7A" w:rsidRDefault="00405B7A" w:rsidP="00470D4F">
      <w:pPr>
        <w:pStyle w:val="a6"/>
        <w:ind w:firstLine="709"/>
        <w:jc w:val="both"/>
        <w:rPr>
          <w:spacing w:val="-5"/>
          <w:sz w:val="28"/>
          <w:szCs w:val="28"/>
          <w:lang w:eastAsia="uk-UA"/>
        </w:rPr>
      </w:pPr>
      <w:r>
        <w:rPr>
          <w:spacing w:val="-5"/>
          <w:sz w:val="28"/>
          <w:szCs w:val="28"/>
          <w:lang w:eastAsia="uk-UA"/>
        </w:rPr>
        <w:t>– Чуєнко Валентина Іванівна;</w:t>
      </w:r>
    </w:p>
    <w:p w:rsidR="00405B7A" w:rsidRPr="00470D4F" w:rsidRDefault="00405B7A" w:rsidP="00470D4F">
      <w:pPr>
        <w:pStyle w:val="a6"/>
        <w:ind w:firstLine="709"/>
        <w:jc w:val="both"/>
        <w:rPr>
          <w:spacing w:val="-5"/>
          <w:sz w:val="28"/>
          <w:szCs w:val="28"/>
          <w:lang w:eastAsia="uk-UA"/>
        </w:rPr>
      </w:pPr>
      <w:r>
        <w:rPr>
          <w:spacing w:val="-5"/>
          <w:sz w:val="28"/>
          <w:szCs w:val="28"/>
          <w:lang w:eastAsia="uk-UA"/>
        </w:rPr>
        <w:t>– Русинюк Микола Миколайович;</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Барвіненко Віталій Дмитрович</w:t>
      </w:r>
      <w:r>
        <w:rPr>
          <w:bCs/>
          <w:sz w:val="28"/>
          <w:szCs w:val="28"/>
        </w:rPr>
        <w:t>;</w:t>
      </w:r>
    </w:p>
    <w:p w:rsidR="004E1943" w:rsidRDefault="00F33234" w:rsidP="00F33234">
      <w:pPr>
        <w:ind w:firstLine="720"/>
        <w:jc w:val="both"/>
        <w:rPr>
          <w:bCs/>
          <w:sz w:val="28"/>
          <w:szCs w:val="28"/>
        </w:rPr>
      </w:pPr>
      <w:r>
        <w:rPr>
          <w:spacing w:val="-5"/>
          <w:sz w:val="28"/>
          <w:szCs w:val="28"/>
          <w:lang w:eastAsia="uk-UA"/>
        </w:rPr>
        <w:t>– </w:t>
      </w:r>
      <w:r w:rsidRPr="00F33234">
        <w:rPr>
          <w:bCs/>
          <w:sz w:val="28"/>
          <w:szCs w:val="28"/>
        </w:rPr>
        <w:t>Безбах Яків Якович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Буглак Юрій Олександрович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Черванчук</w:t>
      </w:r>
      <w:r>
        <w:rPr>
          <w:bCs/>
          <w:sz w:val="28"/>
          <w:szCs w:val="28"/>
        </w:rPr>
        <w:t xml:space="preserve"> </w:t>
      </w:r>
      <w:r w:rsidRPr="00F33234">
        <w:rPr>
          <w:bCs/>
          <w:sz w:val="28"/>
          <w:szCs w:val="28"/>
        </w:rPr>
        <w:t>Сергій Анатолійович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Бухарєв Владислав Вікторович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Геращенко Антон Юрійович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Головко Михайло Йосифович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Гопко Ганна Миколаївна</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Дейдей Євген Сергійович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Єлєнєва</w:t>
      </w:r>
      <w:r>
        <w:rPr>
          <w:bCs/>
          <w:sz w:val="28"/>
          <w:szCs w:val="28"/>
        </w:rPr>
        <w:t xml:space="preserve"> </w:t>
      </w:r>
      <w:r w:rsidRPr="00F33234">
        <w:rPr>
          <w:bCs/>
          <w:sz w:val="28"/>
          <w:szCs w:val="28"/>
        </w:rPr>
        <w:t>Ірина Володимирівна</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Дерев'янко Юрій Богданович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Журжій</w:t>
      </w:r>
      <w:r>
        <w:rPr>
          <w:bCs/>
          <w:sz w:val="28"/>
          <w:szCs w:val="28"/>
        </w:rPr>
        <w:t xml:space="preserve"> </w:t>
      </w:r>
      <w:r w:rsidRPr="00F33234">
        <w:rPr>
          <w:bCs/>
          <w:sz w:val="28"/>
          <w:szCs w:val="28"/>
        </w:rPr>
        <w:t>Андрій Володимирович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Гнатів Богдан</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Іллєнко Андрій Юрійович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Каплін Сергій Миколайович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Король</w:t>
      </w:r>
      <w:r>
        <w:rPr>
          <w:bCs/>
          <w:sz w:val="28"/>
          <w:szCs w:val="28"/>
        </w:rPr>
        <w:t xml:space="preserve"> </w:t>
      </w:r>
      <w:r w:rsidRPr="00F33234">
        <w:rPr>
          <w:bCs/>
          <w:sz w:val="28"/>
          <w:szCs w:val="28"/>
        </w:rPr>
        <w:t>Віктор Миколайович</w:t>
      </w:r>
      <w:r>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Костенко Павло Петрович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Котвіцький Ігор Олександрович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Купрій Віталій Миколайович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Левченко Юрій Володимирович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Костюк Євген Сергійович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П’ятак</w:t>
      </w:r>
      <w:r>
        <w:rPr>
          <w:bCs/>
          <w:sz w:val="28"/>
          <w:szCs w:val="28"/>
        </w:rPr>
        <w:t xml:space="preserve"> </w:t>
      </w:r>
      <w:r w:rsidRPr="00F33234">
        <w:rPr>
          <w:bCs/>
          <w:sz w:val="28"/>
          <w:szCs w:val="28"/>
        </w:rPr>
        <w:t>Іван Іванович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Луценко Ігор Вікторович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Луценко Ірина Степанівна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Мацола Роман Миколайович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lastRenderedPageBreak/>
        <w:t>– </w:t>
      </w:r>
      <w:r w:rsidRPr="00F33234">
        <w:rPr>
          <w:bCs/>
          <w:sz w:val="28"/>
          <w:szCs w:val="28"/>
        </w:rPr>
        <w:t>Мисик Володимир Юрійович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Мірошниченко Юрій Романович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Мосійчук Ігор Володимирович</w:t>
      </w:r>
      <w:r w:rsidR="00405B7A">
        <w:rPr>
          <w:bCs/>
          <w:sz w:val="28"/>
          <w:szCs w:val="28"/>
        </w:rPr>
        <w:t>;</w:t>
      </w:r>
    </w:p>
    <w:p w:rsidR="00F33234" w:rsidRDefault="00F33234" w:rsidP="00F33234">
      <w:pPr>
        <w:ind w:firstLine="720"/>
        <w:jc w:val="both"/>
        <w:rPr>
          <w:bCs/>
          <w:sz w:val="28"/>
          <w:szCs w:val="28"/>
        </w:rPr>
      </w:pPr>
      <w:r>
        <w:rPr>
          <w:spacing w:val="-5"/>
          <w:sz w:val="28"/>
          <w:szCs w:val="28"/>
          <w:lang w:eastAsia="uk-UA"/>
        </w:rPr>
        <w:t>– </w:t>
      </w:r>
      <w:r w:rsidRPr="00F33234">
        <w:rPr>
          <w:bCs/>
          <w:sz w:val="28"/>
          <w:szCs w:val="28"/>
        </w:rPr>
        <w:t>Найєм Мустафа-Масі</w:t>
      </w:r>
      <w:r w:rsidR="00405B7A">
        <w:rPr>
          <w:bCs/>
          <w:sz w:val="28"/>
          <w:szCs w:val="28"/>
        </w:rPr>
        <w:t>;</w:t>
      </w:r>
    </w:p>
    <w:p w:rsidR="00F33234" w:rsidRDefault="00F33234" w:rsidP="00F33234">
      <w:pPr>
        <w:ind w:firstLine="720"/>
        <w:jc w:val="both"/>
        <w:rPr>
          <w:bCs/>
          <w:sz w:val="28"/>
          <w:szCs w:val="28"/>
        </w:rPr>
      </w:pPr>
      <w:r>
        <w:rPr>
          <w:spacing w:val="-5"/>
          <w:sz w:val="28"/>
          <w:szCs w:val="28"/>
          <w:lang w:eastAsia="uk-UA"/>
        </w:rPr>
        <w:t>– </w:t>
      </w:r>
      <w:r w:rsidRPr="00F33234">
        <w:rPr>
          <w:bCs/>
          <w:sz w:val="28"/>
          <w:szCs w:val="28"/>
        </w:rPr>
        <w:t>Ходарєва</w:t>
      </w:r>
      <w:r>
        <w:rPr>
          <w:bCs/>
          <w:sz w:val="28"/>
          <w:szCs w:val="28"/>
        </w:rPr>
        <w:t xml:space="preserve"> </w:t>
      </w:r>
      <w:r w:rsidRPr="00F33234">
        <w:rPr>
          <w:bCs/>
          <w:sz w:val="28"/>
          <w:szCs w:val="28"/>
        </w:rPr>
        <w:t>Віолета Ігорівна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Новак Наталія Василівна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Острікова Тетяна Георгіївна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Осуховський Олег Іванович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Паламарчук Микола Петрович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Попов Ігор Володимирович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Величко Віктор Миколайович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Пташник Вікторія Юріївна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Захаренко Марія Олександрівна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Развадовський Віктор Йосипович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Саврасов Максим Віталійович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Семенуха Роман Сергійович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Соболєв Єгор В</w:t>
      </w:r>
      <w:r w:rsidR="00405B7A">
        <w:rPr>
          <w:bCs/>
          <w:sz w:val="28"/>
          <w:szCs w:val="28"/>
        </w:rPr>
        <w:t>і</w:t>
      </w:r>
      <w:r w:rsidRPr="00F33234">
        <w:rPr>
          <w:bCs/>
          <w:sz w:val="28"/>
          <w:szCs w:val="28"/>
        </w:rPr>
        <w:t>кторович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Войтко Марія Вікторівна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Хутор</w:t>
      </w:r>
      <w:r>
        <w:rPr>
          <w:bCs/>
          <w:sz w:val="28"/>
          <w:szCs w:val="28"/>
        </w:rPr>
        <w:t xml:space="preserve"> </w:t>
      </w:r>
      <w:r w:rsidRPr="00F33234">
        <w:rPr>
          <w:bCs/>
          <w:sz w:val="28"/>
          <w:szCs w:val="28"/>
        </w:rPr>
        <w:t>Тетяна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Соляр Володимир Миронович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Сотник Олена Сергіївна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Чумак Віктор Васильович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Шенцев Дмитро Олексійович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Шипко Андрій Федорович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Густіліна Олена Станіславівна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Шкрум Альона Іванівна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Басиста</w:t>
      </w:r>
      <w:r>
        <w:rPr>
          <w:bCs/>
          <w:sz w:val="28"/>
          <w:szCs w:val="28"/>
        </w:rPr>
        <w:t xml:space="preserve"> </w:t>
      </w:r>
      <w:r w:rsidRPr="00F33234">
        <w:rPr>
          <w:bCs/>
          <w:sz w:val="28"/>
          <w:szCs w:val="28"/>
        </w:rPr>
        <w:t>Альбіна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Бойків</w:t>
      </w:r>
      <w:r>
        <w:rPr>
          <w:bCs/>
          <w:sz w:val="28"/>
          <w:szCs w:val="28"/>
        </w:rPr>
        <w:t xml:space="preserve"> </w:t>
      </w:r>
      <w:r w:rsidRPr="00F33234">
        <w:rPr>
          <w:bCs/>
          <w:sz w:val="28"/>
          <w:szCs w:val="28"/>
        </w:rPr>
        <w:t>Інна</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Яценко Антон Володимирович</w:t>
      </w:r>
      <w:r w:rsidR="00405B7A">
        <w:rPr>
          <w:bCs/>
          <w:sz w:val="28"/>
          <w:szCs w:val="28"/>
        </w:rPr>
        <w:t>;</w:t>
      </w:r>
    </w:p>
    <w:p w:rsidR="00F33234" w:rsidRPr="00F33234" w:rsidRDefault="00F33234" w:rsidP="00F33234">
      <w:pPr>
        <w:ind w:firstLine="720"/>
        <w:jc w:val="both"/>
        <w:rPr>
          <w:bCs/>
          <w:sz w:val="28"/>
          <w:szCs w:val="28"/>
        </w:rPr>
      </w:pPr>
      <w:r>
        <w:rPr>
          <w:spacing w:val="-5"/>
          <w:sz w:val="28"/>
          <w:szCs w:val="28"/>
          <w:lang w:eastAsia="uk-UA"/>
        </w:rPr>
        <w:t>– </w:t>
      </w:r>
      <w:r w:rsidRPr="00F33234">
        <w:rPr>
          <w:bCs/>
          <w:sz w:val="28"/>
          <w:szCs w:val="28"/>
        </w:rPr>
        <w:t>Щербак</w:t>
      </w:r>
      <w:r>
        <w:rPr>
          <w:bCs/>
          <w:sz w:val="28"/>
          <w:szCs w:val="28"/>
        </w:rPr>
        <w:t xml:space="preserve"> </w:t>
      </w:r>
      <w:r w:rsidRPr="00F33234">
        <w:rPr>
          <w:bCs/>
          <w:sz w:val="28"/>
          <w:szCs w:val="28"/>
        </w:rPr>
        <w:t>Марина</w:t>
      </w:r>
      <w:r w:rsidR="00405B7A">
        <w:rPr>
          <w:bCs/>
          <w:sz w:val="28"/>
          <w:szCs w:val="28"/>
        </w:rPr>
        <w:t>;</w:t>
      </w:r>
    </w:p>
    <w:p w:rsidR="00F33234" w:rsidRDefault="00F33234" w:rsidP="00F33234">
      <w:pPr>
        <w:ind w:firstLine="720"/>
        <w:jc w:val="both"/>
        <w:rPr>
          <w:bCs/>
          <w:sz w:val="28"/>
          <w:szCs w:val="28"/>
        </w:rPr>
      </w:pPr>
      <w:r>
        <w:rPr>
          <w:spacing w:val="-5"/>
          <w:sz w:val="28"/>
          <w:szCs w:val="28"/>
          <w:lang w:eastAsia="uk-UA"/>
        </w:rPr>
        <w:t>– </w:t>
      </w:r>
      <w:r w:rsidRPr="00F33234">
        <w:rPr>
          <w:bCs/>
          <w:sz w:val="28"/>
          <w:szCs w:val="28"/>
        </w:rPr>
        <w:t>Обець</w:t>
      </w:r>
      <w:r>
        <w:rPr>
          <w:bCs/>
          <w:sz w:val="28"/>
          <w:szCs w:val="28"/>
        </w:rPr>
        <w:t xml:space="preserve"> </w:t>
      </w:r>
      <w:r w:rsidRPr="00F33234">
        <w:rPr>
          <w:bCs/>
          <w:sz w:val="28"/>
          <w:szCs w:val="28"/>
        </w:rPr>
        <w:t>Алла</w:t>
      </w:r>
      <w:r>
        <w:rPr>
          <w:bCs/>
          <w:sz w:val="28"/>
          <w:szCs w:val="28"/>
        </w:rPr>
        <w:t>;</w:t>
      </w:r>
    </w:p>
    <w:p w:rsidR="00A624AD" w:rsidRDefault="00A624AD" w:rsidP="00F33234">
      <w:pPr>
        <w:ind w:firstLine="720"/>
        <w:jc w:val="both"/>
        <w:rPr>
          <w:bCs/>
          <w:sz w:val="28"/>
          <w:szCs w:val="28"/>
        </w:rPr>
      </w:pPr>
    </w:p>
    <w:p w:rsidR="00486E8C" w:rsidRDefault="00A624AD" w:rsidP="00F33234">
      <w:pPr>
        <w:ind w:firstLine="720"/>
        <w:jc w:val="both"/>
        <w:rPr>
          <w:bCs/>
          <w:sz w:val="28"/>
          <w:szCs w:val="28"/>
        </w:rPr>
      </w:pPr>
      <w:r>
        <w:rPr>
          <w:bCs/>
          <w:sz w:val="28"/>
          <w:szCs w:val="28"/>
        </w:rPr>
        <w:t>2) </w:t>
      </w:r>
      <w:r w:rsidRPr="00486E8C">
        <w:rPr>
          <w:b/>
          <w:i/>
          <w:iCs/>
          <w:sz w:val="28"/>
          <w:szCs w:val="28"/>
        </w:rPr>
        <w:t xml:space="preserve">представники </w:t>
      </w:r>
      <w:r w:rsidR="003747DE">
        <w:rPr>
          <w:b/>
          <w:i/>
          <w:iCs/>
          <w:sz w:val="28"/>
          <w:szCs w:val="28"/>
        </w:rPr>
        <w:t>Апарату</w:t>
      </w:r>
      <w:r w:rsidRPr="00486E8C">
        <w:rPr>
          <w:b/>
          <w:i/>
          <w:iCs/>
          <w:sz w:val="28"/>
          <w:szCs w:val="28"/>
        </w:rPr>
        <w:t xml:space="preserve"> Верховної Ради України</w:t>
      </w:r>
      <w:r w:rsidR="00486E8C" w:rsidRPr="00486E8C">
        <w:rPr>
          <w:b/>
          <w:i/>
          <w:iCs/>
          <w:sz w:val="28"/>
          <w:szCs w:val="28"/>
        </w:rPr>
        <w:t>:</w:t>
      </w:r>
    </w:p>
    <w:p w:rsidR="003747DE" w:rsidRDefault="003747DE" w:rsidP="003747DE">
      <w:pPr>
        <w:ind w:firstLine="720"/>
        <w:jc w:val="both"/>
        <w:rPr>
          <w:spacing w:val="-5"/>
          <w:sz w:val="28"/>
          <w:szCs w:val="28"/>
          <w:lang w:eastAsia="uk-UA"/>
        </w:rPr>
      </w:pPr>
      <w:r>
        <w:rPr>
          <w:spacing w:val="-5"/>
          <w:sz w:val="28"/>
          <w:szCs w:val="28"/>
          <w:lang w:eastAsia="uk-UA"/>
        </w:rPr>
        <w:t>– </w:t>
      </w:r>
      <w:r w:rsidRPr="003747DE">
        <w:rPr>
          <w:spacing w:val="-5"/>
          <w:sz w:val="28"/>
          <w:szCs w:val="28"/>
          <w:lang w:eastAsia="uk-UA"/>
        </w:rPr>
        <w:t>Селіванов</w:t>
      </w:r>
      <w:r>
        <w:rPr>
          <w:spacing w:val="-5"/>
          <w:sz w:val="28"/>
          <w:szCs w:val="28"/>
          <w:lang w:eastAsia="uk-UA"/>
        </w:rPr>
        <w:t xml:space="preserve"> </w:t>
      </w:r>
      <w:r w:rsidRPr="003747DE">
        <w:rPr>
          <w:spacing w:val="-5"/>
          <w:sz w:val="28"/>
          <w:szCs w:val="28"/>
          <w:lang w:eastAsia="uk-UA"/>
        </w:rPr>
        <w:t>Анатолій Олександрович</w:t>
      </w:r>
      <w:r>
        <w:rPr>
          <w:spacing w:val="-5"/>
          <w:sz w:val="28"/>
          <w:szCs w:val="28"/>
          <w:lang w:eastAsia="uk-UA"/>
        </w:rPr>
        <w:t>;</w:t>
      </w:r>
    </w:p>
    <w:p w:rsidR="00486E8C" w:rsidRDefault="000A71FF" w:rsidP="00F33234">
      <w:pPr>
        <w:ind w:firstLine="720"/>
        <w:jc w:val="both"/>
        <w:rPr>
          <w:spacing w:val="-5"/>
          <w:sz w:val="28"/>
          <w:szCs w:val="28"/>
          <w:lang w:eastAsia="uk-UA"/>
        </w:rPr>
      </w:pPr>
      <w:r>
        <w:rPr>
          <w:spacing w:val="-5"/>
          <w:sz w:val="28"/>
          <w:szCs w:val="28"/>
          <w:lang w:eastAsia="uk-UA"/>
        </w:rPr>
        <w:t>– Драп’ятий Богдан Євгенович;</w:t>
      </w:r>
    </w:p>
    <w:p w:rsidR="000A71FF" w:rsidRDefault="000A71FF" w:rsidP="00F33234">
      <w:pPr>
        <w:ind w:firstLine="720"/>
        <w:jc w:val="both"/>
        <w:rPr>
          <w:spacing w:val="-5"/>
          <w:sz w:val="28"/>
          <w:szCs w:val="28"/>
          <w:lang w:eastAsia="uk-UA"/>
        </w:rPr>
      </w:pPr>
      <w:r>
        <w:rPr>
          <w:spacing w:val="-5"/>
          <w:sz w:val="28"/>
          <w:szCs w:val="28"/>
          <w:lang w:eastAsia="uk-UA"/>
        </w:rPr>
        <w:softHyphen/>
        <w:t>– Карчемська Тетяна Миколаївна;</w:t>
      </w:r>
    </w:p>
    <w:p w:rsidR="000A71FF" w:rsidRDefault="000A71FF" w:rsidP="00F33234">
      <w:pPr>
        <w:ind w:firstLine="720"/>
        <w:jc w:val="both"/>
        <w:rPr>
          <w:bCs/>
          <w:sz w:val="28"/>
          <w:szCs w:val="28"/>
        </w:rPr>
      </w:pPr>
      <w:r>
        <w:rPr>
          <w:spacing w:val="-5"/>
          <w:sz w:val="28"/>
          <w:szCs w:val="28"/>
          <w:lang w:eastAsia="uk-UA"/>
        </w:rPr>
        <w:t>– </w:t>
      </w:r>
      <w:r w:rsidR="00F2171B">
        <w:rPr>
          <w:spacing w:val="-5"/>
          <w:sz w:val="28"/>
          <w:szCs w:val="28"/>
          <w:lang w:eastAsia="uk-UA"/>
        </w:rPr>
        <w:t>Грицак Павло Анатолійович;</w:t>
      </w:r>
    </w:p>
    <w:p w:rsidR="000A71FF" w:rsidRDefault="000A71FF" w:rsidP="00F33234">
      <w:pPr>
        <w:ind w:firstLine="720"/>
        <w:jc w:val="both"/>
        <w:rPr>
          <w:bCs/>
          <w:sz w:val="28"/>
          <w:szCs w:val="28"/>
        </w:rPr>
      </w:pPr>
    </w:p>
    <w:p w:rsidR="00F33234" w:rsidRDefault="00486E8C" w:rsidP="00F33234">
      <w:pPr>
        <w:ind w:firstLine="720"/>
        <w:jc w:val="both"/>
        <w:rPr>
          <w:bCs/>
          <w:sz w:val="28"/>
          <w:szCs w:val="28"/>
        </w:rPr>
      </w:pPr>
      <w:r>
        <w:rPr>
          <w:bCs/>
          <w:sz w:val="28"/>
          <w:szCs w:val="28"/>
        </w:rPr>
        <w:t>3</w:t>
      </w:r>
      <w:r w:rsidR="00405B7A">
        <w:rPr>
          <w:bCs/>
          <w:sz w:val="28"/>
          <w:szCs w:val="28"/>
        </w:rPr>
        <w:t>) </w:t>
      </w:r>
      <w:r w:rsidR="00405B7A" w:rsidRPr="00A50CAF">
        <w:rPr>
          <w:b/>
          <w:i/>
          <w:iCs/>
          <w:sz w:val="28"/>
          <w:szCs w:val="28"/>
        </w:rPr>
        <w:t>представники Посольства США в Україні:</w:t>
      </w:r>
    </w:p>
    <w:p w:rsidR="00405B7A" w:rsidRPr="00405B7A" w:rsidRDefault="00405B7A" w:rsidP="00405B7A">
      <w:pPr>
        <w:ind w:firstLine="720"/>
        <w:jc w:val="both"/>
        <w:rPr>
          <w:bCs/>
          <w:sz w:val="28"/>
          <w:szCs w:val="28"/>
        </w:rPr>
      </w:pPr>
      <w:r>
        <w:rPr>
          <w:spacing w:val="-5"/>
          <w:sz w:val="28"/>
          <w:szCs w:val="28"/>
          <w:lang w:eastAsia="uk-UA"/>
        </w:rPr>
        <w:t>– </w:t>
      </w:r>
      <w:r w:rsidRPr="00405B7A">
        <w:rPr>
          <w:bCs/>
          <w:sz w:val="28"/>
          <w:szCs w:val="28"/>
        </w:rPr>
        <w:t>Кухарук Андрій Володимирович</w:t>
      </w:r>
      <w:r>
        <w:rPr>
          <w:bCs/>
          <w:sz w:val="28"/>
          <w:szCs w:val="28"/>
        </w:rPr>
        <w:t>;</w:t>
      </w:r>
    </w:p>
    <w:p w:rsidR="00405B7A" w:rsidRDefault="00405B7A" w:rsidP="00405B7A">
      <w:pPr>
        <w:ind w:firstLine="720"/>
        <w:jc w:val="both"/>
        <w:rPr>
          <w:bCs/>
          <w:sz w:val="28"/>
          <w:szCs w:val="28"/>
        </w:rPr>
      </w:pPr>
      <w:r>
        <w:rPr>
          <w:spacing w:val="-5"/>
          <w:sz w:val="28"/>
          <w:szCs w:val="28"/>
          <w:lang w:eastAsia="uk-UA"/>
        </w:rPr>
        <w:t>– </w:t>
      </w:r>
      <w:r w:rsidRPr="00405B7A">
        <w:rPr>
          <w:bCs/>
          <w:sz w:val="28"/>
          <w:szCs w:val="28"/>
        </w:rPr>
        <w:t>Дрозач</w:t>
      </w:r>
      <w:r>
        <w:rPr>
          <w:bCs/>
          <w:sz w:val="28"/>
          <w:szCs w:val="28"/>
        </w:rPr>
        <w:t xml:space="preserve"> </w:t>
      </w:r>
      <w:r w:rsidRPr="00405B7A">
        <w:rPr>
          <w:bCs/>
          <w:sz w:val="28"/>
          <w:szCs w:val="28"/>
        </w:rPr>
        <w:t>Сергій Олександрович</w:t>
      </w:r>
      <w:r>
        <w:rPr>
          <w:bCs/>
          <w:sz w:val="28"/>
          <w:szCs w:val="28"/>
        </w:rPr>
        <w:t>;</w:t>
      </w:r>
    </w:p>
    <w:p w:rsidR="00405B7A" w:rsidRDefault="00405B7A" w:rsidP="00405B7A">
      <w:pPr>
        <w:ind w:firstLine="720"/>
        <w:jc w:val="both"/>
        <w:rPr>
          <w:bCs/>
          <w:sz w:val="28"/>
          <w:szCs w:val="28"/>
        </w:rPr>
      </w:pPr>
      <w:r>
        <w:rPr>
          <w:spacing w:val="-5"/>
          <w:sz w:val="28"/>
          <w:szCs w:val="28"/>
          <w:lang w:eastAsia="uk-UA"/>
        </w:rPr>
        <w:t>– </w:t>
      </w:r>
      <w:r w:rsidRPr="00405B7A">
        <w:rPr>
          <w:bCs/>
          <w:sz w:val="28"/>
          <w:szCs w:val="28"/>
        </w:rPr>
        <w:t>Панасюк</w:t>
      </w:r>
      <w:r>
        <w:rPr>
          <w:bCs/>
          <w:sz w:val="28"/>
          <w:szCs w:val="28"/>
        </w:rPr>
        <w:t xml:space="preserve"> </w:t>
      </w:r>
      <w:r w:rsidRPr="00405B7A">
        <w:rPr>
          <w:bCs/>
          <w:sz w:val="28"/>
          <w:szCs w:val="28"/>
        </w:rPr>
        <w:t>Юлія Олегівна</w:t>
      </w:r>
      <w:r>
        <w:rPr>
          <w:bCs/>
          <w:sz w:val="28"/>
          <w:szCs w:val="28"/>
        </w:rPr>
        <w:t>;</w:t>
      </w:r>
    </w:p>
    <w:p w:rsidR="00405B7A" w:rsidRDefault="00405B7A" w:rsidP="00405B7A">
      <w:pPr>
        <w:ind w:firstLine="720"/>
        <w:jc w:val="both"/>
        <w:rPr>
          <w:bCs/>
          <w:sz w:val="28"/>
          <w:szCs w:val="28"/>
        </w:rPr>
      </w:pPr>
      <w:r>
        <w:rPr>
          <w:bCs/>
          <w:sz w:val="28"/>
          <w:szCs w:val="28"/>
        </w:rPr>
        <w:softHyphen/>
      </w:r>
      <w:r>
        <w:rPr>
          <w:spacing w:val="-5"/>
          <w:sz w:val="28"/>
          <w:szCs w:val="28"/>
          <w:lang w:eastAsia="uk-UA"/>
        </w:rPr>
        <w:t>– </w:t>
      </w:r>
      <w:r w:rsidRPr="00405B7A">
        <w:rPr>
          <w:bCs/>
          <w:sz w:val="28"/>
          <w:szCs w:val="28"/>
        </w:rPr>
        <w:t>Кустова</w:t>
      </w:r>
      <w:r>
        <w:rPr>
          <w:bCs/>
          <w:sz w:val="28"/>
          <w:szCs w:val="28"/>
        </w:rPr>
        <w:t xml:space="preserve"> </w:t>
      </w:r>
      <w:r w:rsidRPr="00405B7A">
        <w:rPr>
          <w:bCs/>
          <w:sz w:val="28"/>
          <w:szCs w:val="28"/>
        </w:rPr>
        <w:t>Олена</w:t>
      </w:r>
      <w:r>
        <w:rPr>
          <w:bCs/>
          <w:sz w:val="28"/>
          <w:szCs w:val="28"/>
        </w:rPr>
        <w:t>;</w:t>
      </w:r>
    </w:p>
    <w:p w:rsidR="00486E8C" w:rsidRDefault="00486E8C" w:rsidP="00405B7A">
      <w:pPr>
        <w:ind w:firstLine="720"/>
        <w:jc w:val="both"/>
        <w:rPr>
          <w:bCs/>
          <w:sz w:val="28"/>
          <w:szCs w:val="28"/>
        </w:rPr>
      </w:pPr>
    </w:p>
    <w:p w:rsidR="00405B7A" w:rsidRDefault="00486E8C" w:rsidP="00405B7A">
      <w:pPr>
        <w:ind w:firstLine="720"/>
        <w:jc w:val="both"/>
        <w:rPr>
          <w:bCs/>
          <w:sz w:val="28"/>
          <w:szCs w:val="28"/>
        </w:rPr>
      </w:pPr>
      <w:r>
        <w:rPr>
          <w:bCs/>
          <w:sz w:val="28"/>
          <w:szCs w:val="28"/>
        </w:rPr>
        <w:t>4</w:t>
      </w:r>
      <w:r w:rsidR="00405B7A">
        <w:rPr>
          <w:bCs/>
          <w:sz w:val="28"/>
          <w:szCs w:val="28"/>
        </w:rPr>
        <w:t>) </w:t>
      </w:r>
      <w:r w:rsidR="00405B7A" w:rsidRPr="00A50CAF">
        <w:rPr>
          <w:b/>
          <w:i/>
          <w:iCs/>
          <w:sz w:val="28"/>
          <w:szCs w:val="28"/>
        </w:rPr>
        <w:t xml:space="preserve">представники </w:t>
      </w:r>
      <w:r w:rsidR="00E64186" w:rsidRPr="00A50CAF">
        <w:rPr>
          <w:b/>
          <w:i/>
          <w:iCs/>
          <w:sz w:val="28"/>
          <w:szCs w:val="28"/>
        </w:rPr>
        <w:t>Міжнародного валютного фонду в Україні:</w:t>
      </w:r>
    </w:p>
    <w:p w:rsidR="00E64186" w:rsidRDefault="00E64186" w:rsidP="00405B7A">
      <w:pPr>
        <w:ind w:firstLine="720"/>
        <w:jc w:val="both"/>
        <w:rPr>
          <w:bCs/>
          <w:sz w:val="28"/>
          <w:szCs w:val="28"/>
        </w:rPr>
      </w:pPr>
      <w:r>
        <w:rPr>
          <w:bCs/>
          <w:sz w:val="28"/>
          <w:szCs w:val="28"/>
        </w:rPr>
        <w:lastRenderedPageBreak/>
        <w:t>– Чебанова Марія;</w:t>
      </w:r>
    </w:p>
    <w:p w:rsidR="00486E8C" w:rsidRDefault="00486E8C" w:rsidP="00405B7A">
      <w:pPr>
        <w:ind w:firstLine="720"/>
        <w:jc w:val="both"/>
        <w:rPr>
          <w:bCs/>
          <w:sz w:val="28"/>
          <w:szCs w:val="28"/>
        </w:rPr>
      </w:pPr>
    </w:p>
    <w:p w:rsidR="00E64186" w:rsidRDefault="00486E8C" w:rsidP="00405B7A">
      <w:pPr>
        <w:ind w:firstLine="720"/>
        <w:jc w:val="both"/>
        <w:rPr>
          <w:bCs/>
          <w:sz w:val="28"/>
          <w:szCs w:val="28"/>
        </w:rPr>
      </w:pPr>
      <w:r>
        <w:rPr>
          <w:bCs/>
          <w:sz w:val="28"/>
          <w:szCs w:val="28"/>
        </w:rPr>
        <w:t>5</w:t>
      </w:r>
      <w:r w:rsidR="00E64186">
        <w:rPr>
          <w:bCs/>
          <w:sz w:val="28"/>
          <w:szCs w:val="28"/>
        </w:rPr>
        <w:t>) </w:t>
      </w:r>
      <w:r w:rsidR="00E64186" w:rsidRPr="00A50CAF">
        <w:rPr>
          <w:b/>
          <w:i/>
          <w:iCs/>
          <w:sz w:val="28"/>
          <w:szCs w:val="28"/>
        </w:rPr>
        <w:t>представники Антикорупційної ініціативи Європейського Союзу в Україні:</w:t>
      </w:r>
    </w:p>
    <w:p w:rsidR="00E64186" w:rsidRDefault="00E64186" w:rsidP="00E64186">
      <w:pPr>
        <w:ind w:firstLine="720"/>
        <w:jc w:val="both"/>
        <w:rPr>
          <w:bCs/>
          <w:sz w:val="28"/>
          <w:szCs w:val="28"/>
        </w:rPr>
      </w:pPr>
      <w:r>
        <w:rPr>
          <w:bCs/>
          <w:sz w:val="28"/>
          <w:szCs w:val="28"/>
        </w:rPr>
        <w:t>– </w:t>
      </w:r>
      <w:r w:rsidRPr="00E64186">
        <w:rPr>
          <w:bCs/>
          <w:sz w:val="28"/>
          <w:szCs w:val="28"/>
        </w:rPr>
        <w:t>Симоненко</w:t>
      </w:r>
      <w:r>
        <w:rPr>
          <w:bCs/>
          <w:sz w:val="28"/>
          <w:szCs w:val="28"/>
        </w:rPr>
        <w:t xml:space="preserve"> </w:t>
      </w:r>
      <w:r w:rsidRPr="00E64186">
        <w:rPr>
          <w:bCs/>
          <w:sz w:val="28"/>
          <w:szCs w:val="28"/>
        </w:rPr>
        <w:t>Злата</w:t>
      </w:r>
      <w:r>
        <w:rPr>
          <w:bCs/>
          <w:sz w:val="28"/>
          <w:szCs w:val="28"/>
        </w:rPr>
        <w:t>;</w:t>
      </w:r>
    </w:p>
    <w:p w:rsidR="00E64186" w:rsidRDefault="00E64186" w:rsidP="00E64186">
      <w:pPr>
        <w:ind w:firstLine="720"/>
        <w:jc w:val="both"/>
        <w:rPr>
          <w:bCs/>
          <w:sz w:val="28"/>
          <w:szCs w:val="28"/>
        </w:rPr>
      </w:pPr>
      <w:r>
        <w:rPr>
          <w:bCs/>
          <w:sz w:val="28"/>
          <w:szCs w:val="28"/>
        </w:rPr>
        <w:t>– </w:t>
      </w:r>
      <w:r w:rsidRPr="00E64186">
        <w:rPr>
          <w:bCs/>
          <w:sz w:val="28"/>
          <w:szCs w:val="28"/>
        </w:rPr>
        <w:t>Котляр</w:t>
      </w:r>
      <w:r>
        <w:rPr>
          <w:bCs/>
          <w:sz w:val="28"/>
          <w:szCs w:val="28"/>
        </w:rPr>
        <w:t xml:space="preserve"> </w:t>
      </w:r>
      <w:r w:rsidRPr="00E64186">
        <w:rPr>
          <w:bCs/>
          <w:sz w:val="28"/>
          <w:szCs w:val="28"/>
        </w:rPr>
        <w:t>Дмитро</w:t>
      </w:r>
      <w:r>
        <w:rPr>
          <w:bCs/>
          <w:sz w:val="28"/>
          <w:szCs w:val="28"/>
        </w:rPr>
        <w:t>;</w:t>
      </w:r>
    </w:p>
    <w:p w:rsidR="00486E8C" w:rsidRDefault="00486E8C" w:rsidP="00F33234">
      <w:pPr>
        <w:ind w:firstLine="720"/>
        <w:jc w:val="both"/>
        <w:rPr>
          <w:bCs/>
          <w:sz w:val="28"/>
          <w:szCs w:val="28"/>
        </w:rPr>
      </w:pPr>
    </w:p>
    <w:p w:rsidR="00405B7A" w:rsidRDefault="00486E8C" w:rsidP="00F33234">
      <w:pPr>
        <w:ind w:firstLine="720"/>
        <w:jc w:val="both"/>
        <w:rPr>
          <w:bCs/>
          <w:sz w:val="28"/>
          <w:szCs w:val="28"/>
        </w:rPr>
      </w:pPr>
      <w:r>
        <w:rPr>
          <w:bCs/>
          <w:sz w:val="28"/>
          <w:szCs w:val="28"/>
        </w:rPr>
        <w:t>6</w:t>
      </w:r>
      <w:r w:rsidR="00E64186">
        <w:rPr>
          <w:bCs/>
          <w:sz w:val="28"/>
          <w:szCs w:val="28"/>
        </w:rPr>
        <w:t>) </w:t>
      </w:r>
      <w:r w:rsidR="00E64186" w:rsidRPr="00A50CAF">
        <w:rPr>
          <w:b/>
          <w:i/>
          <w:iCs/>
          <w:sz w:val="28"/>
          <w:szCs w:val="28"/>
        </w:rPr>
        <w:t xml:space="preserve">представники </w:t>
      </w:r>
      <w:r w:rsidR="00982660" w:rsidRPr="00A50CAF">
        <w:rPr>
          <w:b/>
          <w:i/>
          <w:iCs/>
          <w:sz w:val="28"/>
          <w:szCs w:val="28"/>
        </w:rPr>
        <w:t>Організації з безпеки і співробітництва в Європі:</w:t>
      </w:r>
    </w:p>
    <w:p w:rsidR="00982660" w:rsidRDefault="00982660" w:rsidP="00982660">
      <w:pPr>
        <w:ind w:firstLine="720"/>
        <w:jc w:val="both"/>
        <w:rPr>
          <w:bCs/>
          <w:sz w:val="28"/>
          <w:szCs w:val="28"/>
        </w:rPr>
      </w:pPr>
      <w:r>
        <w:rPr>
          <w:bCs/>
          <w:sz w:val="28"/>
          <w:szCs w:val="28"/>
        </w:rPr>
        <w:t>– </w:t>
      </w:r>
      <w:r w:rsidRPr="00982660">
        <w:rPr>
          <w:bCs/>
          <w:sz w:val="28"/>
          <w:szCs w:val="28"/>
        </w:rPr>
        <w:t>Водянніков</w:t>
      </w:r>
      <w:r>
        <w:rPr>
          <w:bCs/>
          <w:sz w:val="28"/>
          <w:szCs w:val="28"/>
        </w:rPr>
        <w:t xml:space="preserve"> </w:t>
      </w:r>
      <w:r w:rsidRPr="00982660">
        <w:rPr>
          <w:bCs/>
          <w:sz w:val="28"/>
          <w:szCs w:val="28"/>
        </w:rPr>
        <w:t>Олександр Юрійович</w:t>
      </w:r>
      <w:r>
        <w:rPr>
          <w:bCs/>
          <w:sz w:val="28"/>
          <w:szCs w:val="28"/>
        </w:rPr>
        <w:t>;</w:t>
      </w:r>
    </w:p>
    <w:p w:rsidR="00982660" w:rsidRPr="00982660" w:rsidRDefault="00982660" w:rsidP="00982660">
      <w:pPr>
        <w:ind w:firstLine="720"/>
        <w:jc w:val="both"/>
        <w:rPr>
          <w:bCs/>
          <w:sz w:val="28"/>
          <w:szCs w:val="28"/>
        </w:rPr>
      </w:pPr>
      <w:r>
        <w:rPr>
          <w:bCs/>
          <w:sz w:val="28"/>
          <w:szCs w:val="28"/>
        </w:rPr>
        <w:softHyphen/>
        <w:t>– </w:t>
      </w:r>
      <w:r w:rsidRPr="00982660">
        <w:rPr>
          <w:bCs/>
          <w:sz w:val="28"/>
          <w:szCs w:val="28"/>
        </w:rPr>
        <w:t>Гацелюк</w:t>
      </w:r>
      <w:r>
        <w:rPr>
          <w:bCs/>
          <w:sz w:val="28"/>
          <w:szCs w:val="28"/>
        </w:rPr>
        <w:t xml:space="preserve"> </w:t>
      </w:r>
      <w:r w:rsidRPr="00982660">
        <w:rPr>
          <w:bCs/>
          <w:sz w:val="28"/>
          <w:szCs w:val="28"/>
        </w:rPr>
        <w:t>Вітлаій Олександрович</w:t>
      </w:r>
      <w:r>
        <w:rPr>
          <w:bCs/>
          <w:sz w:val="28"/>
          <w:szCs w:val="28"/>
        </w:rPr>
        <w:t>;</w:t>
      </w:r>
    </w:p>
    <w:p w:rsidR="00E64186" w:rsidRDefault="00982660" w:rsidP="00982660">
      <w:pPr>
        <w:ind w:firstLine="720"/>
        <w:jc w:val="both"/>
        <w:rPr>
          <w:bCs/>
          <w:sz w:val="28"/>
          <w:szCs w:val="28"/>
        </w:rPr>
      </w:pPr>
      <w:r>
        <w:rPr>
          <w:bCs/>
          <w:sz w:val="28"/>
          <w:szCs w:val="28"/>
        </w:rPr>
        <w:t>– </w:t>
      </w:r>
      <w:r w:rsidRPr="00982660">
        <w:rPr>
          <w:bCs/>
          <w:sz w:val="28"/>
          <w:szCs w:val="28"/>
        </w:rPr>
        <w:t>Перемот</w:t>
      </w:r>
      <w:r>
        <w:rPr>
          <w:bCs/>
          <w:sz w:val="28"/>
          <w:szCs w:val="28"/>
        </w:rPr>
        <w:t xml:space="preserve"> </w:t>
      </w:r>
      <w:r w:rsidRPr="00982660">
        <w:rPr>
          <w:bCs/>
          <w:sz w:val="28"/>
          <w:szCs w:val="28"/>
        </w:rPr>
        <w:t>Сергій Володимирович</w:t>
      </w:r>
      <w:r>
        <w:rPr>
          <w:bCs/>
          <w:sz w:val="28"/>
          <w:szCs w:val="28"/>
        </w:rPr>
        <w:t>;</w:t>
      </w:r>
    </w:p>
    <w:p w:rsidR="00486E8C" w:rsidRDefault="00486E8C" w:rsidP="00982660">
      <w:pPr>
        <w:ind w:firstLine="720"/>
        <w:jc w:val="both"/>
        <w:rPr>
          <w:bCs/>
          <w:sz w:val="28"/>
          <w:szCs w:val="28"/>
        </w:rPr>
      </w:pPr>
    </w:p>
    <w:p w:rsidR="00982660" w:rsidRDefault="00486E8C" w:rsidP="00982660">
      <w:pPr>
        <w:ind w:firstLine="720"/>
        <w:jc w:val="both"/>
        <w:rPr>
          <w:bCs/>
          <w:sz w:val="28"/>
          <w:szCs w:val="28"/>
        </w:rPr>
      </w:pPr>
      <w:r>
        <w:rPr>
          <w:bCs/>
          <w:sz w:val="28"/>
          <w:szCs w:val="28"/>
        </w:rPr>
        <w:t>7</w:t>
      </w:r>
      <w:r w:rsidR="00982660">
        <w:rPr>
          <w:bCs/>
          <w:sz w:val="28"/>
          <w:szCs w:val="28"/>
        </w:rPr>
        <w:t>) </w:t>
      </w:r>
      <w:r w:rsidR="001151DE" w:rsidRPr="00A50CAF">
        <w:rPr>
          <w:b/>
          <w:i/>
          <w:iCs/>
          <w:sz w:val="28"/>
          <w:szCs w:val="28"/>
        </w:rPr>
        <w:t>представники Верховного Суду:</w:t>
      </w:r>
    </w:p>
    <w:p w:rsidR="001151DE" w:rsidRDefault="001151DE" w:rsidP="00982660">
      <w:pPr>
        <w:ind w:firstLine="720"/>
        <w:jc w:val="both"/>
        <w:rPr>
          <w:bCs/>
          <w:sz w:val="28"/>
          <w:szCs w:val="28"/>
        </w:rPr>
      </w:pPr>
      <w:r>
        <w:rPr>
          <w:bCs/>
          <w:sz w:val="28"/>
          <w:szCs w:val="28"/>
        </w:rPr>
        <w:t>– Зеленов Геннадій Михайлович;</w:t>
      </w:r>
    </w:p>
    <w:p w:rsidR="00486E8C" w:rsidRDefault="00486E8C" w:rsidP="00982660">
      <w:pPr>
        <w:ind w:firstLine="720"/>
        <w:jc w:val="both"/>
        <w:rPr>
          <w:bCs/>
          <w:sz w:val="28"/>
          <w:szCs w:val="28"/>
        </w:rPr>
      </w:pPr>
    </w:p>
    <w:p w:rsidR="001151DE" w:rsidRDefault="00486E8C" w:rsidP="00982660">
      <w:pPr>
        <w:ind w:firstLine="720"/>
        <w:jc w:val="both"/>
        <w:rPr>
          <w:b/>
          <w:i/>
          <w:iCs/>
          <w:sz w:val="28"/>
          <w:szCs w:val="28"/>
        </w:rPr>
      </w:pPr>
      <w:r>
        <w:rPr>
          <w:bCs/>
          <w:sz w:val="28"/>
          <w:szCs w:val="28"/>
        </w:rPr>
        <w:t>8</w:t>
      </w:r>
      <w:r w:rsidR="001151DE">
        <w:rPr>
          <w:bCs/>
          <w:sz w:val="28"/>
          <w:szCs w:val="28"/>
        </w:rPr>
        <w:t>) </w:t>
      </w:r>
      <w:r w:rsidR="00A50CAF" w:rsidRPr="00F75255">
        <w:rPr>
          <w:b/>
          <w:i/>
          <w:iCs/>
          <w:sz w:val="28"/>
          <w:szCs w:val="28"/>
        </w:rPr>
        <w:t xml:space="preserve">представники </w:t>
      </w:r>
      <w:r w:rsidR="00F75255" w:rsidRPr="00F75255">
        <w:rPr>
          <w:b/>
          <w:i/>
          <w:iCs/>
          <w:sz w:val="28"/>
          <w:szCs w:val="28"/>
        </w:rPr>
        <w:t>Генеральної прокуратури України:</w:t>
      </w:r>
    </w:p>
    <w:p w:rsidR="00F771E2" w:rsidRDefault="00F75255" w:rsidP="00F771E2">
      <w:pPr>
        <w:ind w:firstLine="720"/>
        <w:jc w:val="both"/>
        <w:rPr>
          <w:bCs/>
          <w:sz w:val="28"/>
          <w:szCs w:val="28"/>
        </w:rPr>
      </w:pPr>
      <w:r>
        <w:rPr>
          <w:bCs/>
          <w:sz w:val="28"/>
          <w:szCs w:val="28"/>
        </w:rPr>
        <w:t>– </w:t>
      </w:r>
      <w:r w:rsidR="00F771E2" w:rsidRPr="00F771E2">
        <w:rPr>
          <w:bCs/>
          <w:sz w:val="28"/>
          <w:szCs w:val="28"/>
        </w:rPr>
        <w:t>Стрижевська Анжела Анатоліївна</w:t>
      </w:r>
      <w:r w:rsidR="00F771E2">
        <w:rPr>
          <w:bCs/>
          <w:sz w:val="28"/>
          <w:szCs w:val="28"/>
        </w:rPr>
        <w:t>;</w:t>
      </w:r>
    </w:p>
    <w:p w:rsidR="00F75255" w:rsidRDefault="00F771E2" w:rsidP="00F771E2">
      <w:pPr>
        <w:ind w:firstLine="720"/>
        <w:jc w:val="both"/>
        <w:rPr>
          <w:bCs/>
          <w:sz w:val="28"/>
          <w:szCs w:val="28"/>
        </w:rPr>
      </w:pPr>
      <w:r>
        <w:rPr>
          <w:bCs/>
          <w:sz w:val="28"/>
          <w:szCs w:val="28"/>
        </w:rPr>
        <w:t>– </w:t>
      </w:r>
      <w:r w:rsidRPr="00F771E2">
        <w:rPr>
          <w:bCs/>
          <w:sz w:val="28"/>
          <w:szCs w:val="28"/>
        </w:rPr>
        <w:t>Романюк Олена Степанівна</w:t>
      </w:r>
      <w:r>
        <w:rPr>
          <w:bCs/>
          <w:sz w:val="28"/>
          <w:szCs w:val="28"/>
        </w:rPr>
        <w:t>;</w:t>
      </w:r>
    </w:p>
    <w:p w:rsidR="00486E8C" w:rsidRDefault="00486E8C" w:rsidP="00F771E2">
      <w:pPr>
        <w:ind w:firstLine="720"/>
        <w:jc w:val="both"/>
        <w:rPr>
          <w:bCs/>
          <w:sz w:val="28"/>
          <w:szCs w:val="28"/>
        </w:rPr>
      </w:pPr>
    </w:p>
    <w:p w:rsidR="00F771E2" w:rsidRDefault="00486E8C" w:rsidP="00F771E2">
      <w:pPr>
        <w:ind w:firstLine="720"/>
        <w:jc w:val="both"/>
        <w:rPr>
          <w:b/>
          <w:i/>
          <w:iCs/>
          <w:sz w:val="28"/>
          <w:szCs w:val="28"/>
        </w:rPr>
      </w:pPr>
      <w:r>
        <w:rPr>
          <w:bCs/>
          <w:sz w:val="28"/>
          <w:szCs w:val="28"/>
        </w:rPr>
        <w:t>9</w:t>
      </w:r>
      <w:r w:rsidR="00F771E2">
        <w:rPr>
          <w:bCs/>
          <w:sz w:val="28"/>
          <w:szCs w:val="28"/>
        </w:rPr>
        <w:t>) </w:t>
      </w:r>
      <w:r w:rsidR="00F771E2" w:rsidRPr="00F771E2">
        <w:rPr>
          <w:b/>
          <w:i/>
          <w:iCs/>
          <w:sz w:val="28"/>
          <w:szCs w:val="28"/>
        </w:rPr>
        <w:t>представники Служби безпеки України:</w:t>
      </w:r>
    </w:p>
    <w:p w:rsidR="00F771E2" w:rsidRDefault="00F771E2" w:rsidP="00F771E2">
      <w:pPr>
        <w:ind w:firstLine="720"/>
        <w:jc w:val="both"/>
        <w:rPr>
          <w:bCs/>
          <w:sz w:val="28"/>
          <w:szCs w:val="28"/>
        </w:rPr>
      </w:pPr>
      <w:r>
        <w:rPr>
          <w:bCs/>
          <w:sz w:val="28"/>
          <w:szCs w:val="28"/>
        </w:rPr>
        <w:t>– Маяков Віталій Анатолійович;</w:t>
      </w:r>
    </w:p>
    <w:p w:rsidR="00486E8C" w:rsidRDefault="00486E8C" w:rsidP="00F771E2">
      <w:pPr>
        <w:ind w:firstLine="720"/>
        <w:jc w:val="both"/>
        <w:rPr>
          <w:bCs/>
          <w:sz w:val="28"/>
          <w:szCs w:val="28"/>
        </w:rPr>
      </w:pPr>
    </w:p>
    <w:p w:rsidR="00F771E2" w:rsidRPr="00F2570D" w:rsidRDefault="00486E8C" w:rsidP="00F771E2">
      <w:pPr>
        <w:ind w:firstLine="720"/>
        <w:jc w:val="both"/>
        <w:rPr>
          <w:b/>
          <w:i/>
          <w:iCs/>
          <w:sz w:val="28"/>
          <w:szCs w:val="28"/>
        </w:rPr>
      </w:pPr>
      <w:r>
        <w:rPr>
          <w:bCs/>
          <w:sz w:val="28"/>
          <w:szCs w:val="28"/>
        </w:rPr>
        <w:t>10</w:t>
      </w:r>
      <w:r w:rsidR="00F771E2">
        <w:rPr>
          <w:bCs/>
          <w:sz w:val="28"/>
          <w:szCs w:val="28"/>
        </w:rPr>
        <w:t>) </w:t>
      </w:r>
      <w:r w:rsidR="005F72D9" w:rsidRPr="00F2570D">
        <w:rPr>
          <w:b/>
          <w:i/>
          <w:iCs/>
          <w:sz w:val="28"/>
          <w:szCs w:val="28"/>
        </w:rPr>
        <w:t>представники Національної поліції України:</w:t>
      </w:r>
    </w:p>
    <w:p w:rsidR="00613A65" w:rsidRPr="00613A65" w:rsidRDefault="005F72D9" w:rsidP="00613A65">
      <w:pPr>
        <w:ind w:firstLine="720"/>
        <w:jc w:val="both"/>
        <w:rPr>
          <w:bCs/>
          <w:sz w:val="28"/>
          <w:szCs w:val="28"/>
        </w:rPr>
      </w:pPr>
      <w:r>
        <w:rPr>
          <w:bCs/>
          <w:sz w:val="28"/>
          <w:szCs w:val="28"/>
        </w:rPr>
        <w:t>– </w:t>
      </w:r>
      <w:r w:rsidR="00613A65" w:rsidRPr="00613A65">
        <w:rPr>
          <w:bCs/>
          <w:sz w:val="28"/>
          <w:szCs w:val="28"/>
        </w:rPr>
        <w:t>Дударець</w:t>
      </w:r>
      <w:r w:rsidR="00613A65">
        <w:rPr>
          <w:bCs/>
          <w:sz w:val="28"/>
          <w:szCs w:val="28"/>
        </w:rPr>
        <w:t xml:space="preserve"> </w:t>
      </w:r>
      <w:r w:rsidR="00613A65" w:rsidRPr="00613A65">
        <w:rPr>
          <w:bCs/>
          <w:sz w:val="28"/>
          <w:szCs w:val="28"/>
        </w:rPr>
        <w:t>Руслан Миколайович</w:t>
      </w:r>
      <w:r w:rsidR="00613A65">
        <w:rPr>
          <w:bCs/>
          <w:sz w:val="28"/>
          <w:szCs w:val="28"/>
        </w:rPr>
        <w:t>;</w:t>
      </w:r>
    </w:p>
    <w:p w:rsidR="005F72D9" w:rsidRDefault="00613A65" w:rsidP="00613A65">
      <w:pPr>
        <w:ind w:firstLine="720"/>
        <w:jc w:val="both"/>
        <w:rPr>
          <w:bCs/>
          <w:sz w:val="28"/>
          <w:szCs w:val="28"/>
        </w:rPr>
      </w:pPr>
      <w:r>
        <w:rPr>
          <w:bCs/>
          <w:sz w:val="28"/>
          <w:szCs w:val="28"/>
        </w:rPr>
        <w:t>– </w:t>
      </w:r>
      <w:r w:rsidRPr="00613A65">
        <w:rPr>
          <w:bCs/>
          <w:sz w:val="28"/>
          <w:szCs w:val="28"/>
        </w:rPr>
        <w:t>Бурлака</w:t>
      </w:r>
      <w:r>
        <w:rPr>
          <w:bCs/>
          <w:sz w:val="28"/>
          <w:szCs w:val="28"/>
        </w:rPr>
        <w:t xml:space="preserve"> </w:t>
      </w:r>
      <w:r w:rsidRPr="00613A65">
        <w:rPr>
          <w:bCs/>
          <w:sz w:val="28"/>
          <w:szCs w:val="28"/>
        </w:rPr>
        <w:t>Владислав Васильович</w:t>
      </w:r>
      <w:r>
        <w:rPr>
          <w:bCs/>
          <w:sz w:val="28"/>
          <w:szCs w:val="28"/>
        </w:rPr>
        <w:t>;</w:t>
      </w:r>
    </w:p>
    <w:p w:rsidR="00486E8C" w:rsidRDefault="00486E8C" w:rsidP="00613A65">
      <w:pPr>
        <w:ind w:firstLine="720"/>
        <w:jc w:val="both"/>
        <w:rPr>
          <w:bCs/>
          <w:sz w:val="28"/>
          <w:szCs w:val="28"/>
        </w:rPr>
      </w:pPr>
    </w:p>
    <w:p w:rsidR="00F2570D" w:rsidRDefault="00F2570D" w:rsidP="00613A65">
      <w:pPr>
        <w:ind w:firstLine="720"/>
        <w:jc w:val="both"/>
        <w:rPr>
          <w:bCs/>
          <w:sz w:val="28"/>
          <w:szCs w:val="28"/>
        </w:rPr>
      </w:pPr>
      <w:r>
        <w:rPr>
          <w:bCs/>
          <w:sz w:val="28"/>
          <w:szCs w:val="28"/>
        </w:rPr>
        <w:t>1</w:t>
      </w:r>
      <w:r w:rsidR="00486E8C">
        <w:rPr>
          <w:bCs/>
          <w:sz w:val="28"/>
          <w:szCs w:val="28"/>
        </w:rPr>
        <w:t>1</w:t>
      </w:r>
      <w:r>
        <w:rPr>
          <w:bCs/>
          <w:sz w:val="28"/>
          <w:szCs w:val="28"/>
        </w:rPr>
        <w:t>) </w:t>
      </w:r>
      <w:r w:rsidRPr="00F2570D">
        <w:rPr>
          <w:b/>
          <w:i/>
          <w:iCs/>
          <w:sz w:val="28"/>
          <w:szCs w:val="28"/>
        </w:rPr>
        <w:t>представники Державного бюро розслідувань:</w:t>
      </w:r>
    </w:p>
    <w:p w:rsidR="00F2570D" w:rsidRDefault="00F2570D" w:rsidP="00613A65">
      <w:pPr>
        <w:ind w:firstLine="720"/>
        <w:jc w:val="both"/>
        <w:rPr>
          <w:bCs/>
          <w:sz w:val="28"/>
          <w:szCs w:val="28"/>
        </w:rPr>
      </w:pPr>
      <w:r>
        <w:rPr>
          <w:bCs/>
          <w:sz w:val="28"/>
          <w:szCs w:val="28"/>
        </w:rPr>
        <w:t>– Трохлюк Олександр Петрович;</w:t>
      </w:r>
    </w:p>
    <w:p w:rsidR="00486E8C" w:rsidRDefault="00486E8C" w:rsidP="00613A65">
      <w:pPr>
        <w:ind w:firstLine="720"/>
        <w:jc w:val="both"/>
        <w:rPr>
          <w:bCs/>
          <w:sz w:val="28"/>
          <w:szCs w:val="28"/>
        </w:rPr>
      </w:pPr>
    </w:p>
    <w:p w:rsidR="00F2570D" w:rsidRDefault="00F2570D" w:rsidP="00613A65">
      <w:pPr>
        <w:ind w:firstLine="720"/>
        <w:jc w:val="both"/>
        <w:rPr>
          <w:b/>
          <w:i/>
          <w:iCs/>
          <w:sz w:val="28"/>
          <w:szCs w:val="28"/>
        </w:rPr>
      </w:pPr>
      <w:r>
        <w:rPr>
          <w:bCs/>
          <w:sz w:val="28"/>
          <w:szCs w:val="28"/>
        </w:rPr>
        <w:t>1</w:t>
      </w:r>
      <w:r w:rsidR="00486E8C">
        <w:rPr>
          <w:bCs/>
          <w:sz w:val="28"/>
          <w:szCs w:val="28"/>
        </w:rPr>
        <w:t>2</w:t>
      </w:r>
      <w:r>
        <w:rPr>
          <w:bCs/>
          <w:sz w:val="28"/>
          <w:szCs w:val="28"/>
        </w:rPr>
        <w:t>) </w:t>
      </w:r>
      <w:r w:rsidR="008A5339" w:rsidRPr="00F2570D">
        <w:rPr>
          <w:b/>
          <w:i/>
          <w:iCs/>
          <w:sz w:val="28"/>
          <w:szCs w:val="28"/>
        </w:rPr>
        <w:t xml:space="preserve">представники </w:t>
      </w:r>
      <w:r w:rsidR="008A5339">
        <w:rPr>
          <w:b/>
          <w:i/>
          <w:iCs/>
          <w:sz w:val="28"/>
          <w:szCs w:val="28"/>
        </w:rPr>
        <w:t>Державної прикордонної служби України:</w:t>
      </w:r>
    </w:p>
    <w:p w:rsidR="008A5339" w:rsidRDefault="008A5339" w:rsidP="00613A65">
      <w:pPr>
        <w:ind w:firstLine="720"/>
        <w:jc w:val="both"/>
        <w:rPr>
          <w:bCs/>
          <w:sz w:val="28"/>
          <w:szCs w:val="28"/>
        </w:rPr>
      </w:pPr>
      <w:r>
        <w:rPr>
          <w:b/>
          <w:i/>
          <w:iCs/>
          <w:sz w:val="28"/>
          <w:szCs w:val="28"/>
        </w:rPr>
        <w:t>– </w:t>
      </w:r>
      <w:r>
        <w:rPr>
          <w:bCs/>
          <w:sz w:val="28"/>
          <w:szCs w:val="28"/>
        </w:rPr>
        <w:t>Притула Анатолій Михайлович;</w:t>
      </w:r>
    </w:p>
    <w:p w:rsidR="00486E8C" w:rsidRDefault="00486E8C" w:rsidP="00613A65">
      <w:pPr>
        <w:ind w:firstLine="720"/>
        <w:jc w:val="both"/>
        <w:rPr>
          <w:bCs/>
          <w:sz w:val="28"/>
          <w:szCs w:val="28"/>
        </w:rPr>
      </w:pPr>
    </w:p>
    <w:p w:rsidR="008A5339" w:rsidRDefault="00BA7FD7" w:rsidP="00613A65">
      <w:pPr>
        <w:ind w:firstLine="720"/>
        <w:jc w:val="both"/>
        <w:rPr>
          <w:bCs/>
          <w:sz w:val="28"/>
          <w:szCs w:val="28"/>
        </w:rPr>
      </w:pPr>
      <w:r>
        <w:rPr>
          <w:bCs/>
          <w:sz w:val="28"/>
          <w:szCs w:val="28"/>
        </w:rPr>
        <w:t>1</w:t>
      </w:r>
      <w:r w:rsidR="00486E8C">
        <w:rPr>
          <w:bCs/>
          <w:sz w:val="28"/>
          <w:szCs w:val="28"/>
        </w:rPr>
        <w:t>3</w:t>
      </w:r>
      <w:r>
        <w:rPr>
          <w:bCs/>
          <w:sz w:val="28"/>
          <w:szCs w:val="28"/>
        </w:rPr>
        <w:t>) </w:t>
      </w:r>
      <w:r w:rsidRPr="00BA7FD7">
        <w:rPr>
          <w:b/>
          <w:i/>
          <w:iCs/>
          <w:sz w:val="28"/>
          <w:szCs w:val="28"/>
        </w:rPr>
        <w:t>представники Національного агентства з питань запобігання корупції:</w:t>
      </w:r>
    </w:p>
    <w:p w:rsidR="00BA7FD7" w:rsidRDefault="00BA7FD7" w:rsidP="00BA7FD7">
      <w:pPr>
        <w:ind w:firstLine="720"/>
        <w:jc w:val="both"/>
        <w:rPr>
          <w:bCs/>
          <w:sz w:val="28"/>
          <w:szCs w:val="28"/>
        </w:rPr>
      </w:pPr>
      <w:r>
        <w:rPr>
          <w:bCs/>
          <w:sz w:val="28"/>
          <w:szCs w:val="28"/>
        </w:rPr>
        <w:t>– </w:t>
      </w:r>
      <w:r w:rsidRPr="00BA7FD7">
        <w:rPr>
          <w:bCs/>
          <w:sz w:val="28"/>
          <w:szCs w:val="28"/>
        </w:rPr>
        <w:t>Яйчук</w:t>
      </w:r>
      <w:r>
        <w:rPr>
          <w:bCs/>
          <w:sz w:val="28"/>
          <w:szCs w:val="28"/>
        </w:rPr>
        <w:t xml:space="preserve"> </w:t>
      </w:r>
      <w:r w:rsidRPr="00BA7FD7">
        <w:rPr>
          <w:bCs/>
          <w:sz w:val="28"/>
          <w:szCs w:val="28"/>
        </w:rPr>
        <w:t>Андрій Миколайович</w:t>
      </w:r>
      <w:r>
        <w:rPr>
          <w:bCs/>
          <w:sz w:val="28"/>
          <w:szCs w:val="28"/>
        </w:rPr>
        <w:t>;</w:t>
      </w:r>
    </w:p>
    <w:p w:rsidR="00486E8C" w:rsidRDefault="00486E8C" w:rsidP="00BA7FD7">
      <w:pPr>
        <w:ind w:firstLine="720"/>
        <w:jc w:val="both"/>
        <w:rPr>
          <w:bCs/>
          <w:sz w:val="28"/>
          <w:szCs w:val="28"/>
        </w:rPr>
      </w:pPr>
    </w:p>
    <w:p w:rsidR="00BA7FD7" w:rsidRDefault="00BA7FD7" w:rsidP="00BA7FD7">
      <w:pPr>
        <w:ind w:firstLine="720"/>
        <w:jc w:val="both"/>
        <w:rPr>
          <w:bCs/>
          <w:sz w:val="28"/>
          <w:szCs w:val="28"/>
        </w:rPr>
      </w:pPr>
      <w:r>
        <w:rPr>
          <w:bCs/>
          <w:sz w:val="28"/>
          <w:szCs w:val="28"/>
        </w:rPr>
        <w:t>1</w:t>
      </w:r>
      <w:r w:rsidR="00486E8C">
        <w:rPr>
          <w:bCs/>
          <w:sz w:val="28"/>
          <w:szCs w:val="28"/>
        </w:rPr>
        <w:t>4</w:t>
      </w:r>
      <w:r>
        <w:rPr>
          <w:bCs/>
          <w:sz w:val="28"/>
          <w:szCs w:val="28"/>
        </w:rPr>
        <w:t>) </w:t>
      </w:r>
      <w:r w:rsidRPr="00BA7FD7">
        <w:rPr>
          <w:b/>
          <w:i/>
          <w:iCs/>
          <w:sz w:val="28"/>
          <w:szCs w:val="28"/>
        </w:rPr>
        <w:t>представники Міністерства юстиції України:</w:t>
      </w:r>
    </w:p>
    <w:p w:rsidR="00BA7FD7" w:rsidRPr="00BA7FD7" w:rsidRDefault="00BA7FD7" w:rsidP="00BA7FD7">
      <w:pPr>
        <w:ind w:firstLine="720"/>
        <w:jc w:val="both"/>
        <w:rPr>
          <w:bCs/>
          <w:sz w:val="28"/>
          <w:szCs w:val="28"/>
        </w:rPr>
      </w:pPr>
      <w:r>
        <w:rPr>
          <w:bCs/>
          <w:sz w:val="28"/>
          <w:szCs w:val="28"/>
        </w:rPr>
        <w:t>– </w:t>
      </w:r>
      <w:r w:rsidRPr="00BA7FD7">
        <w:rPr>
          <w:bCs/>
          <w:sz w:val="28"/>
          <w:szCs w:val="28"/>
        </w:rPr>
        <w:t>Якимчук Тетяна Іванівна</w:t>
      </w:r>
      <w:r>
        <w:rPr>
          <w:bCs/>
          <w:sz w:val="28"/>
          <w:szCs w:val="28"/>
        </w:rPr>
        <w:t>;</w:t>
      </w:r>
    </w:p>
    <w:p w:rsidR="00BA7FD7" w:rsidRDefault="00BA7FD7" w:rsidP="00BA7FD7">
      <w:pPr>
        <w:ind w:firstLine="720"/>
        <w:jc w:val="both"/>
        <w:rPr>
          <w:bCs/>
          <w:sz w:val="28"/>
          <w:szCs w:val="28"/>
        </w:rPr>
      </w:pPr>
      <w:r>
        <w:rPr>
          <w:bCs/>
          <w:sz w:val="28"/>
          <w:szCs w:val="28"/>
        </w:rPr>
        <w:t>– </w:t>
      </w:r>
      <w:r w:rsidRPr="00BA7FD7">
        <w:rPr>
          <w:bCs/>
          <w:sz w:val="28"/>
          <w:szCs w:val="28"/>
        </w:rPr>
        <w:t>Цаплій Світлана Григорівна</w:t>
      </w:r>
      <w:r>
        <w:rPr>
          <w:bCs/>
          <w:sz w:val="28"/>
          <w:szCs w:val="28"/>
        </w:rPr>
        <w:t>;</w:t>
      </w:r>
    </w:p>
    <w:p w:rsidR="00486E8C" w:rsidRDefault="00486E8C" w:rsidP="00BA7FD7">
      <w:pPr>
        <w:ind w:firstLine="720"/>
        <w:jc w:val="both"/>
        <w:rPr>
          <w:bCs/>
          <w:sz w:val="28"/>
          <w:szCs w:val="28"/>
        </w:rPr>
      </w:pPr>
    </w:p>
    <w:p w:rsidR="00BA7FD7" w:rsidRDefault="00BA7FD7" w:rsidP="00BA7FD7">
      <w:pPr>
        <w:ind w:firstLine="720"/>
        <w:jc w:val="both"/>
        <w:rPr>
          <w:b/>
          <w:i/>
          <w:iCs/>
          <w:sz w:val="28"/>
          <w:szCs w:val="28"/>
        </w:rPr>
      </w:pPr>
      <w:r>
        <w:rPr>
          <w:bCs/>
          <w:sz w:val="28"/>
          <w:szCs w:val="28"/>
        </w:rPr>
        <w:t>1</w:t>
      </w:r>
      <w:r w:rsidR="00486E8C">
        <w:rPr>
          <w:bCs/>
          <w:sz w:val="28"/>
          <w:szCs w:val="28"/>
        </w:rPr>
        <w:t>5</w:t>
      </w:r>
      <w:r>
        <w:rPr>
          <w:bCs/>
          <w:sz w:val="28"/>
          <w:szCs w:val="28"/>
        </w:rPr>
        <w:t>) </w:t>
      </w:r>
      <w:r w:rsidR="002661C1" w:rsidRPr="002661C1">
        <w:rPr>
          <w:b/>
          <w:i/>
          <w:iCs/>
          <w:sz w:val="28"/>
          <w:szCs w:val="28"/>
        </w:rPr>
        <w:t>представники Національної академії правових наук:</w:t>
      </w:r>
    </w:p>
    <w:p w:rsidR="002661C1" w:rsidRPr="002661C1" w:rsidRDefault="002661C1" w:rsidP="002661C1">
      <w:pPr>
        <w:ind w:firstLine="720"/>
        <w:jc w:val="both"/>
        <w:rPr>
          <w:bCs/>
          <w:sz w:val="28"/>
          <w:szCs w:val="28"/>
        </w:rPr>
      </w:pPr>
      <w:r>
        <w:rPr>
          <w:bCs/>
          <w:sz w:val="28"/>
          <w:szCs w:val="28"/>
        </w:rPr>
        <w:t>– </w:t>
      </w:r>
      <w:r w:rsidRPr="002661C1">
        <w:rPr>
          <w:bCs/>
          <w:sz w:val="28"/>
          <w:szCs w:val="28"/>
        </w:rPr>
        <w:t>Шакун</w:t>
      </w:r>
      <w:r>
        <w:rPr>
          <w:bCs/>
          <w:sz w:val="28"/>
          <w:szCs w:val="28"/>
        </w:rPr>
        <w:t xml:space="preserve"> </w:t>
      </w:r>
      <w:r w:rsidRPr="002661C1">
        <w:rPr>
          <w:bCs/>
          <w:sz w:val="28"/>
          <w:szCs w:val="28"/>
        </w:rPr>
        <w:t>Василь Іванович</w:t>
      </w:r>
      <w:r>
        <w:rPr>
          <w:bCs/>
          <w:sz w:val="28"/>
          <w:szCs w:val="28"/>
        </w:rPr>
        <w:t>;</w:t>
      </w:r>
    </w:p>
    <w:p w:rsidR="002661C1" w:rsidRDefault="002661C1" w:rsidP="002661C1">
      <w:pPr>
        <w:ind w:firstLine="720"/>
        <w:jc w:val="both"/>
        <w:rPr>
          <w:bCs/>
          <w:sz w:val="28"/>
          <w:szCs w:val="28"/>
        </w:rPr>
      </w:pPr>
      <w:r>
        <w:rPr>
          <w:bCs/>
          <w:sz w:val="28"/>
          <w:szCs w:val="28"/>
        </w:rPr>
        <w:t>– </w:t>
      </w:r>
      <w:r w:rsidRPr="002661C1">
        <w:rPr>
          <w:bCs/>
          <w:sz w:val="28"/>
          <w:szCs w:val="28"/>
        </w:rPr>
        <w:t>Шумило</w:t>
      </w:r>
      <w:r>
        <w:rPr>
          <w:bCs/>
          <w:sz w:val="28"/>
          <w:szCs w:val="28"/>
        </w:rPr>
        <w:t xml:space="preserve"> </w:t>
      </w:r>
      <w:r w:rsidRPr="002661C1">
        <w:rPr>
          <w:bCs/>
          <w:sz w:val="28"/>
          <w:szCs w:val="28"/>
        </w:rPr>
        <w:t>Микола Єгорович</w:t>
      </w:r>
      <w:r>
        <w:rPr>
          <w:bCs/>
          <w:sz w:val="28"/>
          <w:szCs w:val="28"/>
        </w:rPr>
        <w:t>;</w:t>
      </w:r>
    </w:p>
    <w:p w:rsidR="00486E8C" w:rsidRDefault="00486E8C" w:rsidP="002661C1">
      <w:pPr>
        <w:ind w:firstLine="720"/>
        <w:jc w:val="both"/>
        <w:rPr>
          <w:bCs/>
          <w:sz w:val="28"/>
          <w:szCs w:val="28"/>
        </w:rPr>
      </w:pPr>
    </w:p>
    <w:p w:rsidR="002661C1" w:rsidRDefault="002661C1" w:rsidP="002661C1">
      <w:pPr>
        <w:ind w:firstLine="720"/>
        <w:jc w:val="both"/>
        <w:rPr>
          <w:bCs/>
          <w:sz w:val="28"/>
          <w:szCs w:val="28"/>
        </w:rPr>
      </w:pPr>
      <w:r>
        <w:rPr>
          <w:bCs/>
          <w:sz w:val="28"/>
          <w:szCs w:val="28"/>
        </w:rPr>
        <w:lastRenderedPageBreak/>
        <w:t>1</w:t>
      </w:r>
      <w:r w:rsidR="00486E8C">
        <w:rPr>
          <w:bCs/>
          <w:sz w:val="28"/>
          <w:szCs w:val="28"/>
        </w:rPr>
        <w:t>6</w:t>
      </w:r>
      <w:r>
        <w:rPr>
          <w:bCs/>
          <w:sz w:val="28"/>
          <w:szCs w:val="28"/>
        </w:rPr>
        <w:t>) </w:t>
      </w:r>
      <w:r w:rsidR="00A624AD" w:rsidRPr="00F12736">
        <w:rPr>
          <w:b/>
          <w:i/>
          <w:iCs/>
          <w:sz w:val="28"/>
          <w:szCs w:val="28"/>
        </w:rPr>
        <w:t>представники Київського національного університету імені Тараса Шевченка:</w:t>
      </w:r>
    </w:p>
    <w:p w:rsidR="00A624AD" w:rsidRPr="00A624AD" w:rsidRDefault="00A624AD" w:rsidP="00A624AD">
      <w:pPr>
        <w:ind w:firstLine="720"/>
        <w:jc w:val="both"/>
        <w:rPr>
          <w:bCs/>
          <w:sz w:val="28"/>
          <w:szCs w:val="28"/>
        </w:rPr>
      </w:pPr>
      <w:r>
        <w:rPr>
          <w:bCs/>
          <w:sz w:val="28"/>
          <w:szCs w:val="28"/>
        </w:rPr>
        <w:t>– </w:t>
      </w:r>
      <w:r w:rsidRPr="00A624AD">
        <w:rPr>
          <w:bCs/>
          <w:sz w:val="28"/>
          <w:szCs w:val="28"/>
        </w:rPr>
        <w:t>Прилуцький Сергій Валентинович</w:t>
      </w:r>
      <w:r>
        <w:rPr>
          <w:bCs/>
          <w:sz w:val="28"/>
          <w:szCs w:val="28"/>
        </w:rPr>
        <w:t>;</w:t>
      </w:r>
    </w:p>
    <w:p w:rsidR="00A624AD" w:rsidRDefault="00A624AD" w:rsidP="00A624AD">
      <w:pPr>
        <w:ind w:firstLine="720"/>
        <w:jc w:val="both"/>
        <w:rPr>
          <w:bCs/>
          <w:sz w:val="28"/>
          <w:szCs w:val="28"/>
        </w:rPr>
      </w:pPr>
      <w:r>
        <w:rPr>
          <w:bCs/>
          <w:sz w:val="28"/>
          <w:szCs w:val="28"/>
        </w:rPr>
        <w:t>– </w:t>
      </w:r>
      <w:r w:rsidRPr="00A624AD">
        <w:rPr>
          <w:bCs/>
          <w:sz w:val="28"/>
          <w:szCs w:val="28"/>
        </w:rPr>
        <w:t>Куцевич</w:t>
      </w:r>
      <w:r>
        <w:rPr>
          <w:bCs/>
          <w:sz w:val="28"/>
          <w:szCs w:val="28"/>
        </w:rPr>
        <w:t xml:space="preserve"> </w:t>
      </w:r>
      <w:r w:rsidRPr="00A624AD">
        <w:rPr>
          <w:bCs/>
          <w:sz w:val="28"/>
          <w:szCs w:val="28"/>
        </w:rPr>
        <w:t>Максим Петрович</w:t>
      </w:r>
      <w:r>
        <w:rPr>
          <w:bCs/>
          <w:sz w:val="28"/>
          <w:szCs w:val="28"/>
        </w:rPr>
        <w:t>;</w:t>
      </w:r>
    </w:p>
    <w:p w:rsidR="00A624AD" w:rsidRPr="00A624AD" w:rsidRDefault="00A624AD" w:rsidP="00A624AD">
      <w:pPr>
        <w:ind w:firstLine="720"/>
        <w:jc w:val="both"/>
        <w:rPr>
          <w:bCs/>
          <w:sz w:val="28"/>
          <w:szCs w:val="28"/>
        </w:rPr>
      </w:pPr>
      <w:r>
        <w:rPr>
          <w:bCs/>
          <w:sz w:val="28"/>
          <w:szCs w:val="28"/>
        </w:rPr>
        <w:t>– </w:t>
      </w:r>
      <w:r w:rsidRPr="00A624AD">
        <w:rPr>
          <w:bCs/>
          <w:sz w:val="28"/>
          <w:szCs w:val="28"/>
        </w:rPr>
        <w:t>Усатий</w:t>
      </w:r>
      <w:r>
        <w:rPr>
          <w:bCs/>
          <w:sz w:val="28"/>
          <w:szCs w:val="28"/>
        </w:rPr>
        <w:t xml:space="preserve"> </w:t>
      </w:r>
      <w:r w:rsidRPr="00A624AD">
        <w:rPr>
          <w:bCs/>
          <w:sz w:val="28"/>
          <w:szCs w:val="28"/>
        </w:rPr>
        <w:t>Григорій Олександрович</w:t>
      </w:r>
      <w:r>
        <w:rPr>
          <w:bCs/>
          <w:sz w:val="28"/>
          <w:szCs w:val="28"/>
        </w:rPr>
        <w:t>;</w:t>
      </w:r>
    </w:p>
    <w:p w:rsidR="00A624AD" w:rsidRPr="00A624AD" w:rsidRDefault="00A624AD" w:rsidP="00A624AD">
      <w:pPr>
        <w:ind w:firstLine="720"/>
        <w:jc w:val="both"/>
        <w:rPr>
          <w:bCs/>
          <w:sz w:val="28"/>
          <w:szCs w:val="28"/>
        </w:rPr>
      </w:pPr>
      <w:r>
        <w:rPr>
          <w:bCs/>
          <w:sz w:val="28"/>
          <w:szCs w:val="28"/>
        </w:rPr>
        <w:t>– </w:t>
      </w:r>
      <w:r w:rsidRPr="00A624AD">
        <w:rPr>
          <w:bCs/>
          <w:sz w:val="28"/>
          <w:szCs w:val="28"/>
        </w:rPr>
        <w:t>Задоя</w:t>
      </w:r>
      <w:r>
        <w:rPr>
          <w:bCs/>
          <w:sz w:val="28"/>
          <w:szCs w:val="28"/>
        </w:rPr>
        <w:t xml:space="preserve"> </w:t>
      </w:r>
      <w:r w:rsidRPr="00A624AD">
        <w:rPr>
          <w:bCs/>
          <w:sz w:val="28"/>
          <w:szCs w:val="28"/>
        </w:rPr>
        <w:t>Констянтин Петрович</w:t>
      </w:r>
      <w:r>
        <w:rPr>
          <w:bCs/>
          <w:sz w:val="28"/>
          <w:szCs w:val="28"/>
        </w:rPr>
        <w:t>;</w:t>
      </w:r>
    </w:p>
    <w:p w:rsidR="00A624AD" w:rsidRPr="008A5339" w:rsidRDefault="00A624AD" w:rsidP="00A624AD">
      <w:pPr>
        <w:ind w:firstLine="720"/>
        <w:jc w:val="both"/>
        <w:rPr>
          <w:bCs/>
          <w:sz w:val="28"/>
          <w:szCs w:val="28"/>
        </w:rPr>
      </w:pPr>
      <w:r>
        <w:rPr>
          <w:bCs/>
          <w:sz w:val="28"/>
          <w:szCs w:val="28"/>
        </w:rPr>
        <w:t>– </w:t>
      </w:r>
      <w:r w:rsidRPr="00A624AD">
        <w:rPr>
          <w:bCs/>
          <w:sz w:val="28"/>
          <w:szCs w:val="28"/>
        </w:rPr>
        <w:t>Давидович</w:t>
      </w:r>
      <w:r>
        <w:rPr>
          <w:bCs/>
          <w:sz w:val="28"/>
          <w:szCs w:val="28"/>
        </w:rPr>
        <w:t xml:space="preserve"> </w:t>
      </w:r>
      <w:r w:rsidRPr="00A624AD">
        <w:rPr>
          <w:bCs/>
          <w:sz w:val="28"/>
          <w:szCs w:val="28"/>
        </w:rPr>
        <w:t>Ірина Ігорівна</w:t>
      </w:r>
      <w:r>
        <w:rPr>
          <w:bCs/>
          <w:sz w:val="28"/>
          <w:szCs w:val="28"/>
        </w:rPr>
        <w:t>;</w:t>
      </w:r>
    </w:p>
    <w:p w:rsidR="001151DE" w:rsidRDefault="001151DE" w:rsidP="00982660">
      <w:pPr>
        <w:ind w:firstLine="720"/>
        <w:jc w:val="both"/>
        <w:rPr>
          <w:bCs/>
          <w:sz w:val="28"/>
          <w:szCs w:val="28"/>
        </w:rPr>
      </w:pPr>
    </w:p>
    <w:p w:rsidR="00486E8C" w:rsidRDefault="00486E8C" w:rsidP="00982660">
      <w:pPr>
        <w:ind w:firstLine="720"/>
        <w:jc w:val="both"/>
        <w:rPr>
          <w:bCs/>
          <w:sz w:val="28"/>
          <w:szCs w:val="28"/>
        </w:rPr>
      </w:pPr>
      <w:r>
        <w:rPr>
          <w:bCs/>
          <w:sz w:val="28"/>
          <w:szCs w:val="28"/>
        </w:rPr>
        <w:t>17) </w:t>
      </w:r>
      <w:r w:rsidR="00F12736" w:rsidRPr="00F12736">
        <w:rPr>
          <w:b/>
          <w:i/>
          <w:iCs/>
          <w:sz w:val="28"/>
          <w:szCs w:val="28"/>
        </w:rPr>
        <w:t>представники Національної академії прокуратури України:</w:t>
      </w:r>
    </w:p>
    <w:p w:rsidR="00F12736" w:rsidRPr="00F12736" w:rsidRDefault="00F12736" w:rsidP="00F12736">
      <w:pPr>
        <w:ind w:firstLine="720"/>
        <w:jc w:val="both"/>
        <w:rPr>
          <w:bCs/>
          <w:sz w:val="28"/>
          <w:szCs w:val="28"/>
        </w:rPr>
      </w:pPr>
      <w:r>
        <w:rPr>
          <w:bCs/>
          <w:sz w:val="28"/>
          <w:szCs w:val="28"/>
        </w:rPr>
        <w:t>– </w:t>
      </w:r>
      <w:r w:rsidRPr="00F12736">
        <w:rPr>
          <w:bCs/>
          <w:sz w:val="28"/>
          <w:szCs w:val="28"/>
        </w:rPr>
        <w:t>Севрук</w:t>
      </w:r>
      <w:r>
        <w:rPr>
          <w:bCs/>
          <w:sz w:val="28"/>
          <w:szCs w:val="28"/>
        </w:rPr>
        <w:t xml:space="preserve"> </w:t>
      </w:r>
      <w:r w:rsidRPr="00F12736">
        <w:rPr>
          <w:bCs/>
          <w:sz w:val="28"/>
          <w:szCs w:val="28"/>
        </w:rPr>
        <w:t>Юрій Григорович</w:t>
      </w:r>
      <w:r>
        <w:rPr>
          <w:bCs/>
          <w:sz w:val="28"/>
          <w:szCs w:val="28"/>
        </w:rPr>
        <w:t>;</w:t>
      </w:r>
    </w:p>
    <w:p w:rsidR="00F12736" w:rsidRPr="00F12736" w:rsidRDefault="00F12736" w:rsidP="00F12736">
      <w:pPr>
        <w:ind w:firstLine="720"/>
        <w:jc w:val="both"/>
        <w:rPr>
          <w:bCs/>
          <w:sz w:val="28"/>
          <w:szCs w:val="28"/>
        </w:rPr>
      </w:pPr>
      <w:r>
        <w:rPr>
          <w:bCs/>
          <w:sz w:val="28"/>
          <w:szCs w:val="28"/>
        </w:rPr>
        <w:t>– </w:t>
      </w:r>
      <w:r w:rsidRPr="00F12736">
        <w:rPr>
          <w:bCs/>
          <w:sz w:val="28"/>
          <w:szCs w:val="28"/>
        </w:rPr>
        <w:t>Гладун</w:t>
      </w:r>
      <w:r>
        <w:rPr>
          <w:bCs/>
          <w:sz w:val="28"/>
          <w:szCs w:val="28"/>
        </w:rPr>
        <w:t xml:space="preserve"> </w:t>
      </w:r>
      <w:r w:rsidRPr="00F12736">
        <w:rPr>
          <w:bCs/>
          <w:sz w:val="28"/>
          <w:szCs w:val="28"/>
        </w:rPr>
        <w:t>Олександр Зіновійович</w:t>
      </w:r>
      <w:r>
        <w:rPr>
          <w:bCs/>
          <w:sz w:val="28"/>
          <w:szCs w:val="28"/>
        </w:rPr>
        <w:t>;</w:t>
      </w:r>
    </w:p>
    <w:p w:rsidR="00F12736" w:rsidRPr="00F12736" w:rsidRDefault="00F12736" w:rsidP="00F12736">
      <w:pPr>
        <w:ind w:firstLine="720"/>
        <w:jc w:val="both"/>
        <w:rPr>
          <w:bCs/>
          <w:sz w:val="28"/>
          <w:szCs w:val="28"/>
        </w:rPr>
      </w:pPr>
      <w:r>
        <w:rPr>
          <w:bCs/>
          <w:sz w:val="28"/>
          <w:szCs w:val="28"/>
        </w:rPr>
        <w:t>– </w:t>
      </w:r>
      <w:r w:rsidRPr="00F12736">
        <w:rPr>
          <w:bCs/>
          <w:sz w:val="28"/>
          <w:szCs w:val="28"/>
        </w:rPr>
        <w:t>Загиней</w:t>
      </w:r>
      <w:r>
        <w:rPr>
          <w:bCs/>
          <w:sz w:val="28"/>
          <w:szCs w:val="28"/>
        </w:rPr>
        <w:t xml:space="preserve"> </w:t>
      </w:r>
      <w:r w:rsidRPr="00F12736">
        <w:rPr>
          <w:bCs/>
          <w:sz w:val="28"/>
          <w:szCs w:val="28"/>
        </w:rPr>
        <w:t>Зоя Аполлінаріївна</w:t>
      </w:r>
      <w:r>
        <w:rPr>
          <w:bCs/>
          <w:sz w:val="28"/>
          <w:szCs w:val="28"/>
        </w:rPr>
        <w:t>;</w:t>
      </w:r>
    </w:p>
    <w:p w:rsidR="001151DE" w:rsidRDefault="00F12736" w:rsidP="00F12736">
      <w:pPr>
        <w:ind w:firstLine="720"/>
        <w:jc w:val="both"/>
        <w:rPr>
          <w:bCs/>
          <w:sz w:val="28"/>
          <w:szCs w:val="28"/>
        </w:rPr>
      </w:pPr>
      <w:r>
        <w:rPr>
          <w:bCs/>
          <w:sz w:val="28"/>
          <w:szCs w:val="28"/>
        </w:rPr>
        <w:t>– </w:t>
      </w:r>
      <w:r w:rsidRPr="00F12736">
        <w:rPr>
          <w:bCs/>
          <w:sz w:val="28"/>
          <w:szCs w:val="28"/>
        </w:rPr>
        <w:t>Ярмиш</w:t>
      </w:r>
      <w:r>
        <w:rPr>
          <w:bCs/>
          <w:sz w:val="28"/>
          <w:szCs w:val="28"/>
        </w:rPr>
        <w:t xml:space="preserve"> </w:t>
      </w:r>
      <w:r w:rsidRPr="00F12736">
        <w:rPr>
          <w:bCs/>
          <w:sz w:val="28"/>
          <w:szCs w:val="28"/>
        </w:rPr>
        <w:t>Наталія Миколаївна</w:t>
      </w:r>
      <w:r>
        <w:rPr>
          <w:bCs/>
          <w:sz w:val="28"/>
          <w:szCs w:val="28"/>
        </w:rPr>
        <w:t>;</w:t>
      </w:r>
    </w:p>
    <w:p w:rsidR="00F12736" w:rsidRDefault="00F12736" w:rsidP="00F12736">
      <w:pPr>
        <w:ind w:firstLine="720"/>
        <w:jc w:val="both"/>
        <w:rPr>
          <w:bCs/>
          <w:sz w:val="28"/>
          <w:szCs w:val="28"/>
        </w:rPr>
      </w:pPr>
    </w:p>
    <w:p w:rsidR="00F12736" w:rsidRDefault="00F12736" w:rsidP="00F12736">
      <w:pPr>
        <w:ind w:firstLine="720"/>
        <w:jc w:val="both"/>
        <w:rPr>
          <w:b/>
          <w:i/>
          <w:iCs/>
          <w:sz w:val="28"/>
          <w:szCs w:val="28"/>
        </w:rPr>
      </w:pPr>
      <w:r>
        <w:rPr>
          <w:bCs/>
          <w:sz w:val="28"/>
          <w:szCs w:val="28"/>
        </w:rPr>
        <w:t>18) </w:t>
      </w:r>
      <w:r w:rsidR="000530BC" w:rsidRPr="004748E5">
        <w:rPr>
          <w:b/>
          <w:i/>
          <w:iCs/>
          <w:sz w:val="28"/>
          <w:szCs w:val="28"/>
        </w:rPr>
        <w:t xml:space="preserve">представники </w:t>
      </w:r>
      <w:r w:rsidR="004748E5" w:rsidRPr="004748E5">
        <w:rPr>
          <w:b/>
          <w:i/>
          <w:iCs/>
          <w:sz w:val="28"/>
          <w:szCs w:val="28"/>
        </w:rPr>
        <w:t>Національного університету «Києво-Могилянська академія»:</w:t>
      </w:r>
    </w:p>
    <w:p w:rsidR="004748E5" w:rsidRDefault="004748E5" w:rsidP="00F12736">
      <w:pPr>
        <w:ind w:firstLine="720"/>
        <w:jc w:val="both"/>
        <w:rPr>
          <w:bCs/>
          <w:sz w:val="28"/>
          <w:szCs w:val="28"/>
        </w:rPr>
      </w:pPr>
      <w:r>
        <w:rPr>
          <w:bCs/>
          <w:sz w:val="28"/>
          <w:szCs w:val="28"/>
        </w:rPr>
        <w:t>–</w:t>
      </w:r>
      <w:r w:rsidR="00D932A8">
        <w:rPr>
          <w:bCs/>
          <w:sz w:val="28"/>
          <w:szCs w:val="28"/>
        </w:rPr>
        <w:t> </w:t>
      </w:r>
      <w:r w:rsidR="002604C9">
        <w:rPr>
          <w:bCs/>
          <w:sz w:val="28"/>
          <w:szCs w:val="28"/>
        </w:rPr>
        <w:t>Хавронюк Микола Іванович;</w:t>
      </w:r>
    </w:p>
    <w:p w:rsidR="002604C9" w:rsidRDefault="002604C9" w:rsidP="00F12736">
      <w:pPr>
        <w:ind w:firstLine="720"/>
        <w:jc w:val="both"/>
        <w:rPr>
          <w:bCs/>
          <w:sz w:val="28"/>
          <w:szCs w:val="28"/>
        </w:rPr>
      </w:pPr>
    </w:p>
    <w:p w:rsidR="002604C9" w:rsidRDefault="002604C9" w:rsidP="00F12736">
      <w:pPr>
        <w:ind w:firstLine="720"/>
        <w:jc w:val="both"/>
        <w:rPr>
          <w:b/>
          <w:i/>
          <w:iCs/>
          <w:sz w:val="28"/>
          <w:szCs w:val="28"/>
        </w:rPr>
      </w:pPr>
      <w:r>
        <w:rPr>
          <w:bCs/>
          <w:sz w:val="28"/>
          <w:szCs w:val="28"/>
        </w:rPr>
        <w:t>19) </w:t>
      </w:r>
      <w:r w:rsidRPr="002604C9">
        <w:rPr>
          <w:b/>
          <w:i/>
          <w:iCs/>
          <w:sz w:val="28"/>
          <w:szCs w:val="28"/>
        </w:rPr>
        <w:t>представники Національного юридичного університету імені Ярослава Мудрого:</w:t>
      </w:r>
    </w:p>
    <w:p w:rsidR="002604C9" w:rsidRPr="002604C9" w:rsidRDefault="002604C9" w:rsidP="002604C9">
      <w:pPr>
        <w:ind w:firstLine="720"/>
        <w:jc w:val="both"/>
        <w:rPr>
          <w:bCs/>
          <w:sz w:val="28"/>
          <w:szCs w:val="28"/>
        </w:rPr>
      </w:pPr>
      <w:r>
        <w:rPr>
          <w:bCs/>
          <w:sz w:val="28"/>
          <w:szCs w:val="28"/>
        </w:rPr>
        <w:t>– </w:t>
      </w:r>
      <w:r w:rsidRPr="002604C9">
        <w:rPr>
          <w:bCs/>
          <w:sz w:val="28"/>
          <w:szCs w:val="28"/>
        </w:rPr>
        <w:t>Трофименко</w:t>
      </w:r>
      <w:r>
        <w:rPr>
          <w:bCs/>
          <w:sz w:val="28"/>
          <w:szCs w:val="28"/>
        </w:rPr>
        <w:t xml:space="preserve"> </w:t>
      </w:r>
      <w:r w:rsidRPr="002604C9">
        <w:rPr>
          <w:bCs/>
          <w:sz w:val="28"/>
          <w:szCs w:val="28"/>
        </w:rPr>
        <w:t>Володимир Михайлович</w:t>
      </w:r>
      <w:r>
        <w:rPr>
          <w:bCs/>
          <w:sz w:val="28"/>
          <w:szCs w:val="28"/>
        </w:rPr>
        <w:t>;</w:t>
      </w:r>
    </w:p>
    <w:p w:rsidR="002604C9" w:rsidRDefault="002604C9" w:rsidP="002604C9">
      <w:pPr>
        <w:ind w:firstLine="720"/>
        <w:jc w:val="both"/>
        <w:rPr>
          <w:bCs/>
          <w:sz w:val="28"/>
          <w:szCs w:val="28"/>
        </w:rPr>
      </w:pPr>
      <w:r>
        <w:rPr>
          <w:bCs/>
          <w:sz w:val="28"/>
          <w:szCs w:val="28"/>
        </w:rPr>
        <w:t>– </w:t>
      </w:r>
      <w:r w:rsidRPr="002604C9">
        <w:rPr>
          <w:bCs/>
          <w:sz w:val="28"/>
          <w:szCs w:val="28"/>
        </w:rPr>
        <w:t>Киричко</w:t>
      </w:r>
      <w:r>
        <w:rPr>
          <w:bCs/>
          <w:sz w:val="28"/>
          <w:szCs w:val="28"/>
        </w:rPr>
        <w:t xml:space="preserve"> </w:t>
      </w:r>
      <w:r w:rsidRPr="002604C9">
        <w:rPr>
          <w:bCs/>
          <w:sz w:val="28"/>
          <w:szCs w:val="28"/>
        </w:rPr>
        <w:t>Василь Миколайович</w:t>
      </w:r>
      <w:r>
        <w:rPr>
          <w:bCs/>
          <w:sz w:val="28"/>
          <w:szCs w:val="28"/>
        </w:rPr>
        <w:t>;</w:t>
      </w:r>
    </w:p>
    <w:p w:rsidR="002604C9" w:rsidRDefault="002604C9" w:rsidP="002604C9">
      <w:pPr>
        <w:ind w:firstLine="720"/>
        <w:jc w:val="both"/>
        <w:rPr>
          <w:bCs/>
          <w:sz w:val="28"/>
          <w:szCs w:val="28"/>
        </w:rPr>
      </w:pPr>
    </w:p>
    <w:p w:rsidR="002604C9" w:rsidRDefault="002604C9" w:rsidP="002604C9">
      <w:pPr>
        <w:ind w:firstLine="720"/>
        <w:jc w:val="both"/>
        <w:rPr>
          <w:b/>
          <w:i/>
          <w:iCs/>
          <w:sz w:val="28"/>
          <w:szCs w:val="28"/>
        </w:rPr>
      </w:pPr>
      <w:r>
        <w:rPr>
          <w:bCs/>
          <w:sz w:val="28"/>
          <w:szCs w:val="28"/>
        </w:rPr>
        <w:t>20) </w:t>
      </w:r>
      <w:r w:rsidR="008246B9" w:rsidRPr="008246B9">
        <w:rPr>
          <w:b/>
          <w:i/>
          <w:iCs/>
          <w:sz w:val="28"/>
          <w:szCs w:val="28"/>
        </w:rPr>
        <w:t>представники Національної академії внутрішніх справ:</w:t>
      </w:r>
    </w:p>
    <w:p w:rsidR="008246B9" w:rsidRDefault="008246B9" w:rsidP="002604C9">
      <w:pPr>
        <w:ind w:firstLine="720"/>
        <w:jc w:val="both"/>
        <w:rPr>
          <w:bCs/>
          <w:sz w:val="28"/>
          <w:szCs w:val="28"/>
        </w:rPr>
      </w:pPr>
      <w:r>
        <w:rPr>
          <w:bCs/>
          <w:sz w:val="28"/>
          <w:szCs w:val="28"/>
        </w:rPr>
        <w:t>– Шакун Василь Іванович;</w:t>
      </w:r>
    </w:p>
    <w:p w:rsidR="008246B9" w:rsidRPr="008246B9" w:rsidRDefault="008246B9" w:rsidP="008246B9">
      <w:pPr>
        <w:ind w:firstLine="720"/>
        <w:jc w:val="both"/>
        <w:rPr>
          <w:bCs/>
          <w:sz w:val="28"/>
          <w:szCs w:val="28"/>
        </w:rPr>
      </w:pPr>
      <w:r>
        <w:rPr>
          <w:bCs/>
          <w:sz w:val="28"/>
          <w:szCs w:val="28"/>
        </w:rPr>
        <w:t>– </w:t>
      </w:r>
      <w:r w:rsidRPr="008246B9">
        <w:rPr>
          <w:bCs/>
          <w:sz w:val="28"/>
          <w:szCs w:val="28"/>
        </w:rPr>
        <w:t>Вознюк</w:t>
      </w:r>
      <w:r>
        <w:rPr>
          <w:bCs/>
          <w:sz w:val="28"/>
          <w:szCs w:val="28"/>
        </w:rPr>
        <w:t xml:space="preserve"> </w:t>
      </w:r>
      <w:r w:rsidRPr="008246B9">
        <w:rPr>
          <w:bCs/>
          <w:sz w:val="28"/>
          <w:szCs w:val="28"/>
        </w:rPr>
        <w:t>Андрій Андрійович</w:t>
      </w:r>
      <w:r>
        <w:rPr>
          <w:bCs/>
          <w:sz w:val="28"/>
          <w:szCs w:val="28"/>
        </w:rPr>
        <w:t>;</w:t>
      </w:r>
    </w:p>
    <w:p w:rsidR="008246B9" w:rsidRDefault="008246B9" w:rsidP="008246B9">
      <w:pPr>
        <w:ind w:firstLine="720"/>
        <w:jc w:val="both"/>
        <w:rPr>
          <w:bCs/>
          <w:sz w:val="28"/>
          <w:szCs w:val="28"/>
        </w:rPr>
      </w:pPr>
      <w:r>
        <w:rPr>
          <w:bCs/>
          <w:sz w:val="28"/>
          <w:szCs w:val="28"/>
        </w:rPr>
        <w:t>– </w:t>
      </w:r>
      <w:r w:rsidRPr="008246B9">
        <w:rPr>
          <w:bCs/>
          <w:sz w:val="28"/>
          <w:szCs w:val="28"/>
        </w:rPr>
        <w:t>Жук</w:t>
      </w:r>
      <w:r>
        <w:rPr>
          <w:bCs/>
          <w:sz w:val="28"/>
          <w:szCs w:val="28"/>
        </w:rPr>
        <w:t xml:space="preserve"> </w:t>
      </w:r>
      <w:r w:rsidRPr="008246B9">
        <w:rPr>
          <w:bCs/>
          <w:sz w:val="28"/>
          <w:szCs w:val="28"/>
        </w:rPr>
        <w:t>Ілона Василівна</w:t>
      </w:r>
      <w:r>
        <w:rPr>
          <w:bCs/>
          <w:sz w:val="28"/>
          <w:szCs w:val="28"/>
        </w:rPr>
        <w:t>;</w:t>
      </w:r>
    </w:p>
    <w:p w:rsidR="008246B9" w:rsidRDefault="008246B9" w:rsidP="008246B9">
      <w:pPr>
        <w:ind w:firstLine="720"/>
        <w:jc w:val="both"/>
        <w:rPr>
          <w:bCs/>
          <w:sz w:val="28"/>
          <w:szCs w:val="28"/>
        </w:rPr>
      </w:pPr>
      <w:r>
        <w:rPr>
          <w:bCs/>
          <w:sz w:val="28"/>
          <w:szCs w:val="28"/>
        </w:rPr>
        <w:t>– Школьніков Владислав Ігорович;</w:t>
      </w:r>
    </w:p>
    <w:p w:rsidR="008246B9" w:rsidRDefault="008246B9" w:rsidP="008246B9">
      <w:pPr>
        <w:ind w:firstLine="720"/>
        <w:jc w:val="both"/>
        <w:rPr>
          <w:bCs/>
          <w:sz w:val="28"/>
          <w:szCs w:val="28"/>
        </w:rPr>
      </w:pPr>
    </w:p>
    <w:p w:rsidR="008246B9" w:rsidRPr="00A14DCD" w:rsidRDefault="008246B9" w:rsidP="008246B9">
      <w:pPr>
        <w:ind w:firstLine="720"/>
        <w:jc w:val="both"/>
        <w:rPr>
          <w:b/>
          <w:i/>
          <w:iCs/>
          <w:sz w:val="28"/>
          <w:szCs w:val="28"/>
        </w:rPr>
      </w:pPr>
      <w:r>
        <w:rPr>
          <w:bCs/>
          <w:sz w:val="28"/>
          <w:szCs w:val="28"/>
        </w:rPr>
        <w:t>21) </w:t>
      </w:r>
      <w:r w:rsidR="00A14DCD" w:rsidRPr="00A14DCD">
        <w:rPr>
          <w:b/>
          <w:i/>
          <w:iCs/>
          <w:sz w:val="28"/>
          <w:szCs w:val="28"/>
        </w:rPr>
        <w:t>представники Національної асоціації адвокатів України:</w:t>
      </w:r>
    </w:p>
    <w:p w:rsidR="00A14DCD" w:rsidRPr="00A14DCD" w:rsidRDefault="00A14DCD" w:rsidP="00A14DCD">
      <w:pPr>
        <w:ind w:firstLine="720"/>
        <w:jc w:val="both"/>
        <w:rPr>
          <w:bCs/>
          <w:sz w:val="28"/>
          <w:szCs w:val="28"/>
        </w:rPr>
      </w:pPr>
      <w:r>
        <w:rPr>
          <w:bCs/>
          <w:sz w:val="28"/>
          <w:szCs w:val="28"/>
        </w:rPr>
        <w:t>– </w:t>
      </w:r>
      <w:r w:rsidRPr="00A14DCD">
        <w:rPr>
          <w:bCs/>
          <w:sz w:val="28"/>
          <w:szCs w:val="28"/>
        </w:rPr>
        <w:t>Вилков</w:t>
      </w:r>
      <w:r>
        <w:rPr>
          <w:bCs/>
          <w:sz w:val="28"/>
          <w:szCs w:val="28"/>
        </w:rPr>
        <w:t xml:space="preserve"> </w:t>
      </w:r>
      <w:r w:rsidRPr="00A14DCD">
        <w:rPr>
          <w:bCs/>
          <w:sz w:val="28"/>
          <w:szCs w:val="28"/>
        </w:rPr>
        <w:t>Сергій Валентинович</w:t>
      </w:r>
      <w:r>
        <w:rPr>
          <w:bCs/>
          <w:sz w:val="28"/>
          <w:szCs w:val="28"/>
        </w:rPr>
        <w:t>;</w:t>
      </w:r>
    </w:p>
    <w:p w:rsidR="00A14DCD" w:rsidRPr="00A14DCD" w:rsidRDefault="00A14DCD" w:rsidP="00A14DCD">
      <w:pPr>
        <w:ind w:firstLine="720"/>
        <w:jc w:val="both"/>
        <w:rPr>
          <w:bCs/>
          <w:sz w:val="28"/>
          <w:szCs w:val="28"/>
        </w:rPr>
      </w:pPr>
      <w:r>
        <w:rPr>
          <w:bCs/>
          <w:sz w:val="28"/>
          <w:szCs w:val="28"/>
        </w:rPr>
        <w:t>– </w:t>
      </w:r>
      <w:r w:rsidRPr="00A14DCD">
        <w:rPr>
          <w:bCs/>
          <w:sz w:val="28"/>
          <w:szCs w:val="28"/>
        </w:rPr>
        <w:t>Готін Олександр Миколайович</w:t>
      </w:r>
      <w:r>
        <w:rPr>
          <w:bCs/>
          <w:sz w:val="28"/>
          <w:szCs w:val="28"/>
        </w:rPr>
        <w:t>;</w:t>
      </w:r>
    </w:p>
    <w:p w:rsidR="00A14DCD" w:rsidRDefault="00A14DCD" w:rsidP="00A14DCD">
      <w:pPr>
        <w:ind w:firstLine="720"/>
        <w:jc w:val="both"/>
        <w:rPr>
          <w:bCs/>
          <w:sz w:val="28"/>
          <w:szCs w:val="28"/>
        </w:rPr>
      </w:pPr>
      <w:r>
        <w:rPr>
          <w:bCs/>
          <w:sz w:val="28"/>
          <w:szCs w:val="28"/>
        </w:rPr>
        <w:t>– </w:t>
      </w:r>
      <w:r w:rsidRPr="00A14DCD">
        <w:rPr>
          <w:bCs/>
          <w:sz w:val="28"/>
          <w:szCs w:val="28"/>
        </w:rPr>
        <w:t>Красник Вадим Володимирович</w:t>
      </w:r>
      <w:r>
        <w:rPr>
          <w:bCs/>
          <w:sz w:val="28"/>
          <w:szCs w:val="28"/>
        </w:rPr>
        <w:t>;</w:t>
      </w:r>
    </w:p>
    <w:p w:rsidR="00A14DCD" w:rsidRDefault="00A14DCD" w:rsidP="00A14DCD">
      <w:pPr>
        <w:ind w:firstLine="720"/>
        <w:jc w:val="both"/>
        <w:rPr>
          <w:bCs/>
          <w:sz w:val="28"/>
          <w:szCs w:val="28"/>
        </w:rPr>
      </w:pPr>
    </w:p>
    <w:p w:rsidR="00A14DCD" w:rsidRPr="00DD7196" w:rsidRDefault="00A14DCD" w:rsidP="00A14DCD">
      <w:pPr>
        <w:ind w:firstLine="720"/>
        <w:jc w:val="both"/>
        <w:rPr>
          <w:b/>
          <w:i/>
          <w:iCs/>
          <w:sz w:val="28"/>
          <w:szCs w:val="28"/>
        </w:rPr>
      </w:pPr>
      <w:r>
        <w:rPr>
          <w:bCs/>
          <w:sz w:val="28"/>
          <w:szCs w:val="28"/>
        </w:rPr>
        <w:t>22) </w:t>
      </w:r>
      <w:r w:rsidR="00DD7196" w:rsidRPr="00DD7196">
        <w:rPr>
          <w:b/>
          <w:i/>
          <w:iCs/>
          <w:sz w:val="28"/>
          <w:szCs w:val="28"/>
        </w:rPr>
        <w:t>представники Вищої кваліфікаційної комісії суддів України:</w:t>
      </w:r>
    </w:p>
    <w:p w:rsidR="00DD7196" w:rsidRDefault="00DD7196" w:rsidP="00DD7196">
      <w:pPr>
        <w:ind w:firstLine="720"/>
        <w:jc w:val="both"/>
        <w:rPr>
          <w:bCs/>
          <w:sz w:val="28"/>
          <w:szCs w:val="28"/>
        </w:rPr>
      </w:pPr>
      <w:r>
        <w:rPr>
          <w:bCs/>
          <w:sz w:val="28"/>
          <w:szCs w:val="28"/>
        </w:rPr>
        <w:t>– </w:t>
      </w:r>
      <w:r w:rsidRPr="00DD7196">
        <w:rPr>
          <w:bCs/>
          <w:sz w:val="28"/>
          <w:szCs w:val="28"/>
        </w:rPr>
        <w:t>Дроздов</w:t>
      </w:r>
      <w:r>
        <w:rPr>
          <w:bCs/>
          <w:sz w:val="28"/>
          <w:szCs w:val="28"/>
        </w:rPr>
        <w:t xml:space="preserve"> </w:t>
      </w:r>
      <w:r w:rsidRPr="00DD7196">
        <w:rPr>
          <w:bCs/>
          <w:sz w:val="28"/>
          <w:szCs w:val="28"/>
        </w:rPr>
        <w:t>Олександр Михайлович</w:t>
      </w:r>
      <w:r>
        <w:rPr>
          <w:bCs/>
          <w:sz w:val="28"/>
          <w:szCs w:val="28"/>
        </w:rPr>
        <w:t>;</w:t>
      </w:r>
    </w:p>
    <w:p w:rsidR="00DD7196" w:rsidRDefault="00DD7196" w:rsidP="00DD7196">
      <w:pPr>
        <w:ind w:firstLine="720"/>
        <w:jc w:val="both"/>
        <w:rPr>
          <w:bCs/>
          <w:sz w:val="28"/>
          <w:szCs w:val="28"/>
        </w:rPr>
      </w:pPr>
    </w:p>
    <w:p w:rsidR="00DD7196" w:rsidRDefault="00DD7196" w:rsidP="00DD7196">
      <w:pPr>
        <w:ind w:firstLine="720"/>
        <w:jc w:val="both"/>
        <w:rPr>
          <w:b/>
          <w:i/>
          <w:iCs/>
          <w:sz w:val="28"/>
          <w:szCs w:val="28"/>
        </w:rPr>
      </w:pPr>
      <w:r>
        <w:rPr>
          <w:bCs/>
          <w:sz w:val="28"/>
          <w:szCs w:val="28"/>
        </w:rPr>
        <w:t>23) </w:t>
      </w:r>
      <w:r w:rsidRPr="00E85A67">
        <w:rPr>
          <w:b/>
          <w:i/>
          <w:iCs/>
          <w:sz w:val="28"/>
          <w:szCs w:val="28"/>
        </w:rPr>
        <w:t xml:space="preserve">представники </w:t>
      </w:r>
      <w:r w:rsidR="00AE64AC" w:rsidRPr="00E85A67">
        <w:rPr>
          <w:b/>
          <w:i/>
          <w:iCs/>
          <w:sz w:val="28"/>
          <w:szCs w:val="28"/>
        </w:rPr>
        <w:t>Всеукраїнської громадської організації «Асоціація правників України»</w:t>
      </w:r>
      <w:r w:rsidR="00E85A67">
        <w:rPr>
          <w:b/>
          <w:i/>
          <w:iCs/>
          <w:sz w:val="28"/>
          <w:szCs w:val="28"/>
        </w:rPr>
        <w:t>:</w:t>
      </w:r>
    </w:p>
    <w:p w:rsidR="00E85A67" w:rsidRPr="00E85A67" w:rsidRDefault="00E85A67" w:rsidP="00E85A67">
      <w:pPr>
        <w:ind w:firstLine="720"/>
        <w:jc w:val="both"/>
        <w:rPr>
          <w:bCs/>
          <w:sz w:val="28"/>
          <w:szCs w:val="28"/>
        </w:rPr>
      </w:pPr>
      <w:r w:rsidRPr="00E85A67">
        <w:rPr>
          <w:bCs/>
          <w:sz w:val="28"/>
          <w:szCs w:val="28"/>
        </w:rPr>
        <w:t>– Ільков Олександр Михайлович</w:t>
      </w:r>
      <w:r>
        <w:rPr>
          <w:bCs/>
          <w:sz w:val="28"/>
          <w:szCs w:val="28"/>
        </w:rPr>
        <w:t>;</w:t>
      </w:r>
    </w:p>
    <w:p w:rsidR="00E85A67" w:rsidRDefault="00E85A67" w:rsidP="00E85A67">
      <w:pPr>
        <w:ind w:firstLine="720"/>
        <w:jc w:val="both"/>
        <w:rPr>
          <w:bCs/>
          <w:sz w:val="28"/>
          <w:szCs w:val="28"/>
        </w:rPr>
      </w:pPr>
      <w:r w:rsidRPr="00E85A67">
        <w:rPr>
          <w:bCs/>
          <w:sz w:val="28"/>
          <w:szCs w:val="28"/>
        </w:rPr>
        <w:t>– Рудниченко Володимир</w:t>
      </w:r>
      <w:r>
        <w:rPr>
          <w:bCs/>
          <w:sz w:val="28"/>
          <w:szCs w:val="28"/>
        </w:rPr>
        <w:t>;</w:t>
      </w:r>
    </w:p>
    <w:p w:rsidR="00E85A67" w:rsidRDefault="00E85A67" w:rsidP="00E85A67">
      <w:pPr>
        <w:ind w:firstLine="720"/>
        <w:jc w:val="both"/>
        <w:rPr>
          <w:bCs/>
          <w:sz w:val="28"/>
          <w:szCs w:val="28"/>
        </w:rPr>
      </w:pPr>
    </w:p>
    <w:p w:rsidR="00E85A67" w:rsidRPr="00982A11" w:rsidRDefault="00E85A67" w:rsidP="00E85A67">
      <w:pPr>
        <w:ind w:firstLine="720"/>
        <w:jc w:val="both"/>
        <w:rPr>
          <w:b/>
          <w:i/>
          <w:iCs/>
          <w:sz w:val="28"/>
          <w:szCs w:val="28"/>
        </w:rPr>
      </w:pPr>
      <w:r>
        <w:rPr>
          <w:bCs/>
          <w:sz w:val="28"/>
          <w:szCs w:val="28"/>
        </w:rPr>
        <w:t>24) </w:t>
      </w:r>
      <w:r w:rsidR="00982A11">
        <w:rPr>
          <w:b/>
          <w:i/>
          <w:iCs/>
          <w:sz w:val="28"/>
          <w:szCs w:val="28"/>
        </w:rPr>
        <w:t>представники Асоціації українських моніторів дотримання прав людини в діяльності правоохоронних органів:</w:t>
      </w:r>
    </w:p>
    <w:p w:rsidR="00982A11" w:rsidRPr="00982A11" w:rsidRDefault="00982A11" w:rsidP="00982A11">
      <w:pPr>
        <w:ind w:firstLine="720"/>
        <w:jc w:val="both"/>
        <w:rPr>
          <w:bCs/>
          <w:sz w:val="28"/>
          <w:szCs w:val="28"/>
        </w:rPr>
      </w:pPr>
      <w:r>
        <w:rPr>
          <w:bCs/>
          <w:sz w:val="28"/>
          <w:szCs w:val="28"/>
        </w:rPr>
        <w:t>– </w:t>
      </w:r>
      <w:r w:rsidRPr="00982A11">
        <w:rPr>
          <w:bCs/>
          <w:sz w:val="28"/>
          <w:szCs w:val="28"/>
        </w:rPr>
        <w:t>Крапивін</w:t>
      </w:r>
      <w:r>
        <w:rPr>
          <w:bCs/>
          <w:sz w:val="28"/>
          <w:szCs w:val="28"/>
        </w:rPr>
        <w:t xml:space="preserve"> </w:t>
      </w:r>
      <w:r w:rsidRPr="00982A11">
        <w:rPr>
          <w:bCs/>
          <w:sz w:val="28"/>
          <w:szCs w:val="28"/>
        </w:rPr>
        <w:t>Євген Олексійович</w:t>
      </w:r>
      <w:r>
        <w:rPr>
          <w:bCs/>
          <w:sz w:val="28"/>
          <w:szCs w:val="28"/>
        </w:rPr>
        <w:t>;</w:t>
      </w:r>
    </w:p>
    <w:p w:rsidR="00982A11" w:rsidRDefault="00982A11" w:rsidP="00982A11">
      <w:pPr>
        <w:ind w:firstLine="720"/>
        <w:jc w:val="both"/>
        <w:rPr>
          <w:bCs/>
          <w:sz w:val="28"/>
          <w:szCs w:val="28"/>
        </w:rPr>
      </w:pPr>
      <w:r>
        <w:rPr>
          <w:bCs/>
          <w:sz w:val="28"/>
          <w:szCs w:val="28"/>
        </w:rPr>
        <w:lastRenderedPageBreak/>
        <w:t>– </w:t>
      </w:r>
      <w:r w:rsidRPr="00982A11">
        <w:rPr>
          <w:bCs/>
          <w:sz w:val="28"/>
          <w:szCs w:val="28"/>
        </w:rPr>
        <w:t>Каменєв</w:t>
      </w:r>
      <w:r>
        <w:rPr>
          <w:bCs/>
          <w:sz w:val="28"/>
          <w:szCs w:val="28"/>
        </w:rPr>
        <w:t xml:space="preserve"> </w:t>
      </w:r>
      <w:r w:rsidRPr="00982A11">
        <w:rPr>
          <w:bCs/>
          <w:sz w:val="28"/>
          <w:szCs w:val="28"/>
        </w:rPr>
        <w:t>Михайло Володимирович</w:t>
      </w:r>
      <w:r>
        <w:rPr>
          <w:bCs/>
          <w:sz w:val="28"/>
          <w:szCs w:val="28"/>
        </w:rPr>
        <w:t>;</w:t>
      </w:r>
    </w:p>
    <w:p w:rsidR="00141DBA" w:rsidRDefault="00141DBA" w:rsidP="00982A11">
      <w:pPr>
        <w:ind w:firstLine="720"/>
        <w:jc w:val="both"/>
        <w:rPr>
          <w:bCs/>
          <w:sz w:val="28"/>
          <w:szCs w:val="28"/>
        </w:rPr>
      </w:pPr>
    </w:p>
    <w:p w:rsidR="00141DBA" w:rsidRDefault="00141DBA" w:rsidP="00982A11">
      <w:pPr>
        <w:ind w:firstLine="720"/>
        <w:jc w:val="both"/>
        <w:rPr>
          <w:b/>
          <w:bCs/>
          <w:i/>
          <w:sz w:val="28"/>
          <w:szCs w:val="22"/>
        </w:rPr>
      </w:pPr>
      <w:r>
        <w:rPr>
          <w:bCs/>
          <w:sz w:val="28"/>
          <w:szCs w:val="28"/>
        </w:rPr>
        <w:t>25) </w:t>
      </w:r>
      <w:r>
        <w:rPr>
          <w:b/>
          <w:bCs/>
          <w:i/>
          <w:sz w:val="28"/>
          <w:szCs w:val="22"/>
        </w:rPr>
        <w:t>представники а</w:t>
      </w:r>
      <w:r w:rsidRPr="00141DBA">
        <w:rPr>
          <w:b/>
          <w:bCs/>
          <w:i/>
          <w:sz w:val="28"/>
          <w:szCs w:val="22"/>
        </w:rPr>
        <w:t>налітичн</w:t>
      </w:r>
      <w:r>
        <w:rPr>
          <w:b/>
          <w:bCs/>
          <w:i/>
          <w:sz w:val="28"/>
          <w:szCs w:val="22"/>
        </w:rPr>
        <w:t>ого</w:t>
      </w:r>
      <w:r w:rsidRPr="00141DBA">
        <w:rPr>
          <w:b/>
          <w:bCs/>
          <w:i/>
          <w:sz w:val="28"/>
          <w:szCs w:val="22"/>
        </w:rPr>
        <w:t xml:space="preserve"> центр</w:t>
      </w:r>
      <w:r>
        <w:rPr>
          <w:b/>
          <w:bCs/>
          <w:i/>
          <w:sz w:val="28"/>
          <w:szCs w:val="22"/>
        </w:rPr>
        <w:t>у</w:t>
      </w:r>
      <w:r w:rsidRPr="00141DBA">
        <w:rPr>
          <w:b/>
          <w:bCs/>
          <w:i/>
          <w:sz w:val="28"/>
          <w:szCs w:val="22"/>
        </w:rPr>
        <w:t xml:space="preserve"> «Український інститут майбутнього»</w:t>
      </w:r>
      <w:r>
        <w:rPr>
          <w:b/>
          <w:bCs/>
          <w:i/>
          <w:sz w:val="28"/>
          <w:szCs w:val="22"/>
        </w:rPr>
        <w:t>:</w:t>
      </w:r>
    </w:p>
    <w:p w:rsidR="00141DBA" w:rsidRDefault="00141DBA" w:rsidP="00141DBA">
      <w:pPr>
        <w:ind w:firstLine="720"/>
        <w:jc w:val="both"/>
        <w:rPr>
          <w:iCs/>
          <w:sz w:val="28"/>
          <w:szCs w:val="22"/>
        </w:rPr>
      </w:pPr>
      <w:r w:rsidRPr="00141DBA">
        <w:rPr>
          <w:iCs/>
          <w:sz w:val="28"/>
          <w:szCs w:val="22"/>
        </w:rPr>
        <w:t>– Монастирський</w:t>
      </w:r>
      <w:r>
        <w:rPr>
          <w:iCs/>
          <w:sz w:val="28"/>
          <w:szCs w:val="22"/>
        </w:rPr>
        <w:t xml:space="preserve"> </w:t>
      </w:r>
      <w:r w:rsidRPr="00141DBA">
        <w:rPr>
          <w:iCs/>
          <w:sz w:val="28"/>
          <w:szCs w:val="22"/>
        </w:rPr>
        <w:t>Денис Анатолійович</w:t>
      </w:r>
      <w:r>
        <w:rPr>
          <w:iCs/>
          <w:sz w:val="28"/>
          <w:szCs w:val="22"/>
        </w:rPr>
        <w:t>;</w:t>
      </w:r>
    </w:p>
    <w:p w:rsidR="00141DBA" w:rsidRDefault="00141DBA" w:rsidP="00141DBA">
      <w:pPr>
        <w:ind w:firstLine="720"/>
        <w:jc w:val="both"/>
        <w:rPr>
          <w:iCs/>
          <w:sz w:val="28"/>
          <w:szCs w:val="22"/>
        </w:rPr>
      </w:pPr>
    </w:p>
    <w:p w:rsidR="00141DBA" w:rsidRDefault="00141DBA" w:rsidP="00141DBA">
      <w:pPr>
        <w:ind w:firstLine="720"/>
        <w:jc w:val="both"/>
        <w:rPr>
          <w:b/>
          <w:bCs/>
          <w:i/>
          <w:sz w:val="28"/>
          <w:szCs w:val="28"/>
          <w:lang w:val="ru-RU"/>
        </w:rPr>
      </w:pPr>
      <w:r>
        <w:rPr>
          <w:iCs/>
          <w:sz w:val="28"/>
          <w:szCs w:val="22"/>
        </w:rPr>
        <w:t>26) </w:t>
      </w:r>
      <w:r w:rsidR="00083808" w:rsidRPr="00083808">
        <w:rPr>
          <w:b/>
          <w:bCs/>
          <w:i/>
          <w:sz w:val="28"/>
          <w:szCs w:val="28"/>
        </w:rPr>
        <w:t>представники юридичного об’єднання ID Legal Group</w:t>
      </w:r>
      <w:r w:rsidR="00083808" w:rsidRPr="00083808">
        <w:rPr>
          <w:b/>
          <w:bCs/>
          <w:i/>
          <w:sz w:val="28"/>
          <w:szCs w:val="28"/>
          <w:lang w:val="ru-RU"/>
        </w:rPr>
        <w:t>:</w:t>
      </w:r>
    </w:p>
    <w:p w:rsidR="00083808" w:rsidRDefault="00083808" w:rsidP="00141DBA">
      <w:pPr>
        <w:ind w:firstLine="720"/>
        <w:jc w:val="both"/>
        <w:rPr>
          <w:iCs/>
          <w:sz w:val="28"/>
          <w:szCs w:val="28"/>
        </w:rPr>
      </w:pPr>
      <w:r w:rsidRPr="00AE5942">
        <w:rPr>
          <w:iCs/>
          <w:sz w:val="28"/>
          <w:szCs w:val="28"/>
          <w:lang w:val="ru-RU"/>
        </w:rPr>
        <w:t xml:space="preserve">– </w:t>
      </w:r>
      <w:r>
        <w:rPr>
          <w:iCs/>
          <w:sz w:val="28"/>
          <w:szCs w:val="28"/>
        </w:rPr>
        <w:t>Добровольський Олег;</w:t>
      </w:r>
    </w:p>
    <w:p w:rsidR="003B5D3D" w:rsidRDefault="003B5D3D" w:rsidP="00141DBA">
      <w:pPr>
        <w:ind w:firstLine="720"/>
        <w:jc w:val="both"/>
        <w:rPr>
          <w:iCs/>
          <w:sz w:val="28"/>
          <w:szCs w:val="28"/>
        </w:rPr>
      </w:pPr>
    </w:p>
    <w:p w:rsidR="00F144FD" w:rsidRDefault="003B5D3D" w:rsidP="00F144FD">
      <w:pPr>
        <w:ind w:firstLine="720"/>
        <w:jc w:val="both"/>
        <w:rPr>
          <w:rStyle w:val="st"/>
          <w:b/>
          <w:bCs/>
          <w:i/>
          <w:sz w:val="28"/>
          <w:szCs w:val="22"/>
        </w:rPr>
      </w:pPr>
      <w:r w:rsidRPr="003B5D3D">
        <w:rPr>
          <w:rStyle w:val="st"/>
          <w:iCs/>
          <w:sz w:val="28"/>
          <w:szCs w:val="22"/>
        </w:rPr>
        <w:t>27) </w:t>
      </w:r>
      <w:r w:rsidRPr="003B5D3D">
        <w:rPr>
          <w:rStyle w:val="st"/>
          <w:b/>
          <w:bCs/>
          <w:i/>
          <w:sz w:val="28"/>
          <w:szCs w:val="22"/>
        </w:rPr>
        <w:t>представники проекту USAID “</w:t>
      </w:r>
      <w:r w:rsidRPr="003B5D3D">
        <w:rPr>
          <w:rStyle w:val="ab"/>
          <w:b/>
          <w:bCs/>
          <w:i w:val="0"/>
          <w:sz w:val="28"/>
          <w:szCs w:val="22"/>
        </w:rPr>
        <w:t>Підтримка організацій</w:t>
      </w:r>
      <w:r w:rsidRPr="003B5D3D">
        <w:rPr>
          <w:rStyle w:val="st"/>
          <w:b/>
          <w:bCs/>
          <w:i/>
          <w:sz w:val="28"/>
          <w:szCs w:val="22"/>
        </w:rPr>
        <w:t>-</w:t>
      </w:r>
      <w:r w:rsidRPr="003B5D3D">
        <w:rPr>
          <w:rStyle w:val="ab"/>
          <w:b/>
          <w:bCs/>
          <w:i w:val="0"/>
          <w:sz w:val="28"/>
          <w:szCs w:val="22"/>
        </w:rPr>
        <w:t>лідерів</w:t>
      </w:r>
      <w:r w:rsidRPr="003B5D3D">
        <w:rPr>
          <w:rStyle w:val="st"/>
          <w:b/>
          <w:bCs/>
          <w:i/>
          <w:sz w:val="28"/>
          <w:szCs w:val="22"/>
        </w:rPr>
        <w:t xml:space="preserve"> у </w:t>
      </w:r>
      <w:r w:rsidRPr="003B5D3D">
        <w:rPr>
          <w:rStyle w:val="ab"/>
          <w:b/>
          <w:bCs/>
          <w:i w:val="0"/>
          <w:sz w:val="28"/>
          <w:szCs w:val="22"/>
        </w:rPr>
        <w:t>протидії корупції</w:t>
      </w:r>
      <w:r w:rsidRPr="003B5D3D">
        <w:rPr>
          <w:rStyle w:val="st"/>
          <w:b/>
          <w:bCs/>
          <w:i/>
          <w:sz w:val="28"/>
          <w:szCs w:val="22"/>
        </w:rPr>
        <w:t xml:space="preserve"> в </w:t>
      </w:r>
      <w:r w:rsidRPr="003B5D3D">
        <w:rPr>
          <w:rStyle w:val="ab"/>
          <w:b/>
          <w:bCs/>
          <w:i w:val="0"/>
          <w:sz w:val="28"/>
          <w:szCs w:val="22"/>
        </w:rPr>
        <w:t>Україні</w:t>
      </w:r>
      <w:r w:rsidRPr="003B5D3D">
        <w:rPr>
          <w:rStyle w:val="st"/>
          <w:b/>
          <w:bCs/>
          <w:i/>
          <w:sz w:val="28"/>
          <w:szCs w:val="22"/>
        </w:rPr>
        <w:t xml:space="preserve"> “ВзаємоДія” (SACCI)”</w:t>
      </w:r>
      <w:r>
        <w:rPr>
          <w:rStyle w:val="st"/>
          <w:b/>
          <w:bCs/>
          <w:i/>
          <w:sz w:val="28"/>
          <w:szCs w:val="22"/>
        </w:rPr>
        <w:t>:</w:t>
      </w:r>
    </w:p>
    <w:p w:rsidR="003B5D3D" w:rsidRDefault="003B5D3D" w:rsidP="00F144FD">
      <w:pPr>
        <w:ind w:firstLine="720"/>
        <w:jc w:val="both"/>
        <w:rPr>
          <w:bCs/>
          <w:sz w:val="28"/>
          <w:szCs w:val="28"/>
          <w:lang w:eastAsia="uk-UA" w:bidi="uk-UA"/>
        </w:rPr>
      </w:pPr>
      <w:r w:rsidRPr="003B5D3D">
        <w:rPr>
          <w:rStyle w:val="st"/>
          <w:iCs/>
          <w:sz w:val="28"/>
          <w:szCs w:val="22"/>
        </w:rPr>
        <w:t>–</w:t>
      </w:r>
      <w:r>
        <w:rPr>
          <w:rStyle w:val="st"/>
          <w:iCs/>
          <w:sz w:val="28"/>
          <w:szCs w:val="22"/>
        </w:rPr>
        <w:t> </w:t>
      </w:r>
      <w:r w:rsidR="00F144FD" w:rsidRPr="00F144FD">
        <w:rPr>
          <w:bCs/>
          <w:sz w:val="28"/>
          <w:szCs w:val="28"/>
          <w:lang w:eastAsia="uk-UA" w:bidi="uk-UA"/>
        </w:rPr>
        <w:t>Роберт</w:t>
      </w:r>
      <w:r w:rsidR="00F144FD" w:rsidRPr="00F144FD">
        <w:rPr>
          <w:bCs/>
          <w:i/>
          <w:sz w:val="28"/>
          <w:szCs w:val="22"/>
        </w:rPr>
        <w:t xml:space="preserve"> </w:t>
      </w:r>
      <w:r w:rsidR="00F144FD" w:rsidRPr="00F144FD">
        <w:rPr>
          <w:bCs/>
          <w:sz w:val="28"/>
          <w:szCs w:val="28"/>
          <w:lang w:eastAsia="uk-UA" w:bidi="uk-UA"/>
        </w:rPr>
        <w:t>Сіверс</w:t>
      </w:r>
      <w:r w:rsidR="00F144FD">
        <w:rPr>
          <w:bCs/>
          <w:sz w:val="28"/>
          <w:szCs w:val="28"/>
          <w:lang w:eastAsia="uk-UA" w:bidi="uk-UA"/>
        </w:rPr>
        <w:t>;</w:t>
      </w:r>
    </w:p>
    <w:p w:rsidR="00F144FD" w:rsidRDefault="00F144FD" w:rsidP="00F144FD">
      <w:pPr>
        <w:ind w:firstLine="720"/>
        <w:jc w:val="both"/>
        <w:rPr>
          <w:bCs/>
          <w:sz w:val="28"/>
          <w:szCs w:val="28"/>
          <w:lang w:eastAsia="uk-UA" w:bidi="uk-UA"/>
        </w:rPr>
      </w:pPr>
    </w:p>
    <w:p w:rsidR="00F144FD" w:rsidRDefault="00F144FD" w:rsidP="00F144FD">
      <w:pPr>
        <w:ind w:firstLine="720"/>
        <w:jc w:val="both"/>
        <w:rPr>
          <w:b/>
          <w:i/>
          <w:iCs/>
          <w:sz w:val="28"/>
          <w:szCs w:val="28"/>
          <w:lang w:eastAsia="uk-UA" w:bidi="uk-UA"/>
        </w:rPr>
      </w:pPr>
      <w:r>
        <w:rPr>
          <w:bCs/>
          <w:sz w:val="28"/>
          <w:szCs w:val="28"/>
          <w:lang w:eastAsia="uk-UA" w:bidi="uk-UA"/>
        </w:rPr>
        <w:t>28) </w:t>
      </w:r>
      <w:r w:rsidR="00FA5759" w:rsidRPr="00FA5759">
        <w:rPr>
          <w:b/>
          <w:i/>
          <w:iCs/>
          <w:sz w:val="28"/>
          <w:szCs w:val="28"/>
          <w:lang w:eastAsia="uk-UA" w:bidi="uk-UA"/>
        </w:rPr>
        <w:t>представники Адміністрації Президента України:</w:t>
      </w:r>
    </w:p>
    <w:p w:rsidR="00FA5759" w:rsidRDefault="00FA5759" w:rsidP="00FA5759">
      <w:pPr>
        <w:ind w:firstLine="720"/>
        <w:jc w:val="both"/>
        <w:rPr>
          <w:iCs/>
          <w:sz w:val="28"/>
          <w:szCs w:val="22"/>
        </w:rPr>
      </w:pPr>
      <w:r w:rsidRPr="003B5D3D">
        <w:rPr>
          <w:rStyle w:val="st"/>
          <w:iCs/>
          <w:sz w:val="28"/>
          <w:szCs w:val="22"/>
        </w:rPr>
        <w:t>–</w:t>
      </w:r>
      <w:r>
        <w:rPr>
          <w:rStyle w:val="st"/>
          <w:iCs/>
          <w:sz w:val="28"/>
          <w:szCs w:val="22"/>
        </w:rPr>
        <w:t> </w:t>
      </w:r>
      <w:r w:rsidRPr="00FA5759">
        <w:rPr>
          <w:iCs/>
          <w:sz w:val="28"/>
          <w:szCs w:val="22"/>
        </w:rPr>
        <w:t>Морозова Лідія Володимирівна</w:t>
      </w:r>
      <w:r>
        <w:rPr>
          <w:iCs/>
          <w:sz w:val="28"/>
          <w:szCs w:val="22"/>
        </w:rPr>
        <w:t>;</w:t>
      </w:r>
    </w:p>
    <w:p w:rsidR="00FA5759" w:rsidRDefault="00FA5759" w:rsidP="00FA5759">
      <w:pPr>
        <w:ind w:firstLine="720"/>
        <w:jc w:val="both"/>
        <w:rPr>
          <w:iCs/>
          <w:sz w:val="28"/>
          <w:szCs w:val="22"/>
        </w:rPr>
      </w:pPr>
    </w:p>
    <w:p w:rsidR="00FA5759" w:rsidRDefault="00FA5759" w:rsidP="00FA5759">
      <w:pPr>
        <w:ind w:firstLine="720"/>
        <w:jc w:val="both"/>
        <w:rPr>
          <w:b/>
          <w:bCs/>
          <w:i/>
          <w:sz w:val="28"/>
          <w:szCs w:val="22"/>
        </w:rPr>
      </w:pPr>
      <w:r>
        <w:rPr>
          <w:iCs/>
          <w:sz w:val="28"/>
          <w:szCs w:val="22"/>
        </w:rPr>
        <w:t>29) </w:t>
      </w:r>
      <w:r w:rsidRPr="00FA5759">
        <w:rPr>
          <w:b/>
          <w:bCs/>
          <w:i/>
          <w:sz w:val="28"/>
          <w:szCs w:val="22"/>
        </w:rPr>
        <w:t>представники Спеціалізованої антикорупційної прокуратури</w:t>
      </w:r>
      <w:r>
        <w:rPr>
          <w:b/>
          <w:bCs/>
          <w:i/>
          <w:sz w:val="28"/>
          <w:szCs w:val="22"/>
        </w:rPr>
        <w:t>:</w:t>
      </w:r>
    </w:p>
    <w:p w:rsidR="00FA5759" w:rsidRPr="00FA5759" w:rsidRDefault="00FA5759" w:rsidP="00FA5759">
      <w:pPr>
        <w:ind w:firstLine="720"/>
        <w:jc w:val="both"/>
        <w:rPr>
          <w:iCs/>
          <w:sz w:val="28"/>
          <w:szCs w:val="22"/>
        </w:rPr>
      </w:pPr>
      <w:r w:rsidRPr="003B5D3D">
        <w:rPr>
          <w:rStyle w:val="st"/>
          <w:iCs/>
          <w:sz w:val="28"/>
          <w:szCs w:val="22"/>
        </w:rPr>
        <w:t>–</w:t>
      </w:r>
      <w:r>
        <w:rPr>
          <w:rStyle w:val="st"/>
          <w:iCs/>
          <w:sz w:val="28"/>
          <w:szCs w:val="22"/>
        </w:rPr>
        <w:t> </w:t>
      </w:r>
      <w:r w:rsidRPr="00FA5759">
        <w:rPr>
          <w:iCs/>
          <w:sz w:val="28"/>
          <w:szCs w:val="22"/>
        </w:rPr>
        <w:t>Кривенко</w:t>
      </w:r>
      <w:r>
        <w:rPr>
          <w:iCs/>
          <w:sz w:val="28"/>
          <w:szCs w:val="22"/>
        </w:rPr>
        <w:t xml:space="preserve"> </w:t>
      </w:r>
      <w:r w:rsidRPr="00FA5759">
        <w:rPr>
          <w:iCs/>
          <w:sz w:val="28"/>
          <w:szCs w:val="22"/>
        </w:rPr>
        <w:t>Володимир Володимирович</w:t>
      </w:r>
      <w:r>
        <w:rPr>
          <w:iCs/>
          <w:sz w:val="28"/>
          <w:szCs w:val="22"/>
        </w:rPr>
        <w:t>;</w:t>
      </w:r>
    </w:p>
    <w:p w:rsidR="00FA5759" w:rsidRPr="00FA5759" w:rsidRDefault="00FA5759" w:rsidP="00FA5759">
      <w:pPr>
        <w:ind w:firstLine="720"/>
        <w:jc w:val="both"/>
        <w:rPr>
          <w:iCs/>
          <w:sz w:val="28"/>
          <w:szCs w:val="22"/>
        </w:rPr>
      </w:pPr>
      <w:r w:rsidRPr="003B5D3D">
        <w:rPr>
          <w:rStyle w:val="st"/>
          <w:iCs/>
          <w:sz w:val="28"/>
          <w:szCs w:val="22"/>
        </w:rPr>
        <w:t>–</w:t>
      </w:r>
      <w:r>
        <w:rPr>
          <w:rStyle w:val="st"/>
          <w:iCs/>
          <w:sz w:val="28"/>
          <w:szCs w:val="22"/>
        </w:rPr>
        <w:t> </w:t>
      </w:r>
      <w:r w:rsidRPr="00FA5759">
        <w:rPr>
          <w:iCs/>
          <w:sz w:val="28"/>
          <w:szCs w:val="22"/>
        </w:rPr>
        <w:t>Кричун</w:t>
      </w:r>
      <w:r>
        <w:rPr>
          <w:iCs/>
          <w:sz w:val="28"/>
          <w:szCs w:val="22"/>
        </w:rPr>
        <w:t xml:space="preserve"> </w:t>
      </w:r>
      <w:r w:rsidRPr="00FA5759">
        <w:rPr>
          <w:iCs/>
          <w:sz w:val="28"/>
          <w:szCs w:val="22"/>
        </w:rPr>
        <w:t>Василь Васильович</w:t>
      </w:r>
      <w:r>
        <w:rPr>
          <w:iCs/>
          <w:sz w:val="28"/>
          <w:szCs w:val="22"/>
        </w:rPr>
        <w:t>;</w:t>
      </w:r>
    </w:p>
    <w:p w:rsidR="00FA5759" w:rsidRPr="00FA5759" w:rsidRDefault="00FA5759" w:rsidP="00FA5759">
      <w:pPr>
        <w:ind w:firstLine="720"/>
        <w:jc w:val="both"/>
        <w:rPr>
          <w:iCs/>
          <w:sz w:val="28"/>
          <w:szCs w:val="22"/>
        </w:rPr>
      </w:pPr>
      <w:r w:rsidRPr="003B5D3D">
        <w:rPr>
          <w:rStyle w:val="st"/>
          <w:iCs/>
          <w:sz w:val="28"/>
          <w:szCs w:val="22"/>
        </w:rPr>
        <w:t>–</w:t>
      </w:r>
      <w:r>
        <w:rPr>
          <w:rStyle w:val="st"/>
          <w:iCs/>
          <w:sz w:val="28"/>
          <w:szCs w:val="22"/>
        </w:rPr>
        <w:t> </w:t>
      </w:r>
      <w:r w:rsidRPr="00FA5759">
        <w:rPr>
          <w:iCs/>
          <w:sz w:val="28"/>
          <w:szCs w:val="22"/>
        </w:rPr>
        <w:t>Кравець</w:t>
      </w:r>
      <w:r>
        <w:rPr>
          <w:iCs/>
          <w:sz w:val="28"/>
          <w:szCs w:val="22"/>
        </w:rPr>
        <w:t xml:space="preserve"> </w:t>
      </w:r>
      <w:r w:rsidRPr="00FA5759">
        <w:rPr>
          <w:iCs/>
          <w:sz w:val="28"/>
          <w:szCs w:val="22"/>
        </w:rPr>
        <w:t>Віталій Васильович</w:t>
      </w:r>
      <w:r>
        <w:rPr>
          <w:iCs/>
          <w:sz w:val="28"/>
          <w:szCs w:val="22"/>
        </w:rPr>
        <w:t>;</w:t>
      </w:r>
    </w:p>
    <w:p w:rsidR="00FA5759" w:rsidRDefault="00FA5759" w:rsidP="00FA5759">
      <w:pPr>
        <w:ind w:firstLine="720"/>
        <w:jc w:val="both"/>
        <w:rPr>
          <w:iCs/>
          <w:sz w:val="28"/>
          <w:szCs w:val="22"/>
        </w:rPr>
      </w:pPr>
      <w:r w:rsidRPr="003B5D3D">
        <w:rPr>
          <w:rStyle w:val="st"/>
          <w:iCs/>
          <w:sz w:val="28"/>
          <w:szCs w:val="22"/>
        </w:rPr>
        <w:t>–</w:t>
      </w:r>
      <w:r>
        <w:rPr>
          <w:rStyle w:val="st"/>
          <w:iCs/>
          <w:sz w:val="28"/>
          <w:szCs w:val="22"/>
        </w:rPr>
        <w:t> </w:t>
      </w:r>
      <w:r w:rsidRPr="00FA5759">
        <w:rPr>
          <w:iCs/>
          <w:sz w:val="28"/>
          <w:szCs w:val="22"/>
        </w:rPr>
        <w:t>Подгорець</w:t>
      </w:r>
      <w:r>
        <w:rPr>
          <w:iCs/>
          <w:sz w:val="28"/>
          <w:szCs w:val="22"/>
        </w:rPr>
        <w:t xml:space="preserve"> </w:t>
      </w:r>
      <w:r w:rsidRPr="00FA5759">
        <w:rPr>
          <w:iCs/>
          <w:sz w:val="28"/>
          <w:szCs w:val="22"/>
        </w:rPr>
        <w:t>Сергій Васильович</w:t>
      </w:r>
      <w:r>
        <w:rPr>
          <w:iCs/>
          <w:sz w:val="28"/>
          <w:szCs w:val="22"/>
        </w:rPr>
        <w:t>.</w:t>
      </w:r>
    </w:p>
    <w:p w:rsidR="00D471DB" w:rsidRDefault="00D471DB" w:rsidP="00FA5759">
      <w:pPr>
        <w:ind w:firstLine="720"/>
        <w:jc w:val="both"/>
        <w:rPr>
          <w:iCs/>
          <w:sz w:val="28"/>
          <w:szCs w:val="22"/>
        </w:rPr>
      </w:pPr>
    </w:p>
    <w:p w:rsidR="003A6C9B" w:rsidRPr="007E7E64" w:rsidRDefault="003A6C9B" w:rsidP="003A6C9B">
      <w:pPr>
        <w:pStyle w:val="a6"/>
        <w:ind w:firstLine="708"/>
        <w:jc w:val="both"/>
        <w:rPr>
          <w:sz w:val="28"/>
          <w:szCs w:val="28"/>
        </w:rPr>
      </w:pPr>
      <w:r w:rsidRPr="007E7E64">
        <w:rPr>
          <w:sz w:val="28"/>
          <w:szCs w:val="28"/>
        </w:rPr>
        <w:t>Учасники робочої групи працювали у форматі конструктивної співпраці та рівність всіх учасників процесу: представників законодавчого органу, органів виконавчої влади, правоохоронних та судових органів, міжнародних організацій, науковців, експертів та громадськості</w:t>
      </w:r>
      <w:r>
        <w:rPr>
          <w:sz w:val="28"/>
          <w:szCs w:val="28"/>
        </w:rPr>
        <w:t>;</w:t>
      </w:r>
      <w:r w:rsidRPr="007E7E64">
        <w:rPr>
          <w:sz w:val="28"/>
          <w:szCs w:val="28"/>
        </w:rPr>
        <w:t xml:space="preserve"> рішення щодо запропонованої р</w:t>
      </w:r>
      <w:r w:rsidRPr="007E7E64">
        <w:rPr>
          <w:bCs/>
          <w:iCs/>
          <w:sz w:val="28"/>
          <w:szCs w:val="28"/>
        </w:rPr>
        <w:t>едакції статті 368</w:t>
      </w:r>
      <w:r w:rsidRPr="007E7E64">
        <w:rPr>
          <w:bCs/>
          <w:iCs/>
          <w:sz w:val="28"/>
          <w:szCs w:val="28"/>
          <w:vertAlign w:val="superscript"/>
        </w:rPr>
        <w:t>5</w:t>
      </w:r>
      <w:r w:rsidRPr="007E7E64">
        <w:rPr>
          <w:bCs/>
          <w:iCs/>
          <w:sz w:val="28"/>
          <w:szCs w:val="28"/>
        </w:rPr>
        <w:t xml:space="preserve"> Кримінального кодексу України приймалося шляхом консенсусу.</w:t>
      </w:r>
    </w:p>
    <w:p w:rsidR="003A6C9B" w:rsidRDefault="003A6C9B" w:rsidP="003A6C9B">
      <w:pPr>
        <w:pStyle w:val="a6"/>
        <w:ind w:firstLine="709"/>
        <w:jc w:val="both"/>
        <w:rPr>
          <w:spacing w:val="-5"/>
          <w:sz w:val="28"/>
          <w:szCs w:val="28"/>
          <w:lang w:eastAsia="uk-UA"/>
        </w:rPr>
      </w:pPr>
      <w:r>
        <w:rPr>
          <w:spacing w:val="-5"/>
          <w:sz w:val="28"/>
          <w:szCs w:val="28"/>
          <w:lang w:eastAsia="uk-UA"/>
        </w:rPr>
        <w:t xml:space="preserve">Загалом, законопроект </w:t>
      </w:r>
      <w:r w:rsidRPr="00470D4F">
        <w:rPr>
          <w:spacing w:val="-5"/>
          <w:sz w:val="28"/>
          <w:szCs w:val="28"/>
          <w:lang w:eastAsia="uk-UA"/>
        </w:rPr>
        <w:t>розроблений з урахуванням зауважень, викладених у Рішенні Конституційного Суду</w:t>
      </w:r>
      <w:r>
        <w:rPr>
          <w:spacing w:val="-5"/>
          <w:sz w:val="28"/>
          <w:szCs w:val="28"/>
          <w:lang w:eastAsia="uk-UA"/>
        </w:rPr>
        <w:t xml:space="preserve"> України</w:t>
      </w:r>
      <w:r w:rsidRPr="00470D4F">
        <w:rPr>
          <w:spacing w:val="-5"/>
          <w:sz w:val="28"/>
          <w:szCs w:val="28"/>
          <w:lang w:eastAsia="uk-UA"/>
        </w:rPr>
        <w:t>, міжнародної практики, позицій експертного та наукового середовища</w:t>
      </w:r>
      <w:r>
        <w:rPr>
          <w:spacing w:val="-5"/>
          <w:sz w:val="28"/>
          <w:szCs w:val="28"/>
          <w:lang w:eastAsia="uk-UA"/>
        </w:rPr>
        <w:t>,</w:t>
      </w:r>
      <w:r w:rsidRPr="00470D4F">
        <w:rPr>
          <w:spacing w:val="-5"/>
          <w:sz w:val="28"/>
          <w:szCs w:val="28"/>
          <w:lang w:eastAsia="uk-UA"/>
        </w:rPr>
        <w:t xml:space="preserve"> представників правоохоронних органів</w:t>
      </w:r>
      <w:r>
        <w:rPr>
          <w:spacing w:val="-5"/>
          <w:sz w:val="28"/>
          <w:szCs w:val="28"/>
          <w:lang w:eastAsia="uk-UA"/>
        </w:rPr>
        <w:t>.</w:t>
      </w:r>
    </w:p>
    <w:p w:rsidR="00F12736" w:rsidRPr="00D471DB" w:rsidRDefault="003A6C9B" w:rsidP="00D471DB">
      <w:pPr>
        <w:ind w:firstLine="709"/>
        <w:jc w:val="both"/>
        <w:rPr>
          <w:sz w:val="28"/>
          <w:szCs w:val="28"/>
        </w:rPr>
      </w:pPr>
      <w:r>
        <w:rPr>
          <w:sz w:val="28"/>
          <w:szCs w:val="28"/>
        </w:rPr>
        <w:t>М</w:t>
      </w:r>
      <w:r w:rsidR="00D471DB" w:rsidRPr="00D471DB">
        <w:rPr>
          <w:sz w:val="28"/>
          <w:szCs w:val="28"/>
        </w:rPr>
        <w:t>атеріал</w:t>
      </w:r>
      <w:r>
        <w:rPr>
          <w:sz w:val="28"/>
          <w:szCs w:val="28"/>
        </w:rPr>
        <w:t>и</w:t>
      </w:r>
      <w:r w:rsidR="00D471DB" w:rsidRPr="00D471DB">
        <w:rPr>
          <w:sz w:val="28"/>
          <w:szCs w:val="28"/>
        </w:rPr>
        <w:t xml:space="preserve"> робочої </w:t>
      </w:r>
      <w:r w:rsidR="00D471DB" w:rsidRPr="00D471DB">
        <w:rPr>
          <w:rStyle w:val="m1749318887697811625gmail-il"/>
          <w:sz w:val="28"/>
          <w:szCs w:val="28"/>
        </w:rPr>
        <w:t>групи</w:t>
      </w:r>
      <w:r w:rsidR="00D471DB" w:rsidRPr="00D471DB">
        <w:rPr>
          <w:sz w:val="28"/>
          <w:szCs w:val="28"/>
        </w:rPr>
        <w:t xml:space="preserve"> доступні за посиланням: </w:t>
      </w:r>
      <w:hyperlink r:id="rId6" w:tgtFrame="_blank" w:history="1">
        <w:r w:rsidR="00D471DB" w:rsidRPr="00D471DB">
          <w:rPr>
            <w:rStyle w:val="ad"/>
            <w:color w:val="0050AA"/>
            <w:sz w:val="28"/>
            <w:szCs w:val="28"/>
          </w:rPr>
          <w:t>https://drive.google.com/drive/folders/1LM1qbSLmiIJZ4Rsxd5SzcEn6gyo_xU8z</w:t>
        </w:r>
      </w:hyperlink>
    </w:p>
    <w:p w:rsidR="00D471DB" w:rsidRDefault="00D471DB" w:rsidP="00D471DB">
      <w:pPr>
        <w:ind w:firstLine="709"/>
        <w:jc w:val="both"/>
        <w:rPr>
          <w:bCs/>
          <w:sz w:val="28"/>
          <w:szCs w:val="28"/>
        </w:rPr>
      </w:pPr>
    </w:p>
    <w:p w:rsidR="003B032E" w:rsidRPr="00024EE2" w:rsidRDefault="003B032E" w:rsidP="003B032E">
      <w:pPr>
        <w:ind w:firstLine="720"/>
        <w:jc w:val="both"/>
        <w:rPr>
          <w:b/>
          <w:bCs/>
          <w:sz w:val="28"/>
          <w:szCs w:val="28"/>
        </w:rPr>
      </w:pPr>
      <w:r w:rsidRPr="00024EE2">
        <w:rPr>
          <w:b/>
          <w:bCs/>
          <w:sz w:val="28"/>
          <w:szCs w:val="28"/>
        </w:rPr>
        <w:t>2.</w:t>
      </w:r>
      <w:r>
        <w:rPr>
          <w:b/>
          <w:bCs/>
          <w:sz w:val="28"/>
          <w:szCs w:val="28"/>
        </w:rPr>
        <w:t xml:space="preserve"> Цілі і завдання прийняття акта</w:t>
      </w:r>
    </w:p>
    <w:p w:rsidR="003B032E" w:rsidRDefault="003B032E" w:rsidP="003B032E">
      <w:pPr>
        <w:ind w:firstLine="720"/>
        <w:jc w:val="both"/>
        <w:rPr>
          <w:kern w:val="1"/>
          <w:sz w:val="28"/>
          <w:szCs w:val="28"/>
        </w:rPr>
      </w:pPr>
      <w:r>
        <w:rPr>
          <w:bCs/>
          <w:sz w:val="28"/>
          <w:szCs w:val="28"/>
        </w:rPr>
        <w:t xml:space="preserve">Законопроект </w:t>
      </w:r>
      <w:r w:rsidR="004E1943">
        <w:rPr>
          <w:rStyle w:val="a5"/>
          <w:color w:val="000000"/>
          <w:sz w:val="28"/>
          <w:szCs w:val="28"/>
          <w:lang w:eastAsia="uk-UA"/>
        </w:rPr>
        <w:t xml:space="preserve">спрямований на </w:t>
      </w:r>
      <w:r w:rsidR="004E1943" w:rsidRPr="00175FAC">
        <w:rPr>
          <w:color w:val="000000"/>
          <w:sz w:val="28"/>
          <w:szCs w:val="28"/>
        </w:rPr>
        <w:t xml:space="preserve">приведення </w:t>
      </w:r>
      <w:r w:rsidR="004E1943">
        <w:rPr>
          <w:color w:val="000000"/>
          <w:sz w:val="28"/>
          <w:szCs w:val="28"/>
        </w:rPr>
        <w:t>складу злочину</w:t>
      </w:r>
      <w:r w:rsidR="004E1943" w:rsidRPr="00175FAC">
        <w:rPr>
          <w:color w:val="000000"/>
          <w:sz w:val="28"/>
          <w:szCs w:val="28"/>
        </w:rPr>
        <w:t xml:space="preserve"> «незаконне збагачення»</w:t>
      </w:r>
      <w:r w:rsidR="004E1943">
        <w:rPr>
          <w:color w:val="000000"/>
          <w:sz w:val="28"/>
          <w:szCs w:val="28"/>
        </w:rPr>
        <w:t xml:space="preserve"> </w:t>
      </w:r>
      <w:r w:rsidR="004E1943" w:rsidRPr="00175FAC">
        <w:rPr>
          <w:color w:val="000000"/>
          <w:sz w:val="28"/>
          <w:szCs w:val="28"/>
        </w:rPr>
        <w:t>у відповідність до Конституції України</w:t>
      </w:r>
      <w:r w:rsidR="004E1943" w:rsidRPr="00175FAC">
        <w:rPr>
          <w:kern w:val="1"/>
          <w:sz w:val="28"/>
          <w:szCs w:val="28"/>
        </w:rPr>
        <w:t xml:space="preserve"> </w:t>
      </w:r>
      <w:r w:rsidR="004E1943">
        <w:rPr>
          <w:kern w:val="1"/>
          <w:sz w:val="28"/>
          <w:szCs w:val="28"/>
        </w:rPr>
        <w:t xml:space="preserve">та </w:t>
      </w:r>
      <w:r w:rsidR="004E1943">
        <w:rPr>
          <w:rStyle w:val="a5"/>
          <w:color w:val="000000"/>
          <w:sz w:val="28"/>
          <w:szCs w:val="28"/>
          <w:lang w:eastAsia="uk-UA"/>
        </w:rPr>
        <w:t xml:space="preserve">відновлення дії </w:t>
      </w:r>
      <w:r w:rsidR="004E1943" w:rsidRPr="00175FAC">
        <w:rPr>
          <w:kern w:val="1"/>
          <w:sz w:val="28"/>
          <w:szCs w:val="28"/>
        </w:rPr>
        <w:t>кримінальн</w:t>
      </w:r>
      <w:r w:rsidR="004E1943">
        <w:rPr>
          <w:kern w:val="1"/>
          <w:sz w:val="28"/>
          <w:szCs w:val="28"/>
        </w:rPr>
        <w:t>ої</w:t>
      </w:r>
      <w:r w:rsidR="004E1943" w:rsidRPr="00175FAC">
        <w:rPr>
          <w:kern w:val="1"/>
          <w:sz w:val="28"/>
          <w:szCs w:val="28"/>
        </w:rPr>
        <w:t xml:space="preserve"> відповідальність за </w:t>
      </w:r>
      <w:r w:rsidR="004E1943">
        <w:rPr>
          <w:kern w:val="1"/>
          <w:sz w:val="28"/>
          <w:szCs w:val="28"/>
        </w:rPr>
        <w:t xml:space="preserve">незаконне збагачення. </w:t>
      </w:r>
    </w:p>
    <w:p w:rsidR="008A677C" w:rsidRDefault="008A677C" w:rsidP="003B032E">
      <w:pPr>
        <w:ind w:firstLine="720"/>
        <w:jc w:val="both"/>
        <w:rPr>
          <w:sz w:val="28"/>
          <w:szCs w:val="28"/>
          <w:shd w:val="clear" w:color="auto" w:fill="FFFFFF"/>
        </w:rPr>
      </w:pPr>
    </w:p>
    <w:p w:rsidR="003B032E" w:rsidRDefault="003B032E" w:rsidP="003B032E">
      <w:pPr>
        <w:ind w:firstLine="720"/>
        <w:jc w:val="both"/>
        <w:rPr>
          <w:b/>
          <w:bCs/>
          <w:sz w:val="28"/>
          <w:szCs w:val="28"/>
        </w:rPr>
      </w:pPr>
      <w:r w:rsidRPr="00024EE2">
        <w:rPr>
          <w:b/>
          <w:bCs/>
          <w:sz w:val="28"/>
          <w:szCs w:val="28"/>
        </w:rPr>
        <w:t>3. Загальна характеристика і</w:t>
      </w:r>
      <w:r>
        <w:rPr>
          <w:b/>
          <w:bCs/>
          <w:sz w:val="28"/>
          <w:szCs w:val="28"/>
        </w:rPr>
        <w:t xml:space="preserve"> основні положення проекту акта</w:t>
      </w:r>
    </w:p>
    <w:p w:rsidR="004E1943" w:rsidRDefault="003B032E" w:rsidP="003B032E">
      <w:pPr>
        <w:pStyle w:val="rvps2"/>
        <w:shd w:val="clear" w:color="auto" w:fill="FFFFFF"/>
        <w:spacing w:before="0" w:beforeAutospacing="0" w:after="0" w:afterAutospacing="0"/>
        <w:ind w:firstLine="709"/>
        <w:jc w:val="both"/>
        <w:rPr>
          <w:bCs/>
          <w:sz w:val="28"/>
          <w:szCs w:val="28"/>
        </w:rPr>
      </w:pPr>
      <w:r w:rsidRPr="00E6353B">
        <w:rPr>
          <w:bCs/>
          <w:sz w:val="28"/>
          <w:szCs w:val="28"/>
        </w:rPr>
        <w:t>Законопроектом</w:t>
      </w:r>
      <w:r>
        <w:rPr>
          <w:bCs/>
          <w:sz w:val="28"/>
          <w:szCs w:val="28"/>
        </w:rPr>
        <w:t xml:space="preserve"> пропонується доповнити Кримінальний кодекс України статтею 368-5, за якою визнається кримінально караним </w:t>
      </w:r>
      <w:r w:rsidR="004E1943" w:rsidRPr="007B70DB">
        <w:rPr>
          <w:sz w:val="28"/>
          <w:szCs w:val="28"/>
        </w:rPr>
        <w:t xml:space="preserve">набуття особою, уповноваженою на виконання функцій держави або місцевого самоврядування, у тому числі опосередковано, активів, </w:t>
      </w:r>
      <w:r w:rsidR="004E1943" w:rsidRPr="002A1831">
        <w:rPr>
          <w:sz w:val="28"/>
          <w:szCs w:val="28"/>
        </w:rPr>
        <w:t>а також</w:t>
      </w:r>
      <w:r w:rsidR="004E1943" w:rsidRPr="007B70DB">
        <w:rPr>
          <w:sz w:val="28"/>
          <w:szCs w:val="28"/>
        </w:rPr>
        <w:t xml:space="preserve"> зменшення її фінансових зобов’язань, розмір (вартість) яких перевищує правомірно отримані доходи такої особи більше ніж на одну тисячу неоподатковуваних мінімумів доходів громадян</w:t>
      </w:r>
    </w:p>
    <w:p w:rsidR="004E1943" w:rsidRDefault="003B032E" w:rsidP="003B032E">
      <w:pPr>
        <w:pStyle w:val="rvps2"/>
        <w:shd w:val="clear" w:color="auto" w:fill="FFFFFF"/>
        <w:spacing w:before="0" w:beforeAutospacing="0" w:after="0" w:afterAutospacing="0"/>
        <w:ind w:firstLine="709"/>
        <w:jc w:val="both"/>
        <w:rPr>
          <w:sz w:val="28"/>
          <w:szCs w:val="28"/>
        </w:rPr>
      </w:pPr>
      <w:r>
        <w:rPr>
          <w:sz w:val="28"/>
          <w:szCs w:val="28"/>
        </w:rPr>
        <w:lastRenderedPageBreak/>
        <w:t xml:space="preserve">За такого підходу обов'язок доведення відсутності законних підстав для набуття особою, </w:t>
      </w:r>
      <w:r w:rsidRPr="00C83A44">
        <w:rPr>
          <w:sz w:val="28"/>
          <w:szCs w:val="28"/>
        </w:rPr>
        <w:t>уповноваженою на виконання функцій держави або місцевого самоврядування</w:t>
      </w:r>
      <w:r>
        <w:rPr>
          <w:sz w:val="28"/>
          <w:szCs w:val="28"/>
        </w:rPr>
        <w:t xml:space="preserve">, у власність активів покладатиметься на органи досудового розслідування, що ґрунтуватиметься на конституційних приписах, які гарантують презумпцію невинуватості особи і неприпустимість притягнення особи до відповідальності за відмову давати показання або пояснення щодо себе, членів сім'ї чи близьких родичів (статті 62, 63 Конституції України). </w:t>
      </w:r>
    </w:p>
    <w:p w:rsidR="003B032E" w:rsidRDefault="004E1943" w:rsidP="003B032E">
      <w:pPr>
        <w:pStyle w:val="rvps2"/>
        <w:shd w:val="clear" w:color="auto" w:fill="FFFFFF"/>
        <w:spacing w:before="0" w:beforeAutospacing="0" w:after="0" w:afterAutospacing="0"/>
        <w:ind w:firstLine="709"/>
        <w:jc w:val="both"/>
        <w:rPr>
          <w:sz w:val="28"/>
          <w:szCs w:val="28"/>
        </w:rPr>
      </w:pPr>
      <w:r>
        <w:rPr>
          <w:sz w:val="28"/>
          <w:szCs w:val="28"/>
        </w:rPr>
        <w:t xml:space="preserve">Даний </w:t>
      </w:r>
      <w:r w:rsidR="003B032E">
        <w:rPr>
          <w:sz w:val="28"/>
          <w:szCs w:val="28"/>
        </w:rPr>
        <w:t xml:space="preserve">злочин належатиме до корупційних злочинів, а його розслідування здійснюватиметься Національним антикорупційним бюро України. </w:t>
      </w:r>
    </w:p>
    <w:p w:rsidR="003B032E" w:rsidRPr="00C83A44" w:rsidRDefault="003B032E" w:rsidP="003B032E">
      <w:pPr>
        <w:pStyle w:val="rvps2"/>
        <w:shd w:val="clear" w:color="auto" w:fill="FFFFFF"/>
        <w:spacing w:before="0" w:beforeAutospacing="0" w:after="0" w:afterAutospacing="0"/>
        <w:ind w:firstLine="709"/>
        <w:jc w:val="both"/>
        <w:rPr>
          <w:sz w:val="28"/>
          <w:szCs w:val="28"/>
        </w:rPr>
      </w:pPr>
      <w:r>
        <w:rPr>
          <w:sz w:val="28"/>
          <w:szCs w:val="28"/>
        </w:rPr>
        <w:t>Законопроектом також передбачено низку інших змін до Кримінального та Кримінального процесуального кодексів України для забезпечення комплексного та несуперечливого регулювання зазначеного питання.</w:t>
      </w:r>
    </w:p>
    <w:p w:rsidR="00470D4F" w:rsidRPr="00A67684" w:rsidRDefault="00470D4F" w:rsidP="00470D4F">
      <w:pPr>
        <w:autoSpaceDE w:val="0"/>
        <w:autoSpaceDN w:val="0"/>
        <w:adjustRightInd w:val="0"/>
        <w:ind w:firstLine="709"/>
        <w:jc w:val="both"/>
        <w:rPr>
          <w:rStyle w:val="a5"/>
          <w:color w:val="000000"/>
          <w:sz w:val="28"/>
          <w:szCs w:val="28"/>
          <w:lang w:eastAsia="uk-UA"/>
        </w:rPr>
      </w:pPr>
      <w:r w:rsidRPr="00A67684">
        <w:rPr>
          <w:rFonts w:eastAsiaTheme="minorHAnsi"/>
          <w:sz w:val="28"/>
          <w:szCs w:val="28"/>
          <w:lang w:eastAsia="en-US"/>
        </w:rPr>
        <w:t>Встановлення кримінальної відповідальності за незаконне збагачення може стати корисним інструментом протидії корупції та повернення активів, що застосовується з повною повагою до прав людини.</w:t>
      </w:r>
    </w:p>
    <w:p w:rsidR="003B032E" w:rsidRPr="00A67684" w:rsidRDefault="003B032E" w:rsidP="003B032E">
      <w:pPr>
        <w:pStyle w:val="2"/>
        <w:spacing w:after="0"/>
        <w:ind w:left="0" w:firstLine="720"/>
        <w:jc w:val="both"/>
        <w:rPr>
          <w:b/>
          <w:bCs/>
          <w:sz w:val="28"/>
          <w:szCs w:val="28"/>
        </w:rPr>
      </w:pPr>
    </w:p>
    <w:p w:rsidR="003B032E" w:rsidRPr="00024EE2" w:rsidRDefault="003B032E" w:rsidP="003B032E">
      <w:pPr>
        <w:pStyle w:val="2"/>
        <w:spacing w:after="0"/>
        <w:ind w:left="0" w:firstLine="720"/>
        <w:jc w:val="both"/>
        <w:rPr>
          <w:b/>
          <w:bCs/>
          <w:sz w:val="28"/>
          <w:szCs w:val="28"/>
        </w:rPr>
      </w:pPr>
      <w:r w:rsidRPr="00024EE2">
        <w:rPr>
          <w:b/>
          <w:bCs/>
          <w:sz w:val="28"/>
          <w:szCs w:val="28"/>
        </w:rPr>
        <w:t xml:space="preserve">4. Стан нормативно-правової бази у </w:t>
      </w:r>
      <w:r>
        <w:rPr>
          <w:b/>
          <w:bCs/>
          <w:sz w:val="28"/>
          <w:szCs w:val="28"/>
        </w:rPr>
        <w:t>зазначеній сфері правового регулювання</w:t>
      </w:r>
    </w:p>
    <w:p w:rsidR="004E1943" w:rsidRDefault="004E1943" w:rsidP="004E1943">
      <w:pPr>
        <w:pStyle w:val="a6"/>
        <w:ind w:firstLine="709"/>
        <w:jc w:val="both"/>
        <w:rPr>
          <w:rStyle w:val="a5"/>
          <w:color w:val="000000"/>
          <w:sz w:val="28"/>
          <w:szCs w:val="28"/>
          <w:lang w:eastAsia="uk-UA"/>
        </w:rPr>
      </w:pPr>
      <w:r w:rsidRPr="00175FAC">
        <w:rPr>
          <w:rStyle w:val="a5"/>
          <w:color w:val="000000"/>
          <w:sz w:val="28"/>
          <w:szCs w:val="28"/>
          <w:lang w:eastAsia="uk-UA"/>
        </w:rPr>
        <w:t xml:space="preserve">Нормативно-правовою базою для прийняття цього законопроекту є Конституція України, </w:t>
      </w:r>
      <w:r w:rsidRPr="00DC59A6">
        <w:rPr>
          <w:rStyle w:val="a5"/>
          <w:color w:val="000000"/>
          <w:sz w:val="28"/>
          <w:szCs w:val="28"/>
          <w:lang w:eastAsia="uk-UA"/>
        </w:rPr>
        <w:t>Загальна декларація прав людини</w:t>
      </w:r>
      <w:r>
        <w:rPr>
          <w:rStyle w:val="a5"/>
          <w:color w:val="000000"/>
          <w:sz w:val="28"/>
          <w:szCs w:val="28"/>
          <w:lang w:eastAsia="uk-UA"/>
        </w:rPr>
        <w:t>,</w:t>
      </w:r>
      <w:r w:rsidRPr="00DC59A6">
        <w:rPr>
          <w:rStyle w:val="a5"/>
          <w:color w:val="000000"/>
          <w:sz w:val="28"/>
          <w:szCs w:val="28"/>
          <w:lang w:eastAsia="uk-UA"/>
        </w:rPr>
        <w:t xml:space="preserve"> Конвенція про захист прав людини і основоположних свобод</w:t>
      </w:r>
      <w:r>
        <w:rPr>
          <w:rStyle w:val="a5"/>
          <w:color w:val="000000"/>
          <w:sz w:val="28"/>
          <w:szCs w:val="28"/>
          <w:lang w:eastAsia="uk-UA"/>
        </w:rPr>
        <w:t>,</w:t>
      </w:r>
      <w:r w:rsidRPr="00DC59A6">
        <w:rPr>
          <w:rStyle w:val="a5"/>
          <w:color w:val="000000"/>
          <w:sz w:val="28"/>
          <w:szCs w:val="28"/>
          <w:lang w:eastAsia="uk-UA"/>
        </w:rPr>
        <w:t xml:space="preserve"> Конвенція Організації Об'єднаних Націй проти корупції</w:t>
      </w:r>
      <w:r>
        <w:rPr>
          <w:rStyle w:val="a5"/>
          <w:color w:val="000000"/>
          <w:sz w:val="28"/>
          <w:szCs w:val="28"/>
          <w:lang w:eastAsia="uk-UA"/>
        </w:rPr>
        <w:t>,</w:t>
      </w:r>
      <w:r w:rsidRPr="00DC59A6">
        <w:rPr>
          <w:rStyle w:val="a5"/>
          <w:color w:val="000000"/>
          <w:sz w:val="28"/>
          <w:szCs w:val="28"/>
          <w:lang w:eastAsia="uk-UA"/>
        </w:rPr>
        <w:t xml:space="preserve"> </w:t>
      </w:r>
      <w:r>
        <w:rPr>
          <w:rStyle w:val="a5"/>
          <w:color w:val="000000"/>
          <w:sz w:val="28"/>
          <w:szCs w:val="28"/>
          <w:lang w:eastAsia="uk-UA"/>
        </w:rPr>
        <w:t>Кримінальний кодекс України</w:t>
      </w:r>
      <w:r w:rsidRPr="00175FAC">
        <w:rPr>
          <w:rStyle w:val="a5"/>
          <w:color w:val="000000"/>
          <w:sz w:val="28"/>
          <w:szCs w:val="28"/>
          <w:lang w:eastAsia="uk-UA"/>
        </w:rPr>
        <w:t>, Кримінальний процесуальний кодекс України, Закон Укр</w:t>
      </w:r>
      <w:r>
        <w:rPr>
          <w:rStyle w:val="a5"/>
          <w:color w:val="000000"/>
          <w:sz w:val="28"/>
          <w:szCs w:val="28"/>
          <w:lang w:eastAsia="uk-UA"/>
        </w:rPr>
        <w:t>аїни «Про запобігання корупції».</w:t>
      </w:r>
    </w:p>
    <w:p w:rsidR="004E1943" w:rsidRPr="00175FAC" w:rsidRDefault="004E1943" w:rsidP="004E1943">
      <w:pPr>
        <w:pStyle w:val="a6"/>
        <w:ind w:firstLine="709"/>
        <w:jc w:val="both"/>
        <w:rPr>
          <w:rStyle w:val="a5"/>
          <w:color w:val="000000"/>
          <w:sz w:val="28"/>
          <w:szCs w:val="28"/>
          <w:lang w:eastAsia="uk-UA"/>
        </w:rPr>
      </w:pPr>
      <w:r w:rsidRPr="00175FAC">
        <w:rPr>
          <w:rStyle w:val="a5"/>
          <w:color w:val="000000"/>
          <w:sz w:val="28"/>
          <w:szCs w:val="28"/>
          <w:lang w:eastAsia="uk-UA"/>
        </w:rPr>
        <w:t xml:space="preserve">Реалізація положень поданого законопроекту не потребує внесення змін до інших </w:t>
      </w:r>
      <w:r>
        <w:rPr>
          <w:rStyle w:val="a5"/>
          <w:color w:val="000000"/>
          <w:sz w:val="28"/>
          <w:szCs w:val="28"/>
          <w:lang w:eastAsia="uk-UA"/>
        </w:rPr>
        <w:t>нормативно-правових актів</w:t>
      </w:r>
      <w:r w:rsidRPr="00175FAC">
        <w:rPr>
          <w:rStyle w:val="a5"/>
          <w:color w:val="000000"/>
          <w:sz w:val="28"/>
          <w:szCs w:val="28"/>
          <w:lang w:eastAsia="uk-UA"/>
        </w:rPr>
        <w:t>.</w:t>
      </w:r>
    </w:p>
    <w:p w:rsidR="003B032E" w:rsidRDefault="003B032E" w:rsidP="003B032E">
      <w:pPr>
        <w:ind w:firstLine="720"/>
        <w:jc w:val="both"/>
        <w:rPr>
          <w:b/>
          <w:bCs/>
          <w:sz w:val="28"/>
          <w:szCs w:val="28"/>
        </w:rPr>
      </w:pPr>
    </w:p>
    <w:p w:rsidR="003B032E" w:rsidRPr="00024EE2" w:rsidRDefault="003B032E" w:rsidP="003B032E">
      <w:pPr>
        <w:ind w:firstLine="720"/>
        <w:jc w:val="both"/>
        <w:rPr>
          <w:b/>
          <w:bCs/>
          <w:sz w:val="28"/>
          <w:szCs w:val="28"/>
        </w:rPr>
      </w:pPr>
      <w:r w:rsidRPr="00024EE2">
        <w:rPr>
          <w:b/>
          <w:bCs/>
          <w:sz w:val="28"/>
          <w:szCs w:val="28"/>
        </w:rPr>
        <w:t>5. Фін</w:t>
      </w:r>
      <w:r>
        <w:rPr>
          <w:b/>
          <w:bCs/>
          <w:sz w:val="28"/>
          <w:szCs w:val="28"/>
        </w:rPr>
        <w:t>ансово-економічне обґрунтування</w:t>
      </w:r>
    </w:p>
    <w:p w:rsidR="003B032E" w:rsidRDefault="003B032E" w:rsidP="003B032E">
      <w:pPr>
        <w:ind w:firstLine="720"/>
        <w:jc w:val="both"/>
        <w:rPr>
          <w:sz w:val="28"/>
          <w:szCs w:val="28"/>
        </w:rPr>
      </w:pPr>
      <w:r>
        <w:rPr>
          <w:sz w:val="28"/>
          <w:szCs w:val="28"/>
        </w:rPr>
        <w:t>Реалізація проекту не вимагатиме додаткових витрат із Державного бюджету України.</w:t>
      </w:r>
    </w:p>
    <w:p w:rsidR="004323AD" w:rsidRPr="00B32E9C" w:rsidRDefault="004323AD" w:rsidP="003B032E">
      <w:pPr>
        <w:ind w:firstLine="720"/>
        <w:jc w:val="both"/>
        <w:rPr>
          <w:sz w:val="28"/>
          <w:szCs w:val="28"/>
        </w:rPr>
      </w:pPr>
    </w:p>
    <w:p w:rsidR="003B032E" w:rsidRPr="00024EE2" w:rsidRDefault="003B032E" w:rsidP="003B032E">
      <w:pPr>
        <w:pStyle w:val="2"/>
        <w:spacing w:after="0"/>
        <w:ind w:left="0" w:firstLine="720"/>
        <w:jc w:val="both"/>
        <w:rPr>
          <w:b/>
          <w:bCs/>
          <w:sz w:val="28"/>
          <w:szCs w:val="28"/>
        </w:rPr>
      </w:pPr>
      <w:r w:rsidRPr="00024EE2">
        <w:rPr>
          <w:b/>
          <w:bCs/>
          <w:sz w:val="28"/>
          <w:szCs w:val="28"/>
        </w:rPr>
        <w:t>6. Прогноз соціально-економічних та</w:t>
      </w:r>
      <w:r>
        <w:rPr>
          <w:b/>
          <w:bCs/>
          <w:sz w:val="28"/>
          <w:szCs w:val="28"/>
        </w:rPr>
        <w:t xml:space="preserve"> інших наслідків прийняття акта</w:t>
      </w:r>
    </w:p>
    <w:p w:rsidR="003B032E" w:rsidRDefault="003B032E" w:rsidP="003B032E">
      <w:pPr>
        <w:pStyle w:val="a3"/>
        <w:spacing w:before="0"/>
        <w:ind w:firstLine="720"/>
        <w:jc w:val="both"/>
        <w:rPr>
          <w:rFonts w:ascii="Times New Roman" w:hAnsi="Times New Roman" w:cs="Times New Roman"/>
          <w:color w:val="000000"/>
          <w:sz w:val="28"/>
          <w:szCs w:val="28"/>
        </w:rPr>
      </w:pPr>
      <w:r>
        <w:rPr>
          <w:rFonts w:ascii="Times New Roman" w:hAnsi="Times New Roman" w:cs="Times New Roman"/>
          <w:color w:val="000000"/>
          <w:sz w:val="28"/>
          <w:szCs w:val="28"/>
        </w:rPr>
        <w:t>Прийняття Закону, про проект якого йдеться, забезпечить правові підстави для притягнення до кримінальної відповідальності осіб, винних у незаконному збагаченні, та сприятиме підвищенню ефективності протидії корупційним проявам.</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4665"/>
        <w:gridCol w:w="4974"/>
      </w:tblGrid>
      <w:tr w:rsidR="00270286" w:rsidRPr="00632C56" w:rsidTr="0041217F">
        <w:tc>
          <w:tcPr>
            <w:tcW w:w="4665" w:type="dxa"/>
          </w:tcPr>
          <w:p w:rsidR="00270286" w:rsidRPr="00890FC1" w:rsidRDefault="00270286" w:rsidP="0041217F">
            <w:pPr>
              <w:rPr>
                <w:b/>
                <w:sz w:val="28"/>
                <w:szCs w:val="28"/>
                <w:lang w:val="uk-UA" w:eastAsia="en-US"/>
              </w:rPr>
            </w:pPr>
            <w:r w:rsidRPr="00890FC1">
              <w:rPr>
                <w:b/>
                <w:sz w:val="28"/>
                <w:szCs w:val="28"/>
                <w:lang w:val="uk-UA" w:eastAsia="en-US"/>
              </w:rPr>
              <w:t>Народн</w:t>
            </w:r>
            <w:r>
              <w:rPr>
                <w:b/>
                <w:sz w:val="28"/>
                <w:szCs w:val="28"/>
                <w:lang w:val="uk-UA" w:eastAsia="en-US"/>
              </w:rPr>
              <w:t>і</w:t>
            </w:r>
            <w:r w:rsidRPr="00890FC1">
              <w:rPr>
                <w:b/>
                <w:sz w:val="28"/>
                <w:szCs w:val="28"/>
                <w:lang w:val="uk-UA" w:eastAsia="en-US"/>
              </w:rPr>
              <w:t xml:space="preserve"> депутат</w:t>
            </w:r>
            <w:r>
              <w:rPr>
                <w:b/>
                <w:sz w:val="28"/>
                <w:szCs w:val="28"/>
                <w:lang w:val="uk-UA" w:eastAsia="en-US"/>
              </w:rPr>
              <w:t>и</w:t>
            </w:r>
            <w:r w:rsidRPr="00890FC1">
              <w:rPr>
                <w:b/>
                <w:sz w:val="28"/>
                <w:szCs w:val="28"/>
                <w:lang w:val="uk-UA" w:eastAsia="en-US"/>
              </w:rPr>
              <w:t xml:space="preserve"> України</w:t>
            </w:r>
          </w:p>
        </w:tc>
        <w:tc>
          <w:tcPr>
            <w:tcW w:w="4974" w:type="dxa"/>
          </w:tcPr>
          <w:p w:rsidR="00270286" w:rsidRPr="00270286" w:rsidRDefault="00270286" w:rsidP="00270286">
            <w:pPr>
              <w:ind w:left="1416"/>
              <w:rPr>
                <w:b/>
                <w:sz w:val="28"/>
                <w:szCs w:val="28"/>
                <w:lang w:val="uk-UA" w:eastAsia="en-US"/>
              </w:rPr>
            </w:pPr>
            <w:r w:rsidRPr="00270286">
              <w:rPr>
                <w:b/>
                <w:sz w:val="28"/>
                <w:szCs w:val="28"/>
                <w:lang w:val="uk-UA" w:eastAsia="en-US"/>
              </w:rPr>
              <w:t>Карпунцов В.В.</w:t>
            </w:r>
          </w:p>
          <w:p w:rsidR="00270286" w:rsidRPr="00270286" w:rsidRDefault="00270286" w:rsidP="00270286">
            <w:pPr>
              <w:ind w:left="1416"/>
              <w:rPr>
                <w:b/>
                <w:sz w:val="28"/>
                <w:szCs w:val="28"/>
                <w:lang w:val="uk-UA" w:eastAsia="en-US"/>
              </w:rPr>
            </w:pPr>
            <w:r w:rsidRPr="00270286">
              <w:rPr>
                <w:b/>
                <w:sz w:val="28"/>
                <w:szCs w:val="28"/>
                <w:lang w:val="uk-UA" w:eastAsia="en-US"/>
              </w:rPr>
              <w:t>Кожем’якін А.А.</w:t>
            </w:r>
          </w:p>
          <w:p w:rsidR="00270286" w:rsidRPr="00270286" w:rsidRDefault="00270286" w:rsidP="00270286">
            <w:pPr>
              <w:ind w:left="1416"/>
              <w:rPr>
                <w:b/>
                <w:sz w:val="28"/>
                <w:szCs w:val="28"/>
                <w:lang w:val="uk-UA" w:eastAsia="en-US"/>
              </w:rPr>
            </w:pPr>
            <w:r w:rsidRPr="00270286">
              <w:rPr>
                <w:b/>
                <w:sz w:val="28"/>
                <w:szCs w:val="28"/>
                <w:lang w:val="uk-UA" w:eastAsia="en-US"/>
              </w:rPr>
              <w:t>Паламарчук М.П.</w:t>
            </w:r>
          </w:p>
          <w:p w:rsidR="00270286" w:rsidRPr="00270286" w:rsidRDefault="00270286" w:rsidP="00270286">
            <w:pPr>
              <w:ind w:left="1416"/>
              <w:rPr>
                <w:b/>
                <w:sz w:val="28"/>
                <w:szCs w:val="28"/>
                <w:lang w:val="uk-UA" w:eastAsia="en-US"/>
              </w:rPr>
            </w:pPr>
            <w:r w:rsidRPr="00270286">
              <w:rPr>
                <w:b/>
                <w:sz w:val="28"/>
                <w:szCs w:val="28"/>
                <w:lang w:val="uk-UA" w:eastAsia="en-US"/>
              </w:rPr>
              <w:t>Безбах Я.Я.</w:t>
            </w:r>
          </w:p>
          <w:p w:rsidR="00270286" w:rsidRPr="00270286" w:rsidRDefault="00270286" w:rsidP="00270286">
            <w:pPr>
              <w:ind w:left="1416"/>
              <w:rPr>
                <w:b/>
                <w:sz w:val="28"/>
                <w:szCs w:val="28"/>
                <w:lang w:val="uk-UA" w:eastAsia="en-US"/>
              </w:rPr>
            </w:pPr>
            <w:r w:rsidRPr="00270286">
              <w:rPr>
                <w:b/>
                <w:sz w:val="28"/>
                <w:szCs w:val="28"/>
                <w:lang w:val="uk-UA" w:eastAsia="en-US"/>
              </w:rPr>
              <w:t>Барвіненко В.Д.</w:t>
            </w:r>
          </w:p>
          <w:p w:rsidR="00270286" w:rsidRPr="00270286" w:rsidRDefault="00270286" w:rsidP="00270286">
            <w:pPr>
              <w:ind w:left="1416"/>
              <w:rPr>
                <w:b/>
                <w:sz w:val="28"/>
                <w:szCs w:val="28"/>
                <w:lang w:val="uk-UA" w:eastAsia="en-US"/>
              </w:rPr>
            </w:pPr>
            <w:r w:rsidRPr="00270286">
              <w:rPr>
                <w:b/>
                <w:sz w:val="28"/>
                <w:szCs w:val="28"/>
                <w:lang w:val="uk-UA" w:eastAsia="en-US"/>
              </w:rPr>
              <w:t>Дейдей Є.С.</w:t>
            </w:r>
          </w:p>
          <w:p w:rsidR="00270286" w:rsidRPr="00270286" w:rsidRDefault="00270286" w:rsidP="00270286">
            <w:pPr>
              <w:ind w:left="1416"/>
              <w:rPr>
                <w:b/>
                <w:sz w:val="28"/>
                <w:szCs w:val="28"/>
                <w:lang w:val="uk-UA" w:eastAsia="en-US"/>
              </w:rPr>
            </w:pPr>
            <w:r w:rsidRPr="00270286">
              <w:rPr>
                <w:b/>
                <w:sz w:val="28"/>
                <w:szCs w:val="28"/>
                <w:lang w:val="uk-UA" w:eastAsia="en-US"/>
              </w:rPr>
              <w:t>Мірошниченко Ю.Р.</w:t>
            </w:r>
          </w:p>
          <w:p w:rsidR="00270286" w:rsidRPr="00270286" w:rsidRDefault="00270286" w:rsidP="00270286">
            <w:pPr>
              <w:ind w:left="1416"/>
              <w:rPr>
                <w:b/>
                <w:sz w:val="28"/>
                <w:szCs w:val="28"/>
                <w:lang w:val="uk-UA" w:eastAsia="en-US"/>
              </w:rPr>
            </w:pPr>
            <w:r w:rsidRPr="00270286">
              <w:rPr>
                <w:b/>
                <w:sz w:val="28"/>
                <w:szCs w:val="28"/>
                <w:lang w:val="uk-UA" w:eastAsia="en-US"/>
              </w:rPr>
              <w:t>Мацола Р.М.</w:t>
            </w:r>
          </w:p>
          <w:p w:rsidR="00270286" w:rsidRPr="00270286" w:rsidRDefault="00270286" w:rsidP="00270286">
            <w:pPr>
              <w:ind w:left="1416"/>
              <w:rPr>
                <w:b/>
                <w:sz w:val="28"/>
                <w:szCs w:val="28"/>
                <w:lang w:val="uk-UA" w:eastAsia="en-US"/>
              </w:rPr>
            </w:pPr>
            <w:r w:rsidRPr="00270286">
              <w:rPr>
                <w:b/>
                <w:sz w:val="28"/>
                <w:szCs w:val="28"/>
                <w:lang w:val="uk-UA" w:eastAsia="en-US"/>
              </w:rPr>
              <w:t xml:space="preserve">Мисик В.Ю. </w:t>
            </w:r>
          </w:p>
          <w:p w:rsidR="00270286" w:rsidRPr="009F209C" w:rsidRDefault="00270286" w:rsidP="00270286">
            <w:pPr>
              <w:ind w:left="1416"/>
              <w:rPr>
                <w:b/>
                <w:sz w:val="28"/>
                <w:szCs w:val="28"/>
                <w:lang w:val="uk-UA" w:eastAsia="en-US"/>
              </w:rPr>
            </w:pPr>
            <w:r w:rsidRPr="00270286">
              <w:rPr>
                <w:b/>
                <w:sz w:val="28"/>
                <w:szCs w:val="28"/>
                <w:lang w:val="uk-UA" w:eastAsia="en-US"/>
              </w:rPr>
              <w:t>Бухарєв В.В.</w:t>
            </w:r>
          </w:p>
        </w:tc>
      </w:tr>
    </w:tbl>
    <w:p w:rsidR="00270286" w:rsidRDefault="00270286" w:rsidP="00270286">
      <w:pPr>
        <w:pStyle w:val="a3"/>
        <w:spacing w:before="0"/>
        <w:ind w:firstLine="0"/>
        <w:jc w:val="both"/>
        <w:rPr>
          <w:rFonts w:ascii="Times New Roman" w:hAnsi="Times New Roman" w:cs="Times New Roman"/>
          <w:color w:val="000000"/>
          <w:sz w:val="28"/>
          <w:szCs w:val="28"/>
        </w:rPr>
      </w:pPr>
      <w:bookmarkStart w:id="0" w:name="_GoBack"/>
      <w:bookmarkEnd w:id="0"/>
    </w:p>
    <w:sectPr w:rsidR="00270286">
      <w:footerReference w:type="default" r:id="rId7"/>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0537" w:rsidRDefault="008A0537" w:rsidP="008A677C">
      <w:r>
        <w:separator/>
      </w:r>
    </w:p>
  </w:endnote>
  <w:endnote w:type="continuationSeparator" w:id="0">
    <w:p w:rsidR="008A0537" w:rsidRDefault="008A0537" w:rsidP="008A6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panose1 w:val="00000000000000000000"/>
    <w:charset w:val="00"/>
    <w:family w:val="swiss"/>
    <w:notTrueType/>
    <w:pitch w:val="variable"/>
    <w:sig w:usb0="00000003" w:usb1="00000000" w:usb2="00000000" w:usb3="00000000" w:csb0="00000001"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86182682"/>
      <w:docPartObj>
        <w:docPartGallery w:val="Page Numbers (Bottom of Page)"/>
        <w:docPartUnique/>
      </w:docPartObj>
    </w:sdtPr>
    <w:sdtEndPr/>
    <w:sdtContent>
      <w:p w:rsidR="008A677C" w:rsidRDefault="008A677C">
        <w:pPr>
          <w:pStyle w:val="a9"/>
          <w:jc w:val="right"/>
        </w:pPr>
        <w:r>
          <w:fldChar w:fldCharType="begin"/>
        </w:r>
        <w:r>
          <w:instrText>PAGE   \* MERGEFORMAT</w:instrText>
        </w:r>
        <w:r>
          <w:fldChar w:fldCharType="separate"/>
        </w:r>
        <w:r w:rsidR="008B6BDB">
          <w:rPr>
            <w:noProof/>
          </w:rPr>
          <w:t>8</w:t>
        </w:r>
        <w:r>
          <w:fldChar w:fldCharType="end"/>
        </w:r>
      </w:p>
    </w:sdtContent>
  </w:sdt>
  <w:p w:rsidR="008A677C" w:rsidRDefault="008A677C">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0537" w:rsidRDefault="008A0537" w:rsidP="008A677C">
      <w:r>
        <w:separator/>
      </w:r>
    </w:p>
  </w:footnote>
  <w:footnote w:type="continuationSeparator" w:id="0">
    <w:p w:rsidR="008A0537" w:rsidRDefault="008A0537" w:rsidP="008A67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032E"/>
    <w:rsid w:val="000530BC"/>
    <w:rsid w:val="00064D13"/>
    <w:rsid w:val="00083808"/>
    <w:rsid w:val="000A1E92"/>
    <w:rsid w:val="000A71FF"/>
    <w:rsid w:val="001151DE"/>
    <w:rsid w:val="00141DBA"/>
    <w:rsid w:val="00182C7D"/>
    <w:rsid w:val="002604C9"/>
    <w:rsid w:val="002661C1"/>
    <w:rsid w:val="00270286"/>
    <w:rsid w:val="002B2B80"/>
    <w:rsid w:val="003747DE"/>
    <w:rsid w:val="003A3371"/>
    <w:rsid w:val="003A6C9B"/>
    <w:rsid w:val="003B032E"/>
    <w:rsid w:val="003B5D3D"/>
    <w:rsid w:val="00405B7A"/>
    <w:rsid w:val="004323AD"/>
    <w:rsid w:val="00470D4F"/>
    <w:rsid w:val="004748E5"/>
    <w:rsid w:val="00486E8C"/>
    <w:rsid w:val="004E1943"/>
    <w:rsid w:val="00504EAE"/>
    <w:rsid w:val="00527B7F"/>
    <w:rsid w:val="005F72D9"/>
    <w:rsid w:val="00613A65"/>
    <w:rsid w:val="0074301C"/>
    <w:rsid w:val="0077108B"/>
    <w:rsid w:val="008246B9"/>
    <w:rsid w:val="008A0537"/>
    <w:rsid w:val="008A5339"/>
    <w:rsid w:val="008A677C"/>
    <w:rsid w:val="008B6BDB"/>
    <w:rsid w:val="008F0798"/>
    <w:rsid w:val="00982660"/>
    <w:rsid w:val="00982A11"/>
    <w:rsid w:val="009912F4"/>
    <w:rsid w:val="00995008"/>
    <w:rsid w:val="009F209C"/>
    <w:rsid w:val="00A14DCD"/>
    <w:rsid w:val="00A2040C"/>
    <w:rsid w:val="00A50CAF"/>
    <w:rsid w:val="00A624AD"/>
    <w:rsid w:val="00A67684"/>
    <w:rsid w:val="00A835A7"/>
    <w:rsid w:val="00AE5942"/>
    <w:rsid w:val="00AE64AC"/>
    <w:rsid w:val="00B46AE6"/>
    <w:rsid w:val="00B550CF"/>
    <w:rsid w:val="00BA7FD7"/>
    <w:rsid w:val="00BB2A3F"/>
    <w:rsid w:val="00BE1D90"/>
    <w:rsid w:val="00D20192"/>
    <w:rsid w:val="00D471DB"/>
    <w:rsid w:val="00D932A8"/>
    <w:rsid w:val="00DD7196"/>
    <w:rsid w:val="00E16467"/>
    <w:rsid w:val="00E64186"/>
    <w:rsid w:val="00E73B0E"/>
    <w:rsid w:val="00E85A67"/>
    <w:rsid w:val="00F12736"/>
    <w:rsid w:val="00F144FD"/>
    <w:rsid w:val="00F2171B"/>
    <w:rsid w:val="00F2570D"/>
    <w:rsid w:val="00F33234"/>
    <w:rsid w:val="00F35559"/>
    <w:rsid w:val="00F4265B"/>
    <w:rsid w:val="00F75255"/>
    <w:rsid w:val="00F771E2"/>
    <w:rsid w:val="00FA389B"/>
    <w:rsid w:val="00FA5759"/>
    <w:rsid w:val="00FA6018"/>
    <w:rsid w:val="00FC5B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41EBF"/>
  <w15:chartTrackingRefBased/>
  <w15:docId w15:val="{445E4CF1-0B7D-47D3-A705-BF4FDD140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032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2"/>
    <w:basedOn w:val="a"/>
    <w:link w:val="20"/>
    <w:uiPriority w:val="99"/>
    <w:rsid w:val="003B032E"/>
    <w:pPr>
      <w:spacing w:after="120"/>
      <w:ind w:left="283"/>
    </w:pPr>
  </w:style>
  <w:style w:type="character" w:customStyle="1" w:styleId="20">
    <w:name w:val="Основний текст 2 Знак"/>
    <w:basedOn w:val="a0"/>
    <w:link w:val="2"/>
    <w:uiPriority w:val="99"/>
    <w:rsid w:val="003B032E"/>
    <w:rPr>
      <w:rFonts w:ascii="Times New Roman" w:eastAsia="Times New Roman" w:hAnsi="Times New Roman" w:cs="Times New Roman"/>
      <w:sz w:val="24"/>
      <w:szCs w:val="24"/>
      <w:lang w:eastAsia="ru-RU"/>
    </w:rPr>
  </w:style>
  <w:style w:type="paragraph" w:customStyle="1" w:styleId="a3">
    <w:name w:val="_о___іїР__ ¾¬Ð"/>
    <w:basedOn w:val="a"/>
    <w:uiPriority w:val="99"/>
    <w:rsid w:val="003B032E"/>
    <w:pPr>
      <w:autoSpaceDE w:val="0"/>
      <w:autoSpaceDN w:val="0"/>
      <w:spacing w:before="120"/>
      <w:ind w:firstLine="567"/>
    </w:pPr>
    <w:rPr>
      <w:rFonts w:ascii="Antiqua" w:hAnsi="Antiqua" w:cs="Antiqua"/>
      <w:sz w:val="26"/>
      <w:szCs w:val="26"/>
    </w:rPr>
  </w:style>
  <w:style w:type="paragraph" w:customStyle="1" w:styleId="rvps2">
    <w:name w:val="rvps2"/>
    <w:basedOn w:val="a"/>
    <w:rsid w:val="003B032E"/>
    <w:pPr>
      <w:spacing w:before="100" w:beforeAutospacing="1" w:after="100" w:afterAutospacing="1"/>
    </w:pPr>
    <w:rPr>
      <w:lang w:eastAsia="uk-UA"/>
    </w:rPr>
  </w:style>
  <w:style w:type="paragraph" w:styleId="a4">
    <w:name w:val="Body Text"/>
    <w:basedOn w:val="a"/>
    <w:link w:val="a5"/>
    <w:uiPriority w:val="99"/>
    <w:semiHidden/>
    <w:unhideWhenUsed/>
    <w:rsid w:val="004E1943"/>
    <w:pPr>
      <w:spacing w:after="120"/>
    </w:pPr>
  </w:style>
  <w:style w:type="character" w:customStyle="1" w:styleId="a5">
    <w:name w:val="Основний текст Знак"/>
    <w:basedOn w:val="a0"/>
    <w:link w:val="a4"/>
    <w:uiPriority w:val="99"/>
    <w:rsid w:val="004E1943"/>
    <w:rPr>
      <w:rFonts w:ascii="Times New Roman" w:eastAsia="Times New Roman" w:hAnsi="Times New Roman" w:cs="Times New Roman"/>
      <w:sz w:val="24"/>
      <w:szCs w:val="24"/>
      <w:lang w:eastAsia="ru-RU"/>
    </w:rPr>
  </w:style>
  <w:style w:type="character" w:customStyle="1" w:styleId="1">
    <w:name w:val="Основний текст Знак1"/>
    <w:basedOn w:val="a0"/>
    <w:uiPriority w:val="99"/>
    <w:locked/>
    <w:rsid w:val="004E1943"/>
    <w:rPr>
      <w:rFonts w:ascii="Times New Roman" w:hAnsi="Times New Roman" w:cs="Times New Roman"/>
      <w:spacing w:val="5"/>
      <w:shd w:val="clear" w:color="auto" w:fill="FFFFFF"/>
    </w:rPr>
  </w:style>
  <w:style w:type="paragraph" w:styleId="a6">
    <w:name w:val="No Spacing"/>
    <w:uiPriority w:val="1"/>
    <w:qFormat/>
    <w:rsid w:val="004E1943"/>
    <w:pPr>
      <w:spacing w:after="0"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8A677C"/>
    <w:pPr>
      <w:tabs>
        <w:tab w:val="center" w:pos="4819"/>
        <w:tab w:val="right" w:pos="9639"/>
      </w:tabs>
    </w:pPr>
  </w:style>
  <w:style w:type="character" w:customStyle="1" w:styleId="a8">
    <w:name w:val="Верхній колонтитул Знак"/>
    <w:basedOn w:val="a0"/>
    <w:link w:val="a7"/>
    <w:uiPriority w:val="99"/>
    <w:rsid w:val="008A677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8A677C"/>
    <w:pPr>
      <w:tabs>
        <w:tab w:val="center" w:pos="4819"/>
        <w:tab w:val="right" w:pos="9639"/>
      </w:tabs>
    </w:pPr>
  </w:style>
  <w:style w:type="character" w:customStyle="1" w:styleId="aa">
    <w:name w:val="Нижній колонтитул Знак"/>
    <w:basedOn w:val="a0"/>
    <w:link w:val="a9"/>
    <w:uiPriority w:val="99"/>
    <w:rsid w:val="008A677C"/>
    <w:rPr>
      <w:rFonts w:ascii="Times New Roman" w:eastAsia="Times New Roman" w:hAnsi="Times New Roman" w:cs="Times New Roman"/>
      <w:sz w:val="24"/>
      <w:szCs w:val="24"/>
      <w:lang w:eastAsia="ru-RU"/>
    </w:rPr>
  </w:style>
  <w:style w:type="character" w:customStyle="1" w:styleId="st">
    <w:name w:val="st"/>
    <w:basedOn w:val="a0"/>
    <w:rsid w:val="003B5D3D"/>
  </w:style>
  <w:style w:type="character" w:styleId="ab">
    <w:name w:val="Emphasis"/>
    <w:basedOn w:val="a0"/>
    <w:uiPriority w:val="20"/>
    <w:qFormat/>
    <w:rsid w:val="003B5D3D"/>
    <w:rPr>
      <w:i/>
      <w:iCs/>
    </w:rPr>
  </w:style>
  <w:style w:type="paragraph" w:customStyle="1" w:styleId="10">
    <w:name w:val="Основной текст1"/>
    <w:basedOn w:val="a"/>
    <w:qFormat/>
    <w:rsid w:val="00F144FD"/>
    <w:pPr>
      <w:widowControl w:val="0"/>
      <w:shd w:val="clear" w:color="auto" w:fill="FFFFFF"/>
      <w:spacing w:before="300" w:after="360" w:line="259" w:lineRule="auto"/>
      <w:ind w:hanging="760"/>
      <w:jc w:val="both"/>
    </w:pPr>
    <w:rPr>
      <w:sz w:val="26"/>
      <w:szCs w:val="26"/>
      <w:lang w:eastAsia="en-US"/>
    </w:rPr>
  </w:style>
  <w:style w:type="table" w:styleId="ac">
    <w:name w:val="Table Grid"/>
    <w:basedOn w:val="a1"/>
    <w:uiPriority w:val="99"/>
    <w:rsid w:val="00AE5942"/>
    <w:pPr>
      <w:spacing w:after="0" w:line="240" w:lineRule="auto"/>
    </w:pPr>
    <w:rPr>
      <w:rFonts w:ascii="Calibri" w:eastAsia="Times New Roman" w:hAnsi="Calibri" w:cs="Times New Roman"/>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1749318887697811625gmail-il">
    <w:name w:val="m_1749318887697811625gmail-il"/>
    <w:basedOn w:val="a0"/>
    <w:rsid w:val="00D471DB"/>
  </w:style>
  <w:style w:type="character" w:styleId="ad">
    <w:name w:val="Hyperlink"/>
    <w:basedOn w:val="a0"/>
    <w:uiPriority w:val="99"/>
    <w:semiHidden/>
    <w:unhideWhenUsed/>
    <w:rsid w:val="00D471DB"/>
    <w:rPr>
      <w:color w:val="0000FF"/>
      <w:u w:val="single"/>
    </w:rPr>
  </w:style>
  <w:style w:type="character" w:customStyle="1" w:styleId="textexposedshow">
    <w:name w:val="text_exposed_show"/>
    <w:basedOn w:val="a0"/>
    <w:rsid w:val="003A6C9B"/>
  </w:style>
  <w:style w:type="character" w:customStyle="1" w:styleId="rvts0">
    <w:name w:val="rvts0"/>
    <w:basedOn w:val="a0"/>
    <w:rsid w:val="003A6C9B"/>
  </w:style>
  <w:style w:type="character" w:customStyle="1" w:styleId="rvts37">
    <w:name w:val="rvts37"/>
    <w:basedOn w:val="a0"/>
    <w:rsid w:val="003A6C9B"/>
  </w:style>
  <w:style w:type="paragraph" w:styleId="ae">
    <w:name w:val="Balloon Text"/>
    <w:basedOn w:val="a"/>
    <w:link w:val="af"/>
    <w:uiPriority w:val="99"/>
    <w:semiHidden/>
    <w:unhideWhenUsed/>
    <w:rsid w:val="009F209C"/>
    <w:rPr>
      <w:rFonts w:ascii="Segoe UI" w:hAnsi="Segoe UI" w:cs="Segoe UI"/>
      <w:sz w:val="18"/>
      <w:szCs w:val="18"/>
    </w:rPr>
  </w:style>
  <w:style w:type="character" w:customStyle="1" w:styleId="af">
    <w:name w:val="Текст у виносці Знак"/>
    <w:basedOn w:val="a0"/>
    <w:link w:val="ae"/>
    <w:uiPriority w:val="99"/>
    <w:semiHidden/>
    <w:rsid w:val="009F209C"/>
    <w:rPr>
      <w:rFonts w:ascii="Segoe UI" w:eastAsia="Times New Roman" w:hAnsi="Segoe UI" w:cs="Segoe UI"/>
      <w:sz w:val="18"/>
      <w:szCs w:val="18"/>
      <w:lang w:eastAsia="ru-RU"/>
    </w:rPr>
  </w:style>
  <w:style w:type="character" w:customStyle="1" w:styleId="rvts9">
    <w:name w:val="rvts9"/>
    <w:basedOn w:val="a0"/>
    <w:rsid w:val="002702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098119">
      <w:bodyDiv w:val="1"/>
      <w:marLeft w:val="0"/>
      <w:marRight w:val="0"/>
      <w:marTop w:val="0"/>
      <w:marBottom w:val="0"/>
      <w:divBdr>
        <w:top w:val="none" w:sz="0" w:space="0" w:color="auto"/>
        <w:left w:val="none" w:sz="0" w:space="0" w:color="auto"/>
        <w:bottom w:val="none" w:sz="0" w:space="0" w:color="auto"/>
        <w:right w:val="none" w:sz="0" w:space="0" w:color="auto"/>
      </w:divBdr>
    </w:div>
    <w:div w:id="1434738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rive.google.com/drive/folders/1LM1qbSLmiIJZ4Rsxd5SzcEn6gyo_xU8z"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7866</Words>
  <Characters>4485</Characters>
  <Application>Microsoft Office Word</Application>
  <DocSecurity>0</DocSecurity>
  <Lines>37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Карчемська Тетяна Миколаївна</dc:creator>
  <cp:keywords/>
  <dc:description/>
  <cp:lastModifiedBy>Карчемська Тетяна Миколаївна</cp:lastModifiedBy>
  <cp:revision>2</cp:revision>
  <cp:lastPrinted>2019-06-05T14:51:00Z</cp:lastPrinted>
  <dcterms:created xsi:type="dcterms:W3CDTF">2019-06-05T16:35:00Z</dcterms:created>
  <dcterms:modified xsi:type="dcterms:W3CDTF">2019-06-05T16:35:00Z</dcterms:modified>
</cp:coreProperties>
</file>