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3E7" w:rsidRPr="00B17A0B" w:rsidRDefault="001623E7" w:rsidP="001623E7">
      <w:pPr>
        <w:ind w:left="7080" w:firstLine="708"/>
        <w:rPr>
          <w:szCs w:val="28"/>
          <w:lang w:val="uk-UA"/>
        </w:rPr>
      </w:pPr>
      <w:r w:rsidRPr="00B17A0B">
        <w:rPr>
          <w:lang w:val="uk-UA"/>
        </w:rPr>
        <w:t>П</w:t>
      </w:r>
      <w:r w:rsidRPr="00B17A0B">
        <w:rPr>
          <w:szCs w:val="28"/>
          <w:lang w:val="uk-UA"/>
        </w:rPr>
        <w:t>роект</w:t>
      </w:r>
    </w:p>
    <w:p w:rsidR="00B17A0B" w:rsidRDefault="00B17A0B" w:rsidP="001623E7">
      <w:pPr>
        <w:ind w:left="7080" w:firstLine="708"/>
        <w:rPr>
          <w:szCs w:val="28"/>
          <w:lang w:val="uk-UA"/>
        </w:rPr>
      </w:pP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B17A0B">
        <w:rPr>
          <w:szCs w:val="28"/>
          <w:lang w:val="uk-UA"/>
        </w:rPr>
        <w:t>В</w:t>
      </w:r>
      <w:r w:rsidR="001623E7">
        <w:rPr>
          <w:szCs w:val="28"/>
          <w:lang w:val="uk-UA"/>
        </w:rPr>
        <w:t xml:space="preserve">носиться народними депутатами України – </w:t>
      </w:r>
    </w:p>
    <w:p w:rsidR="002E676E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9A5C6B"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>членами Комітету</w:t>
      </w:r>
      <w:r w:rsidR="009A5C6B">
        <w:rPr>
          <w:szCs w:val="28"/>
          <w:lang w:val="uk-UA"/>
        </w:rPr>
        <w:t xml:space="preserve"> В</w:t>
      </w:r>
      <w:r w:rsidR="002E676E">
        <w:rPr>
          <w:szCs w:val="28"/>
          <w:lang w:val="uk-UA"/>
        </w:rPr>
        <w:t>ерховної Ради України</w:t>
      </w:r>
    </w:p>
    <w:p w:rsidR="001623E7" w:rsidRDefault="002E676E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</w:t>
      </w:r>
      <w:r w:rsidR="001623E7">
        <w:rPr>
          <w:szCs w:val="28"/>
          <w:lang w:val="uk-UA"/>
        </w:rPr>
        <w:t>з питань</w:t>
      </w:r>
      <w:r w:rsidR="009A5C6B">
        <w:rPr>
          <w:szCs w:val="28"/>
          <w:lang w:val="uk-UA"/>
        </w:rPr>
        <w:t xml:space="preserve"> </w:t>
      </w:r>
      <w:r w:rsidR="001623E7">
        <w:rPr>
          <w:szCs w:val="28"/>
          <w:lang w:val="uk-UA"/>
        </w:rPr>
        <w:t xml:space="preserve">законодавчого </w:t>
      </w:r>
      <w:r w:rsidR="006C64C3" w:rsidRPr="006C64C3">
        <w:rPr>
          <w:szCs w:val="28"/>
          <w:lang w:val="uk-UA"/>
        </w:rPr>
        <w:t>забезпечення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1623E7">
        <w:rPr>
          <w:szCs w:val="28"/>
          <w:lang w:val="uk-UA"/>
        </w:rPr>
        <w:t>правоохоронної діяльності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1623E7">
        <w:rPr>
          <w:szCs w:val="28"/>
          <w:lang w:val="uk-UA"/>
        </w:rPr>
        <w:t>Кожем</w:t>
      </w:r>
      <w:r w:rsidR="001623E7" w:rsidRPr="00FA521A">
        <w:rPr>
          <w:szCs w:val="28"/>
          <w:lang w:val="uk-UA"/>
        </w:rPr>
        <w:t>’</w:t>
      </w:r>
      <w:r w:rsidR="001623E7">
        <w:rPr>
          <w:szCs w:val="28"/>
          <w:lang w:val="uk-UA"/>
        </w:rPr>
        <w:t>якіним А.А. та іншими.</w:t>
      </w: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П О С Т А Н О В А</w:t>
      </w:r>
    </w:p>
    <w:p w:rsidR="001623E7" w:rsidRPr="008A11A5" w:rsidRDefault="001623E7" w:rsidP="001623E7">
      <w:pPr>
        <w:jc w:val="center"/>
        <w:rPr>
          <w:b/>
          <w:bCs/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ВЕРХОВНОЇ РАДИ УКРАЇНИ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1623E7" w:rsidRDefault="001623E7" w:rsidP="001623E7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="00510AFD">
        <w:rPr>
          <w:lang w:val="uk-UA"/>
        </w:rPr>
        <w:t>внесення змін</w:t>
      </w:r>
      <w:r w:rsidR="009B07A4">
        <w:rPr>
          <w:lang w:val="uk-UA"/>
        </w:rPr>
        <w:t xml:space="preserve"> до </w:t>
      </w:r>
      <w:r w:rsidRPr="001623E7">
        <w:rPr>
          <w:lang w:val="uk-UA"/>
        </w:rPr>
        <w:t xml:space="preserve">Кодексу України про адміністративні правопорушення щодо </w:t>
      </w:r>
      <w:r w:rsidR="009B07A4">
        <w:rPr>
          <w:lang w:val="uk-UA"/>
        </w:rPr>
        <w:t>виконання рішень Європейського суду з прав людини у справах «</w:t>
      </w:r>
      <w:proofErr w:type="spellStart"/>
      <w:r w:rsidR="009B07A4">
        <w:rPr>
          <w:lang w:val="uk-UA"/>
        </w:rPr>
        <w:t>Вєренцов</w:t>
      </w:r>
      <w:proofErr w:type="spellEnd"/>
      <w:r w:rsidR="009B07A4">
        <w:rPr>
          <w:lang w:val="uk-UA"/>
        </w:rPr>
        <w:t xml:space="preserve"> проти України» та «</w:t>
      </w:r>
      <w:proofErr w:type="spellStart"/>
      <w:r w:rsidR="009B07A4">
        <w:rPr>
          <w:lang w:val="uk-UA"/>
        </w:rPr>
        <w:t>Шмушкович</w:t>
      </w:r>
      <w:proofErr w:type="spellEnd"/>
      <w:r w:rsidR="009B07A4">
        <w:rPr>
          <w:lang w:val="uk-UA"/>
        </w:rPr>
        <w:t xml:space="preserve"> проти України»</w:t>
      </w:r>
    </w:p>
    <w:p w:rsidR="00B17A0B" w:rsidRDefault="00B17A0B" w:rsidP="001623E7">
      <w:pPr>
        <w:jc w:val="center"/>
        <w:rPr>
          <w:lang w:val="uk-UA"/>
        </w:rPr>
      </w:pPr>
      <w:bookmarkStart w:id="0" w:name="_GoBack"/>
      <w:bookmarkEnd w:id="0"/>
    </w:p>
    <w:p w:rsidR="001623E7" w:rsidRPr="008A11A5" w:rsidRDefault="001623E7" w:rsidP="001623E7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 w:rsidRPr="008A11A5">
        <w:rPr>
          <w:b/>
          <w:bCs/>
          <w:lang w:val="uk-UA"/>
        </w:rPr>
        <w:t>п о с т а н о в л я є:</w:t>
      </w: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ind w:firstLine="708"/>
        <w:jc w:val="both"/>
        <w:rPr>
          <w:bCs/>
          <w:iCs/>
          <w:lang w:val="uk-UA"/>
        </w:rPr>
      </w:pPr>
      <w:r>
        <w:rPr>
          <w:bCs/>
          <w:lang w:val="uk-UA"/>
        </w:rPr>
        <w:t>1.</w:t>
      </w:r>
      <w:r>
        <w:rPr>
          <w:bCs/>
          <w:lang w:val="uk-UA"/>
        </w:rPr>
        <w:tab/>
        <w:t>Прийняти за основу</w:t>
      </w:r>
      <w:r>
        <w:rPr>
          <w:lang w:val="uk-UA"/>
        </w:rPr>
        <w:t xml:space="preserve"> проект Закону</w:t>
      </w:r>
      <w:r w:rsidR="009A5C6B">
        <w:rPr>
          <w:lang w:val="uk-UA"/>
        </w:rPr>
        <w:t xml:space="preserve"> України</w:t>
      </w:r>
      <w:r>
        <w:rPr>
          <w:lang w:val="uk-UA"/>
        </w:rPr>
        <w:t xml:space="preserve"> </w:t>
      </w:r>
      <w:r w:rsidR="009B07A4" w:rsidRPr="009B07A4">
        <w:rPr>
          <w:bCs/>
          <w:iCs/>
          <w:lang w:val="uk-UA"/>
        </w:rPr>
        <w:t>про внесення змін до Кодексу України про адміністративні правопорушення щодо виконання рішень Європейського суду з прав людини у справах «</w:t>
      </w:r>
      <w:proofErr w:type="spellStart"/>
      <w:r w:rsidR="009B07A4" w:rsidRPr="009B07A4">
        <w:rPr>
          <w:bCs/>
          <w:iCs/>
          <w:lang w:val="uk-UA"/>
        </w:rPr>
        <w:t>Вєренцов</w:t>
      </w:r>
      <w:proofErr w:type="spellEnd"/>
      <w:r w:rsidR="009B07A4" w:rsidRPr="009B07A4">
        <w:rPr>
          <w:bCs/>
          <w:iCs/>
          <w:lang w:val="uk-UA"/>
        </w:rPr>
        <w:t xml:space="preserve"> проти України» та «</w:t>
      </w:r>
      <w:proofErr w:type="spellStart"/>
      <w:r w:rsidR="009B07A4" w:rsidRPr="009B07A4">
        <w:rPr>
          <w:bCs/>
          <w:iCs/>
          <w:lang w:val="uk-UA"/>
        </w:rPr>
        <w:t>Шмушкович</w:t>
      </w:r>
      <w:proofErr w:type="spellEnd"/>
      <w:r w:rsidR="009B07A4" w:rsidRPr="009B07A4">
        <w:rPr>
          <w:bCs/>
          <w:iCs/>
          <w:lang w:val="uk-UA"/>
        </w:rPr>
        <w:t xml:space="preserve"> проти України»</w:t>
      </w:r>
      <w:r w:rsidR="00B17A0B" w:rsidRPr="00B17A0B">
        <w:rPr>
          <w:bCs/>
          <w:iCs/>
          <w:lang w:val="uk-UA"/>
        </w:rPr>
        <w:t xml:space="preserve"> </w:t>
      </w:r>
      <w:r w:rsidRPr="00012ACA">
        <w:rPr>
          <w:bCs/>
          <w:iCs/>
          <w:lang w:val="uk-UA"/>
        </w:rPr>
        <w:t>(реєстр. № </w:t>
      </w:r>
      <w:r w:rsidR="009B07A4">
        <w:rPr>
          <w:bCs/>
          <w:iCs/>
          <w:lang w:val="uk-UA"/>
        </w:rPr>
        <w:t>10081</w:t>
      </w:r>
      <w:r w:rsidRPr="00012ACA">
        <w:rPr>
          <w:bCs/>
          <w:iCs/>
          <w:lang w:val="uk-UA"/>
        </w:rPr>
        <w:t xml:space="preserve">), поданий </w:t>
      </w:r>
      <w:r w:rsidRPr="00FA521A">
        <w:rPr>
          <w:bCs/>
          <w:iCs/>
          <w:lang w:val="uk-UA"/>
        </w:rPr>
        <w:t>народним депутат</w:t>
      </w:r>
      <w:r w:rsidR="00352E69">
        <w:rPr>
          <w:bCs/>
          <w:iCs/>
          <w:lang w:val="uk-UA"/>
        </w:rPr>
        <w:t>ом</w:t>
      </w:r>
      <w:r w:rsidRPr="00FA521A">
        <w:rPr>
          <w:bCs/>
          <w:iCs/>
          <w:lang w:val="uk-UA"/>
        </w:rPr>
        <w:t xml:space="preserve"> України </w:t>
      </w:r>
      <w:r w:rsidR="009B07A4">
        <w:rPr>
          <w:bCs/>
          <w:iCs/>
          <w:lang w:val="uk-UA"/>
        </w:rPr>
        <w:t>Сотник О.С.</w:t>
      </w:r>
      <w:r w:rsidR="00352E69">
        <w:rPr>
          <w:bCs/>
          <w:iCs/>
          <w:lang w:val="uk-UA"/>
        </w:rPr>
        <w:t xml:space="preserve"> </w:t>
      </w:r>
      <w:r w:rsidRPr="001623E7">
        <w:rPr>
          <w:bCs/>
          <w:iCs/>
          <w:lang w:val="uk-UA"/>
        </w:rPr>
        <w:t>та іншими народними депутатами України.</w:t>
      </w:r>
    </w:p>
    <w:p w:rsidR="001623E7" w:rsidRDefault="001623E7" w:rsidP="001623E7">
      <w:pPr>
        <w:ind w:firstLine="708"/>
        <w:jc w:val="both"/>
        <w:rPr>
          <w:bCs/>
          <w:iCs/>
          <w:lang w:val="uk-UA"/>
        </w:rPr>
      </w:pPr>
    </w:p>
    <w:p w:rsidR="001623E7" w:rsidRDefault="001623E7" w:rsidP="001623E7">
      <w:pPr>
        <w:ind w:firstLine="708"/>
        <w:jc w:val="both"/>
        <w:rPr>
          <w:lang w:val="uk-UA"/>
        </w:rPr>
      </w:pPr>
      <w:r>
        <w:rPr>
          <w:bCs/>
          <w:lang w:val="uk-UA"/>
        </w:rPr>
        <w:t>2.</w:t>
      </w:r>
      <w:r>
        <w:rPr>
          <w:bCs/>
          <w:lang w:val="uk-UA"/>
        </w:rPr>
        <w:tab/>
        <w:t xml:space="preserve"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>
        <w:rPr>
          <w:bCs/>
          <w:lang w:val="uk-UA"/>
        </w:rPr>
        <w:t>внести</w:t>
      </w:r>
      <w:proofErr w:type="spellEnd"/>
      <w:r>
        <w:rPr>
          <w:bCs/>
          <w:lang w:val="uk-UA"/>
        </w:rPr>
        <w:t xml:space="preserve"> його на розгляд Верховної Ради України у другому читанні.</w:t>
      </w:r>
    </w:p>
    <w:p w:rsidR="001623E7" w:rsidRDefault="001623E7" w:rsidP="001623E7">
      <w:pPr>
        <w:jc w:val="both"/>
        <w:rPr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Pr="008A11A5" w:rsidRDefault="001623E7" w:rsidP="001623E7">
      <w:pPr>
        <w:jc w:val="both"/>
        <w:rPr>
          <w:b/>
          <w:lang w:val="uk-UA"/>
        </w:rPr>
      </w:pP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>Голова Верховної Ради</w:t>
      </w: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ab/>
        <w:t>України</w:t>
      </w:r>
    </w:p>
    <w:p w:rsidR="001623E7" w:rsidRDefault="001623E7" w:rsidP="001623E7"/>
    <w:p w:rsidR="001623E7" w:rsidRDefault="001623E7" w:rsidP="001623E7"/>
    <w:p w:rsidR="001623E7" w:rsidRDefault="001623E7" w:rsidP="001623E7"/>
    <w:p w:rsidR="00046089" w:rsidRDefault="00046089"/>
    <w:sectPr w:rsidR="00046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E7"/>
    <w:rsid w:val="00046089"/>
    <w:rsid w:val="001623E7"/>
    <w:rsid w:val="002E676E"/>
    <w:rsid w:val="00352E69"/>
    <w:rsid w:val="00510AFD"/>
    <w:rsid w:val="006C64C3"/>
    <w:rsid w:val="008A11A5"/>
    <w:rsid w:val="009A5C6B"/>
    <w:rsid w:val="009B07A4"/>
    <w:rsid w:val="00B1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52F3C-A674-472F-9342-A7F2BFE3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C6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A5C6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Грицак Павло Анатолійович</cp:lastModifiedBy>
  <cp:revision>13</cp:revision>
  <cp:lastPrinted>2019-04-15T10:14:00Z</cp:lastPrinted>
  <dcterms:created xsi:type="dcterms:W3CDTF">2018-09-10T09:19:00Z</dcterms:created>
  <dcterms:modified xsi:type="dcterms:W3CDTF">2019-06-06T12:47:00Z</dcterms:modified>
</cp:coreProperties>
</file>