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2E5" w:rsidRDefault="005752E5" w:rsidP="001370A1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5752E5" w:rsidRPr="00F01720" w:rsidRDefault="005752E5" w:rsidP="001370A1">
      <w:pPr>
        <w:jc w:val="center"/>
        <w:rPr>
          <w:rFonts w:ascii="Times New Roman" w:hAnsi="Times New Roman"/>
          <w:b/>
          <w:sz w:val="28"/>
          <w:szCs w:val="28"/>
        </w:rPr>
      </w:pPr>
      <w:r w:rsidRPr="00F01720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5752E5" w:rsidRPr="00227493" w:rsidRDefault="005752E5" w:rsidP="001370A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01720">
        <w:rPr>
          <w:rFonts w:ascii="Times New Roman" w:hAnsi="Times New Roman"/>
          <w:b/>
          <w:sz w:val="28"/>
          <w:szCs w:val="28"/>
        </w:rPr>
        <w:t>до проекту Закону України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Про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внесення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змін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Закону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Ук</w:t>
      </w:r>
      <w:r w:rsidRPr="00227493">
        <w:rPr>
          <w:rFonts w:ascii="Times New Roman" w:hAnsi="Times New Roman"/>
          <w:b/>
          <w:sz w:val="28"/>
          <w:szCs w:val="28"/>
          <w:lang w:val="ru-RU"/>
        </w:rPr>
        <w:t>раїни</w:t>
      </w:r>
      <w:proofErr w:type="spellEnd"/>
      <w:r w:rsidRPr="0022749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«П</w:t>
      </w:r>
      <w:r w:rsidRPr="00DD33DC">
        <w:rPr>
          <w:rFonts w:ascii="Times New Roman" w:hAnsi="Times New Roman"/>
          <w:b/>
          <w:sz w:val="28"/>
          <w:szCs w:val="28"/>
        </w:rPr>
        <w:t>ро державну допомогу сім'ям з дітьми</w:t>
      </w:r>
      <w:r>
        <w:rPr>
          <w:rFonts w:ascii="Times New Roman" w:hAnsi="Times New Roman"/>
          <w:b/>
          <w:sz w:val="28"/>
          <w:szCs w:val="28"/>
        </w:rPr>
        <w:t>» (щодо підвищення  р</w:t>
      </w:r>
      <w:r w:rsidRPr="00DD33DC">
        <w:rPr>
          <w:rFonts w:ascii="Times New Roman" w:hAnsi="Times New Roman"/>
          <w:b/>
          <w:sz w:val="28"/>
          <w:szCs w:val="28"/>
        </w:rPr>
        <w:t>озмір</w:t>
      </w:r>
      <w:r>
        <w:rPr>
          <w:rFonts w:ascii="Times New Roman" w:hAnsi="Times New Roman"/>
          <w:b/>
          <w:sz w:val="28"/>
          <w:szCs w:val="28"/>
        </w:rPr>
        <w:t xml:space="preserve">у </w:t>
      </w:r>
      <w:r w:rsidRPr="00DD33DC">
        <w:rPr>
          <w:rFonts w:ascii="Times New Roman" w:hAnsi="Times New Roman"/>
          <w:b/>
          <w:sz w:val="28"/>
          <w:szCs w:val="28"/>
        </w:rPr>
        <w:t xml:space="preserve"> допомоги при народженні дитини</w:t>
      </w:r>
      <w:r>
        <w:rPr>
          <w:rFonts w:ascii="Times New Roman" w:hAnsi="Times New Roman"/>
          <w:b/>
          <w:sz w:val="28"/>
          <w:szCs w:val="28"/>
        </w:rPr>
        <w:t>)»</w:t>
      </w:r>
    </w:p>
    <w:p w:rsidR="005752E5" w:rsidRPr="00227493" w:rsidRDefault="005752E5" w:rsidP="001370A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64"/>
        <w:gridCol w:w="7564"/>
      </w:tblGrid>
      <w:tr w:rsidR="005752E5" w:rsidRPr="001140C6" w:rsidTr="001140C6">
        <w:tc>
          <w:tcPr>
            <w:tcW w:w="7564" w:type="dxa"/>
          </w:tcPr>
          <w:p w:rsidR="005752E5" w:rsidRPr="001140C6" w:rsidRDefault="005752E5" w:rsidP="001140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>Зміст (положення) законодавчих актів України, до яких вносяться зміни</w:t>
            </w:r>
          </w:p>
        </w:tc>
        <w:tc>
          <w:tcPr>
            <w:tcW w:w="7564" w:type="dxa"/>
          </w:tcPr>
          <w:p w:rsidR="005752E5" w:rsidRPr="001140C6" w:rsidRDefault="005752E5" w:rsidP="001140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>Зміст (положення) законодавчих актів України з урахуванням запропонованих змін</w:t>
            </w:r>
          </w:p>
        </w:tc>
      </w:tr>
      <w:tr w:rsidR="005752E5" w:rsidRPr="001140C6" w:rsidTr="001140C6">
        <w:tc>
          <w:tcPr>
            <w:tcW w:w="15128" w:type="dxa"/>
            <w:gridSpan w:val="2"/>
          </w:tcPr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>З А К О Н   У К Р А Ї Н И  «Про державну допомогу сім'ям з дітьми»  ( Відомості Верховної Ради України (ВВР), 1993, N 5, ст.21 )</w:t>
            </w:r>
          </w:p>
        </w:tc>
      </w:tr>
      <w:tr w:rsidR="005752E5" w:rsidRPr="001140C6" w:rsidTr="001140C6">
        <w:trPr>
          <w:trHeight w:val="2267"/>
        </w:trPr>
        <w:tc>
          <w:tcPr>
            <w:tcW w:w="7564" w:type="dxa"/>
          </w:tcPr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Стаття 12. Розмір допомоги при народженні дитини </w:t>
            </w: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Pr="001140C6">
              <w:rPr>
                <w:rFonts w:ascii="Times New Roman" w:hAnsi="Times New Roman"/>
                <w:sz w:val="28"/>
                <w:szCs w:val="28"/>
              </w:rPr>
              <w:t xml:space="preserve">Допомога  при народженні дитини призначається у розмірі 41280 гривень.  Виплата  допомоги  здійснюється  одноразово у сумі 10320 гривень,  решта  суми  допомоги виплачується протягом наступних 36 місяців  рівними  частинами  у  порядку,  встановленому  Кабінетом Міністрів України. </w:t>
            </w: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sz w:val="28"/>
                <w:szCs w:val="28"/>
              </w:rPr>
              <w:t xml:space="preserve">       Особам,  які  на  30 червня 2014 року мали право на отримання допомоги  при  народженні дитини у розмірі, встановленому на першу дитину, після досягнення дитиною двох років на наступні 12 місяців призначається щомісячна допомога у розмірі 130 гривень, в порядку, встановленому Кабінетом Міністрів України.</w:t>
            </w:r>
          </w:p>
        </w:tc>
        <w:tc>
          <w:tcPr>
            <w:tcW w:w="7564" w:type="dxa"/>
          </w:tcPr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Стаття 12. Розмір допомоги при народженні дитини</w:t>
            </w: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  Допомога при народженні першої дитини призначається у розмірі 50000 гривень, які виплачуються наступним чином:</w:t>
            </w:r>
          </w:p>
          <w:p w:rsidR="005752E5" w:rsidRPr="001140C6" w:rsidRDefault="005752E5" w:rsidP="001140C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>Виплата допомоги здійснюється одноразово у сумі 14000  гривень;</w:t>
            </w:r>
          </w:p>
          <w:p w:rsidR="005752E5" w:rsidRPr="001140C6" w:rsidRDefault="005752E5" w:rsidP="001140C6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>Щомісяця протягом трьох років у розмірі 1000 гривень.</w:t>
            </w: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  Допомога при народженні другої дитини призначається у розмірі 75000 гривень, які виплачуються наступним чином:</w:t>
            </w: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    - Виплата допомоги здійснюється одноразово у сумі 21000  гривень;</w:t>
            </w: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    -</w:t>
            </w: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ab/>
              <w:t>Щомісяця протягом трьох років у розмірі 1500 гривень.</w:t>
            </w:r>
          </w:p>
          <w:p w:rsidR="005752E5" w:rsidRPr="001140C6" w:rsidRDefault="005752E5" w:rsidP="001140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     Допомога при народженні третьої та наступної </w:t>
            </w:r>
            <w:r w:rsidRPr="001140C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дитини призначається у розмірі 100000 гривень, які виплачуються наступним чином:</w:t>
            </w:r>
          </w:p>
          <w:p w:rsidR="005752E5" w:rsidRPr="001140C6" w:rsidRDefault="005752E5" w:rsidP="001140C6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 xml:space="preserve">  - Виплата допомоги здійснюється одноразово у сумі 28000  гривень;</w:t>
            </w:r>
          </w:p>
          <w:p w:rsidR="005752E5" w:rsidRPr="001140C6" w:rsidRDefault="005752E5" w:rsidP="001140C6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1140C6">
              <w:rPr>
                <w:rFonts w:ascii="Times New Roman" w:hAnsi="Times New Roman"/>
                <w:b/>
                <w:sz w:val="28"/>
                <w:szCs w:val="28"/>
              </w:rPr>
              <w:tab/>
              <w:t>Щомісяця протягом трьох років у розмірі 2000 гривень.</w:t>
            </w:r>
          </w:p>
        </w:tc>
      </w:tr>
    </w:tbl>
    <w:p w:rsidR="005752E5" w:rsidRPr="005A346F" w:rsidRDefault="005752E5" w:rsidP="00F01720">
      <w:pPr>
        <w:jc w:val="both"/>
        <w:rPr>
          <w:rFonts w:ascii="Times New Roman" w:hAnsi="Times New Roman"/>
          <w:b/>
          <w:sz w:val="28"/>
          <w:szCs w:val="28"/>
        </w:rPr>
      </w:pPr>
    </w:p>
    <w:p w:rsidR="00F83738" w:rsidRDefault="005752E5" w:rsidP="004B0D6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</w:t>
      </w:r>
    </w:p>
    <w:p w:rsidR="00F83738" w:rsidRDefault="00F83738" w:rsidP="004B0D63">
      <w:pPr>
        <w:rPr>
          <w:rFonts w:ascii="Times New Roman" w:hAnsi="Times New Roman"/>
          <w:b/>
          <w:sz w:val="28"/>
          <w:szCs w:val="28"/>
        </w:rPr>
      </w:pPr>
    </w:p>
    <w:p w:rsidR="00F83738" w:rsidRDefault="00F83738" w:rsidP="00F83738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Головко М.Й.</w:t>
      </w:r>
    </w:p>
    <w:p w:rsidR="00F83738" w:rsidRDefault="00F83738" w:rsidP="00F83738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Іллєнко А.Ю.</w:t>
      </w:r>
    </w:p>
    <w:p w:rsidR="005752E5" w:rsidRDefault="00F83738" w:rsidP="00F83738">
      <w:pPr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Осуховський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О.І.</w:t>
      </w:r>
      <w:r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  <w:r w:rsidR="005752E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5752E5" w:rsidRPr="00F01720" w:rsidRDefault="005752E5" w:rsidP="00F01720">
      <w:pPr>
        <w:jc w:val="both"/>
        <w:rPr>
          <w:rFonts w:ascii="Times New Roman" w:hAnsi="Times New Roman"/>
          <w:b/>
          <w:sz w:val="28"/>
          <w:szCs w:val="28"/>
        </w:rPr>
      </w:pPr>
    </w:p>
    <w:p w:rsidR="005752E5" w:rsidRPr="00F01720" w:rsidRDefault="005752E5" w:rsidP="00F01720">
      <w:pPr>
        <w:jc w:val="center"/>
        <w:rPr>
          <w:rFonts w:ascii="Times New Roman" w:hAnsi="Times New Roman"/>
          <w:b/>
          <w:sz w:val="28"/>
          <w:szCs w:val="28"/>
        </w:rPr>
      </w:pPr>
    </w:p>
    <w:p w:rsidR="005752E5" w:rsidRDefault="005752E5" w:rsidP="00533221">
      <w:pPr>
        <w:jc w:val="both"/>
      </w:pPr>
    </w:p>
    <w:p w:rsidR="005752E5" w:rsidRDefault="005752E5" w:rsidP="00533221">
      <w:pPr>
        <w:jc w:val="both"/>
      </w:pPr>
    </w:p>
    <w:p w:rsidR="005752E5" w:rsidRDefault="005752E5" w:rsidP="00533221">
      <w:pPr>
        <w:jc w:val="both"/>
      </w:pPr>
      <w:r>
        <w:t xml:space="preserve"> </w:t>
      </w:r>
    </w:p>
    <w:p w:rsidR="005752E5" w:rsidRDefault="005752E5" w:rsidP="00533221">
      <w:pPr>
        <w:jc w:val="both"/>
      </w:pPr>
    </w:p>
    <w:sectPr w:rsidR="005752E5" w:rsidSect="00F01720">
      <w:footerReference w:type="even" r:id="rId7"/>
      <w:footerReference w:type="default" r:id="rId8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2E5" w:rsidRDefault="005752E5">
      <w:r>
        <w:separator/>
      </w:r>
    </w:p>
  </w:endnote>
  <w:endnote w:type="continuationSeparator" w:id="0">
    <w:p w:rsidR="005752E5" w:rsidRDefault="00575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2E5" w:rsidRDefault="005752E5" w:rsidP="007C197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752E5" w:rsidRDefault="005752E5" w:rsidP="004B0D63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52E5" w:rsidRDefault="005752E5" w:rsidP="007C197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83738">
      <w:rPr>
        <w:rStyle w:val="a7"/>
        <w:noProof/>
      </w:rPr>
      <w:t>2</w:t>
    </w:r>
    <w:r>
      <w:rPr>
        <w:rStyle w:val="a7"/>
      </w:rPr>
      <w:fldChar w:fldCharType="end"/>
    </w:r>
  </w:p>
  <w:p w:rsidR="005752E5" w:rsidRDefault="005752E5" w:rsidP="004B0D63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2E5" w:rsidRDefault="005752E5">
      <w:r>
        <w:separator/>
      </w:r>
    </w:p>
  </w:footnote>
  <w:footnote w:type="continuationSeparator" w:id="0">
    <w:p w:rsidR="005752E5" w:rsidRDefault="00575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62C9"/>
    <w:multiLevelType w:val="hybridMultilevel"/>
    <w:tmpl w:val="0E982190"/>
    <w:lvl w:ilvl="0" w:tplc="0DF6EC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2133B"/>
    <w:multiLevelType w:val="hybridMultilevel"/>
    <w:tmpl w:val="EC4CE34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8C0"/>
    <w:rsid w:val="00006274"/>
    <w:rsid w:val="000547E1"/>
    <w:rsid w:val="000C0811"/>
    <w:rsid w:val="001140C6"/>
    <w:rsid w:val="001370A1"/>
    <w:rsid w:val="001B0676"/>
    <w:rsid w:val="001D388A"/>
    <w:rsid w:val="00227493"/>
    <w:rsid w:val="00283360"/>
    <w:rsid w:val="003351CC"/>
    <w:rsid w:val="00446A9D"/>
    <w:rsid w:val="00475D16"/>
    <w:rsid w:val="00485102"/>
    <w:rsid w:val="004B0D63"/>
    <w:rsid w:val="004C7E4A"/>
    <w:rsid w:val="00533221"/>
    <w:rsid w:val="005752E5"/>
    <w:rsid w:val="005A346F"/>
    <w:rsid w:val="00687324"/>
    <w:rsid w:val="00721276"/>
    <w:rsid w:val="007C197C"/>
    <w:rsid w:val="00911E1C"/>
    <w:rsid w:val="0094657E"/>
    <w:rsid w:val="009A0FEE"/>
    <w:rsid w:val="009C5B98"/>
    <w:rsid w:val="00A77731"/>
    <w:rsid w:val="00AA1911"/>
    <w:rsid w:val="00B54723"/>
    <w:rsid w:val="00B91635"/>
    <w:rsid w:val="00BB2DFD"/>
    <w:rsid w:val="00C718C0"/>
    <w:rsid w:val="00DD33DC"/>
    <w:rsid w:val="00DE1646"/>
    <w:rsid w:val="00E367C2"/>
    <w:rsid w:val="00E74395"/>
    <w:rsid w:val="00F01720"/>
    <w:rsid w:val="00F25E3A"/>
    <w:rsid w:val="00F8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FBB70F-E648-4670-8C59-5A9FC172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98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0172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87324"/>
    <w:pPr>
      <w:ind w:left="720"/>
      <w:contextualSpacing/>
    </w:pPr>
  </w:style>
  <w:style w:type="paragraph" w:styleId="a5">
    <w:name w:val="footer"/>
    <w:basedOn w:val="a"/>
    <w:link w:val="a6"/>
    <w:uiPriority w:val="99"/>
    <w:rsid w:val="004B0D6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485102"/>
    <w:rPr>
      <w:rFonts w:cs="Times New Roman"/>
      <w:lang w:eastAsia="en-US"/>
    </w:rPr>
  </w:style>
  <w:style w:type="character" w:styleId="a7">
    <w:name w:val="page number"/>
    <w:basedOn w:val="a0"/>
    <w:uiPriority w:val="99"/>
    <w:rsid w:val="004B0D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1346</Words>
  <Characters>768</Characters>
  <Application>Microsoft Office Word</Application>
  <DocSecurity>0</DocSecurity>
  <Lines>6</Lines>
  <Paragraphs>4</Paragraphs>
  <ScaleCrop>false</ScaleCrop>
  <Company>SPecialiST RePack</Company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</dc:creator>
  <cp:keywords/>
  <dc:description/>
  <cp:lastModifiedBy>petrenko-i</cp:lastModifiedBy>
  <cp:revision>15</cp:revision>
  <dcterms:created xsi:type="dcterms:W3CDTF">2014-11-26T10:12:00Z</dcterms:created>
  <dcterms:modified xsi:type="dcterms:W3CDTF">2019-06-21T09:48:00Z</dcterms:modified>
</cp:coreProperties>
</file>