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AB4040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D67135">
        <w:rPr>
          <w:b/>
          <w:bCs/>
          <w:sz w:val="18"/>
          <w:szCs w:val="18"/>
        </w:rPr>
        <w:t>1012</w:t>
      </w:r>
      <w:r w:rsidR="00F9471A" w:rsidRPr="00AB4040">
        <w:rPr>
          <w:b/>
          <w:bCs/>
          <w:sz w:val="18"/>
          <w:szCs w:val="18"/>
        </w:rPr>
        <w:t xml:space="preserve"> </w:t>
      </w:r>
    </w:p>
    <w:p w:rsidR="008251AE" w:rsidRPr="00AB4040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 xml:space="preserve">від </w:t>
      </w:r>
      <w:r w:rsidR="00D67135">
        <w:rPr>
          <w:b/>
          <w:bCs/>
          <w:sz w:val="18"/>
          <w:szCs w:val="18"/>
        </w:rPr>
        <w:t>29</w:t>
      </w:r>
      <w:r w:rsidR="00011707">
        <w:rPr>
          <w:b/>
          <w:bCs/>
          <w:sz w:val="18"/>
          <w:szCs w:val="18"/>
        </w:rPr>
        <w:t>.</w:t>
      </w:r>
      <w:r w:rsidR="0003263E">
        <w:rPr>
          <w:b/>
          <w:bCs/>
          <w:sz w:val="18"/>
          <w:szCs w:val="18"/>
        </w:rPr>
        <w:t>0</w:t>
      </w:r>
      <w:r w:rsidR="00D67135">
        <w:rPr>
          <w:b/>
          <w:bCs/>
          <w:sz w:val="18"/>
          <w:szCs w:val="18"/>
        </w:rPr>
        <w:t>8</w:t>
      </w:r>
      <w:r w:rsidRPr="00AB4040">
        <w:rPr>
          <w:b/>
          <w:bCs/>
          <w:sz w:val="18"/>
          <w:szCs w:val="18"/>
        </w:rPr>
        <w:t>.201</w:t>
      </w:r>
      <w:r w:rsidR="00D67135">
        <w:rPr>
          <w:b/>
          <w:bCs/>
          <w:sz w:val="18"/>
          <w:szCs w:val="18"/>
        </w:rPr>
        <w:t>9</w:t>
      </w: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AB4040" w:rsidRDefault="00C65A1C">
      <w:pPr>
        <w:rPr>
          <w:rFonts w:ascii="Verdana" w:hAnsi="Verdana"/>
          <w:bCs/>
          <w:sz w:val="27"/>
          <w:szCs w:val="27"/>
        </w:rPr>
      </w:pPr>
    </w:p>
    <w:p w:rsidR="00F75443" w:rsidRPr="00AB4040" w:rsidRDefault="00F75443">
      <w:pPr>
        <w:rPr>
          <w:rFonts w:ascii="Verdana" w:hAnsi="Verdana"/>
          <w:b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762CFC" w:rsidRDefault="00762CFC">
      <w:pPr>
        <w:rPr>
          <w:rFonts w:ascii="Verdana" w:hAnsi="Verdana"/>
          <w:b/>
          <w:bCs/>
          <w:sz w:val="27"/>
          <w:szCs w:val="27"/>
        </w:rPr>
      </w:pPr>
    </w:p>
    <w:p w:rsidR="006F1403" w:rsidRDefault="006F1403">
      <w:pPr>
        <w:rPr>
          <w:rFonts w:ascii="Verdana" w:hAnsi="Verdana"/>
          <w:b/>
          <w:bCs/>
          <w:sz w:val="27"/>
          <w:szCs w:val="27"/>
        </w:rPr>
      </w:pPr>
    </w:p>
    <w:p w:rsidR="00DF4DE1" w:rsidRDefault="00DF4DE1">
      <w:pPr>
        <w:rPr>
          <w:rFonts w:ascii="Verdana" w:hAnsi="Verdana"/>
          <w:b/>
          <w:bCs/>
          <w:sz w:val="27"/>
          <w:szCs w:val="27"/>
        </w:rPr>
      </w:pPr>
    </w:p>
    <w:p w:rsidR="00F75443" w:rsidRPr="00AB4040" w:rsidRDefault="00F75443">
      <w:pPr>
        <w:rPr>
          <w:rFonts w:ascii="Verdana" w:hAnsi="Verdana"/>
          <w:b/>
          <w:bCs/>
          <w:sz w:val="27"/>
          <w:szCs w:val="27"/>
        </w:rPr>
      </w:pPr>
    </w:p>
    <w:p w:rsidR="0079089C" w:rsidRPr="00AB4040" w:rsidRDefault="0079089C">
      <w:pPr>
        <w:rPr>
          <w:b/>
          <w:bCs/>
          <w:szCs w:val="28"/>
        </w:rPr>
      </w:pPr>
    </w:p>
    <w:p w:rsidR="00785845" w:rsidRPr="00AB4040" w:rsidRDefault="00785845" w:rsidP="00785845">
      <w:pPr>
        <w:rPr>
          <w:b/>
          <w:bCs/>
          <w:szCs w:val="28"/>
        </w:rPr>
      </w:pPr>
    </w:p>
    <w:p w:rsidR="00785845" w:rsidRPr="0010111D" w:rsidRDefault="00785845" w:rsidP="00785845">
      <w:pPr>
        <w:pStyle w:val="a3"/>
        <w:rPr>
          <w:szCs w:val="28"/>
          <w:shd w:val="clear" w:color="auto" w:fill="FFFFFF"/>
        </w:rPr>
      </w:pPr>
      <w:r w:rsidRPr="0010111D">
        <w:rPr>
          <w:szCs w:val="28"/>
          <w:shd w:val="clear" w:color="auto" w:fill="FFFFFF"/>
        </w:rPr>
        <w:t xml:space="preserve">Комітет Верховної Ради України </w:t>
      </w:r>
    </w:p>
    <w:p w:rsidR="00785845" w:rsidRPr="0010111D" w:rsidRDefault="00785845" w:rsidP="00785845">
      <w:pPr>
        <w:pStyle w:val="a3"/>
        <w:rPr>
          <w:szCs w:val="28"/>
          <w:shd w:val="clear" w:color="auto" w:fill="FFFFFF"/>
        </w:rPr>
      </w:pPr>
      <w:r w:rsidRPr="0010111D">
        <w:rPr>
          <w:szCs w:val="28"/>
          <w:shd w:val="clear" w:color="auto" w:fill="FFFFFF"/>
        </w:rPr>
        <w:t xml:space="preserve">з питань </w:t>
      </w:r>
      <w:r>
        <w:rPr>
          <w:szCs w:val="28"/>
          <w:shd w:val="clear" w:color="auto" w:fill="FFFFFF"/>
          <w:lang w:val="uk-UA"/>
        </w:rPr>
        <w:t xml:space="preserve">організації </w:t>
      </w:r>
      <w:r w:rsidRPr="0010111D">
        <w:rPr>
          <w:szCs w:val="28"/>
          <w:shd w:val="clear" w:color="auto" w:fill="FFFFFF"/>
        </w:rPr>
        <w:t>державно</w:t>
      </w:r>
      <w:r>
        <w:rPr>
          <w:szCs w:val="28"/>
          <w:shd w:val="clear" w:color="auto" w:fill="FFFFFF"/>
          <w:lang w:val="uk-UA"/>
        </w:rPr>
        <w:t>ї влади, місцевого самоврядування,</w:t>
      </w:r>
      <w:r w:rsidRPr="0010111D">
        <w:rPr>
          <w:szCs w:val="28"/>
          <w:shd w:val="clear" w:color="auto" w:fill="FFFFFF"/>
        </w:rPr>
        <w:t xml:space="preserve"> регіонально</w:t>
      </w:r>
      <w:r>
        <w:rPr>
          <w:szCs w:val="28"/>
          <w:shd w:val="clear" w:color="auto" w:fill="FFFFFF"/>
          <w:lang w:val="uk-UA"/>
        </w:rPr>
        <w:t>го розвитку та містобудування</w:t>
      </w:r>
    </w:p>
    <w:p w:rsidR="00762CFC" w:rsidRPr="00AB4040" w:rsidRDefault="00762CFC" w:rsidP="00F01E63">
      <w:pPr>
        <w:pStyle w:val="a3"/>
        <w:rPr>
          <w:szCs w:val="28"/>
          <w:shd w:val="clear" w:color="auto" w:fill="FFFFFF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414607" w:rsidRPr="00D67135" w:rsidRDefault="00D67135" w:rsidP="00D67135">
      <w:pPr>
        <w:ind w:firstLine="851"/>
        <w:jc w:val="both"/>
        <w:rPr>
          <w:szCs w:val="28"/>
        </w:rPr>
      </w:pPr>
      <w:r w:rsidRPr="00D67135">
        <w:rPr>
          <w:szCs w:val="28"/>
          <w:shd w:val="clear" w:color="auto" w:fill="FFFFFF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</w:t>
      </w:r>
      <w:r w:rsidRPr="00D67135">
        <w:rPr>
          <w:color w:val="5B9BD5"/>
          <w:szCs w:val="28"/>
          <w:shd w:val="clear" w:color="auto" w:fill="FFFFFF"/>
        </w:rPr>
        <w:t xml:space="preserve"> </w:t>
      </w:r>
      <w:r w:rsidRPr="00D67135">
        <w:rPr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Pr="00D67135">
        <w:rPr>
          <w:szCs w:val="28"/>
        </w:rPr>
        <w:t>6 вересня 2019 року (протокол № 2)</w:t>
      </w:r>
      <w:r w:rsidRPr="00D67135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Pr="00D67135">
        <w:rPr>
          <w:szCs w:val="28"/>
        </w:rPr>
        <w:t xml:space="preserve">«Про особливу процедуру усунення Президента України з поста (імпічмент)» </w:t>
      </w:r>
      <w:r w:rsidRPr="00D67135">
        <w:rPr>
          <w:szCs w:val="28"/>
          <w:shd w:val="clear" w:color="auto" w:fill="FFFFFF"/>
        </w:rPr>
        <w:t xml:space="preserve">(реєстр. № 1012 від 29.08.2019), </w:t>
      </w:r>
      <w:r w:rsidRPr="00D67135">
        <w:rPr>
          <w:szCs w:val="28"/>
        </w:rPr>
        <w:t>поданий Президентом України</w:t>
      </w:r>
      <w:r w:rsidR="00927BE3" w:rsidRPr="00D67135">
        <w:rPr>
          <w:szCs w:val="28"/>
        </w:rPr>
        <w:t xml:space="preserve">, </w:t>
      </w:r>
      <w:r w:rsidR="009937BD" w:rsidRPr="00D67135">
        <w:rPr>
          <w:szCs w:val="28"/>
        </w:rPr>
        <w:t xml:space="preserve">і </w:t>
      </w:r>
      <w:r w:rsidR="00414607" w:rsidRPr="00D67135">
        <w:rPr>
          <w:szCs w:val="28"/>
        </w:rPr>
        <w:t>повідомляє наступне.</w:t>
      </w:r>
    </w:p>
    <w:p w:rsidR="00D67135" w:rsidRPr="001F07E2" w:rsidRDefault="0003263E" w:rsidP="00D67135">
      <w:pPr>
        <w:pStyle w:val="30"/>
        <w:spacing w:after="0"/>
        <w:ind w:left="0" w:firstLine="851"/>
        <w:jc w:val="both"/>
        <w:rPr>
          <w:b/>
          <w:sz w:val="28"/>
          <w:szCs w:val="28"/>
        </w:rPr>
      </w:pPr>
      <w:r w:rsidRPr="001F07E2">
        <w:rPr>
          <w:sz w:val="28"/>
          <w:szCs w:val="28"/>
        </w:rPr>
        <w:t>Законопроект</w:t>
      </w:r>
      <w:r w:rsidR="001F07E2" w:rsidRPr="001F07E2">
        <w:rPr>
          <w:sz w:val="28"/>
          <w:szCs w:val="28"/>
        </w:rPr>
        <w:t xml:space="preserve">, як зазначається у преамбулі, </w:t>
      </w:r>
      <w:r w:rsidR="001F07E2" w:rsidRPr="001F07E2">
        <w:rPr>
          <w:sz w:val="28"/>
          <w:szCs w:val="28"/>
        </w:rPr>
        <w:t>визначає правові та організаційні засади притягнення Президента України до конституційної відповідальності шляхом усунення з поста в порядку імпічменту.</w:t>
      </w:r>
    </w:p>
    <w:p w:rsidR="00D67135" w:rsidRPr="001F07E2" w:rsidRDefault="001F07E2" w:rsidP="00D67135">
      <w:pPr>
        <w:tabs>
          <w:tab w:val="num" w:pos="0"/>
        </w:tabs>
        <w:ind w:firstLine="851"/>
        <w:jc w:val="both"/>
        <w:rPr>
          <w:bCs/>
          <w:szCs w:val="28"/>
        </w:rPr>
      </w:pPr>
      <w:r>
        <w:rPr>
          <w:bCs/>
          <w:szCs w:val="28"/>
        </w:rPr>
        <w:t xml:space="preserve">Згідно з висновком </w:t>
      </w:r>
      <w:r w:rsidR="00D67135" w:rsidRPr="001F07E2">
        <w:rPr>
          <w:bCs/>
          <w:szCs w:val="28"/>
        </w:rPr>
        <w:t>Міністерств</w:t>
      </w:r>
      <w:r>
        <w:rPr>
          <w:bCs/>
          <w:szCs w:val="28"/>
        </w:rPr>
        <w:t>а</w:t>
      </w:r>
      <w:r w:rsidR="00D67135" w:rsidRPr="001F07E2">
        <w:rPr>
          <w:bCs/>
          <w:szCs w:val="28"/>
        </w:rPr>
        <w:t xml:space="preserve"> фінансів України </w:t>
      </w:r>
      <w:bookmarkStart w:id="0" w:name="_GoBack"/>
      <w:bookmarkEnd w:id="0"/>
      <w:r w:rsidR="00D67135" w:rsidRPr="001F07E2">
        <w:rPr>
          <w:bCs/>
          <w:szCs w:val="28"/>
        </w:rPr>
        <w:t>реалізація положень законопроекту не впливає на дохідну або видаткову частини бюджетів.</w:t>
      </w:r>
    </w:p>
    <w:p w:rsidR="00D67135" w:rsidRPr="00D67135" w:rsidRDefault="00D67135" w:rsidP="00D67135">
      <w:pPr>
        <w:ind w:firstLine="851"/>
        <w:jc w:val="both"/>
        <w:rPr>
          <w:szCs w:val="28"/>
        </w:rPr>
      </w:pPr>
      <w:r w:rsidRPr="001F07E2">
        <w:rPr>
          <w:szCs w:val="28"/>
        </w:rPr>
        <w:t>За наслідками розгляду Комітет ухвалив рішення, що зазначений законопроект не має впливу на показники</w:t>
      </w:r>
      <w:r w:rsidRPr="00D67135">
        <w:rPr>
          <w:szCs w:val="28"/>
        </w:rPr>
        <w:t xml:space="preserve"> бюджетів. У разі прийняття відповідного закону він може набирати чинності згідно із законодавством.</w:t>
      </w:r>
    </w:p>
    <w:p w:rsidR="00D67135" w:rsidRDefault="00D67135" w:rsidP="00785845">
      <w:pPr>
        <w:pStyle w:val="a3"/>
        <w:ind w:left="0"/>
        <w:rPr>
          <w:szCs w:val="28"/>
        </w:rPr>
      </w:pPr>
    </w:p>
    <w:p w:rsidR="00D67135" w:rsidRDefault="00D67135" w:rsidP="00785845">
      <w:pPr>
        <w:pStyle w:val="a3"/>
        <w:ind w:left="0"/>
        <w:rPr>
          <w:szCs w:val="28"/>
        </w:rPr>
      </w:pPr>
    </w:p>
    <w:p w:rsidR="00D67135" w:rsidRDefault="00D67135" w:rsidP="00785845">
      <w:pPr>
        <w:pStyle w:val="a3"/>
        <w:ind w:left="0"/>
        <w:rPr>
          <w:szCs w:val="28"/>
        </w:rPr>
      </w:pPr>
    </w:p>
    <w:p w:rsidR="00785845" w:rsidRDefault="00785845" w:rsidP="00785845">
      <w:pPr>
        <w:pStyle w:val="a3"/>
        <w:ind w:left="0"/>
        <w:rPr>
          <w:sz w:val="12"/>
          <w:szCs w:val="12"/>
        </w:rPr>
      </w:pPr>
      <w:r>
        <w:rPr>
          <w:szCs w:val="28"/>
        </w:rPr>
        <w:t>Голов</w:t>
      </w:r>
      <w:r>
        <w:rPr>
          <w:szCs w:val="28"/>
          <w:lang w:val="ru-RU"/>
        </w:rPr>
        <w:t xml:space="preserve">а </w:t>
      </w:r>
      <w:r>
        <w:rPr>
          <w:szCs w:val="28"/>
        </w:rPr>
        <w:t xml:space="preserve"> Комітету</w:t>
      </w:r>
      <w:r>
        <w:rPr>
          <w:szCs w:val="28"/>
        </w:rPr>
        <w:tab/>
        <w:t xml:space="preserve">    </w:t>
      </w:r>
      <w:r>
        <w:rPr>
          <w:szCs w:val="28"/>
          <w:lang w:val="ru-RU"/>
        </w:rPr>
        <w:t xml:space="preserve">                         </w:t>
      </w:r>
      <w:r>
        <w:rPr>
          <w:szCs w:val="28"/>
        </w:rPr>
        <w:t xml:space="preserve">               </w:t>
      </w:r>
      <w:r>
        <w:rPr>
          <w:szCs w:val="28"/>
        </w:rPr>
        <w:tab/>
        <w:t xml:space="preserve">             </w:t>
      </w:r>
      <w:r>
        <w:rPr>
          <w:szCs w:val="28"/>
        </w:rPr>
        <w:tab/>
      </w:r>
      <w:r>
        <w:rPr>
          <w:szCs w:val="28"/>
          <w:lang w:val="uk-UA"/>
        </w:rPr>
        <w:t xml:space="preserve">Ю.Ю. Арістов </w:t>
      </w:r>
    </w:p>
    <w:p w:rsidR="00785845" w:rsidRDefault="00785845" w:rsidP="00785845">
      <w:pPr>
        <w:pStyle w:val="a3"/>
        <w:ind w:left="0"/>
        <w:rPr>
          <w:b w:val="0"/>
          <w:sz w:val="12"/>
          <w:szCs w:val="12"/>
        </w:rPr>
      </w:pPr>
    </w:p>
    <w:p w:rsidR="00C669C6" w:rsidRPr="00AB4040" w:rsidRDefault="00C669C6" w:rsidP="00513185">
      <w:pPr>
        <w:pStyle w:val="a3"/>
        <w:ind w:left="0"/>
        <w:rPr>
          <w:b w:val="0"/>
          <w:sz w:val="12"/>
          <w:szCs w:val="12"/>
        </w:rPr>
      </w:pPr>
    </w:p>
    <w:p w:rsidR="00F01E63" w:rsidRPr="00AB4040" w:rsidRDefault="00F01E63" w:rsidP="00513185">
      <w:pPr>
        <w:pStyle w:val="a3"/>
        <w:ind w:left="0"/>
        <w:rPr>
          <w:b w:val="0"/>
          <w:sz w:val="12"/>
          <w:szCs w:val="12"/>
        </w:rPr>
      </w:pPr>
    </w:p>
    <w:p w:rsidR="00DA161E" w:rsidRDefault="00DA161E" w:rsidP="00513185">
      <w:pPr>
        <w:pStyle w:val="a3"/>
        <w:ind w:left="0"/>
        <w:rPr>
          <w:b w:val="0"/>
          <w:sz w:val="12"/>
          <w:szCs w:val="12"/>
        </w:rPr>
      </w:pPr>
    </w:p>
    <w:p w:rsidR="009937BD" w:rsidRDefault="009937B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937BD" w:rsidRDefault="009937B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A219EE" w:rsidRPr="00AB4040" w:rsidRDefault="00442B2B" w:rsidP="00513185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В</w:t>
      </w:r>
      <w:r w:rsidR="004075D7" w:rsidRPr="00AB4040">
        <w:rPr>
          <w:b w:val="0"/>
          <w:sz w:val="12"/>
          <w:szCs w:val="12"/>
        </w:rPr>
        <w:t>ик.</w:t>
      </w:r>
      <w:r w:rsidR="002D3C04" w:rsidRPr="00AB4040">
        <w:rPr>
          <w:b w:val="0"/>
          <w:sz w:val="12"/>
          <w:szCs w:val="12"/>
        </w:rPr>
        <w:t xml:space="preserve"> </w:t>
      </w:r>
      <w:r w:rsidR="002D7538">
        <w:rPr>
          <w:b w:val="0"/>
          <w:sz w:val="12"/>
          <w:szCs w:val="12"/>
        </w:rPr>
        <w:t>Сторожук О.В.</w:t>
      </w:r>
    </w:p>
    <w:p w:rsidR="00AC484D" w:rsidRPr="00AB4040" w:rsidRDefault="004075D7" w:rsidP="005C50F2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</w:t>
      </w:r>
      <w:r w:rsidR="002D3C04" w:rsidRPr="00AB4040">
        <w:rPr>
          <w:b w:val="0"/>
          <w:sz w:val="12"/>
          <w:szCs w:val="12"/>
        </w:rPr>
        <w:t xml:space="preserve"> </w:t>
      </w:r>
      <w:r w:rsidR="00442B2B" w:rsidRPr="00AB4040">
        <w:rPr>
          <w:b w:val="0"/>
          <w:sz w:val="12"/>
          <w:szCs w:val="12"/>
        </w:rPr>
        <w:t>255-46-27</w:t>
      </w:r>
    </w:p>
    <w:sectPr w:rsidR="00AC484D" w:rsidRPr="00AB4040" w:rsidSect="0003263E">
      <w:footerReference w:type="even" r:id="rId7"/>
      <w:foot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926" w:rsidRDefault="00AB2926">
      <w:r>
        <w:separator/>
      </w:r>
    </w:p>
  </w:endnote>
  <w:endnote w:type="continuationSeparator" w:id="0">
    <w:p w:rsidR="00AB2926" w:rsidRDefault="00AB2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67135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926" w:rsidRDefault="00AB2926">
      <w:r>
        <w:separator/>
      </w:r>
    </w:p>
  </w:footnote>
  <w:footnote w:type="continuationSeparator" w:id="0">
    <w:p w:rsidR="00AB2926" w:rsidRDefault="00AB2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D254B"/>
    <w:multiLevelType w:val="hybridMultilevel"/>
    <w:tmpl w:val="69E885AC"/>
    <w:lvl w:ilvl="0" w:tplc="944222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1707"/>
    <w:rsid w:val="00014269"/>
    <w:rsid w:val="000229B2"/>
    <w:rsid w:val="0003263E"/>
    <w:rsid w:val="0003591F"/>
    <w:rsid w:val="000364E0"/>
    <w:rsid w:val="000455B5"/>
    <w:rsid w:val="00060423"/>
    <w:rsid w:val="00066D46"/>
    <w:rsid w:val="00082CD2"/>
    <w:rsid w:val="00083C67"/>
    <w:rsid w:val="0009074A"/>
    <w:rsid w:val="00094EB5"/>
    <w:rsid w:val="000A484E"/>
    <w:rsid w:val="000A7C5A"/>
    <w:rsid w:val="000B7EFA"/>
    <w:rsid w:val="000C5FF2"/>
    <w:rsid w:val="000D18EC"/>
    <w:rsid w:val="000D2C3A"/>
    <w:rsid w:val="000D3201"/>
    <w:rsid w:val="000D43B4"/>
    <w:rsid w:val="000F16A6"/>
    <w:rsid w:val="00101CD3"/>
    <w:rsid w:val="0012054B"/>
    <w:rsid w:val="00122F83"/>
    <w:rsid w:val="001346B9"/>
    <w:rsid w:val="00143170"/>
    <w:rsid w:val="0014344E"/>
    <w:rsid w:val="00156450"/>
    <w:rsid w:val="00165697"/>
    <w:rsid w:val="001668D4"/>
    <w:rsid w:val="001A328F"/>
    <w:rsid w:val="001A6618"/>
    <w:rsid w:val="001A71D4"/>
    <w:rsid w:val="001A7610"/>
    <w:rsid w:val="001B04D2"/>
    <w:rsid w:val="001B3E79"/>
    <w:rsid w:val="001C3014"/>
    <w:rsid w:val="001C3AB0"/>
    <w:rsid w:val="001C41AF"/>
    <w:rsid w:val="001C650A"/>
    <w:rsid w:val="001D3A2A"/>
    <w:rsid w:val="001D6EE3"/>
    <w:rsid w:val="001F07E2"/>
    <w:rsid w:val="00223AD6"/>
    <w:rsid w:val="0023649E"/>
    <w:rsid w:val="00241293"/>
    <w:rsid w:val="002518E5"/>
    <w:rsid w:val="00260EAB"/>
    <w:rsid w:val="00264E98"/>
    <w:rsid w:val="00271D60"/>
    <w:rsid w:val="00280AB5"/>
    <w:rsid w:val="002852A9"/>
    <w:rsid w:val="002A0EBA"/>
    <w:rsid w:val="002A25DB"/>
    <w:rsid w:val="002A4C57"/>
    <w:rsid w:val="002A690C"/>
    <w:rsid w:val="002C46AA"/>
    <w:rsid w:val="002D3C04"/>
    <w:rsid w:val="002D7538"/>
    <w:rsid w:val="002E3A49"/>
    <w:rsid w:val="0030175C"/>
    <w:rsid w:val="00301905"/>
    <w:rsid w:val="003043F5"/>
    <w:rsid w:val="00322D3E"/>
    <w:rsid w:val="00334925"/>
    <w:rsid w:val="00337617"/>
    <w:rsid w:val="00337D19"/>
    <w:rsid w:val="00340356"/>
    <w:rsid w:val="00345F78"/>
    <w:rsid w:val="003720C2"/>
    <w:rsid w:val="003804B1"/>
    <w:rsid w:val="00383A9D"/>
    <w:rsid w:val="003A3B7E"/>
    <w:rsid w:val="003A6E50"/>
    <w:rsid w:val="003B1A35"/>
    <w:rsid w:val="003B2A96"/>
    <w:rsid w:val="003B2B7B"/>
    <w:rsid w:val="003B308F"/>
    <w:rsid w:val="003C21A4"/>
    <w:rsid w:val="003D1F1E"/>
    <w:rsid w:val="003D6234"/>
    <w:rsid w:val="003E37E6"/>
    <w:rsid w:val="00404B91"/>
    <w:rsid w:val="00404E94"/>
    <w:rsid w:val="00406251"/>
    <w:rsid w:val="004075D7"/>
    <w:rsid w:val="00414607"/>
    <w:rsid w:val="004228EE"/>
    <w:rsid w:val="00422FE8"/>
    <w:rsid w:val="00431973"/>
    <w:rsid w:val="00441594"/>
    <w:rsid w:val="00442B2B"/>
    <w:rsid w:val="004514A1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5531"/>
    <w:rsid w:val="004E2D27"/>
    <w:rsid w:val="004F5EBB"/>
    <w:rsid w:val="00507B65"/>
    <w:rsid w:val="00510F2D"/>
    <w:rsid w:val="00512AD1"/>
    <w:rsid w:val="00513185"/>
    <w:rsid w:val="00516632"/>
    <w:rsid w:val="00524338"/>
    <w:rsid w:val="00531079"/>
    <w:rsid w:val="00533005"/>
    <w:rsid w:val="00545FF5"/>
    <w:rsid w:val="005524E2"/>
    <w:rsid w:val="00553590"/>
    <w:rsid w:val="005609AA"/>
    <w:rsid w:val="005646FA"/>
    <w:rsid w:val="0057220E"/>
    <w:rsid w:val="00572264"/>
    <w:rsid w:val="00583187"/>
    <w:rsid w:val="005A194B"/>
    <w:rsid w:val="005B544A"/>
    <w:rsid w:val="005B55CE"/>
    <w:rsid w:val="005B7EA3"/>
    <w:rsid w:val="005C0B8B"/>
    <w:rsid w:val="005C50F2"/>
    <w:rsid w:val="005C54A1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C28F6"/>
    <w:rsid w:val="006C4BE9"/>
    <w:rsid w:val="006C6147"/>
    <w:rsid w:val="006D132E"/>
    <w:rsid w:val="006D3B24"/>
    <w:rsid w:val="006D4801"/>
    <w:rsid w:val="006D5231"/>
    <w:rsid w:val="006D71CD"/>
    <w:rsid w:val="006E14D2"/>
    <w:rsid w:val="006E1BE3"/>
    <w:rsid w:val="006F1403"/>
    <w:rsid w:val="006F78CC"/>
    <w:rsid w:val="006F7E16"/>
    <w:rsid w:val="00712F6B"/>
    <w:rsid w:val="00714B03"/>
    <w:rsid w:val="007226D3"/>
    <w:rsid w:val="007328E0"/>
    <w:rsid w:val="00732A39"/>
    <w:rsid w:val="0073576F"/>
    <w:rsid w:val="007407F7"/>
    <w:rsid w:val="00743344"/>
    <w:rsid w:val="00753EB9"/>
    <w:rsid w:val="00762CFC"/>
    <w:rsid w:val="00764A97"/>
    <w:rsid w:val="00775E04"/>
    <w:rsid w:val="00777962"/>
    <w:rsid w:val="007811C5"/>
    <w:rsid w:val="00785845"/>
    <w:rsid w:val="00786830"/>
    <w:rsid w:val="007879D2"/>
    <w:rsid w:val="0079089C"/>
    <w:rsid w:val="0079453B"/>
    <w:rsid w:val="007A4FE7"/>
    <w:rsid w:val="007A62EA"/>
    <w:rsid w:val="007B002C"/>
    <w:rsid w:val="007B0705"/>
    <w:rsid w:val="007C1152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50D3"/>
    <w:rsid w:val="007F6FAC"/>
    <w:rsid w:val="00802670"/>
    <w:rsid w:val="0080446D"/>
    <w:rsid w:val="00811BFB"/>
    <w:rsid w:val="0081568B"/>
    <w:rsid w:val="008208B7"/>
    <w:rsid w:val="00820BA2"/>
    <w:rsid w:val="0082435A"/>
    <w:rsid w:val="008251AE"/>
    <w:rsid w:val="0083516B"/>
    <w:rsid w:val="0083557A"/>
    <w:rsid w:val="00837F6B"/>
    <w:rsid w:val="00843787"/>
    <w:rsid w:val="00851FDF"/>
    <w:rsid w:val="00860BE1"/>
    <w:rsid w:val="0086203E"/>
    <w:rsid w:val="00863F8A"/>
    <w:rsid w:val="008700BF"/>
    <w:rsid w:val="00877758"/>
    <w:rsid w:val="0088097F"/>
    <w:rsid w:val="0088304D"/>
    <w:rsid w:val="008846D5"/>
    <w:rsid w:val="008862C4"/>
    <w:rsid w:val="0089323B"/>
    <w:rsid w:val="00893B32"/>
    <w:rsid w:val="00894C9B"/>
    <w:rsid w:val="00897A27"/>
    <w:rsid w:val="008A220B"/>
    <w:rsid w:val="008A2636"/>
    <w:rsid w:val="008B231B"/>
    <w:rsid w:val="008B64FD"/>
    <w:rsid w:val="008B78BE"/>
    <w:rsid w:val="008B7FE4"/>
    <w:rsid w:val="008C207A"/>
    <w:rsid w:val="008C5F85"/>
    <w:rsid w:val="00902282"/>
    <w:rsid w:val="00903E08"/>
    <w:rsid w:val="00923AFB"/>
    <w:rsid w:val="00927BE3"/>
    <w:rsid w:val="00930C63"/>
    <w:rsid w:val="00942836"/>
    <w:rsid w:val="0095082B"/>
    <w:rsid w:val="009576A6"/>
    <w:rsid w:val="009609C2"/>
    <w:rsid w:val="0096460A"/>
    <w:rsid w:val="00966A99"/>
    <w:rsid w:val="009769E2"/>
    <w:rsid w:val="00983FF4"/>
    <w:rsid w:val="00984091"/>
    <w:rsid w:val="009937BD"/>
    <w:rsid w:val="00995292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4325"/>
    <w:rsid w:val="00A219EE"/>
    <w:rsid w:val="00A25178"/>
    <w:rsid w:val="00A33701"/>
    <w:rsid w:val="00A344C9"/>
    <w:rsid w:val="00A344E9"/>
    <w:rsid w:val="00A5286A"/>
    <w:rsid w:val="00A566BE"/>
    <w:rsid w:val="00A56D59"/>
    <w:rsid w:val="00A73511"/>
    <w:rsid w:val="00A73915"/>
    <w:rsid w:val="00A80C2A"/>
    <w:rsid w:val="00A8346A"/>
    <w:rsid w:val="00A8348E"/>
    <w:rsid w:val="00A84691"/>
    <w:rsid w:val="00A9015D"/>
    <w:rsid w:val="00AA1513"/>
    <w:rsid w:val="00AA6619"/>
    <w:rsid w:val="00AB2926"/>
    <w:rsid w:val="00AB3134"/>
    <w:rsid w:val="00AB4040"/>
    <w:rsid w:val="00AB62B3"/>
    <w:rsid w:val="00AC22AC"/>
    <w:rsid w:val="00AC231C"/>
    <w:rsid w:val="00AC484D"/>
    <w:rsid w:val="00AC5B41"/>
    <w:rsid w:val="00AC6308"/>
    <w:rsid w:val="00AD7904"/>
    <w:rsid w:val="00AE272B"/>
    <w:rsid w:val="00AE3375"/>
    <w:rsid w:val="00AF0141"/>
    <w:rsid w:val="00AF0C00"/>
    <w:rsid w:val="00AF3E7F"/>
    <w:rsid w:val="00B0646A"/>
    <w:rsid w:val="00B11772"/>
    <w:rsid w:val="00B21EFC"/>
    <w:rsid w:val="00B24115"/>
    <w:rsid w:val="00B248D8"/>
    <w:rsid w:val="00B25952"/>
    <w:rsid w:val="00B2607E"/>
    <w:rsid w:val="00B34B9E"/>
    <w:rsid w:val="00B54A66"/>
    <w:rsid w:val="00B557A3"/>
    <w:rsid w:val="00B57D9E"/>
    <w:rsid w:val="00B62A62"/>
    <w:rsid w:val="00B660E6"/>
    <w:rsid w:val="00B7064D"/>
    <w:rsid w:val="00B92E11"/>
    <w:rsid w:val="00B93EAE"/>
    <w:rsid w:val="00BA0E84"/>
    <w:rsid w:val="00BA731F"/>
    <w:rsid w:val="00BB0358"/>
    <w:rsid w:val="00BB13B1"/>
    <w:rsid w:val="00BC13EE"/>
    <w:rsid w:val="00BC352A"/>
    <w:rsid w:val="00BC4C6A"/>
    <w:rsid w:val="00BD2378"/>
    <w:rsid w:val="00BE06CF"/>
    <w:rsid w:val="00BF0E0F"/>
    <w:rsid w:val="00BF2BEE"/>
    <w:rsid w:val="00BF42BA"/>
    <w:rsid w:val="00BF485B"/>
    <w:rsid w:val="00BF5921"/>
    <w:rsid w:val="00BF59E1"/>
    <w:rsid w:val="00BF628A"/>
    <w:rsid w:val="00C042A8"/>
    <w:rsid w:val="00C1444A"/>
    <w:rsid w:val="00C17AB8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B35"/>
    <w:rsid w:val="00CC2A8B"/>
    <w:rsid w:val="00CC32DC"/>
    <w:rsid w:val="00CC3DBF"/>
    <w:rsid w:val="00CC6B49"/>
    <w:rsid w:val="00CD7282"/>
    <w:rsid w:val="00CF08B6"/>
    <w:rsid w:val="00CF78F4"/>
    <w:rsid w:val="00D000B5"/>
    <w:rsid w:val="00D009C7"/>
    <w:rsid w:val="00D13C2F"/>
    <w:rsid w:val="00D17DEE"/>
    <w:rsid w:val="00D24011"/>
    <w:rsid w:val="00D24776"/>
    <w:rsid w:val="00D266ED"/>
    <w:rsid w:val="00D37EE9"/>
    <w:rsid w:val="00D43804"/>
    <w:rsid w:val="00D536C4"/>
    <w:rsid w:val="00D57D90"/>
    <w:rsid w:val="00D67135"/>
    <w:rsid w:val="00D81A2B"/>
    <w:rsid w:val="00D9240D"/>
    <w:rsid w:val="00D92F14"/>
    <w:rsid w:val="00D9693F"/>
    <w:rsid w:val="00DA161E"/>
    <w:rsid w:val="00DA68D5"/>
    <w:rsid w:val="00DA696D"/>
    <w:rsid w:val="00DB554B"/>
    <w:rsid w:val="00DD2763"/>
    <w:rsid w:val="00DD7C6B"/>
    <w:rsid w:val="00DE4BB9"/>
    <w:rsid w:val="00DE7E89"/>
    <w:rsid w:val="00DF4DE1"/>
    <w:rsid w:val="00DF7F9E"/>
    <w:rsid w:val="00E109A4"/>
    <w:rsid w:val="00E13903"/>
    <w:rsid w:val="00E369F0"/>
    <w:rsid w:val="00E37834"/>
    <w:rsid w:val="00E420C2"/>
    <w:rsid w:val="00E423F5"/>
    <w:rsid w:val="00E473EF"/>
    <w:rsid w:val="00E52F0E"/>
    <w:rsid w:val="00E608F7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A632F"/>
    <w:rsid w:val="00EC56C3"/>
    <w:rsid w:val="00EC656E"/>
    <w:rsid w:val="00ED3694"/>
    <w:rsid w:val="00ED5DDE"/>
    <w:rsid w:val="00ED64FC"/>
    <w:rsid w:val="00EE2ABD"/>
    <w:rsid w:val="00EE4473"/>
    <w:rsid w:val="00EE4B0F"/>
    <w:rsid w:val="00EE7E88"/>
    <w:rsid w:val="00EF0747"/>
    <w:rsid w:val="00EF7495"/>
    <w:rsid w:val="00F01E63"/>
    <w:rsid w:val="00F12573"/>
    <w:rsid w:val="00F1771E"/>
    <w:rsid w:val="00F17923"/>
    <w:rsid w:val="00F17F7F"/>
    <w:rsid w:val="00F218A9"/>
    <w:rsid w:val="00F245B5"/>
    <w:rsid w:val="00F31626"/>
    <w:rsid w:val="00F32D4F"/>
    <w:rsid w:val="00F52184"/>
    <w:rsid w:val="00F61A24"/>
    <w:rsid w:val="00F62ADD"/>
    <w:rsid w:val="00F70813"/>
    <w:rsid w:val="00F72858"/>
    <w:rsid w:val="00F75443"/>
    <w:rsid w:val="00F75AFF"/>
    <w:rsid w:val="00F943B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  <w:rsid w:val="00FF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8F5F2"/>
  <w15:chartTrackingRefBased/>
  <w15:docId w15:val="{6063B9DB-364F-4BD5-B44E-187349211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625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uiPriority w:val="99"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uiPriority w:val="99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character" w:customStyle="1" w:styleId="rvts23">
    <w:name w:val="rvts23"/>
    <w:rsid w:val="00BB0358"/>
  </w:style>
  <w:style w:type="paragraph" w:customStyle="1" w:styleId="rvps2">
    <w:name w:val="rvps2"/>
    <w:basedOn w:val="a"/>
    <w:rsid w:val="00BB0358"/>
    <w:pPr>
      <w:spacing w:before="100" w:beforeAutospacing="1" w:after="100" w:afterAutospacing="1"/>
    </w:pPr>
    <w:rPr>
      <w:sz w:val="24"/>
      <w:lang w:bidi="hi-IN"/>
    </w:rPr>
  </w:style>
  <w:style w:type="character" w:styleId="ad">
    <w:name w:val="Hyperlink"/>
    <w:uiPriority w:val="99"/>
    <w:unhideWhenUsed/>
    <w:rsid w:val="00BB0358"/>
    <w:rPr>
      <w:color w:val="2474B2"/>
      <w:u w:val="single"/>
    </w:rPr>
  </w:style>
  <w:style w:type="paragraph" w:styleId="ae">
    <w:name w:val="header"/>
    <w:basedOn w:val="a"/>
    <w:link w:val="af"/>
    <w:uiPriority w:val="99"/>
    <w:rsid w:val="002518E5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</w:rPr>
  </w:style>
  <w:style w:type="character" w:customStyle="1" w:styleId="af">
    <w:name w:val="Верхній колонтитул Знак"/>
    <w:link w:val="ae"/>
    <w:uiPriority w:val="99"/>
    <w:rsid w:val="002518E5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styleId="af0">
    <w:name w:val="Emphasis"/>
    <w:qFormat/>
    <w:rsid w:val="00406251"/>
    <w:rPr>
      <w:i/>
      <w:iCs/>
    </w:rPr>
  </w:style>
  <w:style w:type="character" w:customStyle="1" w:styleId="10">
    <w:name w:val="Заголовок 1 Знак"/>
    <w:link w:val="1"/>
    <w:rsid w:val="00406251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paragraph" w:styleId="30">
    <w:name w:val="Body Text Indent 3"/>
    <w:basedOn w:val="a"/>
    <w:link w:val="31"/>
    <w:rsid w:val="00D67135"/>
    <w:pPr>
      <w:spacing w:after="120"/>
      <w:ind w:left="283"/>
    </w:pPr>
    <w:rPr>
      <w:sz w:val="16"/>
      <w:szCs w:val="16"/>
    </w:rPr>
  </w:style>
  <w:style w:type="character" w:customStyle="1" w:styleId="31">
    <w:name w:val="Основний текст з відступом 3 Знак"/>
    <w:link w:val="30"/>
    <w:rsid w:val="00D67135"/>
    <w:rPr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3</cp:revision>
  <cp:lastPrinted>2017-10-25T12:03:00Z</cp:lastPrinted>
  <dcterms:created xsi:type="dcterms:W3CDTF">2019-09-05T10:29:00Z</dcterms:created>
  <dcterms:modified xsi:type="dcterms:W3CDTF">2019-09-05T14:54:00Z</dcterms:modified>
</cp:coreProperties>
</file>