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952C72" w14:textId="77777777" w:rsidR="00660521" w:rsidRPr="00E42600" w:rsidRDefault="00660521" w:rsidP="00660521">
      <w:pPr>
        <w:jc w:val="center"/>
        <w:rPr>
          <w:sz w:val="28"/>
          <w:szCs w:val="28"/>
          <w:lang w:val="uk-UA"/>
        </w:rPr>
      </w:pPr>
      <w:bookmarkStart w:id="0" w:name="_GoBack"/>
      <w:bookmarkEnd w:id="0"/>
      <w:r w:rsidRPr="00E42600">
        <w:rPr>
          <w:b/>
          <w:bCs/>
          <w:sz w:val="28"/>
          <w:szCs w:val="28"/>
          <w:lang w:val="uk-UA"/>
        </w:rPr>
        <w:t>ПОРІВНЯЛЬНА ТАБЛИЦЯ</w:t>
      </w:r>
    </w:p>
    <w:p w14:paraId="7BFF6BF1" w14:textId="4F45DC1B" w:rsidR="005A7438" w:rsidRPr="00E42600" w:rsidRDefault="00660521" w:rsidP="00B8280F">
      <w:pPr>
        <w:jc w:val="center"/>
        <w:rPr>
          <w:lang w:val="uk-UA"/>
        </w:rPr>
      </w:pPr>
      <w:r w:rsidRPr="00E42600">
        <w:rPr>
          <w:b/>
          <w:bCs/>
          <w:sz w:val="28"/>
          <w:szCs w:val="28"/>
          <w:lang w:val="uk-UA"/>
        </w:rPr>
        <w:t xml:space="preserve">до проекту Закону України </w:t>
      </w:r>
      <w:r w:rsidR="00A85812">
        <w:rPr>
          <w:sz w:val="28"/>
          <w:szCs w:val="28"/>
          <w:lang w:val="uk-UA"/>
        </w:rPr>
        <w:t>"</w:t>
      </w:r>
      <w:r w:rsidRPr="00E42600">
        <w:rPr>
          <w:b/>
          <w:bCs/>
          <w:sz w:val="28"/>
          <w:szCs w:val="28"/>
          <w:lang w:val="uk-UA"/>
        </w:rPr>
        <w:t>Про внесення змін до деяких закон</w:t>
      </w:r>
      <w:r w:rsidR="00FF78F6">
        <w:rPr>
          <w:b/>
          <w:bCs/>
          <w:sz w:val="28"/>
          <w:szCs w:val="28"/>
          <w:lang w:val="uk-UA"/>
        </w:rPr>
        <w:t>одавчих актів</w:t>
      </w:r>
      <w:r w:rsidRPr="00E42600">
        <w:rPr>
          <w:b/>
          <w:bCs/>
          <w:sz w:val="28"/>
          <w:szCs w:val="28"/>
          <w:lang w:val="uk-UA"/>
        </w:rPr>
        <w:t xml:space="preserve"> України</w:t>
      </w:r>
      <w:r w:rsidR="000523FA" w:rsidRPr="00E42600">
        <w:rPr>
          <w:b/>
          <w:bCs/>
          <w:sz w:val="28"/>
          <w:szCs w:val="28"/>
          <w:lang w:val="uk-UA"/>
        </w:rPr>
        <w:t xml:space="preserve"> щодо забезпечення ефективності </w:t>
      </w:r>
      <w:r w:rsidR="00B8280F" w:rsidRPr="00E42600">
        <w:rPr>
          <w:b/>
          <w:bCs/>
          <w:sz w:val="28"/>
          <w:szCs w:val="28"/>
          <w:lang w:val="uk-UA"/>
        </w:rPr>
        <w:t>інституційного механізму запобігання корупції</w:t>
      </w:r>
      <w:r w:rsidR="00A85812">
        <w:rPr>
          <w:b/>
          <w:bCs/>
          <w:sz w:val="28"/>
          <w:szCs w:val="28"/>
          <w:lang w:val="uk-UA"/>
        </w:rPr>
        <w:t>"</w:t>
      </w:r>
    </w:p>
    <w:p w14:paraId="29C569D4" w14:textId="1579AB95" w:rsidR="00660521" w:rsidRPr="00E42600" w:rsidRDefault="00660521">
      <w:pPr>
        <w:rPr>
          <w:lang w:val="uk-UA"/>
        </w:rPr>
      </w:pPr>
    </w:p>
    <w:tbl>
      <w:tblPr>
        <w:tblStyle w:val="a3"/>
        <w:tblW w:w="0" w:type="auto"/>
        <w:tblLook w:val="04A0" w:firstRow="1" w:lastRow="0" w:firstColumn="1" w:lastColumn="0" w:noHBand="0" w:noVBand="1"/>
      </w:tblPr>
      <w:tblGrid>
        <w:gridCol w:w="6475"/>
        <w:gridCol w:w="6475"/>
      </w:tblGrid>
      <w:tr w:rsidR="00660521" w:rsidRPr="00E42600" w14:paraId="23EFA0AF" w14:textId="77777777" w:rsidTr="000C7457">
        <w:trPr>
          <w:trHeight w:val="465"/>
        </w:trPr>
        <w:tc>
          <w:tcPr>
            <w:tcW w:w="6475" w:type="dxa"/>
            <w:vAlign w:val="center"/>
          </w:tcPr>
          <w:p w14:paraId="33DC9DE2" w14:textId="4CFAB7DE" w:rsidR="00660521" w:rsidRPr="00E42600" w:rsidRDefault="00660521" w:rsidP="008C7DC2">
            <w:pPr>
              <w:spacing w:before="120" w:after="120"/>
              <w:jc w:val="center"/>
              <w:rPr>
                <w:sz w:val="28"/>
                <w:szCs w:val="28"/>
                <w:lang w:val="uk-UA"/>
              </w:rPr>
            </w:pPr>
            <w:r w:rsidRPr="00E42600">
              <w:rPr>
                <w:b/>
                <w:sz w:val="28"/>
                <w:szCs w:val="28"/>
                <w:lang w:val="uk-UA"/>
              </w:rPr>
              <w:t>Чинна редакція</w:t>
            </w:r>
          </w:p>
        </w:tc>
        <w:tc>
          <w:tcPr>
            <w:tcW w:w="6475" w:type="dxa"/>
            <w:vAlign w:val="center"/>
          </w:tcPr>
          <w:p w14:paraId="31A1B6D4" w14:textId="496C9F7C" w:rsidR="00660521" w:rsidRPr="00E42600" w:rsidRDefault="00660521" w:rsidP="008C7DC2">
            <w:pPr>
              <w:spacing w:before="120" w:after="120"/>
              <w:jc w:val="center"/>
              <w:rPr>
                <w:sz w:val="28"/>
                <w:szCs w:val="28"/>
                <w:lang w:val="uk-UA"/>
              </w:rPr>
            </w:pPr>
            <w:r w:rsidRPr="00E42600">
              <w:rPr>
                <w:b/>
                <w:sz w:val="28"/>
                <w:szCs w:val="28"/>
                <w:lang w:val="uk-UA"/>
              </w:rPr>
              <w:t>Запропонована редакція</w:t>
            </w:r>
          </w:p>
        </w:tc>
      </w:tr>
      <w:tr w:rsidR="000C7457" w:rsidRPr="00D842C2" w14:paraId="69D237A3" w14:textId="77777777" w:rsidTr="000C7457">
        <w:trPr>
          <w:trHeight w:val="604"/>
        </w:trPr>
        <w:tc>
          <w:tcPr>
            <w:tcW w:w="12950" w:type="dxa"/>
            <w:gridSpan w:val="2"/>
            <w:vAlign w:val="center"/>
          </w:tcPr>
          <w:p w14:paraId="4276FCEF" w14:textId="3E482F72" w:rsidR="000C7457" w:rsidRPr="00E42600" w:rsidRDefault="000C7457" w:rsidP="008C7DC2">
            <w:pPr>
              <w:spacing w:before="120" w:after="120"/>
              <w:jc w:val="center"/>
              <w:rPr>
                <w:b/>
                <w:bCs/>
                <w:sz w:val="28"/>
                <w:szCs w:val="28"/>
                <w:lang w:val="uk-UA"/>
              </w:rPr>
            </w:pPr>
            <w:r w:rsidRPr="00E42600">
              <w:rPr>
                <w:b/>
                <w:bCs/>
                <w:sz w:val="28"/>
                <w:szCs w:val="28"/>
                <w:lang w:val="uk-UA"/>
              </w:rPr>
              <w:t>Кодекс України про адміністративні правопорушення</w:t>
            </w:r>
          </w:p>
        </w:tc>
      </w:tr>
      <w:tr w:rsidR="00660521" w:rsidRPr="00D842C2" w14:paraId="52FB2F8E" w14:textId="77777777" w:rsidTr="00660521">
        <w:tc>
          <w:tcPr>
            <w:tcW w:w="6475" w:type="dxa"/>
          </w:tcPr>
          <w:p w14:paraId="2293BB2B" w14:textId="77777777" w:rsidR="004B1F76" w:rsidRPr="00E42600" w:rsidRDefault="004B1F76" w:rsidP="00E561AA">
            <w:pPr>
              <w:spacing w:before="120"/>
              <w:ind w:firstLine="448"/>
              <w:jc w:val="both"/>
              <w:rPr>
                <w:b/>
                <w:bCs/>
                <w:color w:val="000000"/>
                <w:sz w:val="28"/>
                <w:szCs w:val="28"/>
                <w:lang w:val="uk-UA" w:eastAsia="uk-UA"/>
              </w:rPr>
            </w:pPr>
            <w:r w:rsidRPr="00E42600">
              <w:rPr>
                <w:sz w:val="28"/>
                <w:szCs w:val="28"/>
                <w:lang w:val="uk-UA"/>
              </w:rPr>
              <w:t>Стаття 38. Строки накладення адміністративного стягнення</w:t>
            </w:r>
          </w:p>
          <w:p w14:paraId="09B73966" w14:textId="5394FD27" w:rsidR="004B1F76" w:rsidRPr="00E42600" w:rsidRDefault="00747AF7" w:rsidP="00D50A06">
            <w:pPr>
              <w:pStyle w:val="rvps2"/>
              <w:shd w:val="clear" w:color="auto" w:fill="FFFFFF"/>
              <w:spacing w:before="0" w:beforeAutospacing="0" w:after="0" w:afterAutospacing="0"/>
              <w:ind w:firstLine="450"/>
              <w:jc w:val="both"/>
              <w:rPr>
                <w:color w:val="000000"/>
                <w:sz w:val="28"/>
                <w:szCs w:val="28"/>
                <w:lang w:val="uk-UA"/>
              </w:rPr>
            </w:pPr>
            <w:bookmarkStart w:id="1" w:name="n196"/>
            <w:bookmarkEnd w:id="1"/>
            <w:r w:rsidRPr="00E42600">
              <w:rPr>
                <w:color w:val="000000"/>
                <w:sz w:val="28"/>
                <w:szCs w:val="28"/>
                <w:lang w:val="uk-UA"/>
              </w:rPr>
              <w:t>…</w:t>
            </w:r>
          </w:p>
          <w:p w14:paraId="5521A551" w14:textId="7148F91C" w:rsidR="004B1F76" w:rsidRPr="000B5917" w:rsidRDefault="004B1F76" w:rsidP="00D50A06">
            <w:pPr>
              <w:pStyle w:val="rvps2"/>
              <w:shd w:val="clear" w:color="auto" w:fill="FFFFFF"/>
              <w:spacing w:before="0" w:beforeAutospacing="0" w:after="0" w:afterAutospacing="0"/>
              <w:ind w:firstLine="450"/>
              <w:jc w:val="both"/>
              <w:rPr>
                <w:b/>
                <w:color w:val="000000"/>
                <w:sz w:val="28"/>
                <w:szCs w:val="28"/>
                <w:lang w:val="uk-UA"/>
              </w:rPr>
            </w:pPr>
            <w:bookmarkStart w:id="2" w:name="n198"/>
            <w:bookmarkEnd w:id="2"/>
            <w:r w:rsidRPr="00E42600">
              <w:rPr>
                <w:color w:val="000000"/>
                <w:sz w:val="28"/>
                <w:szCs w:val="28"/>
                <w:lang w:val="uk-UA"/>
              </w:rPr>
              <w:t>Адміністративне стягнення за вчинення правопорушення, пов</w:t>
            </w:r>
            <w:r w:rsidR="008C7DC2">
              <w:rPr>
                <w:color w:val="000000"/>
                <w:sz w:val="28"/>
                <w:szCs w:val="28"/>
                <w:lang w:val="uk-UA"/>
              </w:rPr>
              <w:t>'</w:t>
            </w:r>
            <w:r w:rsidRPr="00E42600">
              <w:rPr>
                <w:color w:val="000000"/>
                <w:sz w:val="28"/>
                <w:szCs w:val="28"/>
                <w:lang w:val="uk-UA"/>
              </w:rPr>
              <w:t>язаного з корупцією, а також право</w:t>
            </w:r>
            <w:r w:rsidR="008C7DC2">
              <w:rPr>
                <w:color w:val="000000"/>
                <w:sz w:val="28"/>
                <w:szCs w:val="28"/>
                <w:lang w:val="uk-UA"/>
              </w:rPr>
              <w:t xml:space="preserve">порушень, передбачених статтями </w:t>
            </w:r>
            <w:r w:rsidRPr="00E42600">
              <w:rPr>
                <w:color w:val="000000"/>
                <w:sz w:val="28"/>
                <w:szCs w:val="28"/>
                <w:lang w:val="uk-UA"/>
              </w:rPr>
              <w:t>164</w:t>
            </w:r>
            <w:r w:rsidRPr="00E42600">
              <w:rPr>
                <w:b/>
                <w:bCs/>
                <w:color w:val="000000"/>
                <w:sz w:val="28"/>
                <w:szCs w:val="28"/>
                <w:vertAlign w:val="superscript"/>
                <w:lang w:val="uk-UA"/>
              </w:rPr>
              <w:t>14</w:t>
            </w:r>
            <w:r w:rsidRPr="00E42600">
              <w:rPr>
                <w:color w:val="000000"/>
                <w:sz w:val="28"/>
                <w:szCs w:val="28"/>
                <w:lang w:val="uk-UA"/>
              </w:rPr>
              <w:t>,</w:t>
            </w:r>
            <w:r w:rsidR="008C7DC2">
              <w:rPr>
                <w:color w:val="000000"/>
                <w:sz w:val="28"/>
                <w:szCs w:val="28"/>
                <w:lang w:val="uk-UA"/>
              </w:rPr>
              <w:t xml:space="preserve">             </w:t>
            </w:r>
            <w:r w:rsidRPr="00E42600">
              <w:rPr>
                <w:color w:val="000000"/>
                <w:sz w:val="28"/>
                <w:szCs w:val="28"/>
                <w:lang w:val="uk-UA"/>
              </w:rPr>
              <w:t>212</w:t>
            </w:r>
            <w:r w:rsidRPr="00E42600">
              <w:rPr>
                <w:b/>
                <w:bCs/>
                <w:color w:val="000000"/>
                <w:sz w:val="28"/>
                <w:szCs w:val="28"/>
                <w:vertAlign w:val="superscript"/>
                <w:lang w:val="uk-UA"/>
              </w:rPr>
              <w:t>15</w:t>
            </w:r>
            <w:r w:rsidR="008C7DC2">
              <w:rPr>
                <w:color w:val="000000"/>
                <w:sz w:val="28"/>
                <w:szCs w:val="28"/>
                <w:lang w:val="uk-UA"/>
              </w:rPr>
              <w:t xml:space="preserve">, </w:t>
            </w:r>
            <w:r w:rsidRPr="00E42600">
              <w:rPr>
                <w:color w:val="000000"/>
                <w:sz w:val="28"/>
                <w:szCs w:val="28"/>
                <w:lang w:val="uk-UA"/>
              </w:rPr>
              <w:t>212</w:t>
            </w:r>
            <w:r w:rsidRPr="00E42600">
              <w:rPr>
                <w:b/>
                <w:bCs/>
                <w:color w:val="000000"/>
                <w:sz w:val="28"/>
                <w:szCs w:val="28"/>
                <w:vertAlign w:val="superscript"/>
                <w:lang w:val="uk-UA"/>
              </w:rPr>
              <w:t>21</w:t>
            </w:r>
            <w:r w:rsidR="008C7DC2">
              <w:rPr>
                <w:color w:val="000000"/>
                <w:sz w:val="28"/>
                <w:szCs w:val="28"/>
                <w:lang w:val="uk-UA"/>
              </w:rPr>
              <w:t xml:space="preserve"> </w:t>
            </w:r>
            <w:r w:rsidRPr="00E42600">
              <w:rPr>
                <w:color w:val="000000"/>
                <w:sz w:val="28"/>
                <w:szCs w:val="28"/>
                <w:lang w:val="uk-UA"/>
              </w:rPr>
              <w:t xml:space="preserve">цього Кодексу, може бути накладено </w:t>
            </w:r>
            <w:r w:rsidRPr="00E42600">
              <w:rPr>
                <w:b/>
                <w:bCs/>
                <w:color w:val="000000"/>
                <w:sz w:val="28"/>
                <w:szCs w:val="28"/>
                <w:lang w:val="uk-UA"/>
              </w:rPr>
              <w:t>протягом трьох місяців з дня його виявлення</w:t>
            </w:r>
            <w:r w:rsidRPr="00E42600">
              <w:rPr>
                <w:color w:val="000000"/>
                <w:sz w:val="28"/>
                <w:szCs w:val="28"/>
                <w:lang w:val="uk-UA"/>
              </w:rPr>
              <w:t xml:space="preserve">, </w:t>
            </w:r>
            <w:r w:rsidRPr="00E42600">
              <w:rPr>
                <w:b/>
                <w:bCs/>
                <w:color w:val="000000"/>
                <w:sz w:val="28"/>
                <w:szCs w:val="28"/>
                <w:lang w:val="uk-UA"/>
              </w:rPr>
              <w:t>але</w:t>
            </w:r>
            <w:r w:rsidRPr="00E42600">
              <w:rPr>
                <w:color w:val="000000"/>
                <w:sz w:val="28"/>
                <w:szCs w:val="28"/>
                <w:lang w:val="uk-UA"/>
              </w:rPr>
              <w:t xml:space="preserve"> </w:t>
            </w:r>
            <w:r w:rsidRPr="000B5917">
              <w:rPr>
                <w:b/>
                <w:color w:val="000000"/>
                <w:sz w:val="28"/>
                <w:szCs w:val="28"/>
                <w:lang w:val="uk-UA"/>
              </w:rPr>
              <w:t>не пізніше двох років з дня його вчинення.</w:t>
            </w:r>
          </w:p>
          <w:p w14:paraId="5A6695A7" w14:textId="513CC4DF" w:rsidR="00747AF7" w:rsidRPr="000B5917" w:rsidRDefault="00747AF7" w:rsidP="00D50A06">
            <w:pPr>
              <w:pStyle w:val="rvps2"/>
              <w:shd w:val="clear" w:color="auto" w:fill="FFFFFF"/>
              <w:spacing w:before="0" w:beforeAutospacing="0" w:after="0" w:afterAutospacing="0"/>
              <w:ind w:firstLine="450"/>
              <w:jc w:val="both"/>
              <w:rPr>
                <w:b/>
                <w:color w:val="000000"/>
                <w:sz w:val="28"/>
                <w:szCs w:val="28"/>
                <w:lang w:val="uk-UA"/>
              </w:rPr>
            </w:pPr>
            <w:bookmarkStart w:id="3" w:name="n4081"/>
            <w:bookmarkStart w:id="4" w:name="n199"/>
            <w:bookmarkEnd w:id="3"/>
            <w:bookmarkEnd w:id="4"/>
            <w:r w:rsidRPr="000B5917">
              <w:rPr>
                <w:b/>
                <w:color w:val="000000"/>
                <w:sz w:val="28"/>
                <w:szCs w:val="28"/>
                <w:lang w:val="uk-UA"/>
              </w:rPr>
              <w:t>…</w:t>
            </w:r>
          </w:p>
          <w:p w14:paraId="2DD3542F" w14:textId="0FD8DA8B" w:rsidR="00660521" w:rsidRPr="00E42600" w:rsidRDefault="004B1F76" w:rsidP="00D50A06">
            <w:pPr>
              <w:pStyle w:val="rvps2"/>
              <w:shd w:val="clear" w:color="auto" w:fill="FFFFFF"/>
              <w:spacing w:before="0" w:beforeAutospacing="0" w:after="0" w:afterAutospacing="0"/>
              <w:ind w:firstLine="450"/>
              <w:jc w:val="both"/>
              <w:rPr>
                <w:color w:val="000000"/>
                <w:sz w:val="28"/>
                <w:szCs w:val="28"/>
                <w:lang w:val="uk-UA"/>
              </w:rPr>
            </w:pPr>
            <w:r w:rsidRPr="008C7DC2">
              <w:rPr>
                <w:color w:val="000000"/>
                <w:spacing w:val="-2"/>
                <w:sz w:val="28"/>
                <w:szCs w:val="28"/>
                <w:lang w:val="uk-UA"/>
              </w:rPr>
              <w:t>У разі закриття кримінального провадження, але за наявності в діях порушника ознак адміністративного</w:t>
            </w:r>
            <w:r w:rsidR="008C7DC2" w:rsidRPr="008C7DC2">
              <w:rPr>
                <w:color w:val="000000"/>
                <w:spacing w:val="-2"/>
                <w:sz w:val="28"/>
                <w:szCs w:val="28"/>
                <w:lang w:val="uk-UA"/>
              </w:rPr>
              <w:t xml:space="preserve"> </w:t>
            </w:r>
            <w:r w:rsidRPr="008C7DC2">
              <w:rPr>
                <w:color w:val="000000"/>
                <w:spacing w:val="-2"/>
                <w:sz w:val="28"/>
                <w:szCs w:val="28"/>
                <w:lang w:val="uk-UA"/>
              </w:rPr>
              <w:t>правопорушення,</w:t>
            </w:r>
            <w:r w:rsidR="008C7DC2" w:rsidRPr="008C7DC2">
              <w:rPr>
                <w:color w:val="000000"/>
                <w:spacing w:val="-2"/>
                <w:sz w:val="28"/>
                <w:szCs w:val="28"/>
                <w:lang w:val="uk-UA"/>
              </w:rPr>
              <w:t xml:space="preserve"> </w:t>
            </w:r>
            <w:r w:rsidRPr="008C7DC2">
              <w:rPr>
                <w:color w:val="000000"/>
                <w:spacing w:val="-2"/>
                <w:sz w:val="28"/>
                <w:szCs w:val="28"/>
                <w:lang w:val="uk-UA"/>
              </w:rPr>
              <w:t xml:space="preserve">адміністративне стягнення може бути накладено не пізніш як </w:t>
            </w:r>
            <w:r w:rsidRPr="000B5917">
              <w:rPr>
                <w:b/>
                <w:color w:val="000000"/>
                <w:spacing w:val="-2"/>
                <w:sz w:val="28"/>
                <w:szCs w:val="28"/>
                <w:lang w:val="uk-UA"/>
              </w:rPr>
              <w:t>через</w:t>
            </w:r>
            <w:r w:rsidRPr="008C7DC2">
              <w:rPr>
                <w:color w:val="000000"/>
                <w:spacing w:val="-2"/>
                <w:sz w:val="28"/>
                <w:szCs w:val="28"/>
                <w:lang w:val="uk-UA"/>
              </w:rPr>
              <w:t xml:space="preserve"> </w:t>
            </w:r>
            <w:r w:rsidRPr="008C7DC2">
              <w:rPr>
                <w:b/>
                <w:bCs/>
                <w:color w:val="000000"/>
                <w:spacing w:val="-2"/>
                <w:sz w:val="28"/>
                <w:szCs w:val="28"/>
                <w:lang w:val="uk-UA"/>
              </w:rPr>
              <w:t>місяць</w:t>
            </w:r>
            <w:r w:rsidRPr="008C7DC2">
              <w:rPr>
                <w:color w:val="000000"/>
                <w:spacing w:val="-2"/>
                <w:sz w:val="28"/>
                <w:szCs w:val="28"/>
                <w:lang w:val="uk-UA"/>
              </w:rPr>
              <w:t xml:space="preserve"> з дня прийняття рішення про закриття кримінального провадження</w:t>
            </w:r>
            <w:r w:rsidRPr="00E42600">
              <w:rPr>
                <w:color w:val="000000"/>
                <w:sz w:val="28"/>
                <w:szCs w:val="28"/>
                <w:lang w:val="uk-UA"/>
              </w:rPr>
              <w:t>.</w:t>
            </w:r>
          </w:p>
          <w:p w14:paraId="40AD47C0" w14:textId="6F186A72" w:rsidR="007A1C5A" w:rsidRPr="008C7DC2" w:rsidRDefault="007A1C5A" w:rsidP="00D50A06">
            <w:pPr>
              <w:pStyle w:val="rvps2"/>
              <w:shd w:val="clear" w:color="auto" w:fill="FFFFFF"/>
              <w:spacing w:before="0" w:beforeAutospacing="0" w:after="0" w:afterAutospacing="0"/>
              <w:ind w:firstLine="450"/>
              <w:jc w:val="both"/>
              <w:rPr>
                <w:b/>
                <w:bCs/>
                <w:iCs/>
                <w:color w:val="000000"/>
                <w:sz w:val="28"/>
                <w:szCs w:val="28"/>
                <w:lang w:val="uk-UA"/>
              </w:rPr>
            </w:pPr>
            <w:r w:rsidRPr="008C7DC2">
              <w:rPr>
                <w:b/>
                <w:bCs/>
                <w:iCs/>
                <w:color w:val="000000"/>
                <w:sz w:val="28"/>
                <w:szCs w:val="28"/>
                <w:lang w:val="uk-UA"/>
              </w:rPr>
              <w:t>Відсутн</w:t>
            </w:r>
            <w:r w:rsidR="007D0E76" w:rsidRPr="008C7DC2">
              <w:rPr>
                <w:b/>
                <w:bCs/>
                <w:iCs/>
                <w:color w:val="000000"/>
                <w:sz w:val="28"/>
                <w:szCs w:val="28"/>
                <w:lang w:val="uk-UA"/>
              </w:rPr>
              <w:t>ій</w:t>
            </w:r>
          </w:p>
        </w:tc>
        <w:tc>
          <w:tcPr>
            <w:tcW w:w="6475" w:type="dxa"/>
          </w:tcPr>
          <w:p w14:paraId="22006BBB" w14:textId="77777777" w:rsidR="00747AF7" w:rsidRPr="00E42600" w:rsidRDefault="00747AF7" w:rsidP="00E561AA">
            <w:pPr>
              <w:spacing w:before="120"/>
              <w:ind w:firstLine="448"/>
              <w:jc w:val="both"/>
              <w:rPr>
                <w:b/>
                <w:bCs/>
                <w:color w:val="000000"/>
                <w:sz w:val="28"/>
                <w:szCs w:val="28"/>
                <w:lang w:val="uk-UA" w:eastAsia="uk-UA"/>
              </w:rPr>
            </w:pPr>
            <w:r w:rsidRPr="00E42600">
              <w:rPr>
                <w:sz w:val="28"/>
                <w:szCs w:val="28"/>
                <w:lang w:val="uk-UA"/>
              </w:rPr>
              <w:t>Стаття 38. Строки накладення адміністративного стягнення</w:t>
            </w:r>
          </w:p>
          <w:p w14:paraId="053198A3" w14:textId="77777777" w:rsidR="00747AF7" w:rsidRPr="00E42600" w:rsidRDefault="00747AF7" w:rsidP="00747AF7">
            <w:pPr>
              <w:pStyle w:val="rvps2"/>
              <w:shd w:val="clear" w:color="auto" w:fill="FFFFFF"/>
              <w:spacing w:before="0" w:beforeAutospacing="0" w:after="0" w:afterAutospacing="0"/>
              <w:ind w:firstLine="450"/>
              <w:jc w:val="both"/>
              <w:rPr>
                <w:color w:val="000000"/>
                <w:sz w:val="28"/>
                <w:szCs w:val="28"/>
                <w:lang w:val="uk-UA"/>
              </w:rPr>
            </w:pPr>
            <w:r w:rsidRPr="00E42600">
              <w:rPr>
                <w:color w:val="000000"/>
                <w:sz w:val="28"/>
                <w:szCs w:val="28"/>
                <w:lang w:val="uk-UA"/>
              </w:rPr>
              <w:t>…</w:t>
            </w:r>
          </w:p>
          <w:p w14:paraId="5AB9656D" w14:textId="1AEF4EA1" w:rsidR="00747AF7" w:rsidRPr="00E42600" w:rsidRDefault="00747AF7" w:rsidP="00747AF7">
            <w:pPr>
              <w:pStyle w:val="rvps2"/>
              <w:shd w:val="clear" w:color="auto" w:fill="FFFFFF"/>
              <w:spacing w:before="0" w:beforeAutospacing="0" w:after="0" w:afterAutospacing="0"/>
              <w:ind w:firstLine="450"/>
              <w:jc w:val="both"/>
              <w:rPr>
                <w:color w:val="000000"/>
                <w:sz w:val="28"/>
                <w:szCs w:val="28"/>
                <w:lang w:val="uk-UA"/>
              </w:rPr>
            </w:pPr>
            <w:r w:rsidRPr="00E42600">
              <w:rPr>
                <w:color w:val="000000"/>
                <w:sz w:val="28"/>
                <w:szCs w:val="28"/>
                <w:lang w:val="uk-UA"/>
              </w:rPr>
              <w:t>Адміністративне стягнення за вчинення правопорушення, пов</w:t>
            </w:r>
            <w:r w:rsidR="008C7DC2">
              <w:rPr>
                <w:color w:val="000000"/>
                <w:sz w:val="28"/>
                <w:szCs w:val="28"/>
                <w:lang w:val="uk-UA"/>
              </w:rPr>
              <w:t>'</w:t>
            </w:r>
            <w:r w:rsidRPr="00E42600">
              <w:rPr>
                <w:color w:val="000000"/>
                <w:sz w:val="28"/>
                <w:szCs w:val="28"/>
                <w:lang w:val="uk-UA"/>
              </w:rPr>
              <w:t>язаного з корупцією, а також право</w:t>
            </w:r>
            <w:r w:rsidR="008C7DC2">
              <w:rPr>
                <w:color w:val="000000"/>
                <w:sz w:val="28"/>
                <w:szCs w:val="28"/>
                <w:lang w:val="uk-UA"/>
              </w:rPr>
              <w:t xml:space="preserve">порушень, передбачених статтями </w:t>
            </w:r>
            <w:r w:rsidRPr="00E42600">
              <w:rPr>
                <w:color w:val="000000"/>
                <w:sz w:val="28"/>
                <w:szCs w:val="28"/>
                <w:lang w:val="uk-UA"/>
              </w:rPr>
              <w:t>164</w:t>
            </w:r>
            <w:r w:rsidRPr="00E42600">
              <w:rPr>
                <w:b/>
                <w:bCs/>
                <w:color w:val="000000"/>
                <w:sz w:val="28"/>
                <w:szCs w:val="28"/>
                <w:vertAlign w:val="superscript"/>
                <w:lang w:val="uk-UA"/>
              </w:rPr>
              <w:t>14</w:t>
            </w:r>
            <w:r w:rsidRPr="00E42600">
              <w:rPr>
                <w:color w:val="000000"/>
                <w:sz w:val="28"/>
                <w:szCs w:val="28"/>
                <w:lang w:val="uk-UA"/>
              </w:rPr>
              <w:t>,</w:t>
            </w:r>
            <w:r w:rsidR="008C7DC2">
              <w:rPr>
                <w:color w:val="000000"/>
                <w:sz w:val="28"/>
                <w:szCs w:val="28"/>
                <w:lang w:val="uk-UA"/>
              </w:rPr>
              <w:t xml:space="preserve">             </w:t>
            </w:r>
            <w:r w:rsidRPr="00E42600">
              <w:rPr>
                <w:color w:val="000000"/>
                <w:sz w:val="28"/>
                <w:szCs w:val="28"/>
                <w:lang w:val="uk-UA"/>
              </w:rPr>
              <w:t>212</w:t>
            </w:r>
            <w:r w:rsidRPr="00E42600">
              <w:rPr>
                <w:b/>
                <w:bCs/>
                <w:color w:val="000000"/>
                <w:sz w:val="28"/>
                <w:szCs w:val="28"/>
                <w:vertAlign w:val="superscript"/>
                <w:lang w:val="uk-UA"/>
              </w:rPr>
              <w:t>15</w:t>
            </w:r>
            <w:r w:rsidR="008C7DC2">
              <w:rPr>
                <w:color w:val="000000"/>
                <w:sz w:val="28"/>
                <w:szCs w:val="28"/>
                <w:lang w:val="uk-UA"/>
              </w:rPr>
              <w:t xml:space="preserve">, </w:t>
            </w:r>
            <w:r w:rsidRPr="00E42600">
              <w:rPr>
                <w:color w:val="000000"/>
                <w:sz w:val="28"/>
                <w:szCs w:val="28"/>
                <w:lang w:val="uk-UA"/>
              </w:rPr>
              <w:t>212</w:t>
            </w:r>
            <w:r w:rsidRPr="00E42600">
              <w:rPr>
                <w:b/>
                <w:bCs/>
                <w:color w:val="000000"/>
                <w:sz w:val="28"/>
                <w:szCs w:val="28"/>
                <w:vertAlign w:val="superscript"/>
                <w:lang w:val="uk-UA"/>
              </w:rPr>
              <w:t>21</w:t>
            </w:r>
            <w:r w:rsidR="008C7DC2">
              <w:rPr>
                <w:color w:val="000000"/>
                <w:sz w:val="28"/>
                <w:szCs w:val="28"/>
                <w:lang w:val="uk-UA"/>
              </w:rPr>
              <w:t xml:space="preserve"> </w:t>
            </w:r>
            <w:r w:rsidRPr="00E42600">
              <w:rPr>
                <w:color w:val="000000"/>
                <w:sz w:val="28"/>
                <w:szCs w:val="28"/>
                <w:lang w:val="uk-UA"/>
              </w:rPr>
              <w:t xml:space="preserve">цього Кодексу, може бути накладено </w:t>
            </w:r>
            <w:r w:rsidR="00FE24A1">
              <w:rPr>
                <w:b/>
                <w:bCs/>
                <w:color w:val="000000"/>
                <w:sz w:val="28"/>
                <w:szCs w:val="28"/>
                <w:lang w:val="uk-UA"/>
              </w:rPr>
              <w:t>не пізніше двох років</w:t>
            </w:r>
            <w:r w:rsidRPr="00E42600">
              <w:rPr>
                <w:b/>
                <w:bCs/>
                <w:color w:val="000000"/>
                <w:sz w:val="28"/>
                <w:szCs w:val="28"/>
                <w:lang w:val="uk-UA"/>
              </w:rPr>
              <w:t xml:space="preserve"> з дня його вчинення</w:t>
            </w:r>
            <w:r w:rsidRPr="00E42600">
              <w:rPr>
                <w:color w:val="000000"/>
                <w:sz w:val="28"/>
                <w:szCs w:val="28"/>
                <w:lang w:val="uk-UA"/>
              </w:rPr>
              <w:t>.</w:t>
            </w:r>
          </w:p>
          <w:p w14:paraId="4ACECF63" w14:textId="77777777" w:rsidR="00660521" w:rsidRPr="00E42600" w:rsidRDefault="00660521" w:rsidP="00660521">
            <w:pPr>
              <w:rPr>
                <w:sz w:val="28"/>
                <w:szCs w:val="28"/>
                <w:lang w:val="uk-UA"/>
              </w:rPr>
            </w:pPr>
          </w:p>
          <w:p w14:paraId="3E67F679" w14:textId="77777777" w:rsidR="00747AF7" w:rsidRPr="00E42600" w:rsidRDefault="00747AF7" w:rsidP="00747AF7">
            <w:pPr>
              <w:pStyle w:val="rvps2"/>
              <w:shd w:val="clear" w:color="auto" w:fill="FFFFFF"/>
              <w:spacing w:before="0" w:beforeAutospacing="0" w:after="0" w:afterAutospacing="0"/>
              <w:ind w:firstLine="450"/>
              <w:jc w:val="both"/>
              <w:rPr>
                <w:color w:val="000000"/>
                <w:sz w:val="28"/>
                <w:szCs w:val="28"/>
                <w:lang w:val="uk-UA"/>
              </w:rPr>
            </w:pPr>
            <w:r w:rsidRPr="00E42600">
              <w:rPr>
                <w:color w:val="000000"/>
                <w:sz w:val="28"/>
                <w:szCs w:val="28"/>
                <w:lang w:val="uk-UA"/>
              </w:rPr>
              <w:t>…</w:t>
            </w:r>
          </w:p>
          <w:p w14:paraId="466843D0" w14:textId="77777777" w:rsidR="00747AF7" w:rsidRPr="008C7DC2" w:rsidRDefault="00747AF7" w:rsidP="00747AF7">
            <w:pPr>
              <w:pStyle w:val="rvps2"/>
              <w:shd w:val="clear" w:color="auto" w:fill="FFFFFF"/>
              <w:spacing w:before="0" w:beforeAutospacing="0" w:after="0" w:afterAutospacing="0"/>
              <w:ind w:firstLine="450"/>
              <w:jc w:val="both"/>
              <w:rPr>
                <w:color w:val="000000"/>
                <w:spacing w:val="-2"/>
                <w:sz w:val="28"/>
                <w:szCs w:val="28"/>
                <w:lang w:val="uk-UA"/>
              </w:rPr>
            </w:pPr>
            <w:r w:rsidRPr="008C7DC2">
              <w:rPr>
                <w:color w:val="000000"/>
                <w:spacing w:val="-2"/>
                <w:sz w:val="28"/>
                <w:szCs w:val="28"/>
                <w:lang w:val="uk-UA"/>
              </w:rPr>
              <w:t xml:space="preserve">У разі закриття кримінального провадження, але за наявності в діях порушника ознак адміністративного правопорушення, адміністративне стягнення може бути накладено не пізніш як </w:t>
            </w:r>
            <w:r w:rsidRPr="000B5917">
              <w:rPr>
                <w:b/>
                <w:color w:val="000000"/>
                <w:spacing w:val="-2"/>
                <w:sz w:val="28"/>
                <w:szCs w:val="28"/>
                <w:lang w:val="uk-UA"/>
              </w:rPr>
              <w:t>через</w:t>
            </w:r>
            <w:r w:rsidRPr="008C7DC2">
              <w:rPr>
                <w:color w:val="000000"/>
                <w:spacing w:val="-2"/>
                <w:sz w:val="28"/>
                <w:szCs w:val="28"/>
                <w:lang w:val="uk-UA"/>
              </w:rPr>
              <w:t xml:space="preserve"> </w:t>
            </w:r>
            <w:r w:rsidRPr="008C7DC2">
              <w:rPr>
                <w:b/>
                <w:bCs/>
                <w:color w:val="000000"/>
                <w:spacing w:val="-2"/>
                <w:sz w:val="28"/>
                <w:szCs w:val="28"/>
                <w:lang w:val="uk-UA"/>
              </w:rPr>
              <w:t>три місяці</w:t>
            </w:r>
            <w:r w:rsidRPr="008C7DC2">
              <w:rPr>
                <w:color w:val="000000"/>
                <w:spacing w:val="-2"/>
                <w:sz w:val="28"/>
                <w:szCs w:val="28"/>
                <w:lang w:val="uk-UA"/>
              </w:rPr>
              <w:t xml:space="preserve"> з дня прийняття рішення про закриття кримінального провадження.</w:t>
            </w:r>
          </w:p>
          <w:p w14:paraId="52A65AEE" w14:textId="69DBA3E4" w:rsidR="004027C7" w:rsidRPr="00E42600" w:rsidRDefault="004027C7" w:rsidP="008C7DC2">
            <w:pPr>
              <w:pStyle w:val="rvps2"/>
              <w:shd w:val="clear" w:color="auto" w:fill="FFFFFF"/>
              <w:spacing w:before="0" w:beforeAutospacing="0" w:after="0" w:afterAutospacing="0"/>
              <w:ind w:firstLine="450"/>
              <w:jc w:val="both"/>
              <w:rPr>
                <w:b/>
                <w:bCs/>
                <w:sz w:val="28"/>
                <w:szCs w:val="28"/>
                <w:lang w:val="uk-UA"/>
              </w:rPr>
            </w:pPr>
            <w:r w:rsidRPr="00E42600">
              <w:rPr>
                <w:b/>
                <w:bCs/>
                <w:sz w:val="28"/>
                <w:szCs w:val="28"/>
                <w:lang w:val="uk-UA"/>
              </w:rPr>
              <w:t xml:space="preserve">Строк накладення адміністративного стягнення </w:t>
            </w:r>
            <w:r w:rsidRPr="00E42600">
              <w:rPr>
                <w:b/>
                <w:bCs/>
                <w:color w:val="000000"/>
                <w:sz w:val="28"/>
                <w:szCs w:val="28"/>
                <w:lang w:val="uk-UA"/>
              </w:rPr>
              <w:t>за вчинення правопорушення, пов</w:t>
            </w:r>
            <w:r w:rsidR="008C7DC2">
              <w:rPr>
                <w:b/>
                <w:bCs/>
                <w:color w:val="000000"/>
                <w:sz w:val="28"/>
                <w:szCs w:val="28"/>
                <w:lang w:val="uk-UA"/>
              </w:rPr>
              <w:t>'</w:t>
            </w:r>
            <w:r w:rsidRPr="00E42600">
              <w:rPr>
                <w:b/>
                <w:bCs/>
                <w:color w:val="000000"/>
                <w:sz w:val="28"/>
                <w:szCs w:val="28"/>
                <w:lang w:val="uk-UA"/>
              </w:rPr>
              <w:t>язаного з корупцією,</w:t>
            </w:r>
            <w:r w:rsidRPr="00E42600">
              <w:rPr>
                <w:b/>
                <w:bCs/>
                <w:sz w:val="28"/>
                <w:szCs w:val="28"/>
                <w:lang w:val="uk-UA"/>
              </w:rPr>
              <w:t xml:space="preserve"> </w:t>
            </w:r>
            <w:r w:rsidRPr="00E42600">
              <w:rPr>
                <w:b/>
                <w:bCs/>
                <w:color w:val="000000"/>
                <w:sz w:val="28"/>
                <w:szCs w:val="28"/>
                <w:lang w:val="uk-UA"/>
              </w:rPr>
              <w:t>а також право</w:t>
            </w:r>
            <w:r w:rsidR="008C7DC2">
              <w:rPr>
                <w:b/>
                <w:bCs/>
                <w:color w:val="000000"/>
                <w:sz w:val="28"/>
                <w:szCs w:val="28"/>
                <w:lang w:val="uk-UA"/>
              </w:rPr>
              <w:t xml:space="preserve">порушень, передбачених статтями              </w:t>
            </w:r>
            <w:r w:rsidRPr="00E42600">
              <w:rPr>
                <w:b/>
                <w:bCs/>
                <w:color w:val="000000"/>
                <w:sz w:val="28"/>
                <w:szCs w:val="28"/>
                <w:lang w:val="uk-UA"/>
              </w:rPr>
              <w:lastRenderedPageBreak/>
              <w:t>164</w:t>
            </w:r>
            <w:r w:rsidRPr="00E42600">
              <w:rPr>
                <w:b/>
                <w:bCs/>
                <w:color w:val="000000"/>
                <w:sz w:val="28"/>
                <w:szCs w:val="28"/>
                <w:vertAlign w:val="superscript"/>
                <w:lang w:val="uk-UA"/>
              </w:rPr>
              <w:t>14</w:t>
            </w:r>
            <w:r w:rsidR="008C7DC2">
              <w:rPr>
                <w:b/>
                <w:bCs/>
                <w:color w:val="000000"/>
                <w:sz w:val="28"/>
                <w:szCs w:val="28"/>
                <w:lang w:val="uk-UA"/>
              </w:rPr>
              <w:t xml:space="preserve">, </w:t>
            </w:r>
            <w:r w:rsidRPr="00E42600">
              <w:rPr>
                <w:b/>
                <w:bCs/>
                <w:color w:val="000000"/>
                <w:sz w:val="28"/>
                <w:szCs w:val="28"/>
                <w:lang w:val="uk-UA"/>
              </w:rPr>
              <w:t>212</w:t>
            </w:r>
            <w:r w:rsidRPr="00E42600">
              <w:rPr>
                <w:b/>
                <w:bCs/>
                <w:color w:val="000000"/>
                <w:sz w:val="28"/>
                <w:szCs w:val="28"/>
                <w:vertAlign w:val="superscript"/>
                <w:lang w:val="uk-UA"/>
              </w:rPr>
              <w:t>15</w:t>
            </w:r>
            <w:r w:rsidR="008C7DC2">
              <w:rPr>
                <w:b/>
                <w:bCs/>
                <w:color w:val="000000"/>
                <w:sz w:val="28"/>
                <w:szCs w:val="28"/>
                <w:lang w:val="uk-UA"/>
              </w:rPr>
              <w:t xml:space="preserve">, </w:t>
            </w:r>
            <w:r w:rsidRPr="00E42600">
              <w:rPr>
                <w:b/>
                <w:bCs/>
                <w:color w:val="000000"/>
                <w:sz w:val="28"/>
                <w:szCs w:val="28"/>
                <w:lang w:val="uk-UA"/>
              </w:rPr>
              <w:t>212</w:t>
            </w:r>
            <w:r w:rsidRPr="00E42600">
              <w:rPr>
                <w:b/>
                <w:bCs/>
                <w:color w:val="000000"/>
                <w:sz w:val="28"/>
                <w:szCs w:val="28"/>
                <w:vertAlign w:val="superscript"/>
                <w:lang w:val="uk-UA"/>
              </w:rPr>
              <w:t>21</w:t>
            </w:r>
            <w:r w:rsidR="008C7DC2">
              <w:rPr>
                <w:b/>
                <w:bCs/>
                <w:color w:val="000000"/>
                <w:sz w:val="28"/>
                <w:szCs w:val="28"/>
                <w:lang w:val="uk-UA"/>
              </w:rPr>
              <w:t xml:space="preserve"> </w:t>
            </w:r>
            <w:r w:rsidRPr="00E42600">
              <w:rPr>
                <w:b/>
                <w:bCs/>
                <w:color w:val="000000"/>
                <w:sz w:val="28"/>
                <w:szCs w:val="28"/>
                <w:lang w:val="uk-UA"/>
              </w:rPr>
              <w:t>цього Кодексу, зупиняється на час розгляду справи судом.</w:t>
            </w:r>
          </w:p>
        </w:tc>
      </w:tr>
      <w:tr w:rsidR="00660521" w:rsidRPr="00E42600" w14:paraId="6C2440DA" w14:textId="77777777" w:rsidTr="00660521">
        <w:tc>
          <w:tcPr>
            <w:tcW w:w="6475" w:type="dxa"/>
          </w:tcPr>
          <w:p w14:paraId="4D1BED55" w14:textId="35305D9E" w:rsidR="007C4E81" w:rsidRPr="00406AEE" w:rsidRDefault="008C7DC2" w:rsidP="00E561AA">
            <w:pPr>
              <w:pStyle w:val="rvps2"/>
              <w:shd w:val="clear" w:color="auto" w:fill="FFFFFF"/>
              <w:spacing w:before="120" w:beforeAutospacing="0" w:after="0" w:afterAutospacing="0"/>
              <w:ind w:firstLine="448"/>
              <w:jc w:val="both"/>
              <w:rPr>
                <w:color w:val="000000"/>
                <w:spacing w:val="-2"/>
                <w:sz w:val="28"/>
                <w:szCs w:val="28"/>
                <w:lang w:val="uk-UA"/>
              </w:rPr>
            </w:pPr>
            <w:r w:rsidRPr="00406AEE">
              <w:rPr>
                <w:spacing w:val="-2"/>
                <w:sz w:val="28"/>
                <w:szCs w:val="28"/>
                <w:lang w:val="uk-UA"/>
              </w:rPr>
              <w:lastRenderedPageBreak/>
              <w:t>Стаття 212</w:t>
            </w:r>
            <w:r w:rsidR="007C4E81" w:rsidRPr="00406AEE">
              <w:rPr>
                <w:spacing w:val="-2"/>
                <w:sz w:val="28"/>
                <w:szCs w:val="28"/>
                <w:vertAlign w:val="superscript"/>
                <w:lang w:val="uk-UA"/>
              </w:rPr>
              <w:t>3</w:t>
            </w:r>
            <w:r w:rsidR="007C4E81" w:rsidRPr="00406AEE">
              <w:rPr>
                <w:spacing w:val="-2"/>
                <w:sz w:val="28"/>
                <w:szCs w:val="28"/>
                <w:lang w:val="uk-UA"/>
              </w:rPr>
              <w:t>. Порушення права на інформацію та права на звернення</w:t>
            </w:r>
          </w:p>
          <w:p w14:paraId="436CB6B0" w14:textId="1213BC4D" w:rsidR="007C4E81" w:rsidRPr="00406AEE" w:rsidRDefault="007C4E81" w:rsidP="00E561AA">
            <w:pPr>
              <w:pStyle w:val="rvps2"/>
              <w:shd w:val="clear" w:color="auto" w:fill="FFFFFF"/>
              <w:spacing w:before="120" w:beforeAutospacing="0" w:after="0" w:afterAutospacing="0"/>
              <w:ind w:firstLine="448"/>
              <w:jc w:val="both"/>
              <w:rPr>
                <w:color w:val="000000"/>
                <w:spacing w:val="-2"/>
                <w:sz w:val="28"/>
                <w:szCs w:val="28"/>
                <w:lang w:val="uk-UA"/>
              </w:rPr>
            </w:pPr>
            <w:bookmarkStart w:id="5" w:name="n3550"/>
            <w:bookmarkEnd w:id="5"/>
            <w:r w:rsidRPr="00406AEE">
              <w:rPr>
                <w:color w:val="000000"/>
                <w:spacing w:val="-2"/>
                <w:sz w:val="28"/>
                <w:szCs w:val="28"/>
                <w:lang w:val="uk-UA"/>
              </w:rPr>
              <w:t>Неоприлюднення інформації, обов</w:t>
            </w:r>
            <w:r w:rsidR="008C7DC2" w:rsidRPr="00406AEE">
              <w:rPr>
                <w:color w:val="000000"/>
                <w:spacing w:val="-2"/>
                <w:sz w:val="28"/>
                <w:szCs w:val="28"/>
                <w:lang w:val="uk-UA"/>
              </w:rPr>
              <w:t>'</w:t>
            </w:r>
            <w:r w:rsidRPr="00406AEE">
              <w:rPr>
                <w:color w:val="000000"/>
                <w:spacing w:val="-2"/>
                <w:sz w:val="28"/>
                <w:szCs w:val="28"/>
                <w:lang w:val="uk-UA"/>
              </w:rPr>
              <w:t>язкове оприлюднення якої передбачено законами України</w:t>
            </w:r>
            <w:r w:rsidR="008C7DC2" w:rsidRPr="00406AEE">
              <w:rPr>
                <w:color w:val="000000"/>
                <w:spacing w:val="-2"/>
                <w:sz w:val="28"/>
                <w:szCs w:val="28"/>
                <w:lang w:val="uk-UA"/>
              </w:rPr>
              <w:t xml:space="preserve"> </w:t>
            </w:r>
            <w:r w:rsidRPr="00406AEE">
              <w:rPr>
                <w:color w:val="000000"/>
                <w:spacing w:val="-2"/>
                <w:sz w:val="28"/>
                <w:szCs w:val="28"/>
                <w:lang w:val="uk-UA"/>
              </w:rPr>
              <w:t>"Про доступ до публічної інформації",</w:t>
            </w:r>
            <w:r w:rsidR="008C7DC2" w:rsidRPr="00406AEE">
              <w:rPr>
                <w:color w:val="000000"/>
                <w:spacing w:val="-2"/>
                <w:sz w:val="28"/>
                <w:szCs w:val="28"/>
                <w:lang w:val="uk-UA"/>
              </w:rPr>
              <w:t xml:space="preserve"> </w:t>
            </w:r>
            <w:r w:rsidRPr="00406AEE">
              <w:rPr>
                <w:color w:val="000000"/>
                <w:spacing w:val="-2"/>
                <w:sz w:val="28"/>
                <w:szCs w:val="28"/>
                <w:lang w:val="uk-UA"/>
              </w:rPr>
              <w:t>"Про оцінку впливу на довкілля",</w:t>
            </w:r>
            <w:r w:rsidR="008C7DC2" w:rsidRPr="00406AEE">
              <w:rPr>
                <w:color w:val="000000"/>
                <w:spacing w:val="-2"/>
                <w:sz w:val="28"/>
                <w:szCs w:val="28"/>
                <w:lang w:val="uk-UA"/>
              </w:rPr>
              <w:t xml:space="preserve"> </w:t>
            </w:r>
            <w:r w:rsidRPr="00406AEE">
              <w:rPr>
                <w:color w:val="000000"/>
                <w:spacing w:val="-2"/>
                <w:sz w:val="28"/>
                <w:szCs w:val="28"/>
                <w:lang w:val="uk-UA"/>
              </w:rPr>
              <w:t>"Про особливості доступу до інформації у сферах постачання електричної енергії, природного газу, теплопостачання, централізованого постачання гарячої води, централізованого питного водопостачання та водовідведення",</w:t>
            </w:r>
            <w:r w:rsidR="008C7DC2" w:rsidRPr="00406AEE">
              <w:rPr>
                <w:spacing w:val="-2"/>
                <w:sz w:val="28"/>
                <w:szCs w:val="28"/>
                <w:lang w:val="uk-UA"/>
              </w:rPr>
              <w:t xml:space="preserve"> </w:t>
            </w:r>
            <w:r w:rsidRPr="00406AEE">
              <w:rPr>
                <w:color w:val="000000"/>
                <w:spacing w:val="-2"/>
                <w:sz w:val="28"/>
                <w:szCs w:val="28"/>
                <w:lang w:val="uk-UA"/>
              </w:rPr>
              <w:t>"Про доступ до архівів репресивних органів комуністичного тоталітарного режиму 1917</w:t>
            </w:r>
            <w:r w:rsidR="008C7DC2" w:rsidRPr="00406AEE">
              <w:rPr>
                <w:color w:val="000000"/>
                <w:spacing w:val="-2"/>
                <w:sz w:val="28"/>
                <w:szCs w:val="28"/>
                <w:lang w:val="uk-UA"/>
              </w:rPr>
              <w:t xml:space="preserve"> – </w:t>
            </w:r>
            <w:r w:rsidR="00E561AA" w:rsidRPr="00406AEE">
              <w:rPr>
                <w:color w:val="000000"/>
                <w:spacing w:val="-2"/>
                <w:sz w:val="28"/>
                <w:szCs w:val="28"/>
                <w:lang w:val="uk-UA"/>
              </w:rPr>
              <w:t xml:space="preserve">1991 років", </w:t>
            </w:r>
            <w:r w:rsidRPr="00406AEE">
              <w:rPr>
                <w:color w:val="000000"/>
                <w:spacing w:val="-2"/>
                <w:sz w:val="28"/>
                <w:szCs w:val="28"/>
                <w:lang w:val="uk-UA"/>
              </w:rPr>
              <w:t>"Про відкритість використання публічних коштів"</w:t>
            </w:r>
            <w:r w:rsidR="008C7DC2" w:rsidRPr="00406AEE">
              <w:rPr>
                <w:color w:val="000000"/>
                <w:spacing w:val="-2"/>
                <w:sz w:val="28"/>
                <w:szCs w:val="28"/>
                <w:lang w:val="uk-UA"/>
              </w:rPr>
              <w:t xml:space="preserve"> </w:t>
            </w:r>
            <w:r w:rsidRPr="00406AEE">
              <w:rPr>
                <w:color w:val="000000"/>
                <w:spacing w:val="-2"/>
                <w:sz w:val="28"/>
                <w:szCs w:val="28"/>
                <w:lang w:val="uk-UA"/>
              </w:rPr>
              <w:t>та</w:t>
            </w:r>
            <w:r w:rsidR="008C7DC2" w:rsidRPr="00406AEE">
              <w:rPr>
                <w:color w:val="000000"/>
                <w:spacing w:val="-2"/>
                <w:sz w:val="28"/>
                <w:szCs w:val="28"/>
                <w:lang w:val="uk-UA"/>
              </w:rPr>
              <w:t xml:space="preserve"> </w:t>
            </w:r>
            <w:r w:rsidRPr="00406AEE">
              <w:rPr>
                <w:color w:val="000000"/>
                <w:spacing w:val="-2"/>
                <w:sz w:val="28"/>
                <w:szCs w:val="28"/>
                <w:lang w:val="uk-UA"/>
              </w:rPr>
              <w:t>"</w:t>
            </w:r>
            <w:r w:rsidRPr="00406AEE">
              <w:rPr>
                <w:b/>
                <w:bCs/>
                <w:color w:val="000000"/>
                <w:spacing w:val="-2"/>
                <w:sz w:val="28"/>
                <w:szCs w:val="28"/>
                <w:lang w:val="uk-UA"/>
              </w:rPr>
              <w:t>Про засади запобігання і протидії корупції</w:t>
            </w:r>
            <w:r w:rsidRPr="00406AEE">
              <w:rPr>
                <w:color w:val="000000"/>
                <w:spacing w:val="-2"/>
                <w:sz w:val="28"/>
                <w:szCs w:val="28"/>
                <w:lang w:val="uk-UA"/>
              </w:rPr>
              <w:t xml:space="preserve">", </w:t>
            </w:r>
            <w:r w:rsidR="008C7DC2" w:rsidRPr="00406AEE">
              <w:rPr>
                <w:color w:val="000000"/>
                <w:spacing w:val="-2"/>
                <w:sz w:val="28"/>
                <w:szCs w:val="28"/>
                <w:lang w:val="uk-UA"/>
              </w:rPr>
              <w:t>–</w:t>
            </w:r>
          </w:p>
          <w:p w14:paraId="24289309" w14:textId="58B54BDF" w:rsidR="00660521" w:rsidRPr="00406AEE" w:rsidRDefault="007C4E81" w:rsidP="007C4E81">
            <w:pPr>
              <w:pStyle w:val="rvps2"/>
              <w:shd w:val="clear" w:color="auto" w:fill="FFFFFF"/>
              <w:spacing w:before="0" w:beforeAutospacing="0" w:after="0" w:afterAutospacing="0"/>
              <w:ind w:firstLine="450"/>
              <w:jc w:val="both"/>
              <w:rPr>
                <w:color w:val="000000"/>
                <w:spacing w:val="-2"/>
                <w:sz w:val="28"/>
                <w:szCs w:val="28"/>
                <w:lang w:val="uk-UA"/>
              </w:rPr>
            </w:pPr>
            <w:bookmarkStart w:id="6" w:name="n3551"/>
            <w:bookmarkEnd w:id="6"/>
            <w:r w:rsidRPr="00406AEE">
              <w:rPr>
                <w:color w:val="000000"/>
                <w:spacing w:val="-2"/>
                <w:sz w:val="28"/>
                <w:szCs w:val="28"/>
                <w:lang w:val="uk-UA"/>
              </w:rPr>
              <w:t>тягне за собою накладення штрафу на посадових осіб від двадцяти п</w:t>
            </w:r>
            <w:r w:rsidR="008C7DC2" w:rsidRPr="00406AEE">
              <w:rPr>
                <w:color w:val="000000"/>
                <w:spacing w:val="-2"/>
                <w:sz w:val="28"/>
                <w:szCs w:val="28"/>
                <w:lang w:val="uk-UA"/>
              </w:rPr>
              <w:t>'</w:t>
            </w:r>
            <w:r w:rsidRPr="00406AEE">
              <w:rPr>
                <w:color w:val="000000"/>
                <w:spacing w:val="-2"/>
                <w:sz w:val="28"/>
                <w:szCs w:val="28"/>
                <w:lang w:val="uk-UA"/>
              </w:rPr>
              <w:t>яти до п</w:t>
            </w:r>
            <w:r w:rsidR="008C7DC2" w:rsidRPr="00406AEE">
              <w:rPr>
                <w:color w:val="000000"/>
                <w:spacing w:val="-2"/>
                <w:sz w:val="28"/>
                <w:szCs w:val="28"/>
                <w:lang w:val="uk-UA"/>
              </w:rPr>
              <w:t>'</w:t>
            </w:r>
            <w:r w:rsidRPr="00406AEE">
              <w:rPr>
                <w:color w:val="000000"/>
                <w:spacing w:val="-2"/>
                <w:sz w:val="28"/>
                <w:szCs w:val="28"/>
                <w:lang w:val="uk-UA"/>
              </w:rPr>
              <w:t>ятдесяти неоподатковуваних мінімумів доходів громадян.</w:t>
            </w:r>
          </w:p>
          <w:p w14:paraId="095C454A" w14:textId="3CF07F7B" w:rsidR="007C4E81" w:rsidRPr="00406AEE" w:rsidRDefault="007C4E81" w:rsidP="007C4E81">
            <w:pPr>
              <w:pStyle w:val="rvps2"/>
              <w:shd w:val="clear" w:color="auto" w:fill="FFFFFF"/>
              <w:spacing w:before="0" w:beforeAutospacing="0" w:after="0" w:afterAutospacing="0"/>
              <w:ind w:firstLine="450"/>
              <w:jc w:val="both"/>
              <w:rPr>
                <w:color w:val="000000"/>
                <w:spacing w:val="-2"/>
                <w:lang w:val="uk-UA"/>
              </w:rPr>
            </w:pPr>
            <w:r w:rsidRPr="00406AEE">
              <w:rPr>
                <w:color w:val="000000"/>
                <w:spacing w:val="-2"/>
                <w:sz w:val="28"/>
                <w:szCs w:val="28"/>
                <w:lang w:val="uk-UA"/>
              </w:rPr>
              <w:t>…</w:t>
            </w:r>
          </w:p>
        </w:tc>
        <w:tc>
          <w:tcPr>
            <w:tcW w:w="6475" w:type="dxa"/>
          </w:tcPr>
          <w:p w14:paraId="1495F91F" w14:textId="5E6CD3CF" w:rsidR="007C4E81" w:rsidRPr="00406AEE" w:rsidRDefault="008C7DC2" w:rsidP="00E561AA">
            <w:pPr>
              <w:pStyle w:val="rvps2"/>
              <w:shd w:val="clear" w:color="auto" w:fill="FFFFFF"/>
              <w:spacing w:before="120" w:beforeAutospacing="0" w:after="0" w:afterAutospacing="0"/>
              <w:ind w:firstLine="448"/>
              <w:jc w:val="both"/>
              <w:rPr>
                <w:color w:val="000000"/>
                <w:spacing w:val="-2"/>
                <w:sz w:val="28"/>
                <w:szCs w:val="28"/>
                <w:lang w:val="uk-UA"/>
              </w:rPr>
            </w:pPr>
            <w:r w:rsidRPr="00406AEE">
              <w:rPr>
                <w:spacing w:val="-2"/>
                <w:sz w:val="28"/>
                <w:szCs w:val="28"/>
                <w:lang w:val="uk-UA"/>
              </w:rPr>
              <w:t>Стаття 212</w:t>
            </w:r>
            <w:r w:rsidR="007C4E81" w:rsidRPr="00406AEE">
              <w:rPr>
                <w:spacing w:val="-2"/>
                <w:sz w:val="28"/>
                <w:szCs w:val="28"/>
                <w:vertAlign w:val="superscript"/>
                <w:lang w:val="uk-UA"/>
              </w:rPr>
              <w:t>3</w:t>
            </w:r>
            <w:r w:rsidR="007C4E81" w:rsidRPr="00406AEE">
              <w:rPr>
                <w:spacing w:val="-2"/>
                <w:sz w:val="28"/>
                <w:szCs w:val="28"/>
                <w:lang w:val="uk-UA"/>
              </w:rPr>
              <w:t>. Порушення права на інформацію та права на звернення</w:t>
            </w:r>
          </w:p>
          <w:p w14:paraId="5882D681" w14:textId="5157E48F" w:rsidR="007C4E81" w:rsidRPr="00406AEE" w:rsidRDefault="007C4E81" w:rsidP="00E561AA">
            <w:pPr>
              <w:pStyle w:val="rvps2"/>
              <w:shd w:val="clear" w:color="auto" w:fill="FFFFFF"/>
              <w:spacing w:before="120" w:beforeAutospacing="0" w:after="0" w:afterAutospacing="0"/>
              <w:ind w:firstLine="448"/>
              <w:jc w:val="both"/>
              <w:rPr>
                <w:color w:val="000000"/>
                <w:spacing w:val="-2"/>
                <w:sz w:val="28"/>
                <w:szCs w:val="28"/>
                <w:lang w:val="uk-UA"/>
              </w:rPr>
            </w:pPr>
            <w:r w:rsidRPr="00406AEE">
              <w:rPr>
                <w:color w:val="000000"/>
                <w:spacing w:val="-2"/>
                <w:sz w:val="28"/>
                <w:szCs w:val="28"/>
                <w:lang w:val="uk-UA"/>
              </w:rPr>
              <w:t>Неоприлюднення інформації, обов</w:t>
            </w:r>
            <w:r w:rsidR="008C7DC2" w:rsidRPr="00406AEE">
              <w:rPr>
                <w:color w:val="000000"/>
                <w:spacing w:val="-2"/>
                <w:sz w:val="28"/>
                <w:szCs w:val="28"/>
                <w:lang w:val="uk-UA"/>
              </w:rPr>
              <w:t>'</w:t>
            </w:r>
            <w:r w:rsidRPr="00406AEE">
              <w:rPr>
                <w:color w:val="000000"/>
                <w:spacing w:val="-2"/>
                <w:sz w:val="28"/>
                <w:szCs w:val="28"/>
                <w:lang w:val="uk-UA"/>
              </w:rPr>
              <w:t>язкове оприлюднення якої передбачено законами України</w:t>
            </w:r>
            <w:r w:rsidR="008C7DC2" w:rsidRPr="00406AEE">
              <w:rPr>
                <w:color w:val="000000"/>
                <w:spacing w:val="-2"/>
                <w:sz w:val="28"/>
                <w:szCs w:val="28"/>
                <w:lang w:val="uk-UA"/>
              </w:rPr>
              <w:t xml:space="preserve"> </w:t>
            </w:r>
            <w:r w:rsidRPr="00406AEE">
              <w:rPr>
                <w:color w:val="000000"/>
                <w:spacing w:val="-2"/>
                <w:sz w:val="28"/>
                <w:szCs w:val="28"/>
                <w:lang w:val="uk-UA"/>
              </w:rPr>
              <w:t>"Про доступ до публічної інформації",</w:t>
            </w:r>
            <w:r w:rsidR="008C7DC2" w:rsidRPr="00406AEE">
              <w:rPr>
                <w:color w:val="000000"/>
                <w:spacing w:val="-2"/>
                <w:sz w:val="28"/>
                <w:szCs w:val="28"/>
                <w:lang w:val="uk-UA"/>
              </w:rPr>
              <w:t xml:space="preserve"> </w:t>
            </w:r>
            <w:r w:rsidRPr="00406AEE">
              <w:rPr>
                <w:color w:val="000000"/>
                <w:spacing w:val="-2"/>
                <w:sz w:val="28"/>
                <w:szCs w:val="28"/>
                <w:lang w:val="uk-UA"/>
              </w:rPr>
              <w:t>"Про оцінку впливу на довкілля",</w:t>
            </w:r>
            <w:r w:rsidR="008C7DC2" w:rsidRPr="00406AEE">
              <w:rPr>
                <w:color w:val="000000"/>
                <w:spacing w:val="-2"/>
                <w:sz w:val="28"/>
                <w:szCs w:val="28"/>
                <w:lang w:val="uk-UA"/>
              </w:rPr>
              <w:t xml:space="preserve"> </w:t>
            </w:r>
            <w:r w:rsidRPr="00406AEE">
              <w:rPr>
                <w:color w:val="000000"/>
                <w:spacing w:val="-2"/>
                <w:sz w:val="28"/>
                <w:szCs w:val="28"/>
                <w:lang w:val="uk-UA"/>
              </w:rPr>
              <w:t>"Про особливості доступу до інформації у сферах постачання електричної енергії, природного газу, теплопостачання, централізованого постачання гарячої води, централізованого питного водопостачання та водовідведення",</w:t>
            </w:r>
            <w:r w:rsidR="008C7DC2" w:rsidRPr="00406AEE">
              <w:rPr>
                <w:spacing w:val="-2"/>
                <w:sz w:val="28"/>
                <w:szCs w:val="28"/>
                <w:lang w:val="uk-UA"/>
              </w:rPr>
              <w:t xml:space="preserve"> </w:t>
            </w:r>
            <w:r w:rsidRPr="00406AEE">
              <w:rPr>
                <w:color w:val="000000"/>
                <w:spacing w:val="-2"/>
                <w:sz w:val="28"/>
                <w:szCs w:val="28"/>
                <w:lang w:val="uk-UA"/>
              </w:rPr>
              <w:t>"Про доступ до архівів репресивних органів комуністичного тоталітарного режиму 1917</w:t>
            </w:r>
            <w:r w:rsidR="008C7DC2" w:rsidRPr="00406AEE">
              <w:rPr>
                <w:color w:val="000000"/>
                <w:spacing w:val="-2"/>
                <w:sz w:val="28"/>
                <w:szCs w:val="28"/>
                <w:lang w:val="uk-UA"/>
              </w:rPr>
              <w:t xml:space="preserve"> – </w:t>
            </w:r>
            <w:r w:rsidRPr="00406AEE">
              <w:rPr>
                <w:color w:val="000000"/>
                <w:spacing w:val="-2"/>
                <w:sz w:val="28"/>
                <w:szCs w:val="28"/>
                <w:lang w:val="uk-UA"/>
              </w:rPr>
              <w:t>1991 років",</w:t>
            </w:r>
            <w:r w:rsidR="008C7DC2" w:rsidRPr="00406AEE">
              <w:rPr>
                <w:color w:val="000000"/>
                <w:spacing w:val="-2"/>
                <w:sz w:val="28"/>
                <w:szCs w:val="28"/>
                <w:lang w:val="uk-UA"/>
              </w:rPr>
              <w:t xml:space="preserve"> </w:t>
            </w:r>
            <w:r w:rsidRPr="00406AEE">
              <w:rPr>
                <w:color w:val="000000"/>
                <w:spacing w:val="-2"/>
                <w:sz w:val="28"/>
                <w:szCs w:val="28"/>
                <w:lang w:val="uk-UA"/>
              </w:rPr>
              <w:t>"Про відкритість використання публічних коштів"</w:t>
            </w:r>
            <w:r w:rsidR="008C7DC2" w:rsidRPr="00406AEE">
              <w:rPr>
                <w:color w:val="000000"/>
                <w:spacing w:val="-2"/>
                <w:sz w:val="28"/>
                <w:szCs w:val="28"/>
                <w:lang w:val="uk-UA"/>
              </w:rPr>
              <w:t xml:space="preserve"> </w:t>
            </w:r>
            <w:r w:rsidRPr="00406AEE">
              <w:rPr>
                <w:color w:val="000000"/>
                <w:spacing w:val="-2"/>
                <w:sz w:val="28"/>
                <w:szCs w:val="28"/>
                <w:lang w:val="uk-UA"/>
              </w:rPr>
              <w:t>та</w:t>
            </w:r>
            <w:r w:rsidR="008C7DC2" w:rsidRPr="00406AEE">
              <w:rPr>
                <w:color w:val="000000"/>
                <w:spacing w:val="-2"/>
                <w:sz w:val="28"/>
                <w:szCs w:val="28"/>
                <w:lang w:val="uk-UA"/>
              </w:rPr>
              <w:t xml:space="preserve"> </w:t>
            </w:r>
            <w:r w:rsidRPr="00406AEE">
              <w:rPr>
                <w:color w:val="000000"/>
                <w:spacing w:val="-2"/>
                <w:sz w:val="28"/>
                <w:szCs w:val="28"/>
                <w:lang w:val="uk-UA"/>
              </w:rPr>
              <w:t>"</w:t>
            </w:r>
            <w:r w:rsidRPr="00406AEE">
              <w:rPr>
                <w:b/>
                <w:bCs/>
                <w:color w:val="000000"/>
                <w:spacing w:val="-2"/>
                <w:sz w:val="28"/>
                <w:szCs w:val="28"/>
                <w:lang w:val="uk-UA"/>
              </w:rPr>
              <w:t>Про запобігання корупції</w:t>
            </w:r>
            <w:r w:rsidRPr="00406AEE">
              <w:rPr>
                <w:color w:val="000000"/>
                <w:spacing w:val="-2"/>
                <w:sz w:val="28"/>
                <w:szCs w:val="28"/>
                <w:lang w:val="uk-UA"/>
              </w:rPr>
              <w:t xml:space="preserve">", </w:t>
            </w:r>
            <w:r w:rsidR="008C7DC2" w:rsidRPr="00406AEE">
              <w:rPr>
                <w:color w:val="000000"/>
                <w:spacing w:val="-2"/>
                <w:sz w:val="28"/>
                <w:szCs w:val="28"/>
                <w:lang w:val="uk-UA"/>
              </w:rPr>
              <w:t>–</w:t>
            </w:r>
          </w:p>
          <w:p w14:paraId="2E6BEE34" w14:textId="7299B12E" w:rsidR="007C4E81" w:rsidRPr="00406AEE" w:rsidRDefault="007C4E81" w:rsidP="007C4E81">
            <w:pPr>
              <w:pStyle w:val="rvps2"/>
              <w:shd w:val="clear" w:color="auto" w:fill="FFFFFF"/>
              <w:spacing w:before="0" w:beforeAutospacing="0" w:after="0" w:afterAutospacing="0"/>
              <w:ind w:firstLine="450"/>
              <w:jc w:val="both"/>
              <w:rPr>
                <w:color w:val="000000"/>
                <w:spacing w:val="-2"/>
                <w:sz w:val="28"/>
                <w:szCs w:val="28"/>
                <w:lang w:val="uk-UA"/>
              </w:rPr>
            </w:pPr>
            <w:r w:rsidRPr="00406AEE">
              <w:rPr>
                <w:color w:val="000000"/>
                <w:spacing w:val="-2"/>
                <w:sz w:val="28"/>
                <w:szCs w:val="28"/>
                <w:lang w:val="uk-UA"/>
              </w:rPr>
              <w:t>тягне за собою накладення штрафу на посадових осіб від двадцяти п</w:t>
            </w:r>
            <w:r w:rsidR="008C7DC2" w:rsidRPr="00406AEE">
              <w:rPr>
                <w:color w:val="000000"/>
                <w:spacing w:val="-2"/>
                <w:sz w:val="28"/>
                <w:szCs w:val="28"/>
                <w:lang w:val="uk-UA"/>
              </w:rPr>
              <w:t>'</w:t>
            </w:r>
            <w:r w:rsidRPr="00406AEE">
              <w:rPr>
                <w:color w:val="000000"/>
                <w:spacing w:val="-2"/>
                <w:sz w:val="28"/>
                <w:szCs w:val="28"/>
                <w:lang w:val="uk-UA"/>
              </w:rPr>
              <w:t>яти до п</w:t>
            </w:r>
            <w:r w:rsidR="008C7DC2" w:rsidRPr="00406AEE">
              <w:rPr>
                <w:color w:val="000000"/>
                <w:spacing w:val="-2"/>
                <w:sz w:val="28"/>
                <w:szCs w:val="28"/>
                <w:lang w:val="uk-UA"/>
              </w:rPr>
              <w:t>'</w:t>
            </w:r>
            <w:r w:rsidRPr="00406AEE">
              <w:rPr>
                <w:color w:val="000000"/>
                <w:spacing w:val="-2"/>
                <w:sz w:val="28"/>
                <w:szCs w:val="28"/>
                <w:lang w:val="uk-UA"/>
              </w:rPr>
              <w:t>ятдесяти неоподатковуваних мінімумів доходів громадян.</w:t>
            </w:r>
          </w:p>
          <w:p w14:paraId="33DACE2C" w14:textId="7D9E0479" w:rsidR="00660521" w:rsidRPr="00406AEE" w:rsidRDefault="007C4E81" w:rsidP="007C4E81">
            <w:pPr>
              <w:rPr>
                <w:spacing w:val="-2"/>
                <w:sz w:val="28"/>
                <w:szCs w:val="28"/>
                <w:lang w:val="uk-UA"/>
              </w:rPr>
            </w:pPr>
            <w:r w:rsidRPr="00406AEE">
              <w:rPr>
                <w:color w:val="000000"/>
                <w:spacing w:val="-2"/>
                <w:sz w:val="28"/>
                <w:szCs w:val="28"/>
                <w:lang w:val="uk-UA"/>
              </w:rPr>
              <w:t>…</w:t>
            </w:r>
          </w:p>
        </w:tc>
      </w:tr>
      <w:tr w:rsidR="00660521" w:rsidRPr="00E42600" w14:paraId="2F3237BC" w14:textId="77777777" w:rsidTr="00660521">
        <w:tc>
          <w:tcPr>
            <w:tcW w:w="6475" w:type="dxa"/>
          </w:tcPr>
          <w:p w14:paraId="30D02ED5" w14:textId="77777777" w:rsidR="001D08B0" w:rsidRPr="00E42600" w:rsidRDefault="001D08B0" w:rsidP="00E561AA">
            <w:pPr>
              <w:pStyle w:val="rvps2"/>
              <w:shd w:val="clear" w:color="auto" w:fill="FFFFFF"/>
              <w:spacing w:before="120" w:beforeAutospacing="0" w:after="0" w:afterAutospacing="0"/>
              <w:ind w:firstLine="448"/>
              <w:jc w:val="both"/>
              <w:rPr>
                <w:color w:val="000000"/>
                <w:sz w:val="28"/>
                <w:szCs w:val="28"/>
                <w:lang w:val="uk-UA"/>
              </w:rPr>
            </w:pPr>
            <w:r w:rsidRPr="00E42600">
              <w:rPr>
                <w:sz w:val="28"/>
                <w:szCs w:val="28"/>
                <w:lang w:val="uk-UA"/>
              </w:rPr>
              <w:t>Стаття 250. Прокурорський нагляд за виконанням законів при провадженні в справах про адміністративні правопорушення</w:t>
            </w:r>
          </w:p>
          <w:p w14:paraId="3DA15DB2" w14:textId="77777777" w:rsidR="001D08B0" w:rsidRPr="00E42600" w:rsidRDefault="001D08B0" w:rsidP="00E561AA">
            <w:pPr>
              <w:pStyle w:val="rvps2"/>
              <w:shd w:val="clear" w:color="auto" w:fill="FFFFFF"/>
              <w:spacing w:before="120" w:beforeAutospacing="0" w:after="0" w:afterAutospacing="0"/>
              <w:ind w:firstLine="448"/>
              <w:jc w:val="both"/>
              <w:rPr>
                <w:color w:val="000000"/>
                <w:sz w:val="28"/>
                <w:szCs w:val="28"/>
                <w:lang w:val="uk-UA"/>
              </w:rPr>
            </w:pPr>
            <w:bookmarkStart w:id="7" w:name="n347"/>
            <w:bookmarkEnd w:id="7"/>
            <w:r w:rsidRPr="00E42600">
              <w:rPr>
                <w:color w:val="000000"/>
                <w:sz w:val="28"/>
                <w:szCs w:val="28"/>
                <w:lang w:val="uk-UA"/>
              </w:rPr>
              <w:t xml:space="preserve">Прокурор, заступник прокурора, здійснюючи нагляд за додержанням і правильним застосуванням законів при провадженні в справах про адміністративне правопорушення має право: </w:t>
            </w:r>
            <w:r w:rsidRPr="00E42600">
              <w:rPr>
                <w:color w:val="000000"/>
                <w:sz w:val="28"/>
                <w:szCs w:val="28"/>
                <w:lang w:val="uk-UA"/>
              </w:rPr>
              <w:lastRenderedPageBreak/>
              <w:t>порушувати провадження в справі про адміністративне правопорушення; знайомитися з матеріалами справи; перевіряти законність дій органів (посадових осіб) при провадженні в справі; брати участь у розгляді справи; заявляти клопотання; давати висновки з питань, що виникають під час розгляду справи; перевіряти правильність застосування відповідними органами (посадовими особами) заходів впливу за адміністративні правопорушення; вносити подання, оскаржувати постанову і рішення по скарзі в справі про адміністративне правопорушення, а також вчиняти інші передбачені законом дії.</w:t>
            </w:r>
          </w:p>
          <w:p w14:paraId="45D8E75A" w14:textId="257FABE7" w:rsidR="00660521" w:rsidRPr="00E42600" w:rsidRDefault="001D08B0" w:rsidP="00A85812">
            <w:pPr>
              <w:pStyle w:val="rvps2"/>
              <w:shd w:val="clear" w:color="auto" w:fill="FFFFFF"/>
              <w:spacing w:before="0" w:beforeAutospacing="0" w:after="0" w:afterAutospacing="0"/>
              <w:ind w:firstLine="450"/>
              <w:jc w:val="both"/>
              <w:rPr>
                <w:b/>
                <w:bCs/>
                <w:color w:val="000000"/>
                <w:lang w:val="uk-UA"/>
              </w:rPr>
            </w:pPr>
            <w:bookmarkStart w:id="8" w:name="n348"/>
            <w:bookmarkEnd w:id="8"/>
            <w:r w:rsidRPr="00E42600">
              <w:rPr>
                <w:b/>
                <w:bCs/>
                <w:color w:val="000000"/>
                <w:sz w:val="28"/>
                <w:szCs w:val="28"/>
                <w:lang w:val="uk-UA"/>
              </w:rPr>
              <w:t>При провадженні у справах про адміністрати</w:t>
            </w:r>
            <w:r w:rsidR="008C7DC2">
              <w:rPr>
                <w:b/>
                <w:bCs/>
                <w:color w:val="000000"/>
                <w:sz w:val="28"/>
                <w:szCs w:val="28"/>
                <w:lang w:val="uk-UA"/>
              </w:rPr>
              <w:t>вні правопорушення, передбачені статтями 172</w:t>
            </w:r>
            <w:r w:rsidRPr="008C7DC2">
              <w:rPr>
                <w:b/>
                <w:bCs/>
                <w:color w:val="000000"/>
                <w:sz w:val="28"/>
                <w:szCs w:val="28"/>
                <w:vertAlign w:val="superscript"/>
                <w:lang w:val="uk-UA"/>
              </w:rPr>
              <w:t>4</w:t>
            </w:r>
            <w:r w:rsidR="008C7DC2">
              <w:rPr>
                <w:b/>
                <w:bCs/>
                <w:color w:val="000000"/>
                <w:sz w:val="28"/>
                <w:szCs w:val="28"/>
                <w:lang w:val="uk-UA"/>
              </w:rPr>
              <w:t>, 172</w:t>
            </w:r>
            <w:r w:rsidRPr="008C7DC2">
              <w:rPr>
                <w:b/>
                <w:bCs/>
                <w:color w:val="000000"/>
                <w:sz w:val="28"/>
                <w:szCs w:val="28"/>
                <w:vertAlign w:val="superscript"/>
                <w:lang w:val="uk-UA"/>
              </w:rPr>
              <w:t>9</w:t>
            </w:r>
            <w:r w:rsidR="008C7DC2">
              <w:rPr>
                <w:b/>
                <w:bCs/>
                <w:color w:val="000000"/>
                <w:sz w:val="28"/>
                <w:szCs w:val="28"/>
                <w:lang w:val="uk-UA"/>
              </w:rPr>
              <w:t xml:space="preserve">, </w:t>
            </w:r>
            <w:r w:rsidR="00FC272E">
              <w:rPr>
                <w:b/>
                <w:bCs/>
                <w:color w:val="000000"/>
                <w:sz w:val="28"/>
                <w:szCs w:val="28"/>
                <w:lang w:val="uk-UA"/>
              </w:rPr>
              <w:t>172</w:t>
            </w:r>
            <w:r w:rsidRPr="00FC272E">
              <w:rPr>
                <w:b/>
                <w:bCs/>
                <w:color w:val="000000"/>
                <w:sz w:val="28"/>
                <w:szCs w:val="28"/>
                <w:vertAlign w:val="superscript"/>
                <w:lang w:val="uk-UA"/>
              </w:rPr>
              <w:t>9-2</w:t>
            </w:r>
            <w:r w:rsidR="008C7DC2" w:rsidRPr="00FC272E">
              <w:rPr>
                <w:b/>
                <w:bCs/>
                <w:sz w:val="28"/>
                <w:szCs w:val="28"/>
                <w:vertAlign w:val="superscript"/>
                <w:lang w:val="uk-UA"/>
              </w:rPr>
              <w:t xml:space="preserve"> </w:t>
            </w:r>
            <w:r w:rsidRPr="00E42600">
              <w:rPr>
                <w:b/>
                <w:bCs/>
                <w:color w:val="000000"/>
                <w:sz w:val="28"/>
                <w:szCs w:val="28"/>
                <w:lang w:val="uk-UA"/>
              </w:rPr>
              <w:t>цього Кодексу, участь прокурора у розгляді справи судом є обов</w:t>
            </w:r>
            <w:r w:rsidR="00A85812">
              <w:rPr>
                <w:b/>
                <w:bCs/>
                <w:color w:val="000000"/>
                <w:sz w:val="28"/>
                <w:szCs w:val="28"/>
                <w:lang w:val="uk-UA"/>
              </w:rPr>
              <w:t>'</w:t>
            </w:r>
            <w:r w:rsidRPr="00E42600">
              <w:rPr>
                <w:b/>
                <w:bCs/>
                <w:color w:val="000000"/>
                <w:sz w:val="28"/>
                <w:szCs w:val="28"/>
                <w:lang w:val="uk-UA"/>
              </w:rPr>
              <w:t>язковою.</w:t>
            </w:r>
          </w:p>
        </w:tc>
        <w:tc>
          <w:tcPr>
            <w:tcW w:w="6475" w:type="dxa"/>
          </w:tcPr>
          <w:p w14:paraId="0237B750" w14:textId="77777777" w:rsidR="007A1C5A" w:rsidRPr="00E42600" w:rsidRDefault="007A1C5A" w:rsidP="00E561AA">
            <w:pPr>
              <w:pStyle w:val="rvps2"/>
              <w:shd w:val="clear" w:color="auto" w:fill="FFFFFF"/>
              <w:spacing w:before="120" w:beforeAutospacing="0" w:after="0" w:afterAutospacing="0"/>
              <w:ind w:firstLine="448"/>
              <w:jc w:val="both"/>
              <w:rPr>
                <w:color w:val="000000"/>
                <w:sz w:val="28"/>
                <w:szCs w:val="28"/>
                <w:lang w:val="uk-UA"/>
              </w:rPr>
            </w:pPr>
            <w:r w:rsidRPr="00E42600">
              <w:rPr>
                <w:sz w:val="28"/>
                <w:szCs w:val="28"/>
                <w:lang w:val="uk-UA"/>
              </w:rPr>
              <w:lastRenderedPageBreak/>
              <w:t>Стаття 250. Прокурорський нагляд за виконанням законів при провадженні в справах про адміністративні правопорушення</w:t>
            </w:r>
          </w:p>
          <w:p w14:paraId="34E7A2F6" w14:textId="77777777" w:rsidR="00660521" w:rsidRPr="00E42600" w:rsidRDefault="007A1C5A" w:rsidP="00E561AA">
            <w:pPr>
              <w:pStyle w:val="rvps2"/>
              <w:shd w:val="clear" w:color="auto" w:fill="FFFFFF"/>
              <w:spacing w:before="120" w:beforeAutospacing="0" w:after="0" w:afterAutospacing="0"/>
              <w:ind w:firstLine="448"/>
              <w:jc w:val="both"/>
              <w:rPr>
                <w:color w:val="000000"/>
                <w:sz w:val="28"/>
                <w:szCs w:val="28"/>
                <w:lang w:val="uk-UA"/>
              </w:rPr>
            </w:pPr>
            <w:r w:rsidRPr="00E42600">
              <w:rPr>
                <w:color w:val="000000"/>
                <w:sz w:val="28"/>
                <w:szCs w:val="28"/>
                <w:lang w:val="uk-UA"/>
              </w:rPr>
              <w:t xml:space="preserve">Прокурор, заступник прокурора, здійснюючи нагляд за додержанням і правильним застосуванням законів при провадженні в справах про адміністративне правопорушення має право: </w:t>
            </w:r>
            <w:r w:rsidRPr="00E42600">
              <w:rPr>
                <w:color w:val="000000"/>
                <w:sz w:val="28"/>
                <w:szCs w:val="28"/>
                <w:lang w:val="uk-UA"/>
              </w:rPr>
              <w:lastRenderedPageBreak/>
              <w:t>порушувати провадження в справі про адміністративне правопорушення; знайомитися з матеріалами справи; перевіряти законність дій органів (посадових осіб) при провадженні в справі; брати участь у розгляді справи; заявляти клопотання; давати висновки з питань, що виникають під час розгляду справи; перевіряти правильність застосування відповідними органами (посадовими особами) заходів впливу за адміністративні правопорушення; вносити подання, оскаржувати постанову і рішення по скарзі в справі про адміністративне правопорушення, а також вчиняти інші передбачені законом дії.</w:t>
            </w:r>
          </w:p>
          <w:p w14:paraId="2D3040C9" w14:textId="6FF29222" w:rsidR="007A1C5A" w:rsidRPr="00E42600" w:rsidRDefault="008C4218" w:rsidP="007A1C5A">
            <w:pPr>
              <w:pStyle w:val="rvps2"/>
              <w:shd w:val="clear" w:color="auto" w:fill="FFFFFF"/>
              <w:spacing w:before="0" w:beforeAutospacing="0" w:after="0" w:afterAutospacing="0"/>
              <w:ind w:firstLine="450"/>
              <w:jc w:val="both"/>
              <w:rPr>
                <w:b/>
                <w:bCs/>
                <w:i/>
                <w:iCs/>
                <w:color w:val="000000"/>
                <w:sz w:val="28"/>
                <w:szCs w:val="28"/>
                <w:lang w:val="uk-UA"/>
              </w:rPr>
            </w:pPr>
            <w:r w:rsidRPr="00FC272E">
              <w:rPr>
                <w:b/>
                <w:bCs/>
                <w:iCs/>
                <w:color w:val="000000"/>
                <w:sz w:val="28"/>
                <w:szCs w:val="28"/>
                <w:lang w:val="uk-UA"/>
              </w:rPr>
              <w:t>Виключити</w:t>
            </w:r>
          </w:p>
        </w:tc>
      </w:tr>
      <w:tr w:rsidR="00FC272E" w:rsidRPr="00E42600" w14:paraId="36344813" w14:textId="77777777" w:rsidTr="00660521">
        <w:tc>
          <w:tcPr>
            <w:tcW w:w="6475" w:type="dxa"/>
          </w:tcPr>
          <w:p w14:paraId="16505342" w14:textId="77777777" w:rsidR="00FC272E" w:rsidRPr="00C37C40" w:rsidRDefault="00FC272E" w:rsidP="00FC272E">
            <w:pPr>
              <w:pStyle w:val="rvps2"/>
              <w:shd w:val="clear" w:color="auto" w:fill="FFFFFF"/>
              <w:spacing w:before="0" w:beforeAutospacing="0" w:after="120" w:afterAutospacing="0"/>
              <w:ind w:firstLine="448"/>
              <w:jc w:val="both"/>
              <w:rPr>
                <w:sz w:val="28"/>
                <w:szCs w:val="28"/>
                <w:lang w:val="uk-UA"/>
              </w:rPr>
            </w:pPr>
            <w:r w:rsidRPr="00C37C40">
              <w:rPr>
                <w:sz w:val="28"/>
                <w:szCs w:val="28"/>
                <w:lang w:val="uk-UA"/>
              </w:rPr>
              <w:lastRenderedPageBreak/>
              <w:t xml:space="preserve">Стаття 255. Особи, які мають право складати протоколи про адміністративні правопорушення </w:t>
            </w:r>
          </w:p>
          <w:p w14:paraId="0EE3D97C" w14:textId="63C57E05" w:rsidR="00FC272E" w:rsidRPr="00C37C40" w:rsidRDefault="00FC272E" w:rsidP="00FC272E">
            <w:pPr>
              <w:pStyle w:val="rvps2"/>
              <w:shd w:val="clear" w:color="auto" w:fill="FFFFFF"/>
              <w:spacing w:before="120" w:beforeAutospacing="0" w:after="0" w:afterAutospacing="0"/>
              <w:ind w:firstLine="448"/>
              <w:jc w:val="both"/>
              <w:rPr>
                <w:sz w:val="28"/>
                <w:szCs w:val="28"/>
                <w:lang w:val="uk-UA"/>
              </w:rPr>
            </w:pPr>
            <w:r w:rsidRPr="00C37C40">
              <w:rPr>
                <w:sz w:val="28"/>
                <w:szCs w:val="28"/>
                <w:lang w:val="uk-UA"/>
              </w:rPr>
              <w:t xml:space="preserve">У справах про адміністративні правопорушення, що розглядаються органами, зазначеними в статтях 218 </w:t>
            </w:r>
            <w:r>
              <w:rPr>
                <w:sz w:val="28"/>
                <w:szCs w:val="28"/>
                <w:lang w:val="uk-UA"/>
              </w:rPr>
              <w:t>–</w:t>
            </w:r>
            <w:r w:rsidRPr="00C37C40">
              <w:rPr>
                <w:sz w:val="28"/>
                <w:szCs w:val="28"/>
                <w:lang w:val="uk-UA"/>
              </w:rPr>
              <w:t xml:space="preserve"> 221 цього Кодексу, протоколи про правопорушення мають право складати: </w:t>
            </w:r>
          </w:p>
          <w:p w14:paraId="6A0BE68E" w14:textId="77777777" w:rsidR="00FC272E" w:rsidRPr="00C37C40" w:rsidRDefault="00FC272E" w:rsidP="00FC272E">
            <w:pPr>
              <w:pStyle w:val="rvps2"/>
              <w:shd w:val="clear" w:color="auto" w:fill="FFFFFF"/>
              <w:spacing w:before="0" w:beforeAutospacing="0" w:after="0" w:afterAutospacing="0"/>
              <w:ind w:firstLine="448"/>
              <w:jc w:val="both"/>
              <w:rPr>
                <w:sz w:val="28"/>
                <w:szCs w:val="28"/>
                <w:lang w:val="uk-UA"/>
              </w:rPr>
            </w:pPr>
            <w:r w:rsidRPr="00C37C40">
              <w:rPr>
                <w:sz w:val="28"/>
                <w:szCs w:val="28"/>
                <w:lang w:val="uk-UA"/>
              </w:rPr>
              <w:t xml:space="preserve">1) уповноважені на те посадові особи: </w:t>
            </w:r>
          </w:p>
          <w:p w14:paraId="0D52C9E4" w14:textId="77777777" w:rsidR="00FC272E" w:rsidRDefault="00FC272E" w:rsidP="00FC272E">
            <w:pPr>
              <w:pStyle w:val="rvps2"/>
              <w:shd w:val="clear" w:color="auto" w:fill="FFFFFF"/>
              <w:spacing w:before="0" w:beforeAutospacing="0" w:after="0" w:afterAutospacing="0"/>
              <w:ind w:firstLine="448"/>
              <w:jc w:val="both"/>
              <w:rPr>
                <w:sz w:val="28"/>
                <w:szCs w:val="28"/>
                <w:lang w:val="uk-UA"/>
              </w:rPr>
            </w:pPr>
            <w:r w:rsidRPr="00C37C40">
              <w:rPr>
                <w:sz w:val="28"/>
                <w:szCs w:val="28"/>
                <w:lang w:val="uk-UA"/>
              </w:rPr>
              <w:t>органів внутрішніх справ (Національної поліції) (час</w:t>
            </w:r>
            <w:r>
              <w:rPr>
                <w:sz w:val="28"/>
                <w:szCs w:val="28"/>
                <w:lang w:val="uk-UA"/>
              </w:rPr>
              <w:t>тина перша статті 44, статті 44</w:t>
            </w:r>
            <w:r w:rsidRPr="00A36CA8">
              <w:rPr>
                <w:sz w:val="28"/>
                <w:szCs w:val="28"/>
                <w:vertAlign w:val="superscript"/>
                <w:lang w:val="uk-UA"/>
              </w:rPr>
              <w:t>1</w:t>
            </w:r>
            <w:r>
              <w:rPr>
                <w:sz w:val="28"/>
                <w:szCs w:val="28"/>
                <w:lang w:val="uk-UA"/>
              </w:rPr>
              <w:t>, 46</w:t>
            </w:r>
            <w:r w:rsidRPr="00A36CA8">
              <w:rPr>
                <w:sz w:val="28"/>
                <w:szCs w:val="28"/>
                <w:vertAlign w:val="superscript"/>
                <w:lang w:val="uk-UA"/>
              </w:rPr>
              <w:t>1</w:t>
            </w:r>
            <w:r>
              <w:rPr>
                <w:sz w:val="28"/>
                <w:szCs w:val="28"/>
                <w:lang w:val="uk-UA"/>
              </w:rPr>
              <w:t>, 46</w:t>
            </w:r>
            <w:r w:rsidRPr="00A36CA8">
              <w:rPr>
                <w:sz w:val="28"/>
                <w:szCs w:val="28"/>
                <w:vertAlign w:val="superscript"/>
                <w:lang w:val="uk-UA"/>
              </w:rPr>
              <w:t>2</w:t>
            </w:r>
            <w:r>
              <w:rPr>
                <w:sz w:val="28"/>
                <w:szCs w:val="28"/>
                <w:lang w:val="uk-UA"/>
              </w:rPr>
              <w:t>, 51, 51</w:t>
            </w:r>
            <w:r w:rsidRPr="00A36CA8">
              <w:rPr>
                <w:sz w:val="28"/>
                <w:szCs w:val="28"/>
                <w:vertAlign w:val="superscript"/>
                <w:lang w:val="uk-UA"/>
              </w:rPr>
              <w:t>2</w:t>
            </w:r>
            <w:r>
              <w:rPr>
                <w:sz w:val="28"/>
                <w:szCs w:val="28"/>
                <w:lang w:val="uk-UA"/>
              </w:rPr>
              <w:t>, 5</w:t>
            </w:r>
            <w:r w:rsidRPr="00C37C40">
              <w:rPr>
                <w:sz w:val="28"/>
                <w:szCs w:val="28"/>
                <w:lang w:val="uk-UA"/>
              </w:rPr>
              <w:t xml:space="preserve"> </w:t>
            </w:r>
            <w:r w:rsidRPr="00A36CA8">
              <w:rPr>
                <w:sz w:val="28"/>
                <w:szCs w:val="28"/>
                <w:vertAlign w:val="superscript"/>
                <w:lang w:val="uk-UA"/>
              </w:rPr>
              <w:t>3</w:t>
            </w:r>
            <w:r>
              <w:rPr>
                <w:sz w:val="28"/>
                <w:szCs w:val="28"/>
                <w:lang w:val="uk-UA"/>
              </w:rPr>
              <w:t>, 88</w:t>
            </w:r>
            <w:r w:rsidRPr="00A36CA8">
              <w:rPr>
                <w:sz w:val="28"/>
                <w:szCs w:val="28"/>
                <w:vertAlign w:val="superscript"/>
                <w:lang w:val="uk-UA"/>
              </w:rPr>
              <w:t>1</w:t>
            </w:r>
            <w:r w:rsidRPr="00C37C40">
              <w:rPr>
                <w:sz w:val="28"/>
                <w:szCs w:val="28"/>
                <w:lang w:val="uk-UA"/>
              </w:rPr>
              <w:t>, 8</w:t>
            </w:r>
            <w:r>
              <w:rPr>
                <w:sz w:val="28"/>
                <w:szCs w:val="28"/>
                <w:lang w:val="uk-UA"/>
              </w:rPr>
              <w:t>9, 92, частина перша статті 106</w:t>
            </w:r>
            <w:r w:rsidRPr="00A36CA8">
              <w:rPr>
                <w:sz w:val="28"/>
                <w:szCs w:val="28"/>
                <w:vertAlign w:val="superscript"/>
                <w:lang w:val="uk-UA"/>
              </w:rPr>
              <w:t>1</w:t>
            </w:r>
            <w:r w:rsidRPr="00C37C40">
              <w:rPr>
                <w:sz w:val="28"/>
                <w:szCs w:val="28"/>
                <w:lang w:val="uk-UA"/>
              </w:rPr>
              <w:t>, стаття 106</w:t>
            </w:r>
            <w:r w:rsidRPr="00A36CA8">
              <w:rPr>
                <w:sz w:val="28"/>
                <w:szCs w:val="28"/>
                <w:vertAlign w:val="superscript"/>
                <w:lang w:val="uk-UA"/>
              </w:rPr>
              <w:t>2</w:t>
            </w:r>
            <w:r w:rsidRPr="00C37C40">
              <w:rPr>
                <w:sz w:val="28"/>
                <w:szCs w:val="28"/>
                <w:lang w:val="uk-UA"/>
              </w:rPr>
              <w:t xml:space="preserve">, </w:t>
            </w:r>
            <w:r w:rsidRPr="00C37C40">
              <w:rPr>
                <w:sz w:val="28"/>
                <w:szCs w:val="28"/>
                <w:lang w:val="uk-UA"/>
              </w:rPr>
              <w:lastRenderedPageBreak/>
              <w:t>частини четверта і сьома статті 121, частина четверта статті</w:t>
            </w:r>
            <w:r>
              <w:rPr>
                <w:sz w:val="28"/>
                <w:szCs w:val="28"/>
                <w:lang w:val="uk-UA"/>
              </w:rPr>
              <w:t xml:space="preserve"> 122, статті 122</w:t>
            </w:r>
            <w:r w:rsidRPr="00A36CA8">
              <w:rPr>
                <w:sz w:val="28"/>
                <w:szCs w:val="28"/>
                <w:vertAlign w:val="superscript"/>
                <w:lang w:val="uk-UA"/>
              </w:rPr>
              <w:t>2</w:t>
            </w:r>
            <w:r>
              <w:rPr>
                <w:sz w:val="28"/>
                <w:szCs w:val="28"/>
                <w:lang w:val="uk-UA"/>
              </w:rPr>
              <w:t>, 122</w:t>
            </w:r>
            <w:r w:rsidRPr="00A36CA8">
              <w:rPr>
                <w:sz w:val="28"/>
                <w:szCs w:val="28"/>
                <w:vertAlign w:val="superscript"/>
                <w:lang w:val="uk-UA"/>
              </w:rPr>
              <w:t>4</w:t>
            </w:r>
            <w:r>
              <w:rPr>
                <w:sz w:val="28"/>
                <w:szCs w:val="28"/>
                <w:lang w:val="uk-UA"/>
              </w:rPr>
              <w:t>, 122</w:t>
            </w:r>
            <w:r w:rsidRPr="00A36CA8">
              <w:rPr>
                <w:sz w:val="28"/>
                <w:szCs w:val="28"/>
                <w:vertAlign w:val="superscript"/>
                <w:lang w:val="uk-UA"/>
              </w:rPr>
              <w:t>5</w:t>
            </w:r>
            <w:r w:rsidRPr="00C37C40">
              <w:rPr>
                <w:sz w:val="28"/>
                <w:szCs w:val="28"/>
                <w:lang w:val="uk-UA"/>
              </w:rPr>
              <w:t xml:space="preserve">, частини друга і третя статті 123, стаття 124, частина третя статті 126, частина </w:t>
            </w:r>
            <w:r>
              <w:rPr>
                <w:sz w:val="28"/>
                <w:szCs w:val="28"/>
                <w:lang w:val="uk-UA"/>
              </w:rPr>
              <w:t>четверта статті 127, статті 127</w:t>
            </w:r>
            <w:r w:rsidRPr="00A36CA8">
              <w:rPr>
                <w:sz w:val="28"/>
                <w:szCs w:val="28"/>
                <w:vertAlign w:val="superscript"/>
                <w:lang w:val="uk-UA"/>
              </w:rPr>
              <w:t>1</w:t>
            </w:r>
            <w:r w:rsidRPr="00C37C40">
              <w:rPr>
                <w:sz w:val="28"/>
                <w:szCs w:val="28"/>
                <w:lang w:val="uk-UA"/>
              </w:rPr>
              <w:t>, 130, части</w:t>
            </w:r>
            <w:r>
              <w:rPr>
                <w:sz w:val="28"/>
                <w:szCs w:val="28"/>
                <w:lang w:val="uk-UA"/>
              </w:rPr>
              <w:t>на третя статті 133, стаття 135</w:t>
            </w:r>
            <w:r w:rsidRPr="00A36CA8">
              <w:rPr>
                <w:sz w:val="28"/>
                <w:szCs w:val="28"/>
                <w:vertAlign w:val="superscript"/>
                <w:lang w:val="uk-UA"/>
              </w:rPr>
              <w:t>1</w:t>
            </w:r>
            <w:r w:rsidRPr="00C37C40">
              <w:rPr>
                <w:sz w:val="28"/>
                <w:szCs w:val="28"/>
                <w:lang w:val="uk-UA"/>
              </w:rPr>
              <w:t>, стаття 136 (про порушення на автомобільному транспорті), стаття 139, частина четверта статті 140, стат</w:t>
            </w:r>
            <w:r>
              <w:rPr>
                <w:sz w:val="28"/>
                <w:szCs w:val="28"/>
                <w:lang w:val="uk-UA"/>
              </w:rPr>
              <w:t>ті 148, 151, 152, 154, 155, 155</w:t>
            </w:r>
            <w:r w:rsidRPr="00A36CA8">
              <w:rPr>
                <w:sz w:val="28"/>
                <w:szCs w:val="28"/>
                <w:vertAlign w:val="superscript"/>
                <w:lang w:val="uk-UA"/>
              </w:rPr>
              <w:t>2</w:t>
            </w:r>
            <w:r>
              <w:rPr>
                <w:sz w:val="28"/>
                <w:szCs w:val="28"/>
                <w:lang w:val="uk-UA"/>
              </w:rPr>
              <w:t xml:space="preserve"> –</w:t>
            </w:r>
            <w:r w:rsidRPr="00C37C40">
              <w:rPr>
                <w:sz w:val="28"/>
                <w:szCs w:val="28"/>
                <w:lang w:val="uk-UA"/>
              </w:rPr>
              <w:t xml:space="preserve"> </w:t>
            </w:r>
            <w:r>
              <w:rPr>
                <w:sz w:val="28"/>
                <w:szCs w:val="28"/>
                <w:lang w:val="uk-UA"/>
              </w:rPr>
              <w:t>156</w:t>
            </w:r>
            <w:r w:rsidRPr="00A36CA8">
              <w:rPr>
                <w:sz w:val="28"/>
                <w:szCs w:val="28"/>
                <w:vertAlign w:val="superscript"/>
                <w:lang w:val="uk-UA"/>
              </w:rPr>
              <w:t>2</w:t>
            </w:r>
            <w:r>
              <w:rPr>
                <w:sz w:val="28"/>
                <w:szCs w:val="28"/>
                <w:lang w:val="uk-UA"/>
              </w:rPr>
              <w:t>, 159, 160,  162, 162</w:t>
            </w:r>
            <w:r w:rsidRPr="00A36CA8">
              <w:rPr>
                <w:sz w:val="28"/>
                <w:szCs w:val="28"/>
                <w:vertAlign w:val="superscript"/>
                <w:lang w:val="uk-UA"/>
              </w:rPr>
              <w:t>3</w:t>
            </w:r>
            <w:r>
              <w:rPr>
                <w:sz w:val="28"/>
                <w:szCs w:val="28"/>
                <w:lang w:val="uk-UA"/>
              </w:rPr>
              <w:t>, частина перша статті 163</w:t>
            </w:r>
            <w:r w:rsidRPr="00A36CA8">
              <w:rPr>
                <w:sz w:val="28"/>
                <w:szCs w:val="28"/>
                <w:vertAlign w:val="superscript"/>
                <w:lang w:val="uk-UA"/>
              </w:rPr>
              <w:t>17</w:t>
            </w:r>
            <w:r>
              <w:rPr>
                <w:sz w:val="28"/>
                <w:szCs w:val="28"/>
                <w:lang w:val="uk-UA"/>
              </w:rPr>
              <w:t>, статті 164 - 164</w:t>
            </w:r>
            <w:r w:rsidRPr="00A36CA8">
              <w:rPr>
                <w:sz w:val="28"/>
                <w:szCs w:val="28"/>
                <w:vertAlign w:val="superscript"/>
                <w:lang w:val="uk-UA"/>
              </w:rPr>
              <w:t>11</w:t>
            </w:r>
            <w:r>
              <w:rPr>
                <w:sz w:val="28"/>
                <w:szCs w:val="28"/>
                <w:lang w:val="uk-UA"/>
              </w:rPr>
              <w:t>, 164</w:t>
            </w:r>
            <w:r w:rsidRPr="00A36CA8">
              <w:rPr>
                <w:sz w:val="28"/>
                <w:szCs w:val="28"/>
                <w:vertAlign w:val="superscript"/>
                <w:lang w:val="uk-UA"/>
              </w:rPr>
              <w:t>15</w:t>
            </w:r>
            <w:r>
              <w:rPr>
                <w:sz w:val="28"/>
                <w:szCs w:val="28"/>
                <w:lang w:val="uk-UA"/>
              </w:rPr>
              <w:t>, 164</w:t>
            </w:r>
            <w:r w:rsidRPr="00A36CA8">
              <w:rPr>
                <w:sz w:val="28"/>
                <w:szCs w:val="28"/>
                <w:vertAlign w:val="superscript"/>
                <w:lang w:val="uk-UA"/>
              </w:rPr>
              <w:t>16</w:t>
            </w:r>
            <w:r>
              <w:rPr>
                <w:sz w:val="28"/>
                <w:szCs w:val="28"/>
                <w:lang w:val="uk-UA"/>
              </w:rPr>
              <w:t>, 165</w:t>
            </w:r>
            <w:r w:rsidRPr="00A36CA8">
              <w:rPr>
                <w:sz w:val="28"/>
                <w:szCs w:val="28"/>
                <w:vertAlign w:val="superscript"/>
                <w:lang w:val="uk-UA"/>
              </w:rPr>
              <w:t>1</w:t>
            </w:r>
            <w:r>
              <w:rPr>
                <w:sz w:val="28"/>
                <w:szCs w:val="28"/>
                <w:lang w:val="uk-UA"/>
              </w:rPr>
              <w:t>, 165</w:t>
            </w:r>
            <w:r w:rsidRPr="00A36CA8">
              <w:rPr>
                <w:sz w:val="28"/>
                <w:szCs w:val="28"/>
                <w:vertAlign w:val="superscript"/>
                <w:lang w:val="uk-UA"/>
              </w:rPr>
              <w:t>2</w:t>
            </w:r>
            <w:r>
              <w:rPr>
                <w:sz w:val="28"/>
                <w:szCs w:val="28"/>
                <w:lang w:val="uk-UA"/>
              </w:rPr>
              <w:t>, 166</w:t>
            </w:r>
            <w:r w:rsidRPr="00A36CA8">
              <w:rPr>
                <w:sz w:val="28"/>
                <w:szCs w:val="28"/>
                <w:vertAlign w:val="superscript"/>
                <w:lang w:val="uk-UA"/>
              </w:rPr>
              <w:t>14</w:t>
            </w:r>
            <w:r>
              <w:rPr>
                <w:sz w:val="28"/>
                <w:szCs w:val="28"/>
                <w:lang w:val="uk-UA"/>
              </w:rPr>
              <w:t xml:space="preserve"> –</w:t>
            </w:r>
            <w:r w:rsidRPr="00C37C40">
              <w:rPr>
                <w:sz w:val="28"/>
                <w:szCs w:val="28"/>
                <w:lang w:val="uk-UA"/>
              </w:rPr>
              <w:t xml:space="preserve"> </w:t>
            </w:r>
            <w:r>
              <w:rPr>
                <w:sz w:val="28"/>
                <w:szCs w:val="28"/>
                <w:lang w:val="uk-UA"/>
              </w:rPr>
              <w:t>166</w:t>
            </w:r>
            <w:r w:rsidRPr="00A36CA8">
              <w:rPr>
                <w:sz w:val="28"/>
                <w:szCs w:val="28"/>
                <w:vertAlign w:val="superscript"/>
                <w:lang w:val="uk-UA"/>
              </w:rPr>
              <w:t>18</w:t>
            </w:r>
            <w:r>
              <w:rPr>
                <w:sz w:val="28"/>
                <w:szCs w:val="28"/>
                <w:lang w:val="uk-UA"/>
              </w:rPr>
              <w:t xml:space="preserve">, </w:t>
            </w:r>
            <w:r w:rsidRPr="00FC272E">
              <w:rPr>
                <w:b/>
                <w:bCs/>
                <w:sz w:val="28"/>
                <w:szCs w:val="28"/>
                <w:lang w:val="uk-UA"/>
              </w:rPr>
              <w:t>172</w:t>
            </w:r>
            <w:r w:rsidRPr="00FC272E">
              <w:rPr>
                <w:b/>
                <w:bCs/>
                <w:sz w:val="28"/>
                <w:szCs w:val="28"/>
                <w:vertAlign w:val="superscript"/>
                <w:lang w:val="uk-UA"/>
              </w:rPr>
              <w:t>4</w:t>
            </w:r>
            <w:r w:rsidRPr="00FC272E">
              <w:rPr>
                <w:b/>
                <w:bCs/>
                <w:sz w:val="28"/>
                <w:szCs w:val="28"/>
                <w:lang w:val="uk-UA"/>
              </w:rPr>
              <w:t xml:space="preserve"> – 172</w:t>
            </w:r>
            <w:r w:rsidRPr="00FC272E">
              <w:rPr>
                <w:b/>
                <w:bCs/>
                <w:sz w:val="28"/>
                <w:szCs w:val="28"/>
                <w:vertAlign w:val="superscript"/>
                <w:lang w:val="uk-UA"/>
              </w:rPr>
              <w:t>9</w:t>
            </w:r>
            <w:r w:rsidRPr="00FC272E">
              <w:rPr>
                <w:b/>
                <w:bCs/>
                <w:sz w:val="28"/>
                <w:szCs w:val="28"/>
                <w:lang w:val="uk-UA"/>
              </w:rPr>
              <w:t>, 172</w:t>
            </w:r>
            <w:r w:rsidRPr="00FC272E">
              <w:rPr>
                <w:b/>
                <w:bCs/>
                <w:sz w:val="28"/>
                <w:szCs w:val="28"/>
                <w:vertAlign w:val="superscript"/>
                <w:lang w:val="uk-UA"/>
              </w:rPr>
              <w:t>9-2</w:t>
            </w:r>
            <w:r w:rsidRPr="00FC272E">
              <w:rPr>
                <w:b/>
                <w:bCs/>
                <w:sz w:val="28"/>
                <w:szCs w:val="28"/>
                <w:lang w:val="uk-UA"/>
              </w:rPr>
              <w:t>,</w:t>
            </w:r>
            <w:r>
              <w:rPr>
                <w:sz w:val="28"/>
                <w:szCs w:val="28"/>
                <w:lang w:val="uk-UA"/>
              </w:rPr>
              <w:t xml:space="preserve">            173 - 173</w:t>
            </w:r>
            <w:r w:rsidRPr="00A36CA8">
              <w:rPr>
                <w:sz w:val="28"/>
                <w:szCs w:val="28"/>
                <w:vertAlign w:val="superscript"/>
                <w:lang w:val="uk-UA"/>
              </w:rPr>
              <w:t>2</w:t>
            </w:r>
            <w:r>
              <w:rPr>
                <w:sz w:val="28"/>
                <w:szCs w:val="28"/>
                <w:lang w:val="uk-UA"/>
              </w:rPr>
              <w:t>, 173</w:t>
            </w:r>
            <w:r w:rsidRPr="00A36CA8">
              <w:rPr>
                <w:sz w:val="28"/>
                <w:szCs w:val="28"/>
                <w:vertAlign w:val="superscript"/>
                <w:lang w:val="uk-UA"/>
              </w:rPr>
              <w:t>4</w:t>
            </w:r>
            <w:r w:rsidRPr="00C37C40">
              <w:rPr>
                <w:sz w:val="28"/>
                <w:szCs w:val="28"/>
                <w:lang w:val="uk-UA"/>
              </w:rPr>
              <w:t>, 174, стат</w:t>
            </w:r>
            <w:r>
              <w:rPr>
                <w:sz w:val="28"/>
                <w:szCs w:val="28"/>
                <w:lang w:val="uk-UA"/>
              </w:rPr>
              <w:t>тя 175</w:t>
            </w:r>
            <w:r w:rsidRPr="00A36CA8">
              <w:rPr>
                <w:sz w:val="28"/>
                <w:szCs w:val="28"/>
                <w:vertAlign w:val="superscript"/>
                <w:lang w:val="uk-UA"/>
              </w:rPr>
              <w:t>1</w:t>
            </w:r>
            <w:r w:rsidRPr="00C37C40">
              <w:rPr>
                <w:sz w:val="28"/>
                <w:szCs w:val="28"/>
                <w:lang w:val="uk-UA"/>
              </w:rPr>
              <w:t xml:space="preserve"> (за винятком порушень, вчинених у місцях, заборонених рішенням відповідної сільської, селищної, міської ра</w:t>
            </w:r>
            <w:r>
              <w:rPr>
                <w:sz w:val="28"/>
                <w:szCs w:val="28"/>
                <w:lang w:val="uk-UA"/>
              </w:rPr>
              <w:t>ди), статті 176, 177, 178 –</w:t>
            </w:r>
            <w:r w:rsidRPr="00C37C40">
              <w:rPr>
                <w:sz w:val="28"/>
                <w:szCs w:val="28"/>
                <w:lang w:val="uk-UA"/>
              </w:rPr>
              <w:t xml:space="preserve"> </w:t>
            </w:r>
            <w:r>
              <w:rPr>
                <w:sz w:val="28"/>
                <w:szCs w:val="28"/>
                <w:lang w:val="uk-UA"/>
              </w:rPr>
              <w:t>181</w:t>
            </w:r>
            <w:r w:rsidRPr="00A36CA8">
              <w:rPr>
                <w:sz w:val="28"/>
                <w:szCs w:val="28"/>
                <w:vertAlign w:val="superscript"/>
                <w:lang w:val="uk-UA"/>
              </w:rPr>
              <w:t>1</w:t>
            </w:r>
            <w:r>
              <w:rPr>
                <w:sz w:val="28"/>
                <w:szCs w:val="28"/>
                <w:lang w:val="uk-UA"/>
              </w:rPr>
              <w:t>, 182 –</w:t>
            </w:r>
            <w:r w:rsidRPr="00C37C40">
              <w:rPr>
                <w:sz w:val="28"/>
                <w:szCs w:val="28"/>
                <w:lang w:val="uk-UA"/>
              </w:rPr>
              <w:t xml:space="preserve"> </w:t>
            </w:r>
            <w:r>
              <w:rPr>
                <w:sz w:val="28"/>
                <w:szCs w:val="28"/>
                <w:lang w:val="uk-UA"/>
              </w:rPr>
              <w:t>183</w:t>
            </w:r>
            <w:r w:rsidRPr="00A36CA8">
              <w:rPr>
                <w:sz w:val="28"/>
                <w:szCs w:val="28"/>
                <w:vertAlign w:val="superscript"/>
                <w:lang w:val="uk-UA"/>
              </w:rPr>
              <w:t>1</w:t>
            </w:r>
            <w:r w:rsidRPr="00C37C40">
              <w:rPr>
                <w:sz w:val="28"/>
                <w:szCs w:val="28"/>
                <w:lang w:val="uk-UA"/>
              </w:rPr>
              <w:t xml:space="preserve">, частини перша </w:t>
            </w:r>
            <w:r>
              <w:rPr>
                <w:sz w:val="28"/>
                <w:szCs w:val="28"/>
                <w:lang w:val="uk-UA"/>
              </w:rPr>
              <w:t>–</w:t>
            </w:r>
            <w:r w:rsidRPr="00C37C40">
              <w:rPr>
                <w:sz w:val="28"/>
                <w:szCs w:val="28"/>
                <w:lang w:val="uk-UA"/>
              </w:rPr>
              <w:t xml:space="preserve"> трет</w:t>
            </w:r>
            <w:r>
              <w:rPr>
                <w:sz w:val="28"/>
                <w:szCs w:val="28"/>
                <w:lang w:val="uk-UA"/>
              </w:rPr>
              <w:t>я, сьома статті 184, статті 184</w:t>
            </w:r>
            <w:r w:rsidRPr="00A36CA8">
              <w:rPr>
                <w:sz w:val="28"/>
                <w:szCs w:val="28"/>
                <w:vertAlign w:val="superscript"/>
                <w:lang w:val="uk-UA"/>
              </w:rPr>
              <w:t>1</w:t>
            </w:r>
            <w:r>
              <w:rPr>
                <w:sz w:val="28"/>
                <w:szCs w:val="28"/>
                <w:lang w:val="uk-UA"/>
              </w:rPr>
              <w:t xml:space="preserve"> –</w:t>
            </w:r>
            <w:r w:rsidRPr="00C37C40">
              <w:rPr>
                <w:sz w:val="28"/>
                <w:szCs w:val="28"/>
                <w:lang w:val="uk-UA"/>
              </w:rPr>
              <w:t xml:space="preserve"> </w:t>
            </w:r>
            <w:r>
              <w:rPr>
                <w:sz w:val="28"/>
                <w:szCs w:val="28"/>
                <w:lang w:val="uk-UA"/>
              </w:rPr>
              <w:t>185</w:t>
            </w:r>
            <w:r w:rsidRPr="00A36CA8">
              <w:rPr>
                <w:sz w:val="28"/>
                <w:szCs w:val="28"/>
                <w:vertAlign w:val="superscript"/>
                <w:lang w:val="uk-UA"/>
              </w:rPr>
              <w:t>2</w:t>
            </w:r>
            <w:r>
              <w:rPr>
                <w:sz w:val="28"/>
                <w:szCs w:val="28"/>
                <w:lang w:val="uk-UA"/>
              </w:rPr>
              <w:t>, 185</w:t>
            </w:r>
            <w:r w:rsidRPr="00A36CA8">
              <w:rPr>
                <w:sz w:val="28"/>
                <w:szCs w:val="28"/>
                <w:vertAlign w:val="superscript"/>
                <w:lang w:val="uk-UA"/>
              </w:rPr>
              <w:t>4</w:t>
            </w:r>
            <w:r>
              <w:rPr>
                <w:sz w:val="28"/>
                <w:szCs w:val="28"/>
                <w:lang w:val="uk-UA"/>
              </w:rPr>
              <w:t xml:space="preserve"> –</w:t>
            </w:r>
            <w:r w:rsidRPr="00C37C40">
              <w:rPr>
                <w:sz w:val="28"/>
                <w:szCs w:val="28"/>
                <w:lang w:val="uk-UA"/>
              </w:rPr>
              <w:t xml:space="preserve"> </w:t>
            </w:r>
            <w:r>
              <w:rPr>
                <w:sz w:val="28"/>
                <w:szCs w:val="28"/>
                <w:lang w:val="uk-UA"/>
              </w:rPr>
              <w:t>185</w:t>
            </w:r>
            <w:r w:rsidRPr="00A36CA8">
              <w:rPr>
                <w:sz w:val="28"/>
                <w:szCs w:val="28"/>
                <w:vertAlign w:val="superscript"/>
                <w:lang w:val="uk-UA"/>
              </w:rPr>
              <w:t>9</w:t>
            </w:r>
            <w:r>
              <w:rPr>
                <w:sz w:val="28"/>
                <w:szCs w:val="28"/>
                <w:lang w:val="uk-UA"/>
              </w:rPr>
              <w:t>, 186, 186</w:t>
            </w:r>
            <w:r w:rsidRPr="00A36CA8">
              <w:rPr>
                <w:sz w:val="28"/>
                <w:szCs w:val="28"/>
                <w:vertAlign w:val="superscript"/>
                <w:lang w:val="uk-UA"/>
              </w:rPr>
              <w:t>1</w:t>
            </w:r>
            <w:r w:rsidRPr="00C37C40">
              <w:rPr>
                <w:sz w:val="28"/>
                <w:szCs w:val="28"/>
                <w:lang w:val="uk-UA"/>
              </w:rPr>
              <w:t>, 186</w:t>
            </w:r>
            <w:r w:rsidRPr="00A36CA8">
              <w:rPr>
                <w:sz w:val="28"/>
                <w:szCs w:val="28"/>
                <w:vertAlign w:val="superscript"/>
                <w:lang w:val="uk-UA"/>
              </w:rPr>
              <w:t>3</w:t>
            </w:r>
            <w:r>
              <w:rPr>
                <w:sz w:val="28"/>
                <w:szCs w:val="28"/>
                <w:lang w:val="uk-UA"/>
              </w:rPr>
              <w:t>, 186</w:t>
            </w:r>
            <w:r w:rsidRPr="00A36CA8">
              <w:rPr>
                <w:sz w:val="28"/>
                <w:szCs w:val="28"/>
                <w:vertAlign w:val="superscript"/>
                <w:lang w:val="uk-UA"/>
              </w:rPr>
              <w:t>5</w:t>
            </w:r>
            <w:r>
              <w:rPr>
                <w:sz w:val="28"/>
                <w:szCs w:val="28"/>
                <w:lang w:val="uk-UA"/>
              </w:rPr>
              <w:t xml:space="preserve"> –</w:t>
            </w:r>
            <w:r w:rsidRPr="00C37C40">
              <w:rPr>
                <w:sz w:val="28"/>
                <w:szCs w:val="28"/>
                <w:lang w:val="uk-UA"/>
              </w:rPr>
              <w:t xml:space="preserve"> </w:t>
            </w:r>
            <w:r>
              <w:rPr>
                <w:sz w:val="28"/>
                <w:szCs w:val="28"/>
                <w:lang w:val="uk-UA"/>
              </w:rPr>
              <w:t>187, 188</w:t>
            </w:r>
            <w:r w:rsidRPr="00A36CA8">
              <w:rPr>
                <w:sz w:val="28"/>
                <w:szCs w:val="28"/>
                <w:vertAlign w:val="superscript"/>
                <w:lang w:val="uk-UA"/>
              </w:rPr>
              <w:t>28</w:t>
            </w:r>
            <w:r>
              <w:rPr>
                <w:sz w:val="28"/>
                <w:szCs w:val="28"/>
                <w:lang w:val="uk-UA"/>
              </w:rPr>
              <w:t>, 188</w:t>
            </w:r>
            <w:r w:rsidRPr="00A36CA8">
              <w:rPr>
                <w:sz w:val="28"/>
                <w:szCs w:val="28"/>
                <w:vertAlign w:val="superscript"/>
                <w:lang w:val="uk-UA"/>
              </w:rPr>
              <w:t>47</w:t>
            </w:r>
            <w:r>
              <w:rPr>
                <w:sz w:val="28"/>
                <w:szCs w:val="28"/>
                <w:lang w:val="uk-UA"/>
              </w:rPr>
              <w:t>, 189 –</w:t>
            </w:r>
            <w:r w:rsidRPr="00C37C40">
              <w:rPr>
                <w:sz w:val="28"/>
                <w:szCs w:val="28"/>
                <w:lang w:val="uk-UA"/>
              </w:rPr>
              <w:t xml:space="preserve"> </w:t>
            </w:r>
            <w:r>
              <w:rPr>
                <w:sz w:val="28"/>
                <w:szCs w:val="28"/>
                <w:lang w:val="uk-UA"/>
              </w:rPr>
              <w:t>195</w:t>
            </w:r>
            <w:r w:rsidRPr="00A36CA8">
              <w:rPr>
                <w:sz w:val="28"/>
                <w:szCs w:val="28"/>
                <w:vertAlign w:val="superscript"/>
                <w:lang w:val="uk-UA"/>
              </w:rPr>
              <w:t>6</w:t>
            </w:r>
            <w:r>
              <w:rPr>
                <w:sz w:val="28"/>
                <w:szCs w:val="28"/>
                <w:lang w:val="uk-UA"/>
              </w:rPr>
              <w:t>, статті 204</w:t>
            </w:r>
            <w:r w:rsidRPr="00A36CA8">
              <w:rPr>
                <w:sz w:val="28"/>
                <w:szCs w:val="28"/>
                <w:vertAlign w:val="superscript"/>
                <w:lang w:val="uk-UA"/>
              </w:rPr>
              <w:t>1</w:t>
            </w:r>
            <w:r>
              <w:rPr>
                <w:sz w:val="28"/>
                <w:szCs w:val="28"/>
                <w:lang w:val="uk-UA"/>
              </w:rPr>
              <w:t>, 206</w:t>
            </w:r>
            <w:r w:rsidRPr="00A36CA8">
              <w:rPr>
                <w:sz w:val="28"/>
                <w:szCs w:val="28"/>
                <w:vertAlign w:val="superscript"/>
                <w:lang w:val="uk-UA"/>
              </w:rPr>
              <w:t>1</w:t>
            </w:r>
            <w:r>
              <w:rPr>
                <w:sz w:val="28"/>
                <w:szCs w:val="28"/>
                <w:lang w:val="uk-UA"/>
              </w:rPr>
              <w:t>, 212</w:t>
            </w:r>
            <w:r w:rsidRPr="00A36CA8">
              <w:rPr>
                <w:sz w:val="28"/>
                <w:szCs w:val="28"/>
                <w:vertAlign w:val="superscript"/>
                <w:lang w:val="uk-UA"/>
              </w:rPr>
              <w:t>6</w:t>
            </w:r>
            <w:r>
              <w:rPr>
                <w:sz w:val="28"/>
                <w:szCs w:val="28"/>
                <w:lang w:val="uk-UA"/>
              </w:rPr>
              <w:t>, 212</w:t>
            </w:r>
            <w:r w:rsidRPr="00A36CA8">
              <w:rPr>
                <w:sz w:val="28"/>
                <w:szCs w:val="28"/>
                <w:vertAlign w:val="superscript"/>
                <w:lang w:val="uk-UA"/>
              </w:rPr>
              <w:t>7</w:t>
            </w:r>
            <w:r>
              <w:rPr>
                <w:sz w:val="28"/>
                <w:szCs w:val="28"/>
                <w:lang w:val="uk-UA"/>
              </w:rPr>
              <w:t>, 212</w:t>
            </w:r>
            <w:r w:rsidRPr="00A36CA8">
              <w:rPr>
                <w:sz w:val="28"/>
                <w:szCs w:val="28"/>
                <w:vertAlign w:val="superscript"/>
                <w:lang w:val="uk-UA"/>
              </w:rPr>
              <w:t>8</w:t>
            </w:r>
            <w:r>
              <w:rPr>
                <w:sz w:val="28"/>
                <w:szCs w:val="28"/>
                <w:lang w:val="uk-UA"/>
              </w:rPr>
              <w:t>, 212</w:t>
            </w:r>
            <w:r w:rsidRPr="00A36CA8">
              <w:rPr>
                <w:sz w:val="28"/>
                <w:szCs w:val="28"/>
                <w:vertAlign w:val="superscript"/>
                <w:lang w:val="uk-UA"/>
              </w:rPr>
              <w:t>10</w:t>
            </w:r>
            <w:r>
              <w:rPr>
                <w:sz w:val="28"/>
                <w:szCs w:val="28"/>
                <w:lang w:val="uk-UA"/>
              </w:rPr>
              <w:t>, 212</w:t>
            </w:r>
            <w:r w:rsidRPr="00A36CA8">
              <w:rPr>
                <w:sz w:val="28"/>
                <w:szCs w:val="28"/>
                <w:vertAlign w:val="superscript"/>
                <w:lang w:val="uk-UA"/>
              </w:rPr>
              <w:t>12</w:t>
            </w:r>
            <w:r>
              <w:rPr>
                <w:sz w:val="28"/>
                <w:szCs w:val="28"/>
                <w:lang w:val="uk-UA"/>
              </w:rPr>
              <w:t>, 212</w:t>
            </w:r>
            <w:r w:rsidRPr="00A36CA8">
              <w:rPr>
                <w:sz w:val="28"/>
                <w:szCs w:val="28"/>
                <w:vertAlign w:val="superscript"/>
                <w:lang w:val="uk-UA"/>
              </w:rPr>
              <w:t>13</w:t>
            </w:r>
            <w:r>
              <w:rPr>
                <w:sz w:val="28"/>
                <w:szCs w:val="28"/>
                <w:lang w:val="uk-UA"/>
              </w:rPr>
              <w:t>, 212</w:t>
            </w:r>
            <w:r w:rsidRPr="00A36CA8">
              <w:rPr>
                <w:sz w:val="28"/>
                <w:szCs w:val="28"/>
                <w:vertAlign w:val="superscript"/>
                <w:lang w:val="uk-UA"/>
              </w:rPr>
              <w:t>14</w:t>
            </w:r>
            <w:r>
              <w:rPr>
                <w:sz w:val="28"/>
                <w:szCs w:val="28"/>
                <w:lang w:val="uk-UA"/>
              </w:rPr>
              <w:t>, 212</w:t>
            </w:r>
            <w:r w:rsidRPr="00A36CA8">
              <w:rPr>
                <w:sz w:val="28"/>
                <w:szCs w:val="28"/>
                <w:vertAlign w:val="superscript"/>
                <w:lang w:val="uk-UA"/>
              </w:rPr>
              <w:t>19</w:t>
            </w:r>
            <w:r>
              <w:rPr>
                <w:sz w:val="28"/>
                <w:szCs w:val="28"/>
                <w:lang w:val="uk-UA"/>
              </w:rPr>
              <w:t>, 212</w:t>
            </w:r>
            <w:r w:rsidRPr="00A36CA8">
              <w:rPr>
                <w:sz w:val="28"/>
                <w:szCs w:val="28"/>
                <w:vertAlign w:val="superscript"/>
                <w:lang w:val="uk-UA"/>
              </w:rPr>
              <w:t>20</w:t>
            </w:r>
            <w:r w:rsidRPr="00C37C40">
              <w:rPr>
                <w:sz w:val="28"/>
                <w:szCs w:val="28"/>
                <w:lang w:val="uk-UA"/>
              </w:rPr>
              <w:t>);</w:t>
            </w:r>
          </w:p>
          <w:p w14:paraId="61D932A4" w14:textId="77777777" w:rsidR="00FC272E" w:rsidRDefault="00FC272E" w:rsidP="00FC272E">
            <w:pPr>
              <w:pStyle w:val="rvps2"/>
              <w:shd w:val="clear" w:color="auto" w:fill="FFFFFF"/>
              <w:spacing w:before="0" w:beforeAutospacing="0" w:after="0" w:afterAutospacing="0"/>
              <w:ind w:firstLine="448"/>
              <w:jc w:val="both"/>
              <w:rPr>
                <w:sz w:val="28"/>
                <w:szCs w:val="28"/>
                <w:lang w:val="uk-UA"/>
              </w:rPr>
            </w:pPr>
          </w:p>
          <w:p w14:paraId="6A0E5084" w14:textId="15A0E5FD" w:rsidR="00FC272E" w:rsidRDefault="00FC272E" w:rsidP="00FC272E">
            <w:pPr>
              <w:pStyle w:val="rvps2"/>
              <w:shd w:val="clear" w:color="auto" w:fill="FFFFFF"/>
              <w:spacing w:before="0" w:beforeAutospacing="0" w:after="0" w:afterAutospacing="0"/>
              <w:ind w:firstLine="448"/>
              <w:jc w:val="both"/>
              <w:rPr>
                <w:sz w:val="28"/>
                <w:szCs w:val="28"/>
                <w:lang w:val="uk-UA"/>
              </w:rPr>
            </w:pPr>
          </w:p>
          <w:p w14:paraId="58A3C625" w14:textId="59CF9C53" w:rsidR="00FC272E" w:rsidRDefault="00FC272E" w:rsidP="00FC272E">
            <w:pPr>
              <w:pStyle w:val="rvps2"/>
              <w:shd w:val="clear" w:color="auto" w:fill="FFFFFF"/>
              <w:spacing w:before="0" w:beforeAutospacing="0" w:after="0" w:afterAutospacing="0"/>
              <w:ind w:firstLine="448"/>
              <w:jc w:val="both"/>
              <w:rPr>
                <w:sz w:val="28"/>
                <w:szCs w:val="28"/>
                <w:lang w:val="uk-UA"/>
              </w:rPr>
            </w:pPr>
          </w:p>
          <w:p w14:paraId="0CAD153D" w14:textId="77777777" w:rsidR="0016352E" w:rsidRDefault="0016352E" w:rsidP="00FC272E">
            <w:pPr>
              <w:pStyle w:val="rvps2"/>
              <w:shd w:val="clear" w:color="auto" w:fill="FFFFFF"/>
              <w:spacing w:before="0" w:beforeAutospacing="0" w:after="0" w:afterAutospacing="0"/>
              <w:ind w:firstLine="448"/>
              <w:jc w:val="both"/>
              <w:rPr>
                <w:sz w:val="28"/>
                <w:szCs w:val="28"/>
                <w:lang w:val="uk-UA"/>
              </w:rPr>
            </w:pPr>
          </w:p>
          <w:p w14:paraId="7EF2846A" w14:textId="6DCF0185" w:rsidR="00FC272E" w:rsidRDefault="00FC272E" w:rsidP="00FC272E">
            <w:pPr>
              <w:pStyle w:val="rvps2"/>
              <w:shd w:val="clear" w:color="auto" w:fill="FFFFFF"/>
              <w:spacing w:before="0" w:beforeAutospacing="0" w:after="0" w:afterAutospacing="0"/>
              <w:ind w:firstLine="448"/>
              <w:jc w:val="both"/>
              <w:rPr>
                <w:sz w:val="28"/>
                <w:szCs w:val="28"/>
                <w:lang w:val="uk-UA"/>
              </w:rPr>
            </w:pPr>
            <w:r>
              <w:rPr>
                <w:sz w:val="28"/>
                <w:szCs w:val="28"/>
                <w:lang w:val="uk-UA"/>
              </w:rPr>
              <w:t>…</w:t>
            </w:r>
          </w:p>
          <w:p w14:paraId="600B515F" w14:textId="77777777" w:rsidR="00FC272E" w:rsidRPr="00B74246" w:rsidRDefault="00FC272E" w:rsidP="00FC272E">
            <w:pPr>
              <w:pStyle w:val="rvps2"/>
              <w:shd w:val="clear" w:color="auto" w:fill="FFFFFF"/>
              <w:spacing w:before="0" w:beforeAutospacing="0" w:after="0" w:afterAutospacing="0"/>
              <w:ind w:firstLine="448"/>
              <w:jc w:val="both"/>
              <w:rPr>
                <w:b/>
                <w:sz w:val="28"/>
                <w:szCs w:val="28"/>
                <w:lang w:val="uk-UA"/>
              </w:rPr>
            </w:pPr>
            <w:r w:rsidRPr="00B74246">
              <w:rPr>
                <w:b/>
                <w:sz w:val="28"/>
                <w:szCs w:val="28"/>
                <w:lang w:val="uk-UA"/>
              </w:rPr>
              <w:t>Національного агентства з питань з</w:t>
            </w:r>
            <w:r w:rsidR="00384612" w:rsidRPr="00B74246">
              <w:rPr>
                <w:b/>
                <w:sz w:val="28"/>
                <w:szCs w:val="28"/>
                <w:lang w:val="uk-UA"/>
              </w:rPr>
              <w:t>апобігання корупції (статті 172</w:t>
            </w:r>
            <w:r w:rsidRPr="00B74246">
              <w:rPr>
                <w:b/>
                <w:sz w:val="28"/>
                <w:szCs w:val="28"/>
                <w:vertAlign w:val="superscript"/>
                <w:lang w:val="uk-UA"/>
              </w:rPr>
              <w:t>4</w:t>
            </w:r>
            <w:r w:rsidR="00384612" w:rsidRPr="00B74246">
              <w:rPr>
                <w:b/>
                <w:sz w:val="28"/>
                <w:szCs w:val="28"/>
                <w:lang w:val="uk-UA"/>
              </w:rPr>
              <w:t xml:space="preserve"> – 172</w:t>
            </w:r>
            <w:r w:rsidRPr="00B74246">
              <w:rPr>
                <w:b/>
                <w:sz w:val="28"/>
                <w:szCs w:val="28"/>
                <w:vertAlign w:val="superscript"/>
                <w:lang w:val="uk-UA"/>
              </w:rPr>
              <w:t>9</w:t>
            </w:r>
            <w:r w:rsidR="00384612" w:rsidRPr="00B74246">
              <w:rPr>
                <w:b/>
                <w:sz w:val="28"/>
                <w:szCs w:val="28"/>
                <w:lang w:val="uk-UA"/>
              </w:rPr>
              <w:t>, 172</w:t>
            </w:r>
            <w:r w:rsidRPr="00B74246">
              <w:rPr>
                <w:b/>
                <w:sz w:val="28"/>
                <w:szCs w:val="28"/>
                <w:vertAlign w:val="superscript"/>
                <w:lang w:val="uk-UA"/>
              </w:rPr>
              <w:t>9-2</w:t>
            </w:r>
            <w:r w:rsidR="00384612" w:rsidRPr="00B74246">
              <w:rPr>
                <w:b/>
                <w:sz w:val="28"/>
                <w:szCs w:val="28"/>
                <w:lang w:val="uk-UA"/>
              </w:rPr>
              <w:t>, 188</w:t>
            </w:r>
            <w:r w:rsidRPr="00B74246">
              <w:rPr>
                <w:b/>
                <w:sz w:val="28"/>
                <w:szCs w:val="28"/>
                <w:vertAlign w:val="superscript"/>
                <w:lang w:val="uk-UA"/>
              </w:rPr>
              <w:t>46</w:t>
            </w:r>
            <w:r w:rsidR="00384612" w:rsidRPr="00B74246">
              <w:rPr>
                <w:b/>
                <w:sz w:val="28"/>
                <w:szCs w:val="28"/>
                <w:lang w:val="uk-UA"/>
              </w:rPr>
              <w:t>, 212</w:t>
            </w:r>
            <w:r w:rsidRPr="00B74246">
              <w:rPr>
                <w:b/>
                <w:sz w:val="28"/>
                <w:szCs w:val="28"/>
                <w:vertAlign w:val="superscript"/>
                <w:lang w:val="uk-UA"/>
              </w:rPr>
              <w:t>15</w:t>
            </w:r>
            <w:r w:rsidR="00384612" w:rsidRPr="00B74246">
              <w:rPr>
                <w:b/>
                <w:sz w:val="28"/>
                <w:szCs w:val="28"/>
                <w:lang w:val="uk-UA"/>
              </w:rPr>
              <w:t>, 212</w:t>
            </w:r>
            <w:r w:rsidRPr="00B74246">
              <w:rPr>
                <w:b/>
                <w:sz w:val="28"/>
                <w:szCs w:val="28"/>
                <w:vertAlign w:val="superscript"/>
                <w:lang w:val="uk-UA"/>
              </w:rPr>
              <w:t>21</w:t>
            </w:r>
            <w:r w:rsidRPr="00B74246">
              <w:rPr>
                <w:b/>
                <w:sz w:val="28"/>
                <w:szCs w:val="28"/>
                <w:lang w:val="uk-UA"/>
              </w:rPr>
              <w:t>);</w:t>
            </w:r>
          </w:p>
          <w:p w14:paraId="586980F0" w14:textId="77777777" w:rsidR="0016352E" w:rsidRPr="00B74246" w:rsidRDefault="0016352E" w:rsidP="00FC272E">
            <w:pPr>
              <w:pStyle w:val="rvps2"/>
              <w:shd w:val="clear" w:color="auto" w:fill="FFFFFF"/>
              <w:spacing w:before="0" w:beforeAutospacing="0" w:after="0" w:afterAutospacing="0"/>
              <w:ind w:firstLine="448"/>
              <w:jc w:val="both"/>
              <w:rPr>
                <w:b/>
                <w:sz w:val="28"/>
                <w:szCs w:val="28"/>
                <w:lang w:val="uk-UA"/>
              </w:rPr>
            </w:pPr>
          </w:p>
          <w:p w14:paraId="508228EB" w14:textId="77777777" w:rsidR="0016352E" w:rsidRDefault="0016352E" w:rsidP="00FC272E">
            <w:pPr>
              <w:pStyle w:val="rvps2"/>
              <w:shd w:val="clear" w:color="auto" w:fill="FFFFFF"/>
              <w:spacing w:before="0" w:beforeAutospacing="0" w:after="0" w:afterAutospacing="0"/>
              <w:ind w:firstLine="448"/>
              <w:jc w:val="both"/>
              <w:rPr>
                <w:sz w:val="28"/>
                <w:szCs w:val="28"/>
                <w:lang w:val="uk-UA"/>
              </w:rPr>
            </w:pPr>
          </w:p>
          <w:p w14:paraId="2B7A7D7A" w14:textId="77777777" w:rsidR="0016352E" w:rsidRDefault="0016352E" w:rsidP="00FC272E">
            <w:pPr>
              <w:pStyle w:val="rvps2"/>
              <w:shd w:val="clear" w:color="auto" w:fill="FFFFFF"/>
              <w:spacing w:before="0" w:beforeAutospacing="0" w:after="0" w:afterAutospacing="0"/>
              <w:ind w:firstLine="448"/>
              <w:jc w:val="both"/>
              <w:rPr>
                <w:sz w:val="28"/>
                <w:szCs w:val="28"/>
                <w:lang w:val="uk-UA"/>
              </w:rPr>
            </w:pPr>
          </w:p>
          <w:p w14:paraId="59635AA4" w14:textId="57AA906D" w:rsidR="0016352E" w:rsidRPr="0016352E" w:rsidRDefault="0016352E" w:rsidP="00FC272E">
            <w:pPr>
              <w:pStyle w:val="rvps2"/>
              <w:shd w:val="clear" w:color="auto" w:fill="FFFFFF"/>
              <w:spacing w:before="0" w:beforeAutospacing="0" w:after="0" w:afterAutospacing="0"/>
              <w:ind w:firstLine="448"/>
              <w:jc w:val="both"/>
              <w:rPr>
                <w:b/>
                <w:bCs/>
                <w:sz w:val="28"/>
                <w:szCs w:val="28"/>
                <w:lang w:val="uk-UA"/>
              </w:rPr>
            </w:pPr>
            <w:r w:rsidRPr="0016352E">
              <w:rPr>
                <w:b/>
                <w:bCs/>
                <w:sz w:val="28"/>
                <w:szCs w:val="28"/>
                <w:lang w:val="uk-UA"/>
              </w:rPr>
              <w:lastRenderedPageBreak/>
              <w:t xml:space="preserve">Відсутня </w:t>
            </w:r>
          </w:p>
        </w:tc>
        <w:tc>
          <w:tcPr>
            <w:tcW w:w="6475" w:type="dxa"/>
          </w:tcPr>
          <w:p w14:paraId="32C9E786" w14:textId="77777777" w:rsidR="00FC272E" w:rsidRPr="00C37C40" w:rsidRDefault="00FC272E" w:rsidP="00FC272E">
            <w:pPr>
              <w:pStyle w:val="rvps2"/>
              <w:shd w:val="clear" w:color="auto" w:fill="FFFFFF"/>
              <w:spacing w:before="0" w:beforeAutospacing="0" w:after="120" w:afterAutospacing="0"/>
              <w:ind w:firstLine="448"/>
              <w:jc w:val="both"/>
              <w:rPr>
                <w:sz w:val="28"/>
                <w:szCs w:val="28"/>
                <w:lang w:val="uk-UA"/>
              </w:rPr>
            </w:pPr>
            <w:r w:rsidRPr="00C37C40">
              <w:rPr>
                <w:sz w:val="28"/>
                <w:szCs w:val="28"/>
                <w:lang w:val="uk-UA"/>
              </w:rPr>
              <w:lastRenderedPageBreak/>
              <w:t xml:space="preserve">Стаття 255. Особи, які мають право складати протоколи про адміністративні правопорушення </w:t>
            </w:r>
          </w:p>
          <w:p w14:paraId="06C3D51A" w14:textId="77777777" w:rsidR="00FC272E" w:rsidRPr="00C37C40" w:rsidRDefault="00FC272E" w:rsidP="00FC272E">
            <w:pPr>
              <w:pStyle w:val="rvps2"/>
              <w:shd w:val="clear" w:color="auto" w:fill="FFFFFF"/>
              <w:spacing w:before="120" w:beforeAutospacing="0" w:after="0" w:afterAutospacing="0"/>
              <w:ind w:firstLine="448"/>
              <w:jc w:val="both"/>
              <w:rPr>
                <w:sz w:val="28"/>
                <w:szCs w:val="28"/>
                <w:lang w:val="uk-UA"/>
              </w:rPr>
            </w:pPr>
            <w:r w:rsidRPr="00C37C40">
              <w:rPr>
                <w:sz w:val="28"/>
                <w:szCs w:val="28"/>
                <w:lang w:val="uk-UA"/>
              </w:rPr>
              <w:t xml:space="preserve">У справах про адміністративні правопорушення, що розглядаються органами, зазначеними в статтях 218 </w:t>
            </w:r>
            <w:r>
              <w:rPr>
                <w:sz w:val="28"/>
                <w:szCs w:val="28"/>
                <w:lang w:val="uk-UA"/>
              </w:rPr>
              <w:t>–</w:t>
            </w:r>
            <w:r w:rsidRPr="00C37C40">
              <w:rPr>
                <w:sz w:val="28"/>
                <w:szCs w:val="28"/>
                <w:lang w:val="uk-UA"/>
              </w:rPr>
              <w:t xml:space="preserve"> 221 цього Кодексу, протоколи про правопорушення мають право складати: </w:t>
            </w:r>
          </w:p>
          <w:p w14:paraId="21D2FC9F" w14:textId="77777777" w:rsidR="00FC272E" w:rsidRPr="00C37C40" w:rsidRDefault="00FC272E" w:rsidP="00FC272E">
            <w:pPr>
              <w:pStyle w:val="rvps2"/>
              <w:shd w:val="clear" w:color="auto" w:fill="FFFFFF"/>
              <w:spacing w:before="0" w:beforeAutospacing="0" w:after="0" w:afterAutospacing="0"/>
              <w:ind w:firstLine="448"/>
              <w:jc w:val="both"/>
              <w:rPr>
                <w:sz w:val="28"/>
                <w:szCs w:val="28"/>
                <w:lang w:val="uk-UA"/>
              </w:rPr>
            </w:pPr>
            <w:r w:rsidRPr="00C37C40">
              <w:rPr>
                <w:sz w:val="28"/>
                <w:szCs w:val="28"/>
                <w:lang w:val="uk-UA"/>
              </w:rPr>
              <w:t xml:space="preserve">1) уповноважені на те посадові особи: </w:t>
            </w:r>
          </w:p>
          <w:p w14:paraId="3E3F4CF7" w14:textId="0FDDC964" w:rsidR="00FC272E" w:rsidRDefault="00FC272E" w:rsidP="00FC272E">
            <w:pPr>
              <w:pStyle w:val="rvps2"/>
              <w:shd w:val="clear" w:color="auto" w:fill="FFFFFF"/>
              <w:spacing w:before="0" w:beforeAutospacing="0" w:after="0" w:afterAutospacing="0"/>
              <w:ind w:firstLine="448"/>
              <w:jc w:val="both"/>
              <w:rPr>
                <w:sz w:val="28"/>
                <w:szCs w:val="28"/>
                <w:lang w:val="uk-UA"/>
              </w:rPr>
            </w:pPr>
            <w:r w:rsidRPr="00C37C40">
              <w:rPr>
                <w:sz w:val="28"/>
                <w:szCs w:val="28"/>
                <w:lang w:val="uk-UA"/>
              </w:rPr>
              <w:t>органів внутрішніх справ (Національної поліції) (час</w:t>
            </w:r>
            <w:r>
              <w:rPr>
                <w:sz w:val="28"/>
                <w:szCs w:val="28"/>
                <w:lang w:val="uk-UA"/>
              </w:rPr>
              <w:t>тина перша статті 44, статті 44</w:t>
            </w:r>
            <w:r w:rsidRPr="00A36CA8">
              <w:rPr>
                <w:sz w:val="28"/>
                <w:szCs w:val="28"/>
                <w:vertAlign w:val="superscript"/>
                <w:lang w:val="uk-UA"/>
              </w:rPr>
              <w:t>1</w:t>
            </w:r>
            <w:r>
              <w:rPr>
                <w:sz w:val="28"/>
                <w:szCs w:val="28"/>
                <w:lang w:val="uk-UA"/>
              </w:rPr>
              <w:t>, 46</w:t>
            </w:r>
            <w:r w:rsidRPr="00A36CA8">
              <w:rPr>
                <w:sz w:val="28"/>
                <w:szCs w:val="28"/>
                <w:vertAlign w:val="superscript"/>
                <w:lang w:val="uk-UA"/>
              </w:rPr>
              <w:t>1</w:t>
            </w:r>
            <w:r>
              <w:rPr>
                <w:sz w:val="28"/>
                <w:szCs w:val="28"/>
                <w:lang w:val="uk-UA"/>
              </w:rPr>
              <w:t>, 46</w:t>
            </w:r>
            <w:r w:rsidRPr="00A36CA8">
              <w:rPr>
                <w:sz w:val="28"/>
                <w:szCs w:val="28"/>
                <w:vertAlign w:val="superscript"/>
                <w:lang w:val="uk-UA"/>
              </w:rPr>
              <w:t>2</w:t>
            </w:r>
            <w:r>
              <w:rPr>
                <w:sz w:val="28"/>
                <w:szCs w:val="28"/>
                <w:lang w:val="uk-UA"/>
              </w:rPr>
              <w:t>, 51, 51</w:t>
            </w:r>
            <w:r w:rsidRPr="00A36CA8">
              <w:rPr>
                <w:sz w:val="28"/>
                <w:szCs w:val="28"/>
                <w:vertAlign w:val="superscript"/>
                <w:lang w:val="uk-UA"/>
              </w:rPr>
              <w:t>2</w:t>
            </w:r>
            <w:r>
              <w:rPr>
                <w:sz w:val="28"/>
                <w:szCs w:val="28"/>
                <w:lang w:val="uk-UA"/>
              </w:rPr>
              <w:t>, 5</w:t>
            </w:r>
            <w:r w:rsidRPr="00C37C40">
              <w:rPr>
                <w:sz w:val="28"/>
                <w:szCs w:val="28"/>
                <w:lang w:val="uk-UA"/>
              </w:rPr>
              <w:t xml:space="preserve"> </w:t>
            </w:r>
            <w:r w:rsidRPr="00A36CA8">
              <w:rPr>
                <w:sz w:val="28"/>
                <w:szCs w:val="28"/>
                <w:vertAlign w:val="superscript"/>
                <w:lang w:val="uk-UA"/>
              </w:rPr>
              <w:t>3</w:t>
            </w:r>
            <w:r>
              <w:rPr>
                <w:sz w:val="28"/>
                <w:szCs w:val="28"/>
                <w:lang w:val="uk-UA"/>
              </w:rPr>
              <w:t>, 88</w:t>
            </w:r>
            <w:r w:rsidRPr="00A36CA8">
              <w:rPr>
                <w:sz w:val="28"/>
                <w:szCs w:val="28"/>
                <w:vertAlign w:val="superscript"/>
                <w:lang w:val="uk-UA"/>
              </w:rPr>
              <w:t>1</w:t>
            </w:r>
            <w:r w:rsidRPr="00C37C40">
              <w:rPr>
                <w:sz w:val="28"/>
                <w:szCs w:val="28"/>
                <w:lang w:val="uk-UA"/>
              </w:rPr>
              <w:t>, 8</w:t>
            </w:r>
            <w:r>
              <w:rPr>
                <w:sz w:val="28"/>
                <w:szCs w:val="28"/>
                <w:lang w:val="uk-UA"/>
              </w:rPr>
              <w:t>9, 92, частина перша статті 106</w:t>
            </w:r>
            <w:r w:rsidRPr="00A36CA8">
              <w:rPr>
                <w:sz w:val="28"/>
                <w:szCs w:val="28"/>
                <w:vertAlign w:val="superscript"/>
                <w:lang w:val="uk-UA"/>
              </w:rPr>
              <w:t>1</w:t>
            </w:r>
            <w:r w:rsidRPr="00C37C40">
              <w:rPr>
                <w:sz w:val="28"/>
                <w:szCs w:val="28"/>
                <w:lang w:val="uk-UA"/>
              </w:rPr>
              <w:t>, стаття 106</w:t>
            </w:r>
            <w:r w:rsidRPr="00A36CA8">
              <w:rPr>
                <w:sz w:val="28"/>
                <w:szCs w:val="28"/>
                <w:vertAlign w:val="superscript"/>
                <w:lang w:val="uk-UA"/>
              </w:rPr>
              <w:t>2</w:t>
            </w:r>
            <w:r w:rsidRPr="00C37C40">
              <w:rPr>
                <w:sz w:val="28"/>
                <w:szCs w:val="28"/>
                <w:lang w:val="uk-UA"/>
              </w:rPr>
              <w:t xml:space="preserve">, </w:t>
            </w:r>
            <w:r w:rsidRPr="00C37C40">
              <w:rPr>
                <w:sz w:val="28"/>
                <w:szCs w:val="28"/>
                <w:lang w:val="uk-UA"/>
              </w:rPr>
              <w:lastRenderedPageBreak/>
              <w:t>частини четверта і сьома статті 121, частина четверта статті</w:t>
            </w:r>
            <w:r>
              <w:rPr>
                <w:sz w:val="28"/>
                <w:szCs w:val="28"/>
                <w:lang w:val="uk-UA"/>
              </w:rPr>
              <w:t xml:space="preserve"> 122, статті 122</w:t>
            </w:r>
            <w:r w:rsidRPr="00A36CA8">
              <w:rPr>
                <w:sz w:val="28"/>
                <w:szCs w:val="28"/>
                <w:vertAlign w:val="superscript"/>
                <w:lang w:val="uk-UA"/>
              </w:rPr>
              <w:t>2</w:t>
            </w:r>
            <w:r>
              <w:rPr>
                <w:sz w:val="28"/>
                <w:szCs w:val="28"/>
                <w:lang w:val="uk-UA"/>
              </w:rPr>
              <w:t>, 122</w:t>
            </w:r>
            <w:r w:rsidRPr="00A36CA8">
              <w:rPr>
                <w:sz w:val="28"/>
                <w:szCs w:val="28"/>
                <w:vertAlign w:val="superscript"/>
                <w:lang w:val="uk-UA"/>
              </w:rPr>
              <w:t>4</w:t>
            </w:r>
            <w:r>
              <w:rPr>
                <w:sz w:val="28"/>
                <w:szCs w:val="28"/>
                <w:lang w:val="uk-UA"/>
              </w:rPr>
              <w:t>, 122</w:t>
            </w:r>
            <w:r w:rsidRPr="00A36CA8">
              <w:rPr>
                <w:sz w:val="28"/>
                <w:szCs w:val="28"/>
                <w:vertAlign w:val="superscript"/>
                <w:lang w:val="uk-UA"/>
              </w:rPr>
              <w:t>5</w:t>
            </w:r>
            <w:r w:rsidRPr="00C37C40">
              <w:rPr>
                <w:sz w:val="28"/>
                <w:szCs w:val="28"/>
                <w:lang w:val="uk-UA"/>
              </w:rPr>
              <w:t xml:space="preserve">, частини друга і третя статті 123, стаття 124, частина третя статті 126, частина </w:t>
            </w:r>
            <w:r>
              <w:rPr>
                <w:sz w:val="28"/>
                <w:szCs w:val="28"/>
                <w:lang w:val="uk-UA"/>
              </w:rPr>
              <w:t>четверта статті 127, статті 127</w:t>
            </w:r>
            <w:r w:rsidRPr="00A36CA8">
              <w:rPr>
                <w:sz w:val="28"/>
                <w:szCs w:val="28"/>
                <w:vertAlign w:val="superscript"/>
                <w:lang w:val="uk-UA"/>
              </w:rPr>
              <w:t>1</w:t>
            </w:r>
            <w:r w:rsidRPr="00C37C40">
              <w:rPr>
                <w:sz w:val="28"/>
                <w:szCs w:val="28"/>
                <w:lang w:val="uk-UA"/>
              </w:rPr>
              <w:t>, 130, части</w:t>
            </w:r>
            <w:r>
              <w:rPr>
                <w:sz w:val="28"/>
                <w:szCs w:val="28"/>
                <w:lang w:val="uk-UA"/>
              </w:rPr>
              <w:t>на третя статті 133, стаття 135</w:t>
            </w:r>
            <w:r w:rsidRPr="00A36CA8">
              <w:rPr>
                <w:sz w:val="28"/>
                <w:szCs w:val="28"/>
                <w:vertAlign w:val="superscript"/>
                <w:lang w:val="uk-UA"/>
              </w:rPr>
              <w:t>1</w:t>
            </w:r>
            <w:r w:rsidRPr="00C37C40">
              <w:rPr>
                <w:sz w:val="28"/>
                <w:szCs w:val="28"/>
                <w:lang w:val="uk-UA"/>
              </w:rPr>
              <w:t>, стаття 136 (про порушення на автомобільному транспорті), стаття 139, частина четверта статті 140, стат</w:t>
            </w:r>
            <w:r>
              <w:rPr>
                <w:sz w:val="28"/>
                <w:szCs w:val="28"/>
                <w:lang w:val="uk-UA"/>
              </w:rPr>
              <w:t>ті 148, 151, 152, 154, 155, 155</w:t>
            </w:r>
            <w:r w:rsidRPr="00A36CA8">
              <w:rPr>
                <w:sz w:val="28"/>
                <w:szCs w:val="28"/>
                <w:vertAlign w:val="superscript"/>
                <w:lang w:val="uk-UA"/>
              </w:rPr>
              <w:t>2</w:t>
            </w:r>
            <w:r>
              <w:rPr>
                <w:sz w:val="28"/>
                <w:szCs w:val="28"/>
                <w:lang w:val="uk-UA"/>
              </w:rPr>
              <w:t xml:space="preserve"> –</w:t>
            </w:r>
            <w:r w:rsidRPr="00C37C40">
              <w:rPr>
                <w:sz w:val="28"/>
                <w:szCs w:val="28"/>
                <w:lang w:val="uk-UA"/>
              </w:rPr>
              <w:t xml:space="preserve"> </w:t>
            </w:r>
            <w:r>
              <w:rPr>
                <w:sz w:val="28"/>
                <w:szCs w:val="28"/>
                <w:lang w:val="uk-UA"/>
              </w:rPr>
              <w:t>156</w:t>
            </w:r>
            <w:r w:rsidRPr="00A36CA8">
              <w:rPr>
                <w:sz w:val="28"/>
                <w:szCs w:val="28"/>
                <w:vertAlign w:val="superscript"/>
                <w:lang w:val="uk-UA"/>
              </w:rPr>
              <w:t>2</w:t>
            </w:r>
            <w:r>
              <w:rPr>
                <w:sz w:val="28"/>
                <w:szCs w:val="28"/>
                <w:lang w:val="uk-UA"/>
              </w:rPr>
              <w:t>, 159, 160,  162, 162</w:t>
            </w:r>
            <w:r w:rsidRPr="00A36CA8">
              <w:rPr>
                <w:sz w:val="28"/>
                <w:szCs w:val="28"/>
                <w:vertAlign w:val="superscript"/>
                <w:lang w:val="uk-UA"/>
              </w:rPr>
              <w:t>3</w:t>
            </w:r>
            <w:r>
              <w:rPr>
                <w:sz w:val="28"/>
                <w:szCs w:val="28"/>
                <w:lang w:val="uk-UA"/>
              </w:rPr>
              <w:t>, частина перша статті 163</w:t>
            </w:r>
            <w:r w:rsidRPr="00A36CA8">
              <w:rPr>
                <w:sz w:val="28"/>
                <w:szCs w:val="28"/>
                <w:vertAlign w:val="superscript"/>
                <w:lang w:val="uk-UA"/>
              </w:rPr>
              <w:t>17</w:t>
            </w:r>
            <w:r>
              <w:rPr>
                <w:sz w:val="28"/>
                <w:szCs w:val="28"/>
                <w:lang w:val="uk-UA"/>
              </w:rPr>
              <w:t>, статті 164 - 164</w:t>
            </w:r>
            <w:r w:rsidRPr="00A36CA8">
              <w:rPr>
                <w:sz w:val="28"/>
                <w:szCs w:val="28"/>
                <w:vertAlign w:val="superscript"/>
                <w:lang w:val="uk-UA"/>
              </w:rPr>
              <w:t>11</w:t>
            </w:r>
            <w:r>
              <w:rPr>
                <w:sz w:val="28"/>
                <w:szCs w:val="28"/>
                <w:lang w:val="uk-UA"/>
              </w:rPr>
              <w:t>, 164</w:t>
            </w:r>
            <w:r w:rsidRPr="00A36CA8">
              <w:rPr>
                <w:sz w:val="28"/>
                <w:szCs w:val="28"/>
                <w:vertAlign w:val="superscript"/>
                <w:lang w:val="uk-UA"/>
              </w:rPr>
              <w:t>15</w:t>
            </w:r>
            <w:r>
              <w:rPr>
                <w:sz w:val="28"/>
                <w:szCs w:val="28"/>
                <w:lang w:val="uk-UA"/>
              </w:rPr>
              <w:t>, 164</w:t>
            </w:r>
            <w:r w:rsidRPr="00A36CA8">
              <w:rPr>
                <w:sz w:val="28"/>
                <w:szCs w:val="28"/>
                <w:vertAlign w:val="superscript"/>
                <w:lang w:val="uk-UA"/>
              </w:rPr>
              <w:t>16</w:t>
            </w:r>
            <w:r>
              <w:rPr>
                <w:sz w:val="28"/>
                <w:szCs w:val="28"/>
                <w:lang w:val="uk-UA"/>
              </w:rPr>
              <w:t>, 165</w:t>
            </w:r>
            <w:r w:rsidRPr="00A36CA8">
              <w:rPr>
                <w:sz w:val="28"/>
                <w:szCs w:val="28"/>
                <w:vertAlign w:val="superscript"/>
                <w:lang w:val="uk-UA"/>
              </w:rPr>
              <w:t>1</w:t>
            </w:r>
            <w:r>
              <w:rPr>
                <w:sz w:val="28"/>
                <w:szCs w:val="28"/>
                <w:lang w:val="uk-UA"/>
              </w:rPr>
              <w:t>, 165</w:t>
            </w:r>
            <w:r w:rsidRPr="00A36CA8">
              <w:rPr>
                <w:sz w:val="28"/>
                <w:szCs w:val="28"/>
                <w:vertAlign w:val="superscript"/>
                <w:lang w:val="uk-UA"/>
              </w:rPr>
              <w:t>2</w:t>
            </w:r>
            <w:r>
              <w:rPr>
                <w:sz w:val="28"/>
                <w:szCs w:val="28"/>
                <w:lang w:val="uk-UA"/>
              </w:rPr>
              <w:t>, 166</w:t>
            </w:r>
            <w:r w:rsidRPr="00A36CA8">
              <w:rPr>
                <w:sz w:val="28"/>
                <w:szCs w:val="28"/>
                <w:vertAlign w:val="superscript"/>
                <w:lang w:val="uk-UA"/>
              </w:rPr>
              <w:t>14</w:t>
            </w:r>
            <w:r>
              <w:rPr>
                <w:sz w:val="28"/>
                <w:szCs w:val="28"/>
                <w:lang w:val="uk-UA"/>
              </w:rPr>
              <w:t xml:space="preserve"> –</w:t>
            </w:r>
            <w:r w:rsidRPr="00C37C40">
              <w:rPr>
                <w:sz w:val="28"/>
                <w:szCs w:val="28"/>
                <w:lang w:val="uk-UA"/>
              </w:rPr>
              <w:t xml:space="preserve"> </w:t>
            </w:r>
            <w:r>
              <w:rPr>
                <w:sz w:val="28"/>
                <w:szCs w:val="28"/>
                <w:lang w:val="uk-UA"/>
              </w:rPr>
              <w:t>166</w:t>
            </w:r>
            <w:r w:rsidRPr="00A36CA8">
              <w:rPr>
                <w:sz w:val="28"/>
                <w:szCs w:val="28"/>
                <w:vertAlign w:val="superscript"/>
                <w:lang w:val="uk-UA"/>
              </w:rPr>
              <w:t>18</w:t>
            </w:r>
            <w:r>
              <w:rPr>
                <w:sz w:val="28"/>
                <w:szCs w:val="28"/>
                <w:lang w:val="uk-UA"/>
              </w:rPr>
              <w:t xml:space="preserve">, </w:t>
            </w:r>
            <w:r w:rsidRPr="0016352E">
              <w:rPr>
                <w:b/>
                <w:bCs/>
                <w:sz w:val="28"/>
                <w:szCs w:val="28"/>
                <w:lang w:val="uk-UA"/>
              </w:rPr>
              <w:t>статті 172</w:t>
            </w:r>
            <w:r w:rsidRPr="0016352E">
              <w:rPr>
                <w:b/>
                <w:bCs/>
                <w:sz w:val="28"/>
                <w:szCs w:val="28"/>
                <w:vertAlign w:val="superscript"/>
                <w:lang w:val="uk-UA"/>
              </w:rPr>
              <w:t>4</w:t>
            </w:r>
            <w:r w:rsidRPr="0016352E">
              <w:rPr>
                <w:b/>
                <w:bCs/>
                <w:sz w:val="28"/>
                <w:szCs w:val="28"/>
                <w:lang w:val="uk-UA"/>
              </w:rPr>
              <w:t xml:space="preserve"> – 172</w:t>
            </w:r>
            <w:r w:rsidRPr="0016352E">
              <w:rPr>
                <w:b/>
                <w:bCs/>
                <w:sz w:val="28"/>
                <w:szCs w:val="28"/>
                <w:vertAlign w:val="superscript"/>
                <w:lang w:val="uk-UA"/>
              </w:rPr>
              <w:t>9</w:t>
            </w:r>
            <w:r w:rsidR="0016352E">
              <w:rPr>
                <w:b/>
                <w:bCs/>
                <w:sz w:val="28"/>
                <w:szCs w:val="28"/>
                <w:lang w:val="uk-UA"/>
              </w:rPr>
              <w:t xml:space="preserve"> та</w:t>
            </w:r>
            <w:r w:rsidRPr="0016352E">
              <w:rPr>
                <w:b/>
                <w:bCs/>
                <w:sz w:val="28"/>
                <w:szCs w:val="28"/>
                <w:lang w:val="uk-UA"/>
              </w:rPr>
              <w:t xml:space="preserve"> 172</w:t>
            </w:r>
            <w:r w:rsidRPr="0016352E">
              <w:rPr>
                <w:b/>
                <w:bCs/>
                <w:sz w:val="28"/>
                <w:szCs w:val="28"/>
                <w:vertAlign w:val="superscript"/>
                <w:lang w:val="uk-UA"/>
              </w:rPr>
              <w:t xml:space="preserve">9-2 </w:t>
            </w:r>
            <w:r w:rsidR="0016352E" w:rsidRPr="0016352E">
              <w:rPr>
                <w:b/>
                <w:bCs/>
                <w:sz w:val="28"/>
                <w:szCs w:val="28"/>
                <w:lang w:val="uk-UA"/>
              </w:rPr>
              <w:t>(</w:t>
            </w:r>
            <w:r w:rsidRPr="0016352E">
              <w:rPr>
                <w:b/>
                <w:bCs/>
                <w:sz w:val="28"/>
                <w:szCs w:val="28"/>
                <w:lang w:val="uk-UA"/>
              </w:rPr>
              <w:t xml:space="preserve">за винятком правопорушень, вчинених службовими особами, які займають відповідальне та особливо відповідальне становище), </w:t>
            </w:r>
            <w:r>
              <w:rPr>
                <w:sz w:val="28"/>
                <w:szCs w:val="28"/>
                <w:lang w:val="uk-UA"/>
              </w:rPr>
              <w:t>173 –</w:t>
            </w:r>
            <w:r w:rsidRPr="00C37C40">
              <w:rPr>
                <w:sz w:val="28"/>
                <w:szCs w:val="28"/>
                <w:lang w:val="uk-UA"/>
              </w:rPr>
              <w:t xml:space="preserve"> </w:t>
            </w:r>
            <w:r>
              <w:rPr>
                <w:sz w:val="28"/>
                <w:szCs w:val="28"/>
                <w:lang w:val="uk-UA"/>
              </w:rPr>
              <w:t>173</w:t>
            </w:r>
            <w:r w:rsidRPr="00A36CA8">
              <w:rPr>
                <w:sz w:val="28"/>
                <w:szCs w:val="28"/>
                <w:vertAlign w:val="superscript"/>
                <w:lang w:val="uk-UA"/>
              </w:rPr>
              <w:t>2</w:t>
            </w:r>
            <w:r>
              <w:rPr>
                <w:sz w:val="28"/>
                <w:szCs w:val="28"/>
                <w:lang w:val="uk-UA"/>
              </w:rPr>
              <w:t>, 173</w:t>
            </w:r>
            <w:r w:rsidRPr="00A36CA8">
              <w:rPr>
                <w:sz w:val="28"/>
                <w:szCs w:val="28"/>
                <w:vertAlign w:val="superscript"/>
                <w:lang w:val="uk-UA"/>
              </w:rPr>
              <w:t>4</w:t>
            </w:r>
            <w:r w:rsidRPr="00C37C40">
              <w:rPr>
                <w:sz w:val="28"/>
                <w:szCs w:val="28"/>
                <w:lang w:val="uk-UA"/>
              </w:rPr>
              <w:t>, 174, стат</w:t>
            </w:r>
            <w:r>
              <w:rPr>
                <w:sz w:val="28"/>
                <w:szCs w:val="28"/>
                <w:lang w:val="uk-UA"/>
              </w:rPr>
              <w:t>тя 175</w:t>
            </w:r>
            <w:r w:rsidRPr="00A36CA8">
              <w:rPr>
                <w:sz w:val="28"/>
                <w:szCs w:val="28"/>
                <w:vertAlign w:val="superscript"/>
                <w:lang w:val="uk-UA"/>
              </w:rPr>
              <w:t>1</w:t>
            </w:r>
            <w:r w:rsidRPr="00C37C40">
              <w:rPr>
                <w:sz w:val="28"/>
                <w:szCs w:val="28"/>
                <w:lang w:val="uk-UA"/>
              </w:rPr>
              <w:t xml:space="preserve"> (за винятком порушень, вчинених у місцях, заборонених рішенням відповідної сільської, селищної, міської ра</w:t>
            </w:r>
            <w:r>
              <w:rPr>
                <w:sz w:val="28"/>
                <w:szCs w:val="28"/>
                <w:lang w:val="uk-UA"/>
              </w:rPr>
              <w:t>ди), статті 176, 177, 178 –</w:t>
            </w:r>
            <w:r w:rsidRPr="00C37C40">
              <w:rPr>
                <w:sz w:val="28"/>
                <w:szCs w:val="28"/>
                <w:lang w:val="uk-UA"/>
              </w:rPr>
              <w:t xml:space="preserve"> </w:t>
            </w:r>
            <w:r>
              <w:rPr>
                <w:sz w:val="28"/>
                <w:szCs w:val="28"/>
                <w:lang w:val="uk-UA"/>
              </w:rPr>
              <w:t>181</w:t>
            </w:r>
            <w:r w:rsidRPr="00A36CA8">
              <w:rPr>
                <w:sz w:val="28"/>
                <w:szCs w:val="28"/>
                <w:vertAlign w:val="superscript"/>
                <w:lang w:val="uk-UA"/>
              </w:rPr>
              <w:t>1</w:t>
            </w:r>
            <w:r>
              <w:rPr>
                <w:sz w:val="28"/>
                <w:szCs w:val="28"/>
                <w:lang w:val="uk-UA"/>
              </w:rPr>
              <w:t>, 182 –</w:t>
            </w:r>
            <w:r w:rsidRPr="00C37C40">
              <w:rPr>
                <w:sz w:val="28"/>
                <w:szCs w:val="28"/>
                <w:lang w:val="uk-UA"/>
              </w:rPr>
              <w:t xml:space="preserve"> </w:t>
            </w:r>
            <w:r>
              <w:rPr>
                <w:sz w:val="28"/>
                <w:szCs w:val="28"/>
                <w:lang w:val="uk-UA"/>
              </w:rPr>
              <w:t>183</w:t>
            </w:r>
            <w:r w:rsidRPr="00A36CA8">
              <w:rPr>
                <w:sz w:val="28"/>
                <w:szCs w:val="28"/>
                <w:vertAlign w:val="superscript"/>
                <w:lang w:val="uk-UA"/>
              </w:rPr>
              <w:t>1</w:t>
            </w:r>
            <w:r w:rsidRPr="00C37C40">
              <w:rPr>
                <w:sz w:val="28"/>
                <w:szCs w:val="28"/>
                <w:lang w:val="uk-UA"/>
              </w:rPr>
              <w:t xml:space="preserve">, частини перша </w:t>
            </w:r>
            <w:r>
              <w:rPr>
                <w:sz w:val="28"/>
                <w:szCs w:val="28"/>
                <w:lang w:val="uk-UA"/>
              </w:rPr>
              <w:t>–</w:t>
            </w:r>
            <w:r w:rsidRPr="00C37C40">
              <w:rPr>
                <w:sz w:val="28"/>
                <w:szCs w:val="28"/>
                <w:lang w:val="uk-UA"/>
              </w:rPr>
              <w:t xml:space="preserve"> трет</w:t>
            </w:r>
            <w:r>
              <w:rPr>
                <w:sz w:val="28"/>
                <w:szCs w:val="28"/>
                <w:lang w:val="uk-UA"/>
              </w:rPr>
              <w:t>я, сьома статті 184, статті 184</w:t>
            </w:r>
            <w:r w:rsidRPr="00A36CA8">
              <w:rPr>
                <w:sz w:val="28"/>
                <w:szCs w:val="28"/>
                <w:vertAlign w:val="superscript"/>
                <w:lang w:val="uk-UA"/>
              </w:rPr>
              <w:t>1</w:t>
            </w:r>
            <w:r>
              <w:rPr>
                <w:sz w:val="28"/>
                <w:szCs w:val="28"/>
                <w:lang w:val="uk-UA"/>
              </w:rPr>
              <w:t xml:space="preserve"> –</w:t>
            </w:r>
            <w:r w:rsidRPr="00C37C40">
              <w:rPr>
                <w:sz w:val="28"/>
                <w:szCs w:val="28"/>
                <w:lang w:val="uk-UA"/>
              </w:rPr>
              <w:t xml:space="preserve"> </w:t>
            </w:r>
            <w:r>
              <w:rPr>
                <w:sz w:val="28"/>
                <w:szCs w:val="28"/>
                <w:lang w:val="uk-UA"/>
              </w:rPr>
              <w:t>185</w:t>
            </w:r>
            <w:r w:rsidRPr="00A36CA8">
              <w:rPr>
                <w:sz w:val="28"/>
                <w:szCs w:val="28"/>
                <w:vertAlign w:val="superscript"/>
                <w:lang w:val="uk-UA"/>
              </w:rPr>
              <w:t>2</w:t>
            </w:r>
            <w:r>
              <w:rPr>
                <w:sz w:val="28"/>
                <w:szCs w:val="28"/>
                <w:lang w:val="uk-UA"/>
              </w:rPr>
              <w:t>, 185</w:t>
            </w:r>
            <w:r w:rsidRPr="00A36CA8">
              <w:rPr>
                <w:sz w:val="28"/>
                <w:szCs w:val="28"/>
                <w:vertAlign w:val="superscript"/>
                <w:lang w:val="uk-UA"/>
              </w:rPr>
              <w:t>4</w:t>
            </w:r>
            <w:r>
              <w:rPr>
                <w:sz w:val="28"/>
                <w:szCs w:val="28"/>
                <w:lang w:val="uk-UA"/>
              </w:rPr>
              <w:t xml:space="preserve"> –</w:t>
            </w:r>
            <w:r w:rsidRPr="00C37C40">
              <w:rPr>
                <w:sz w:val="28"/>
                <w:szCs w:val="28"/>
                <w:lang w:val="uk-UA"/>
              </w:rPr>
              <w:t xml:space="preserve"> </w:t>
            </w:r>
            <w:r>
              <w:rPr>
                <w:sz w:val="28"/>
                <w:szCs w:val="28"/>
                <w:lang w:val="uk-UA"/>
              </w:rPr>
              <w:t>185</w:t>
            </w:r>
            <w:r w:rsidRPr="00A36CA8">
              <w:rPr>
                <w:sz w:val="28"/>
                <w:szCs w:val="28"/>
                <w:vertAlign w:val="superscript"/>
                <w:lang w:val="uk-UA"/>
              </w:rPr>
              <w:t>9</w:t>
            </w:r>
            <w:r>
              <w:rPr>
                <w:sz w:val="28"/>
                <w:szCs w:val="28"/>
                <w:lang w:val="uk-UA"/>
              </w:rPr>
              <w:t>, 186, 186</w:t>
            </w:r>
            <w:r w:rsidRPr="00A36CA8">
              <w:rPr>
                <w:sz w:val="28"/>
                <w:szCs w:val="28"/>
                <w:vertAlign w:val="superscript"/>
                <w:lang w:val="uk-UA"/>
              </w:rPr>
              <w:t>1</w:t>
            </w:r>
            <w:r w:rsidRPr="00C37C40">
              <w:rPr>
                <w:sz w:val="28"/>
                <w:szCs w:val="28"/>
                <w:lang w:val="uk-UA"/>
              </w:rPr>
              <w:t>, 186</w:t>
            </w:r>
            <w:r w:rsidRPr="00A36CA8">
              <w:rPr>
                <w:sz w:val="28"/>
                <w:szCs w:val="28"/>
                <w:vertAlign w:val="superscript"/>
                <w:lang w:val="uk-UA"/>
              </w:rPr>
              <w:t>3</w:t>
            </w:r>
            <w:r>
              <w:rPr>
                <w:sz w:val="28"/>
                <w:szCs w:val="28"/>
                <w:lang w:val="uk-UA"/>
              </w:rPr>
              <w:t xml:space="preserve">, </w:t>
            </w:r>
            <w:r w:rsidR="00384612">
              <w:rPr>
                <w:sz w:val="28"/>
                <w:szCs w:val="28"/>
                <w:lang w:val="uk-UA"/>
              </w:rPr>
              <w:t xml:space="preserve">           </w:t>
            </w:r>
            <w:r>
              <w:rPr>
                <w:sz w:val="28"/>
                <w:szCs w:val="28"/>
                <w:lang w:val="uk-UA"/>
              </w:rPr>
              <w:t>186</w:t>
            </w:r>
            <w:r w:rsidRPr="00A36CA8">
              <w:rPr>
                <w:sz w:val="28"/>
                <w:szCs w:val="28"/>
                <w:vertAlign w:val="superscript"/>
                <w:lang w:val="uk-UA"/>
              </w:rPr>
              <w:t>5</w:t>
            </w:r>
            <w:r>
              <w:rPr>
                <w:sz w:val="28"/>
                <w:szCs w:val="28"/>
                <w:lang w:val="uk-UA"/>
              </w:rPr>
              <w:t xml:space="preserve"> –</w:t>
            </w:r>
            <w:r w:rsidRPr="00C37C40">
              <w:rPr>
                <w:sz w:val="28"/>
                <w:szCs w:val="28"/>
                <w:lang w:val="uk-UA"/>
              </w:rPr>
              <w:t xml:space="preserve"> </w:t>
            </w:r>
            <w:r>
              <w:rPr>
                <w:sz w:val="28"/>
                <w:szCs w:val="28"/>
                <w:lang w:val="uk-UA"/>
              </w:rPr>
              <w:t>187, 188</w:t>
            </w:r>
            <w:r w:rsidRPr="00A36CA8">
              <w:rPr>
                <w:sz w:val="28"/>
                <w:szCs w:val="28"/>
                <w:vertAlign w:val="superscript"/>
                <w:lang w:val="uk-UA"/>
              </w:rPr>
              <w:t>28</w:t>
            </w:r>
            <w:r>
              <w:rPr>
                <w:sz w:val="28"/>
                <w:szCs w:val="28"/>
                <w:lang w:val="uk-UA"/>
              </w:rPr>
              <w:t>, 188</w:t>
            </w:r>
            <w:r w:rsidRPr="00A36CA8">
              <w:rPr>
                <w:sz w:val="28"/>
                <w:szCs w:val="28"/>
                <w:vertAlign w:val="superscript"/>
                <w:lang w:val="uk-UA"/>
              </w:rPr>
              <w:t>47</w:t>
            </w:r>
            <w:r>
              <w:rPr>
                <w:sz w:val="28"/>
                <w:szCs w:val="28"/>
                <w:lang w:val="uk-UA"/>
              </w:rPr>
              <w:t>, 189 –</w:t>
            </w:r>
            <w:r w:rsidRPr="00C37C40">
              <w:rPr>
                <w:sz w:val="28"/>
                <w:szCs w:val="28"/>
                <w:lang w:val="uk-UA"/>
              </w:rPr>
              <w:t xml:space="preserve"> </w:t>
            </w:r>
            <w:r>
              <w:rPr>
                <w:sz w:val="28"/>
                <w:szCs w:val="28"/>
                <w:lang w:val="uk-UA"/>
              </w:rPr>
              <w:t>195</w:t>
            </w:r>
            <w:r w:rsidRPr="00A36CA8">
              <w:rPr>
                <w:sz w:val="28"/>
                <w:szCs w:val="28"/>
                <w:vertAlign w:val="superscript"/>
                <w:lang w:val="uk-UA"/>
              </w:rPr>
              <w:t>6</w:t>
            </w:r>
            <w:r>
              <w:rPr>
                <w:sz w:val="28"/>
                <w:szCs w:val="28"/>
                <w:lang w:val="uk-UA"/>
              </w:rPr>
              <w:t>, статті 204</w:t>
            </w:r>
            <w:r w:rsidRPr="00A36CA8">
              <w:rPr>
                <w:sz w:val="28"/>
                <w:szCs w:val="28"/>
                <w:vertAlign w:val="superscript"/>
                <w:lang w:val="uk-UA"/>
              </w:rPr>
              <w:t>1</w:t>
            </w:r>
            <w:r>
              <w:rPr>
                <w:sz w:val="28"/>
                <w:szCs w:val="28"/>
                <w:lang w:val="uk-UA"/>
              </w:rPr>
              <w:t>, 206</w:t>
            </w:r>
            <w:r w:rsidRPr="00A36CA8">
              <w:rPr>
                <w:sz w:val="28"/>
                <w:szCs w:val="28"/>
                <w:vertAlign w:val="superscript"/>
                <w:lang w:val="uk-UA"/>
              </w:rPr>
              <w:t>1</w:t>
            </w:r>
            <w:r>
              <w:rPr>
                <w:sz w:val="28"/>
                <w:szCs w:val="28"/>
                <w:lang w:val="uk-UA"/>
              </w:rPr>
              <w:t>, 212</w:t>
            </w:r>
            <w:r w:rsidRPr="00A36CA8">
              <w:rPr>
                <w:sz w:val="28"/>
                <w:szCs w:val="28"/>
                <w:vertAlign w:val="superscript"/>
                <w:lang w:val="uk-UA"/>
              </w:rPr>
              <w:t>6</w:t>
            </w:r>
            <w:r>
              <w:rPr>
                <w:sz w:val="28"/>
                <w:szCs w:val="28"/>
                <w:lang w:val="uk-UA"/>
              </w:rPr>
              <w:t>, 212</w:t>
            </w:r>
            <w:r w:rsidRPr="00A36CA8">
              <w:rPr>
                <w:sz w:val="28"/>
                <w:szCs w:val="28"/>
                <w:vertAlign w:val="superscript"/>
                <w:lang w:val="uk-UA"/>
              </w:rPr>
              <w:t>7</w:t>
            </w:r>
            <w:r>
              <w:rPr>
                <w:sz w:val="28"/>
                <w:szCs w:val="28"/>
                <w:lang w:val="uk-UA"/>
              </w:rPr>
              <w:t>, 212</w:t>
            </w:r>
            <w:r w:rsidRPr="00A36CA8">
              <w:rPr>
                <w:sz w:val="28"/>
                <w:szCs w:val="28"/>
                <w:vertAlign w:val="superscript"/>
                <w:lang w:val="uk-UA"/>
              </w:rPr>
              <w:t>8</w:t>
            </w:r>
            <w:r>
              <w:rPr>
                <w:sz w:val="28"/>
                <w:szCs w:val="28"/>
                <w:lang w:val="uk-UA"/>
              </w:rPr>
              <w:t>, 212</w:t>
            </w:r>
            <w:r w:rsidRPr="00A36CA8">
              <w:rPr>
                <w:sz w:val="28"/>
                <w:szCs w:val="28"/>
                <w:vertAlign w:val="superscript"/>
                <w:lang w:val="uk-UA"/>
              </w:rPr>
              <w:t>10</w:t>
            </w:r>
            <w:r>
              <w:rPr>
                <w:sz w:val="28"/>
                <w:szCs w:val="28"/>
                <w:lang w:val="uk-UA"/>
              </w:rPr>
              <w:t>, 212</w:t>
            </w:r>
            <w:r w:rsidRPr="00A36CA8">
              <w:rPr>
                <w:sz w:val="28"/>
                <w:szCs w:val="28"/>
                <w:vertAlign w:val="superscript"/>
                <w:lang w:val="uk-UA"/>
              </w:rPr>
              <w:t>12</w:t>
            </w:r>
            <w:r>
              <w:rPr>
                <w:sz w:val="28"/>
                <w:szCs w:val="28"/>
                <w:lang w:val="uk-UA"/>
              </w:rPr>
              <w:t>, 212</w:t>
            </w:r>
            <w:r w:rsidRPr="00A36CA8">
              <w:rPr>
                <w:sz w:val="28"/>
                <w:szCs w:val="28"/>
                <w:vertAlign w:val="superscript"/>
                <w:lang w:val="uk-UA"/>
              </w:rPr>
              <w:t>13</w:t>
            </w:r>
            <w:r>
              <w:rPr>
                <w:sz w:val="28"/>
                <w:szCs w:val="28"/>
                <w:lang w:val="uk-UA"/>
              </w:rPr>
              <w:t>, 212</w:t>
            </w:r>
            <w:r w:rsidRPr="00A36CA8">
              <w:rPr>
                <w:sz w:val="28"/>
                <w:szCs w:val="28"/>
                <w:vertAlign w:val="superscript"/>
                <w:lang w:val="uk-UA"/>
              </w:rPr>
              <w:t>14</w:t>
            </w:r>
            <w:r>
              <w:rPr>
                <w:sz w:val="28"/>
                <w:szCs w:val="28"/>
                <w:lang w:val="uk-UA"/>
              </w:rPr>
              <w:t>, 212</w:t>
            </w:r>
            <w:r w:rsidRPr="00A36CA8">
              <w:rPr>
                <w:sz w:val="28"/>
                <w:szCs w:val="28"/>
                <w:vertAlign w:val="superscript"/>
                <w:lang w:val="uk-UA"/>
              </w:rPr>
              <w:t>19</w:t>
            </w:r>
            <w:r>
              <w:rPr>
                <w:sz w:val="28"/>
                <w:szCs w:val="28"/>
                <w:lang w:val="uk-UA"/>
              </w:rPr>
              <w:t>, 212</w:t>
            </w:r>
            <w:r w:rsidRPr="00A36CA8">
              <w:rPr>
                <w:sz w:val="28"/>
                <w:szCs w:val="28"/>
                <w:vertAlign w:val="superscript"/>
                <w:lang w:val="uk-UA"/>
              </w:rPr>
              <w:t>20</w:t>
            </w:r>
            <w:r w:rsidRPr="00C37C40">
              <w:rPr>
                <w:sz w:val="28"/>
                <w:szCs w:val="28"/>
                <w:lang w:val="uk-UA"/>
              </w:rPr>
              <w:t>);</w:t>
            </w:r>
          </w:p>
          <w:p w14:paraId="6FC97953" w14:textId="64C7EACF" w:rsidR="00FC272E" w:rsidRDefault="00FC272E" w:rsidP="00FC272E">
            <w:pPr>
              <w:pStyle w:val="rvps2"/>
              <w:shd w:val="clear" w:color="auto" w:fill="FFFFFF"/>
              <w:spacing w:before="0" w:beforeAutospacing="0" w:after="0" w:afterAutospacing="0"/>
              <w:ind w:firstLine="448"/>
              <w:jc w:val="both"/>
              <w:rPr>
                <w:sz w:val="28"/>
                <w:szCs w:val="28"/>
                <w:lang w:val="uk-UA"/>
              </w:rPr>
            </w:pPr>
            <w:r>
              <w:rPr>
                <w:sz w:val="28"/>
                <w:szCs w:val="28"/>
                <w:lang w:val="uk-UA"/>
              </w:rPr>
              <w:t>…</w:t>
            </w:r>
          </w:p>
          <w:p w14:paraId="61F3F1AC" w14:textId="15786AEB" w:rsidR="00FC272E" w:rsidRPr="00B74246" w:rsidRDefault="00384612" w:rsidP="00384612">
            <w:pPr>
              <w:pStyle w:val="rvps2"/>
              <w:shd w:val="clear" w:color="auto" w:fill="FFFFFF"/>
              <w:spacing w:before="0" w:beforeAutospacing="0" w:after="0" w:afterAutospacing="0"/>
              <w:ind w:firstLine="448"/>
              <w:jc w:val="both"/>
              <w:rPr>
                <w:b/>
                <w:sz w:val="28"/>
                <w:szCs w:val="28"/>
                <w:lang w:val="uk-UA"/>
              </w:rPr>
            </w:pPr>
            <w:r w:rsidRPr="00B74246">
              <w:rPr>
                <w:b/>
                <w:sz w:val="28"/>
                <w:szCs w:val="28"/>
                <w:lang w:val="uk-UA"/>
              </w:rPr>
              <w:t>Національного агентства з питань запобігання корупції (статті 172</w:t>
            </w:r>
            <w:r w:rsidRPr="00B74246">
              <w:rPr>
                <w:b/>
                <w:sz w:val="28"/>
                <w:szCs w:val="28"/>
                <w:vertAlign w:val="superscript"/>
                <w:lang w:val="uk-UA"/>
              </w:rPr>
              <w:t>4</w:t>
            </w:r>
            <w:r w:rsidRPr="00B74246">
              <w:rPr>
                <w:b/>
                <w:sz w:val="28"/>
                <w:szCs w:val="28"/>
                <w:lang w:val="uk-UA"/>
              </w:rPr>
              <w:t xml:space="preserve"> – 172</w:t>
            </w:r>
            <w:r w:rsidRPr="00B74246">
              <w:rPr>
                <w:b/>
                <w:sz w:val="28"/>
                <w:szCs w:val="28"/>
                <w:vertAlign w:val="superscript"/>
                <w:lang w:val="uk-UA"/>
              </w:rPr>
              <w:t>9</w:t>
            </w:r>
            <w:r w:rsidR="0016352E" w:rsidRPr="00B74246">
              <w:rPr>
                <w:b/>
                <w:sz w:val="28"/>
                <w:szCs w:val="28"/>
                <w:lang w:val="uk-UA"/>
              </w:rPr>
              <w:t xml:space="preserve"> та</w:t>
            </w:r>
            <w:r w:rsidRPr="00B74246">
              <w:rPr>
                <w:b/>
                <w:sz w:val="28"/>
                <w:szCs w:val="28"/>
                <w:lang w:val="uk-UA"/>
              </w:rPr>
              <w:t xml:space="preserve"> 172</w:t>
            </w:r>
            <w:r w:rsidRPr="00B74246">
              <w:rPr>
                <w:b/>
                <w:sz w:val="28"/>
                <w:szCs w:val="28"/>
                <w:vertAlign w:val="superscript"/>
                <w:lang w:val="uk-UA"/>
              </w:rPr>
              <w:t>9-2</w:t>
            </w:r>
            <w:r w:rsidRPr="00B74246">
              <w:rPr>
                <w:b/>
                <w:sz w:val="28"/>
                <w:szCs w:val="28"/>
                <w:lang w:val="uk-UA"/>
              </w:rPr>
              <w:t xml:space="preserve"> </w:t>
            </w:r>
            <w:r w:rsidR="0016352E" w:rsidRPr="00B74246">
              <w:rPr>
                <w:b/>
                <w:bCs/>
                <w:sz w:val="28"/>
                <w:szCs w:val="28"/>
                <w:lang w:val="uk-UA"/>
              </w:rPr>
              <w:t>(</w:t>
            </w:r>
            <w:r w:rsidRPr="00B74246">
              <w:rPr>
                <w:b/>
                <w:bCs/>
                <w:sz w:val="28"/>
                <w:szCs w:val="28"/>
                <w:lang w:val="uk-UA"/>
              </w:rPr>
              <w:t>у частині правопорушень, вчинених службовими особами, які займають відповідальне та особливо відповідальне становище)</w:t>
            </w:r>
            <w:r w:rsidRPr="00B74246">
              <w:rPr>
                <w:b/>
                <w:sz w:val="28"/>
                <w:szCs w:val="28"/>
                <w:lang w:val="uk-UA"/>
              </w:rPr>
              <w:t>, 188</w:t>
            </w:r>
            <w:r w:rsidRPr="00B74246">
              <w:rPr>
                <w:b/>
                <w:sz w:val="28"/>
                <w:szCs w:val="28"/>
                <w:vertAlign w:val="superscript"/>
                <w:lang w:val="uk-UA"/>
              </w:rPr>
              <w:t>46</w:t>
            </w:r>
            <w:r w:rsidRPr="00B74246">
              <w:rPr>
                <w:b/>
                <w:sz w:val="28"/>
                <w:szCs w:val="28"/>
                <w:lang w:val="uk-UA"/>
              </w:rPr>
              <w:t>, 212</w:t>
            </w:r>
            <w:r w:rsidRPr="00B74246">
              <w:rPr>
                <w:b/>
                <w:sz w:val="28"/>
                <w:szCs w:val="28"/>
                <w:vertAlign w:val="superscript"/>
                <w:lang w:val="uk-UA"/>
              </w:rPr>
              <w:t>15</w:t>
            </w:r>
            <w:r w:rsidRPr="00B74246">
              <w:rPr>
                <w:b/>
                <w:sz w:val="28"/>
                <w:szCs w:val="28"/>
                <w:lang w:val="uk-UA"/>
              </w:rPr>
              <w:t>, 212</w:t>
            </w:r>
            <w:r w:rsidRPr="00B74246">
              <w:rPr>
                <w:b/>
                <w:sz w:val="28"/>
                <w:szCs w:val="28"/>
                <w:vertAlign w:val="superscript"/>
                <w:lang w:val="uk-UA"/>
              </w:rPr>
              <w:t>21</w:t>
            </w:r>
            <w:r w:rsidRPr="00B74246">
              <w:rPr>
                <w:b/>
                <w:sz w:val="28"/>
                <w:szCs w:val="28"/>
                <w:lang w:val="uk-UA"/>
              </w:rPr>
              <w:t>);</w:t>
            </w:r>
          </w:p>
          <w:p w14:paraId="53992BDB" w14:textId="55B7CC83" w:rsidR="00384612" w:rsidRPr="00384612" w:rsidRDefault="00384612" w:rsidP="00384612">
            <w:pPr>
              <w:pStyle w:val="rvps2"/>
              <w:shd w:val="clear" w:color="auto" w:fill="FFFFFF"/>
              <w:spacing w:before="0" w:beforeAutospacing="0" w:after="0" w:afterAutospacing="0"/>
              <w:ind w:firstLine="448"/>
              <w:jc w:val="both"/>
              <w:rPr>
                <w:b/>
                <w:bCs/>
                <w:sz w:val="28"/>
                <w:szCs w:val="28"/>
                <w:lang w:val="uk-UA"/>
              </w:rPr>
            </w:pPr>
            <w:r w:rsidRPr="00384612">
              <w:rPr>
                <w:b/>
                <w:bCs/>
                <w:sz w:val="28"/>
                <w:szCs w:val="28"/>
                <w:lang w:val="uk-UA"/>
              </w:rPr>
              <w:lastRenderedPageBreak/>
              <w:t>Примітка. Під службовими особами, які займають відповідальне та особливо відповідальне становище</w:t>
            </w:r>
            <w:r w:rsidR="00D30FAB">
              <w:rPr>
                <w:b/>
                <w:bCs/>
                <w:sz w:val="28"/>
                <w:szCs w:val="28"/>
                <w:lang w:val="uk-UA"/>
              </w:rPr>
              <w:t>,</w:t>
            </w:r>
            <w:r w:rsidRPr="00384612">
              <w:rPr>
                <w:b/>
                <w:bCs/>
                <w:sz w:val="28"/>
                <w:szCs w:val="28"/>
                <w:lang w:val="uk-UA"/>
              </w:rPr>
              <w:t xml:space="preserve"> в цій статті розуміються особи, зазначені у примітці до статті 50 до Закону України "Про запобігання корупції"</w:t>
            </w:r>
          </w:p>
        </w:tc>
      </w:tr>
      <w:tr w:rsidR="00FC272E" w:rsidRPr="00D842C2" w14:paraId="7A6F84DA" w14:textId="77777777" w:rsidTr="00660521">
        <w:tc>
          <w:tcPr>
            <w:tcW w:w="6475" w:type="dxa"/>
          </w:tcPr>
          <w:p w14:paraId="3F2EAC5F" w14:textId="77777777" w:rsidR="00FC272E" w:rsidRPr="00E42600" w:rsidRDefault="00FC272E" w:rsidP="00FC272E">
            <w:pPr>
              <w:pStyle w:val="rvps2"/>
              <w:shd w:val="clear" w:color="auto" w:fill="FFFFFF"/>
              <w:spacing w:before="120" w:beforeAutospacing="0" w:after="120" w:afterAutospacing="0"/>
              <w:ind w:firstLine="454"/>
              <w:jc w:val="both"/>
              <w:rPr>
                <w:color w:val="000000"/>
                <w:sz w:val="28"/>
                <w:szCs w:val="28"/>
                <w:lang w:val="uk-UA"/>
              </w:rPr>
            </w:pPr>
            <w:r w:rsidRPr="00E42600">
              <w:rPr>
                <w:sz w:val="28"/>
                <w:szCs w:val="28"/>
                <w:lang w:val="uk-UA"/>
              </w:rPr>
              <w:lastRenderedPageBreak/>
              <w:t>Стаття 257. Надіслання протоколу</w:t>
            </w:r>
          </w:p>
          <w:p w14:paraId="7C977C78" w14:textId="77777777"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bookmarkStart w:id="9" w:name="n504"/>
            <w:bookmarkEnd w:id="9"/>
            <w:r w:rsidRPr="00E42600">
              <w:rPr>
                <w:color w:val="000000"/>
                <w:sz w:val="28"/>
                <w:szCs w:val="28"/>
                <w:lang w:val="uk-UA"/>
              </w:rPr>
              <w:t>Протокол надсилається органу (посадовій особі), уповноваженому розглядати справу про адміністративне правопорушення.</w:t>
            </w:r>
          </w:p>
          <w:p w14:paraId="5A8EFE21" w14:textId="77777777" w:rsidR="00FC272E" w:rsidRPr="00B74246" w:rsidRDefault="00FC272E" w:rsidP="00FC272E">
            <w:pPr>
              <w:pStyle w:val="rvps2"/>
              <w:shd w:val="clear" w:color="auto" w:fill="FFFFFF"/>
              <w:spacing w:before="0" w:beforeAutospacing="0" w:after="0" w:afterAutospacing="0"/>
              <w:ind w:firstLine="451"/>
              <w:jc w:val="both"/>
              <w:rPr>
                <w:b/>
                <w:color w:val="000000"/>
                <w:sz w:val="28"/>
                <w:szCs w:val="28"/>
                <w:lang w:val="uk-UA"/>
              </w:rPr>
            </w:pPr>
            <w:bookmarkStart w:id="10" w:name="n505"/>
            <w:bookmarkEnd w:id="10"/>
            <w:r w:rsidRPr="00B74246">
              <w:rPr>
                <w:b/>
                <w:color w:val="000000"/>
                <w:sz w:val="28"/>
                <w:szCs w:val="28"/>
                <w:lang w:val="uk-UA"/>
              </w:rPr>
              <w:t>Протокол про вчинення адміністративного корупційного правопорушення разом з іншими матеріалами у триденний строк з моменту його складення надсилається до місцевого загального суду за місцем вчинення корупційного правопорушення.</w:t>
            </w:r>
          </w:p>
          <w:p w14:paraId="3AB81F9D" w14:textId="77777777"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bookmarkStart w:id="11" w:name="n506"/>
            <w:bookmarkEnd w:id="11"/>
            <w:r w:rsidRPr="00E42600">
              <w:rPr>
                <w:color w:val="000000"/>
                <w:sz w:val="28"/>
                <w:szCs w:val="28"/>
                <w:lang w:val="uk-UA"/>
              </w:rPr>
              <w:t xml:space="preserve">У разі </w:t>
            </w:r>
            <w:r w:rsidRPr="00B74246">
              <w:rPr>
                <w:b/>
                <w:color w:val="000000"/>
                <w:sz w:val="28"/>
                <w:szCs w:val="28"/>
                <w:lang w:val="uk-UA"/>
              </w:rPr>
              <w:t>вчинення корупційного правопорушення</w:t>
            </w:r>
            <w:r w:rsidRPr="00E42600">
              <w:rPr>
                <w:color w:val="000000"/>
                <w:sz w:val="28"/>
                <w:szCs w:val="28"/>
                <w:lang w:val="uk-UA"/>
              </w:rPr>
              <w:t xml:space="preserve"> службовою особою, яка працює в апараті суду, протокол разом з іншими матеріалами надсилаються до суду вищої інстанції для визначення підсудності.</w:t>
            </w:r>
          </w:p>
          <w:p w14:paraId="34910389" w14:textId="2D084885" w:rsidR="00FC272E" w:rsidRPr="009E61A0" w:rsidRDefault="00FC272E" w:rsidP="009E61A0">
            <w:pPr>
              <w:pStyle w:val="rvps2"/>
              <w:shd w:val="clear" w:color="auto" w:fill="FFFFFF"/>
              <w:spacing w:before="0" w:beforeAutospacing="0" w:after="0" w:afterAutospacing="0"/>
              <w:ind w:firstLine="451"/>
              <w:jc w:val="both"/>
              <w:rPr>
                <w:color w:val="000000"/>
                <w:spacing w:val="-6"/>
                <w:sz w:val="28"/>
                <w:szCs w:val="28"/>
                <w:lang w:val="uk-UA"/>
              </w:rPr>
            </w:pPr>
            <w:bookmarkStart w:id="12" w:name="n507"/>
            <w:bookmarkEnd w:id="12"/>
            <w:r w:rsidRPr="009E61A0">
              <w:rPr>
                <w:color w:val="000000"/>
                <w:spacing w:val="-6"/>
                <w:sz w:val="28"/>
                <w:szCs w:val="28"/>
                <w:lang w:val="uk-UA"/>
              </w:rPr>
              <w:t xml:space="preserve">Особа, яка склала протокол </w:t>
            </w:r>
            <w:r w:rsidRPr="009E61A0">
              <w:rPr>
                <w:b/>
                <w:color w:val="000000"/>
                <w:spacing w:val="-6"/>
                <w:sz w:val="28"/>
                <w:szCs w:val="28"/>
                <w:lang w:val="uk-UA"/>
              </w:rPr>
              <w:t>про вчинення адміністративного</w:t>
            </w:r>
            <w:r w:rsidR="009E61A0" w:rsidRPr="009E61A0">
              <w:rPr>
                <w:b/>
                <w:color w:val="000000"/>
                <w:spacing w:val="-6"/>
                <w:sz w:val="28"/>
                <w:szCs w:val="28"/>
                <w:lang w:val="uk-UA"/>
              </w:rPr>
              <w:t xml:space="preserve"> </w:t>
            </w:r>
            <w:r w:rsidRPr="009E61A0">
              <w:rPr>
                <w:b/>
                <w:color w:val="000000"/>
                <w:spacing w:val="-6"/>
                <w:sz w:val="28"/>
                <w:szCs w:val="28"/>
                <w:lang w:val="uk-UA"/>
              </w:rPr>
              <w:t>корупційного правопорушення</w:t>
            </w:r>
            <w:r w:rsidRPr="009E61A0">
              <w:rPr>
                <w:color w:val="000000"/>
                <w:spacing w:val="-6"/>
                <w:sz w:val="28"/>
                <w:szCs w:val="28"/>
                <w:lang w:val="uk-UA"/>
              </w:rPr>
              <w:t xml:space="preserve">, одночасно з надісланням його до суду надсилає органу державної влади, органу місцевого самоврядування, керівникові підприємства, установи чи організації, де працює особа, яка притягається до відповідальності, повідомлення про складення протоколу із зазначенням </w:t>
            </w:r>
            <w:r w:rsidRPr="009E61A0">
              <w:rPr>
                <w:color w:val="000000"/>
                <w:spacing w:val="-6"/>
                <w:sz w:val="28"/>
                <w:szCs w:val="28"/>
                <w:lang w:val="uk-UA"/>
              </w:rPr>
              <w:lastRenderedPageBreak/>
              <w:t>характеру вчиненого правопорушення та норми закону, яку порушено.</w:t>
            </w:r>
          </w:p>
        </w:tc>
        <w:tc>
          <w:tcPr>
            <w:tcW w:w="6475" w:type="dxa"/>
          </w:tcPr>
          <w:p w14:paraId="5BFD7F16" w14:textId="77777777" w:rsidR="00FC272E" w:rsidRPr="00E42600" w:rsidRDefault="00FC272E" w:rsidP="00FC272E">
            <w:pPr>
              <w:pStyle w:val="rvps2"/>
              <w:shd w:val="clear" w:color="auto" w:fill="FFFFFF"/>
              <w:spacing w:before="120" w:beforeAutospacing="0" w:after="120" w:afterAutospacing="0"/>
              <w:ind w:firstLine="454"/>
              <w:jc w:val="both"/>
              <w:rPr>
                <w:color w:val="000000"/>
                <w:sz w:val="28"/>
                <w:szCs w:val="28"/>
                <w:lang w:val="uk-UA"/>
              </w:rPr>
            </w:pPr>
            <w:r w:rsidRPr="00E42600">
              <w:rPr>
                <w:sz w:val="28"/>
                <w:szCs w:val="28"/>
                <w:lang w:val="uk-UA"/>
              </w:rPr>
              <w:lastRenderedPageBreak/>
              <w:t>Стаття 257. Надіслання протоколу</w:t>
            </w:r>
          </w:p>
          <w:p w14:paraId="27016049" w14:textId="77777777"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Протокол надсилається органу (посадовій особі), уповноваженому розглядати справу про адміністративне правопорушення.</w:t>
            </w:r>
          </w:p>
          <w:p w14:paraId="7AD79C92" w14:textId="54AE6307" w:rsidR="00FC272E" w:rsidRPr="00B74246" w:rsidRDefault="00FC272E" w:rsidP="00FC272E">
            <w:pPr>
              <w:pStyle w:val="rvps2"/>
              <w:shd w:val="clear" w:color="auto" w:fill="FFFFFF"/>
              <w:spacing w:before="0" w:beforeAutospacing="0" w:after="0" w:afterAutospacing="0"/>
              <w:ind w:firstLine="451"/>
              <w:jc w:val="both"/>
              <w:rPr>
                <w:b/>
                <w:color w:val="000000"/>
                <w:sz w:val="28"/>
                <w:szCs w:val="28"/>
                <w:lang w:val="uk-UA"/>
              </w:rPr>
            </w:pPr>
            <w:r w:rsidRPr="00B74246">
              <w:rPr>
                <w:b/>
                <w:color w:val="000000"/>
                <w:sz w:val="28"/>
                <w:szCs w:val="28"/>
                <w:lang w:val="uk-UA"/>
              </w:rPr>
              <w:t xml:space="preserve">Протокол про вчинення адміністративного </w:t>
            </w:r>
            <w:r w:rsidRPr="00B74246">
              <w:rPr>
                <w:b/>
                <w:bCs/>
                <w:color w:val="000000"/>
                <w:sz w:val="28"/>
                <w:szCs w:val="28"/>
                <w:lang w:val="uk-UA"/>
              </w:rPr>
              <w:t>правопорушення, пов'язаного з корупцією,</w:t>
            </w:r>
            <w:r w:rsidRPr="00B74246">
              <w:rPr>
                <w:b/>
                <w:color w:val="000000"/>
                <w:sz w:val="28"/>
                <w:szCs w:val="28"/>
                <w:lang w:val="uk-UA"/>
              </w:rPr>
              <w:t xml:space="preserve"> разом з іншими матеріалами у триденний строк з моменту його складення надс</w:t>
            </w:r>
            <w:r w:rsidR="005C6414">
              <w:rPr>
                <w:b/>
                <w:color w:val="000000"/>
                <w:sz w:val="28"/>
                <w:szCs w:val="28"/>
                <w:lang w:val="uk-UA"/>
              </w:rPr>
              <w:t>илається до місцевого загального</w:t>
            </w:r>
            <w:r w:rsidRPr="00B74246">
              <w:rPr>
                <w:b/>
                <w:color w:val="000000"/>
                <w:sz w:val="28"/>
                <w:szCs w:val="28"/>
                <w:lang w:val="uk-UA"/>
              </w:rPr>
              <w:t xml:space="preserve"> суду за місцем вчинення </w:t>
            </w:r>
            <w:r w:rsidRPr="00B74246">
              <w:rPr>
                <w:b/>
                <w:bCs/>
                <w:color w:val="000000"/>
                <w:sz w:val="28"/>
                <w:szCs w:val="28"/>
                <w:lang w:val="uk-UA"/>
              </w:rPr>
              <w:t>такого</w:t>
            </w:r>
            <w:r w:rsidRPr="00B74246">
              <w:rPr>
                <w:b/>
                <w:color w:val="000000"/>
                <w:sz w:val="28"/>
                <w:szCs w:val="28"/>
                <w:lang w:val="uk-UA"/>
              </w:rPr>
              <w:t xml:space="preserve"> </w:t>
            </w:r>
            <w:r w:rsidRPr="00B74246">
              <w:rPr>
                <w:b/>
                <w:bCs/>
                <w:color w:val="000000"/>
                <w:sz w:val="28"/>
                <w:szCs w:val="28"/>
                <w:lang w:val="uk-UA"/>
              </w:rPr>
              <w:t>правопорушення</w:t>
            </w:r>
            <w:r w:rsidRPr="00B74246">
              <w:rPr>
                <w:b/>
                <w:color w:val="000000"/>
                <w:sz w:val="28"/>
                <w:szCs w:val="28"/>
                <w:lang w:val="uk-UA"/>
              </w:rPr>
              <w:t>.</w:t>
            </w:r>
          </w:p>
          <w:p w14:paraId="3C9E74E4" w14:textId="6E9E2AE6"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 xml:space="preserve">У разі </w:t>
            </w:r>
            <w:r w:rsidRPr="00B74246">
              <w:rPr>
                <w:b/>
                <w:color w:val="000000"/>
                <w:sz w:val="28"/>
                <w:szCs w:val="28"/>
                <w:lang w:val="uk-UA"/>
              </w:rPr>
              <w:t xml:space="preserve">вчинення </w:t>
            </w:r>
            <w:r w:rsidRPr="00B74246">
              <w:rPr>
                <w:b/>
                <w:bCs/>
                <w:color w:val="000000"/>
                <w:sz w:val="28"/>
                <w:szCs w:val="28"/>
                <w:lang w:val="uk-UA"/>
              </w:rPr>
              <w:t>правопорушення</w:t>
            </w:r>
            <w:r w:rsidRPr="00E42600">
              <w:rPr>
                <w:b/>
                <w:bCs/>
                <w:color w:val="000000"/>
                <w:sz w:val="28"/>
                <w:szCs w:val="28"/>
                <w:lang w:val="uk-UA"/>
              </w:rPr>
              <w:t>, пов</w:t>
            </w:r>
            <w:r>
              <w:rPr>
                <w:b/>
                <w:bCs/>
                <w:color w:val="000000"/>
                <w:sz w:val="28"/>
                <w:szCs w:val="28"/>
                <w:lang w:val="uk-UA"/>
              </w:rPr>
              <w:t>'</w:t>
            </w:r>
            <w:r w:rsidRPr="00E42600">
              <w:rPr>
                <w:b/>
                <w:bCs/>
                <w:color w:val="000000"/>
                <w:sz w:val="28"/>
                <w:szCs w:val="28"/>
                <w:lang w:val="uk-UA"/>
              </w:rPr>
              <w:t xml:space="preserve">язаного з корупцією, </w:t>
            </w:r>
            <w:r w:rsidRPr="00E42600">
              <w:rPr>
                <w:color w:val="000000"/>
                <w:sz w:val="28"/>
                <w:szCs w:val="28"/>
                <w:lang w:val="uk-UA"/>
              </w:rPr>
              <w:t>службовою особою, яка працює в апараті суду, протокол разом з іншими матеріалами надсилаються до суду вищої інстанції для визначення підсудності.</w:t>
            </w:r>
          </w:p>
          <w:p w14:paraId="3A416940" w14:textId="218503B9" w:rsidR="00FC272E" w:rsidRPr="00E42600" w:rsidRDefault="00FC272E" w:rsidP="00FC272E">
            <w:pPr>
              <w:ind w:firstLine="451"/>
              <w:jc w:val="both"/>
              <w:rPr>
                <w:sz w:val="28"/>
                <w:szCs w:val="28"/>
                <w:lang w:val="uk-UA"/>
              </w:rPr>
            </w:pPr>
            <w:r w:rsidRPr="00E42600">
              <w:rPr>
                <w:color w:val="000000"/>
                <w:sz w:val="28"/>
                <w:szCs w:val="28"/>
                <w:lang w:val="uk-UA"/>
              </w:rPr>
              <w:t xml:space="preserve">Особа, яка склала протокол </w:t>
            </w:r>
            <w:r w:rsidRPr="006802E1">
              <w:rPr>
                <w:b/>
                <w:color w:val="000000"/>
                <w:sz w:val="28"/>
                <w:szCs w:val="28"/>
                <w:lang w:val="uk-UA"/>
              </w:rPr>
              <w:t xml:space="preserve">про вчинення адміністративного </w:t>
            </w:r>
            <w:r w:rsidRPr="006802E1">
              <w:rPr>
                <w:b/>
                <w:bCs/>
                <w:color w:val="000000"/>
                <w:sz w:val="28"/>
                <w:szCs w:val="28"/>
                <w:lang w:val="uk-UA"/>
              </w:rPr>
              <w:t>правопорушення, пов'язаного з корупцією</w:t>
            </w:r>
            <w:r w:rsidRPr="006802E1">
              <w:rPr>
                <w:b/>
                <w:color w:val="000000"/>
                <w:sz w:val="28"/>
                <w:szCs w:val="28"/>
                <w:lang w:val="uk-UA"/>
              </w:rPr>
              <w:t>,</w:t>
            </w:r>
            <w:r w:rsidRPr="00E42600">
              <w:rPr>
                <w:color w:val="000000"/>
                <w:sz w:val="28"/>
                <w:szCs w:val="28"/>
                <w:lang w:val="uk-UA"/>
              </w:rPr>
              <w:t xml:space="preserve"> одночасно з надісланням його до суду надсилає органу державної влади, органу місцевого самоврядування, керівникові підприємства, установи чи організації, де працює особа, яка притягається до відповідальності, повідомлення про складення протоколу </w:t>
            </w:r>
            <w:r w:rsidRPr="00A0254F">
              <w:rPr>
                <w:b/>
                <w:sz w:val="28"/>
                <w:szCs w:val="28"/>
                <w:lang w:val="uk-UA"/>
              </w:rPr>
              <w:t xml:space="preserve">для розгляду питання щодо </w:t>
            </w:r>
            <w:r w:rsidRPr="00A0254F">
              <w:rPr>
                <w:b/>
                <w:sz w:val="28"/>
                <w:szCs w:val="28"/>
                <w:lang w:val="uk-UA"/>
              </w:rPr>
              <w:lastRenderedPageBreak/>
              <w:t>можливого відсторонення такої особи від виконання службових повноважень</w:t>
            </w:r>
            <w:r w:rsidRPr="006075B3">
              <w:rPr>
                <w:lang w:val="uk-UA"/>
              </w:rPr>
              <w:t xml:space="preserve"> </w:t>
            </w:r>
            <w:r w:rsidRPr="00E42600">
              <w:rPr>
                <w:color w:val="000000"/>
                <w:sz w:val="28"/>
                <w:szCs w:val="28"/>
                <w:lang w:val="uk-UA"/>
              </w:rPr>
              <w:t>із зазначенням характеру вчиненого правопорушення та норми закону, яку порушено.</w:t>
            </w:r>
          </w:p>
        </w:tc>
      </w:tr>
      <w:tr w:rsidR="00FC272E" w:rsidRPr="00477CBF" w14:paraId="721B70D7" w14:textId="77777777" w:rsidTr="00660521">
        <w:tc>
          <w:tcPr>
            <w:tcW w:w="6475" w:type="dxa"/>
          </w:tcPr>
          <w:p w14:paraId="37477FC6" w14:textId="77777777" w:rsidR="00FC272E" w:rsidRPr="00477CBF" w:rsidRDefault="00FC272E" w:rsidP="00FC272E">
            <w:pPr>
              <w:pStyle w:val="1"/>
              <w:widowControl w:val="0"/>
              <w:spacing w:before="120"/>
              <w:ind w:firstLine="567"/>
              <w:jc w:val="both"/>
              <w:rPr>
                <w:rFonts w:ascii="Times New Roman" w:hAnsi="Times New Roman"/>
                <w:b/>
                <w:sz w:val="28"/>
                <w:szCs w:val="28"/>
                <w:lang w:val="uk-UA"/>
              </w:rPr>
            </w:pPr>
            <w:r w:rsidRPr="00477CBF">
              <w:rPr>
                <w:rFonts w:ascii="Times New Roman" w:hAnsi="Times New Roman"/>
                <w:b/>
                <w:sz w:val="28"/>
                <w:szCs w:val="28"/>
                <w:lang w:val="uk-UA"/>
              </w:rPr>
              <w:lastRenderedPageBreak/>
              <w:t xml:space="preserve">Стаття 277. Строки розгляду справ про адміністративні правопорушення </w:t>
            </w:r>
          </w:p>
          <w:p w14:paraId="4CFD99C8" w14:textId="77777777" w:rsidR="00FC272E" w:rsidRPr="00477CBF" w:rsidRDefault="00FC272E" w:rsidP="00FC272E">
            <w:pPr>
              <w:pStyle w:val="1"/>
              <w:widowControl w:val="0"/>
              <w:ind w:firstLine="567"/>
              <w:jc w:val="both"/>
              <w:rPr>
                <w:rFonts w:ascii="Times New Roman" w:hAnsi="Times New Roman"/>
                <w:sz w:val="28"/>
                <w:szCs w:val="28"/>
                <w:lang w:val="uk-UA"/>
              </w:rPr>
            </w:pPr>
            <w:r w:rsidRPr="00477CBF">
              <w:rPr>
                <w:rFonts w:ascii="Times New Roman" w:hAnsi="Times New Roman"/>
                <w:sz w:val="28"/>
                <w:szCs w:val="28"/>
                <w:lang w:val="uk-UA"/>
              </w:rPr>
              <w:t>…</w:t>
            </w:r>
          </w:p>
          <w:p w14:paraId="6E85984F" w14:textId="6F45C1F7" w:rsidR="00FC272E" w:rsidRPr="00477CBF" w:rsidRDefault="00FC272E" w:rsidP="00FC272E">
            <w:pPr>
              <w:pStyle w:val="rvps2"/>
              <w:shd w:val="clear" w:color="auto" w:fill="FFFFFF"/>
              <w:spacing w:before="0" w:beforeAutospacing="0" w:after="0" w:afterAutospacing="0"/>
              <w:ind w:firstLine="451"/>
              <w:jc w:val="both"/>
              <w:rPr>
                <w:sz w:val="28"/>
                <w:szCs w:val="28"/>
                <w:lang w:val="uk-UA"/>
              </w:rPr>
            </w:pPr>
            <w:r w:rsidRPr="00477CBF">
              <w:rPr>
                <w:sz w:val="28"/>
                <w:szCs w:val="28"/>
                <w:lang w:val="uk-UA"/>
              </w:rPr>
              <w:t xml:space="preserve">Строк розгляду адміністративних справ </w:t>
            </w:r>
            <w:r w:rsidRPr="006802E1">
              <w:rPr>
                <w:b/>
                <w:sz w:val="28"/>
                <w:szCs w:val="28"/>
                <w:lang w:val="uk-UA"/>
              </w:rPr>
              <w:t>про адміністративні корупційні правопорушення</w:t>
            </w:r>
            <w:r w:rsidRPr="00477CBF">
              <w:rPr>
                <w:sz w:val="28"/>
                <w:szCs w:val="28"/>
                <w:lang w:val="uk-UA"/>
              </w:rPr>
              <w:t xml:space="preserve"> зупиняється судом у разі якщо особа, щодо якої складено </w:t>
            </w:r>
            <w:r w:rsidRPr="006802E1">
              <w:rPr>
                <w:b/>
                <w:sz w:val="28"/>
                <w:szCs w:val="28"/>
                <w:lang w:val="uk-UA"/>
              </w:rPr>
              <w:t>протокол про адміністративне корупційне правопорушення</w:t>
            </w:r>
            <w:r w:rsidRPr="00477CBF">
              <w:rPr>
                <w:sz w:val="28"/>
                <w:szCs w:val="28"/>
                <w:lang w:val="uk-UA"/>
              </w:rPr>
              <w:t>, умисно ухиляється від явки до суду або з поважних причин не може туди з</w:t>
            </w:r>
            <w:r>
              <w:rPr>
                <w:sz w:val="28"/>
                <w:szCs w:val="28"/>
                <w:lang w:val="uk-UA"/>
              </w:rPr>
              <w:t>'</w:t>
            </w:r>
            <w:r w:rsidRPr="00477CBF">
              <w:rPr>
                <w:sz w:val="28"/>
                <w:szCs w:val="28"/>
                <w:lang w:val="uk-UA"/>
              </w:rPr>
              <w:t>явитися (хвороба, перебування у відрядженні чи на лікуванні, у відпустці тощо).</w:t>
            </w:r>
          </w:p>
        </w:tc>
        <w:tc>
          <w:tcPr>
            <w:tcW w:w="6475" w:type="dxa"/>
          </w:tcPr>
          <w:p w14:paraId="2B8FC66B" w14:textId="77777777" w:rsidR="00FC272E" w:rsidRPr="00477CBF" w:rsidRDefault="00FC272E" w:rsidP="00FC272E">
            <w:pPr>
              <w:pStyle w:val="1"/>
              <w:widowControl w:val="0"/>
              <w:spacing w:before="120"/>
              <w:ind w:firstLine="567"/>
              <w:jc w:val="both"/>
              <w:rPr>
                <w:rFonts w:ascii="Times New Roman" w:hAnsi="Times New Roman"/>
                <w:b/>
                <w:sz w:val="28"/>
                <w:szCs w:val="28"/>
                <w:lang w:val="uk-UA"/>
              </w:rPr>
            </w:pPr>
            <w:r w:rsidRPr="00477CBF">
              <w:rPr>
                <w:rFonts w:ascii="Times New Roman" w:hAnsi="Times New Roman"/>
                <w:b/>
                <w:sz w:val="28"/>
                <w:szCs w:val="28"/>
                <w:lang w:val="uk-UA"/>
              </w:rPr>
              <w:t xml:space="preserve">Стаття 277. Строки розгляду справ про адміністративні правопорушення </w:t>
            </w:r>
          </w:p>
          <w:p w14:paraId="45BBC6E5" w14:textId="77777777" w:rsidR="00FC272E" w:rsidRPr="00477CBF" w:rsidRDefault="00FC272E" w:rsidP="00FC272E">
            <w:pPr>
              <w:pStyle w:val="1"/>
              <w:widowControl w:val="0"/>
              <w:ind w:firstLine="567"/>
              <w:jc w:val="both"/>
              <w:rPr>
                <w:rFonts w:ascii="Times New Roman" w:hAnsi="Times New Roman"/>
                <w:sz w:val="28"/>
                <w:szCs w:val="28"/>
                <w:lang w:val="uk-UA"/>
              </w:rPr>
            </w:pPr>
            <w:r w:rsidRPr="00477CBF">
              <w:rPr>
                <w:rFonts w:ascii="Times New Roman" w:hAnsi="Times New Roman"/>
                <w:sz w:val="28"/>
                <w:szCs w:val="28"/>
                <w:lang w:val="uk-UA"/>
              </w:rPr>
              <w:t>…</w:t>
            </w:r>
          </w:p>
          <w:p w14:paraId="16310863" w14:textId="08779A79" w:rsidR="00FC272E" w:rsidRPr="00477CBF" w:rsidRDefault="00FC272E" w:rsidP="00FC272E">
            <w:pPr>
              <w:pStyle w:val="rvps2"/>
              <w:shd w:val="clear" w:color="auto" w:fill="FFFFFF"/>
              <w:spacing w:before="0" w:beforeAutospacing="0" w:after="0" w:afterAutospacing="0"/>
              <w:ind w:firstLine="451"/>
              <w:jc w:val="both"/>
              <w:rPr>
                <w:sz w:val="28"/>
                <w:szCs w:val="28"/>
                <w:lang w:val="uk-UA"/>
              </w:rPr>
            </w:pPr>
            <w:r w:rsidRPr="00477CBF">
              <w:rPr>
                <w:sz w:val="28"/>
                <w:szCs w:val="28"/>
                <w:lang w:val="uk-UA"/>
              </w:rPr>
              <w:t xml:space="preserve">Строк розгляду адміністративних справ </w:t>
            </w:r>
            <w:r w:rsidRPr="006802E1">
              <w:rPr>
                <w:b/>
                <w:sz w:val="28"/>
                <w:szCs w:val="28"/>
                <w:lang w:val="uk-UA"/>
              </w:rPr>
              <w:t>про адміністративні правопорушення, пов'язані з корупцією</w:t>
            </w:r>
            <w:r w:rsidRPr="00477CBF">
              <w:rPr>
                <w:b/>
                <w:sz w:val="28"/>
                <w:szCs w:val="28"/>
                <w:lang w:val="uk-UA"/>
              </w:rPr>
              <w:t>,</w:t>
            </w:r>
            <w:r w:rsidRPr="00477CBF">
              <w:rPr>
                <w:sz w:val="28"/>
                <w:szCs w:val="28"/>
                <w:lang w:val="uk-UA"/>
              </w:rPr>
              <w:t xml:space="preserve"> зупиняється судом у разі якщо особа, щодо якої складено </w:t>
            </w:r>
            <w:r w:rsidRPr="006802E1">
              <w:rPr>
                <w:b/>
                <w:sz w:val="28"/>
                <w:szCs w:val="28"/>
                <w:lang w:val="uk-UA"/>
              </w:rPr>
              <w:t xml:space="preserve">протокол про </w:t>
            </w:r>
            <w:r w:rsidRPr="006802E1">
              <w:rPr>
                <w:b/>
                <w:bCs/>
                <w:sz w:val="28"/>
                <w:szCs w:val="28"/>
                <w:lang w:val="uk-UA"/>
              </w:rPr>
              <w:t>таке</w:t>
            </w:r>
            <w:r w:rsidRPr="006802E1">
              <w:rPr>
                <w:b/>
                <w:sz w:val="28"/>
                <w:szCs w:val="28"/>
                <w:lang w:val="uk-UA"/>
              </w:rPr>
              <w:t xml:space="preserve"> правопорушення</w:t>
            </w:r>
            <w:r w:rsidRPr="00477CBF">
              <w:rPr>
                <w:sz w:val="28"/>
                <w:szCs w:val="28"/>
                <w:lang w:val="uk-UA"/>
              </w:rPr>
              <w:t>, умисно ухиляється від явки до суду або з поважних причин не може туди з</w:t>
            </w:r>
            <w:r>
              <w:rPr>
                <w:sz w:val="28"/>
                <w:szCs w:val="28"/>
                <w:lang w:val="uk-UA"/>
              </w:rPr>
              <w:t>'</w:t>
            </w:r>
            <w:r w:rsidRPr="00477CBF">
              <w:rPr>
                <w:sz w:val="28"/>
                <w:szCs w:val="28"/>
                <w:lang w:val="uk-UA"/>
              </w:rPr>
              <w:t>явитися (хвороба, перебування у відрядженні чи на лікуванні, у відпустці тощо).</w:t>
            </w:r>
          </w:p>
        </w:tc>
      </w:tr>
      <w:tr w:rsidR="00FC272E" w:rsidRPr="00E42600" w14:paraId="3A02136A" w14:textId="77777777" w:rsidTr="00660521">
        <w:tc>
          <w:tcPr>
            <w:tcW w:w="6475" w:type="dxa"/>
          </w:tcPr>
          <w:p w14:paraId="486C3238" w14:textId="77777777" w:rsidR="00FC272E" w:rsidRPr="00E42600" w:rsidRDefault="00FC272E" w:rsidP="00FC272E">
            <w:pPr>
              <w:pStyle w:val="rvps2"/>
              <w:shd w:val="clear" w:color="auto" w:fill="FFFFFF"/>
              <w:spacing w:before="120" w:beforeAutospacing="0" w:after="0" w:afterAutospacing="0"/>
              <w:ind w:firstLine="454"/>
              <w:jc w:val="both"/>
              <w:rPr>
                <w:color w:val="000000"/>
                <w:sz w:val="28"/>
                <w:szCs w:val="28"/>
                <w:lang w:val="uk-UA"/>
              </w:rPr>
            </w:pPr>
            <w:r w:rsidRPr="00E42600">
              <w:rPr>
                <w:sz w:val="28"/>
                <w:szCs w:val="28"/>
                <w:lang w:val="uk-UA"/>
              </w:rPr>
              <w:t>Стаття 285. Оголошення постанови по справі про адміністративне правопорушення і вручення копії постанови</w:t>
            </w:r>
          </w:p>
          <w:p w14:paraId="2CD028C9" w14:textId="33CB7FD3"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bookmarkStart w:id="13" w:name="n751"/>
            <w:bookmarkEnd w:id="13"/>
            <w:r w:rsidRPr="00E42600">
              <w:rPr>
                <w:color w:val="000000"/>
                <w:sz w:val="28"/>
                <w:szCs w:val="28"/>
                <w:lang w:val="uk-UA"/>
              </w:rPr>
              <w:t>…</w:t>
            </w:r>
          </w:p>
          <w:p w14:paraId="3DA696AD" w14:textId="77777777"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bookmarkStart w:id="14" w:name="n757"/>
            <w:bookmarkEnd w:id="14"/>
            <w:r w:rsidRPr="00E42600">
              <w:rPr>
                <w:color w:val="000000"/>
                <w:sz w:val="28"/>
                <w:szCs w:val="28"/>
                <w:lang w:val="uk-UA"/>
              </w:rPr>
              <w:t xml:space="preserve">Постанова суду про накладення адміністративного стягнення </w:t>
            </w:r>
            <w:r w:rsidRPr="006802E1">
              <w:rPr>
                <w:b/>
                <w:color w:val="000000"/>
                <w:sz w:val="28"/>
                <w:szCs w:val="28"/>
                <w:lang w:val="uk-UA"/>
              </w:rPr>
              <w:t>за адміністративне корупційне правопорушення</w:t>
            </w:r>
            <w:r w:rsidRPr="00E42600">
              <w:rPr>
                <w:color w:val="000000"/>
                <w:sz w:val="28"/>
                <w:szCs w:val="28"/>
                <w:lang w:val="uk-UA"/>
              </w:rPr>
              <w:t xml:space="preserve"> у триденний строк з дня набрання нею законної сили направляється відповідному органу державної влади, органу місцевого самоврядування, керівникові підприємства, установи чи організації, державному чи виборному органу, власнику юридичної особи або уповноваженому ним органу для вирішення </w:t>
            </w:r>
            <w:r w:rsidRPr="00E42600">
              <w:rPr>
                <w:color w:val="000000"/>
                <w:sz w:val="28"/>
                <w:szCs w:val="28"/>
                <w:lang w:val="uk-UA"/>
              </w:rPr>
              <w:lastRenderedPageBreak/>
              <w:t>питання про притягнення особи до дисциплінарної відповідальності, усунення її згідно із законодавством від виконання функцій держави, якщо інше не передбачено законом, а також усунення причин та умов, що сприяли вчиненню цього правопорушення.</w:t>
            </w:r>
          </w:p>
          <w:p w14:paraId="23489FC6" w14:textId="42C9E59B"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w:t>
            </w:r>
          </w:p>
        </w:tc>
        <w:tc>
          <w:tcPr>
            <w:tcW w:w="6475" w:type="dxa"/>
          </w:tcPr>
          <w:p w14:paraId="71E16E6E" w14:textId="77777777" w:rsidR="00FC272E" w:rsidRPr="00E42600" w:rsidRDefault="00FC272E" w:rsidP="00FC272E">
            <w:pPr>
              <w:pStyle w:val="rvps2"/>
              <w:shd w:val="clear" w:color="auto" w:fill="FFFFFF"/>
              <w:spacing w:before="120" w:beforeAutospacing="0" w:after="0" w:afterAutospacing="0"/>
              <w:ind w:firstLine="454"/>
              <w:jc w:val="both"/>
              <w:rPr>
                <w:color w:val="000000"/>
                <w:sz w:val="28"/>
                <w:szCs w:val="28"/>
                <w:lang w:val="uk-UA"/>
              </w:rPr>
            </w:pPr>
            <w:r w:rsidRPr="00E42600">
              <w:rPr>
                <w:sz w:val="28"/>
                <w:szCs w:val="28"/>
                <w:lang w:val="uk-UA"/>
              </w:rPr>
              <w:lastRenderedPageBreak/>
              <w:t>Стаття 285. Оголошення постанови по справі про адміністративне правопорушення і вручення копії постанови</w:t>
            </w:r>
          </w:p>
          <w:p w14:paraId="70566CC4" w14:textId="77777777"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w:t>
            </w:r>
          </w:p>
          <w:p w14:paraId="48F0D432" w14:textId="3BD17456"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 xml:space="preserve">Постанова суду про накладення адміністративного стягнення </w:t>
            </w:r>
            <w:r w:rsidRPr="006802E1">
              <w:rPr>
                <w:b/>
                <w:color w:val="000000"/>
                <w:sz w:val="28"/>
                <w:szCs w:val="28"/>
                <w:lang w:val="uk-UA"/>
              </w:rPr>
              <w:t>за</w:t>
            </w:r>
            <w:r w:rsidRPr="00E42600">
              <w:rPr>
                <w:color w:val="000000"/>
                <w:sz w:val="28"/>
                <w:szCs w:val="28"/>
                <w:lang w:val="uk-UA"/>
              </w:rPr>
              <w:t xml:space="preserve"> </w:t>
            </w:r>
            <w:r w:rsidRPr="00E42600">
              <w:rPr>
                <w:b/>
                <w:bCs/>
                <w:color w:val="000000"/>
                <w:sz w:val="28"/>
                <w:szCs w:val="28"/>
                <w:lang w:val="uk-UA"/>
              </w:rPr>
              <w:t>правопорушення, пов</w:t>
            </w:r>
            <w:r>
              <w:rPr>
                <w:b/>
                <w:bCs/>
                <w:color w:val="000000"/>
                <w:sz w:val="28"/>
                <w:szCs w:val="28"/>
                <w:lang w:val="uk-UA"/>
              </w:rPr>
              <w:t>'</w:t>
            </w:r>
            <w:r w:rsidRPr="00E42600">
              <w:rPr>
                <w:b/>
                <w:bCs/>
                <w:color w:val="000000"/>
                <w:sz w:val="28"/>
                <w:szCs w:val="28"/>
                <w:lang w:val="uk-UA"/>
              </w:rPr>
              <w:t>язане з корупцією,</w:t>
            </w:r>
            <w:r w:rsidRPr="00E42600">
              <w:rPr>
                <w:color w:val="000000"/>
                <w:sz w:val="28"/>
                <w:szCs w:val="28"/>
                <w:lang w:val="uk-UA"/>
              </w:rPr>
              <w:t xml:space="preserve"> у триденний строк з дня набрання нею законної сили направляється відповідному органу державної влади, органу місцевого самоврядування, керівникові підприємства, установи чи організації, державному чи виборному органу, власнику юридичної особи або уповноваженому ним органу для вирішення </w:t>
            </w:r>
            <w:r w:rsidRPr="00E42600">
              <w:rPr>
                <w:color w:val="000000"/>
                <w:sz w:val="28"/>
                <w:szCs w:val="28"/>
                <w:lang w:val="uk-UA"/>
              </w:rPr>
              <w:lastRenderedPageBreak/>
              <w:t>питання про притягнення особи до дисциплінарної відповідальності, усунення її згідно із законодавством від виконання функцій держави, якщо інше не передбачено законом, а також усунення причин та умов, що сприяли вчиненню цього правопорушення.</w:t>
            </w:r>
          </w:p>
          <w:p w14:paraId="34263D15" w14:textId="7D6C9082"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w:t>
            </w:r>
          </w:p>
        </w:tc>
      </w:tr>
      <w:tr w:rsidR="00FC272E" w:rsidRPr="00955284" w14:paraId="149CE16B" w14:textId="77777777" w:rsidTr="00406AEE">
        <w:trPr>
          <w:trHeight w:val="422"/>
        </w:trPr>
        <w:tc>
          <w:tcPr>
            <w:tcW w:w="12950" w:type="dxa"/>
            <w:gridSpan w:val="2"/>
            <w:vAlign w:val="center"/>
          </w:tcPr>
          <w:p w14:paraId="4D38BC4E" w14:textId="77777777" w:rsidR="00FC272E" w:rsidRPr="00955284" w:rsidRDefault="00FC272E" w:rsidP="00FC272E">
            <w:pPr>
              <w:pStyle w:val="rvps2"/>
              <w:shd w:val="clear" w:color="auto" w:fill="FFFFFF"/>
              <w:spacing w:before="120" w:beforeAutospacing="0" w:after="120" w:afterAutospacing="0"/>
              <w:jc w:val="center"/>
              <w:rPr>
                <w:b/>
                <w:bCs/>
                <w:sz w:val="28"/>
                <w:szCs w:val="28"/>
                <w:lang w:val="uk-UA"/>
              </w:rPr>
            </w:pPr>
            <w:r w:rsidRPr="00955284">
              <w:rPr>
                <w:b/>
                <w:bCs/>
                <w:sz w:val="28"/>
                <w:szCs w:val="28"/>
                <w:lang w:val="uk-UA"/>
              </w:rPr>
              <w:lastRenderedPageBreak/>
              <w:t>Кримінальний кодекс України</w:t>
            </w:r>
          </w:p>
        </w:tc>
      </w:tr>
      <w:tr w:rsidR="00FC272E" w:rsidRPr="00955284" w14:paraId="3794F490" w14:textId="77777777" w:rsidTr="00406AEE">
        <w:tc>
          <w:tcPr>
            <w:tcW w:w="6475" w:type="dxa"/>
          </w:tcPr>
          <w:p w14:paraId="61807A9E" w14:textId="77777777" w:rsidR="00FC272E" w:rsidRPr="00BC020F" w:rsidRDefault="00FC272E" w:rsidP="00FC272E">
            <w:pPr>
              <w:pStyle w:val="1"/>
              <w:widowControl w:val="0"/>
              <w:ind w:firstLine="567"/>
              <w:jc w:val="both"/>
              <w:rPr>
                <w:rFonts w:ascii="Times New Roman" w:hAnsi="Times New Roman"/>
                <w:bCs/>
                <w:sz w:val="28"/>
                <w:szCs w:val="28"/>
                <w:lang w:val="uk-UA"/>
              </w:rPr>
            </w:pPr>
            <w:r w:rsidRPr="00BC020F">
              <w:rPr>
                <w:rFonts w:ascii="Times New Roman" w:hAnsi="Times New Roman"/>
                <w:bCs/>
                <w:sz w:val="28"/>
                <w:szCs w:val="28"/>
                <w:lang w:val="uk-UA"/>
              </w:rPr>
              <w:t>Стаття 45. Звільнення від кримінальної відповідальності у зв'язку з дійовим каяттям</w:t>
            </w:r>
          </w:p>
          <w:p w14:paraId="18ECFACF" w14:textId="77777777" w:rsidR="00FC272E" w:rsidRPr="00955284" w:rsidRDefault="00FC272E" w:rsidP="00FC272E">
            <w:pPr>
              <w:pStyle w:val="1"/>
              <w:widowControl w:val="0"/>
              <w:ind w:firstLine="567"/>
              <w:jc w:val="both"/>
              <w:rPr>
                <w:rFonts w:ascii="Times New Roman" w:hAnsi="Times New Roman"/>
                <w:sz w:val="28"/>
                <w:szCs w:val="28"/>
                <w:lang w:val="uk-UA"/>
              </w:rPr>
            </w:pPr>
            <w:r w:rsidRPr="00955284">
              <w:rPr>
                <w:rFonts w:ascii="Times New Roman" w:hAnsi="Times New Roman"/>
                <w:sz w:val="28"/>
                <w:szCs w:val="28"/>
                <w:lang w:val="uk-UA"/>
              </w:rPr>
              <w:t>…</w:t>
            </w:r>
          </w:p>
          <w:p w14:paraId="565E90E5" w14:textId="77777777" w:rsidR="00FC272E" w:rsidRPr="00955284" w:rsidRDefault="00FC272E" w:rsidP="00FC272E">
            <w:pPr>
              <w:pStyle w:val="rvps2"/>
              <w:shd w:val="clear" w:color="auto" w:fill="FFFFFF"/>
              <w:spacing w:before="0" w:beforeAutospacing="0" w:after="0" w:afterAutospacing="0"/>
              <w:ind w:firstLine="451"/>
              <w:jc w:val="both"/>
              <w:rPr>
                <w:sz w:val="28"/>
                <w:szCs w:val="28"/>
                <w:lang w:val="uk-UA"/>
              </w:rPr>
            </w:pPr>
            <w:r w:rsidRPr="00955284">
              <w:rPr>
                <w:sz w:val="28"/>
                <w:szCs w:val="28"/>
                <w:lang w:val="uk-UA"/>
              </w:rPr>
              <w:t>Примітка. Корупційними злочинами відповідно до цього Кодексу вважаються злочини, передбачені статтями 191, 262, 308, 312, 313, 320, 357, 410, у випадку їх вчинення шляхом зловживання службовим становищем, а також злочини, передбачені статтями 210, 354, 364, 364</w:t>
            </w:r>
            <w:r w:rsidRPr="00955284">
              <w:rPr>
                <w:sz w:val="28"/>
                <w:szCs w:val="28"/>
                <w:vertAlign w:val="superscript"/>
                <w:lang w:val="uk-UA"/>
              </w:rPr>
              <w:t>1</w:t>
            </w:r>
            <w:r w:rsidRPr="00955284">
              <w:rPr>
                <w:sz w:val="28"/>
                <w:szCs w:val="28"/>
                <w:lang w:val="uk-UA"/>
              </w:rPr>
              <w:t>, 365</w:t>
            </w:r>
            <w:r w:rsidRPr="00955284">
              <w:rPr>
                <w:sz w:val="28"/>
                <w:szCs w:val="28"/>
                <w:vertAlign w:val="superscript"/>
                <w:lang w:val="uk-UA"/>
              </w:rPr>
              <w:t>2</w:t>
            </w:r>
            <w:r w:rsidRPr="00955284">
              <w:rPr>
                <w:sz w:val="28"/>
                <w:szCs w:val="28"/>
                <w:lang w:val="uk-UA"/>
              </w:rPr>
              <w:t xml:space="preserve">, </w:t>
            </w:r>
            <w:r>
              <w:rPr>
                <w:sz w:val="28"/>
                <w:szCs w:val="28"/>
                <w:lang w:val="uk-UA"/>
              </w:rPr>
              <w:t xml:space="preserve">                 </w:t>
            </w:r>
            <w:r w:rsidRPr="00955284">
              <w:rPr>
                <w:sz w:val="28"/>
                <w:szCs w:val="28"/>
                <w:lang w:val="uk-UA"/>
              </w:rPr>
              <w:t>368</w:t>
            </w:r>
            <w:r>
              <w:rPr>
                <w:sz w:val="28"/>
                <w:szCs w:val="28"/>
                <w:lang w:val="uk-UA"/>
              </w:rPr>
              <w:t xml:space="preserve"> </w:t>
            </w:r>
            <w:r>
              <w:rPr>
                <w:color w:val="000000"/>
                <w:sz w:val="28"/>
                <w:szCs w:val="28"/>
                <w:lang w:val="uk-UA"/>
              </w:rPr>
              <w:t xml:space="preserve">– </w:t>
            </w:r>
            <w:r w:rsidRPr="00955284">
              <w:rPr>
                <w:sz w:val="28"/>
                <w:szCs w:val="28"/>
                <w:lang w:val="uk-UA"/>
              </w:rPr>
              <w:t>369</w:t>
            </w:r>
            <w:r w:rsidRPr="00955284">
              <w:rPr>
                <w:sz w:val="28"/>
                <w:szCs w:val="28"/>
                <w:vertAlign w:val="superscript"/>
                <w:lang w:val="uk-UA"/>
              </w:rPr>
              <w:t>2</w:t>
            </w:r>
            <w:r w:rsidRPr="00955284">
              <w:rPr>
                <w:sz w:val="28"/>
                <w:szCs w:val="28"/>
                <w:lang w:val="uk-UA"/>
              </w:rPr>
              <w:t xml:space="preserve"> цього Кодексу.</w:t>
            </w:r>
          </w:p>
        </w:tc>
        <w:tc>
          <w:tcPr>
            <w:tcW w:w="6475" w:type="dxa"/>
          </w:tcPr>
          <w:p w14:paraId="04E975CA" w14:textId="77777777" w:rsidR="00FC272E" w:rsidRPr="00BC020F" w:rsidRDefault="00FC272E" w:rsidP="00FC272E">
            <w:pPr>
              <w:pStyle w:val="1"/>
              <w:widowControl w:val="0"/>
              <w:ind w:firstLine="567"/>
              <w:jc w:val="both"/>
              <w:rPr>
                <w:rFonts w:ascii="Times New Roman" w:hAnsi="Times New Roman"/>
                <w:bCs/>
                <w:sz w:val="28"/>
                <w:szCs w:val="28"/>
                <w:lang w:val="uk-UA"/>
              </w:rPr>
            </w:pPr>
            <w:r w:rsidRPr="00BC020F">
              <w:rPr>
                <w:rFonts w:ascii="Times New Roman" w:hAnsi="Times New Roman"/>
                <w:bCs/>
                <w:sz w:val="28"/>
                <w:szCs w:val="28"/>
                <w:lang w:val="uk-UA"/>
              </w:rPr>
              <w:t>Стаття 45. Звільнення від кримінальної відповідальності у зв'язку з дійовим каяттям</w:t>
            </w:r>
          </w:p>
          <w:p w14:paraId="0B587CA2" w14:textId="77777777" w:rsidR="00FC272E" w:rsidRPr="00955284" w:rsidRDefault="00FC272E" w:rsidP="00FC272E">
            <w:pPr>
              <w:pStyle w:val="1"/>
              <w:widowControl w:val="0"/>
              <w:ind w:firstLine="567"/>
              <w:jc w:val="both"/>
              <w:rPr>
                <w:rFonts w:ascii="Times New Roman" w:hAnsi="Times New Roman"/>
                <w:sz w:val="28"/>
                <w:szCs w:val="28"/>
                <w:lang w:val="uk-UA"/>
              </w:rPr>
            </w:pPr>
            <w:r w:rsidRPr="00955284">
              <w:rPr>
                <w:rFonts w:ascii="Times New Roman" w:hAnsi="Times New Roman"/>
                <w:sz w:val="28"/>
                <w:szCs w:val="28"/>
                <w:lang w:val="uk-UA"/>
              </w:rPr>
              <w:t>…</w:t>
            </w:r>
          </w:p>
          <w:p w14:paraId="5CB219CF" w14:textId="77777777" w:rsidR="00FC272E" w:rsidRPr="00955284" w:rsidRDefault="00FC272E" w:rsidP="00FC272E">
            <w:pPr>
              <w:pStyle w:val="rvps2"/>
              <w:shd w:val="clear" w:color="auto" w:fill="FFFFFF"/>
              <w:spacing w:before="0" w:beforeAutospacing="0" w:after="0" w:afterAutospacing="0"/>
              <w:ind w:firstLine="451"/>
              <w:jc w:val="both"/>
              <w:rPr>
                <w:sz w:val="28"/>
                <w:szCs w:val="28"/>
                <w:lang w:val="uk-UA"/>
              </w:rPr>
            </w:pPr>
            <w:r w:rsidRPr="00955284">
              <w:rPr>
                <w:sz w:val="28"/>
                <w:szCs w:val="28"/>
                <w:lang w:val="uk-UA"/>
              </w:rPr>
              <w:t>Примітка. Корупційними злочинами відповідно до цього Кодексу вважаються злочини, передбачені статтями 191, 262, 308, 312, 313, 320, 357, 410, у випадку їх вчинення шляхом зловживання службовим становищем, а також злочини, передбачені статтями 210, 354, 364, 364</w:t>
            </w:r>
            <w:r w:rsidRPr="00955284">
              <w:rPr>
                <w:sz w:val="28"/>
                <w:szCs w:val="28"/>
                <w:vertAlign w:val="superscript"/>
                <w:lang w:val="uk-UA"/>
              </w:rPr>
              <w:t>1</w:t>
            </w:r>
            <w:r w:rsidRPr="00955284">
              <w:rPr>
                <w:sz w:val="28"/>
                <w:szCs w:val="28"/>
                <w:lang w:val="uk-UA"/>
              </w:rPr>
              <w:t>, 365</w:t>
            </w:r>
            <w:r w:rsidRPr="00955284">
              <w:rPr>
                <w:sz w:val="28"/>
                <w:szCs w:val="28"/>
                <w:vertAlign w:val="superscript"/>
                <w:lang w:val="uk-UA"/>
              </w:rPr>
              <w:t>2</w:t>
            </w:r>
            <w:r w:rsidRPr="00955284">
              <w:rPr>
                <w:sz w:val="28"/>
                <w:szCs w:val="28"/>
                <w:lang w:val="uk-UA"/>
              </w:rPr>
              <w:t xml:space="preserve">, </w:t>
            </w:r>
            <w:r w:rsidRPr="00955284">
              <w:rPr>
                <w:b/>
                <w:sz w:val="28"/>
                <w:szCs w:val="28"/>
                <w:lang w:val="uk-UA"/>
              </w:rPr>
              <w:t>366</w:t>
            </w:r>
            <w:r w:rsidRPr="00955284">
              <w:rPr>
                <w:b/>
                <w:sz w:val="28"/>
                <w:szCs w:val="28"/>
                <w:vertAlign w:val="superscript"/>
                <w:lang w:val="uk-UA"/>
              </w:rPr>
              <w:t>1</w:t>
            </w:r>
            <w:r w:rsidRPr="00955284">
              <w:rPr>
                <w:b/>
                <w:sz w:val="28"/>
                <w:szCs w:val="28"/>
                <w:lang w:val="uk-UA"/>
              </w:rPr>
              <w:t xml:space="preserve">, </w:t>
            </w:r>
            <w:r w:rsidRPr="00955284">
              <w:rPr>
                <w:sz w:val="28"/>
                <w:szCs w:val="28"/>
                <w:lang w:val="uk-UA"/>
              </w:rPr>
              <w:t>368</w:t>
            </w:r>
            <w:r>
              <w:rPr>
                <w:sz w:val="28"/>
                <w:szCs w:val="28"/>
                <w:lang w:val="uk-UA"/>
              </w:rPr>
              <w:t xml:space="preserve"> </w:t>
            </w:r>
            <w:r>
              <w:rPr>
                <w:color w:val="000000"/>
                <w:sz w:val="28"/>
                <w:szCs w:val="28"/>
                <w:lang w:val="uk-UA"/>
              </w:rPr>
              <w:t xml:space="preserve">– </w:t>
            </w:r>
            <w:r w:rsidRPr="00955284">
              <w:rPr>
                <w:sz w:val="28"/>
                <w:szCs w:val="28"/>
                <w:lang w:val="uk-UA"/>
              </w:rPr>
              <w:t>369</w:t>
            </w:r>
            <w:r w:rsidRPr="00955284">
              <w:rPr>
                <w:sz w:val="28"/>
                <w:szCs w:val="28"/>
                <w:vertAlign w:val="superscript"/>
                <w:lang w:val="uk-UA"/>
              </w:rPr>
              <w:t>2</w:t>
            </w:r>
            <w:r w:rsidRPr="00955284">
              <w:rPr>
                <w:sz w:val="28"/>
                <w:szCs w:val="28"/>
                <w:lang w:val="uk-UA"/>
              </w:rPr>
              <w:t xml:space="preserve"> цього Кодексу.</w:t>
            </w:r>
          </w:p>
        </w:tc>
      </w:tr>
      <w:tr w:rsidR="00FC272E" w:rsidRPr="00D70B63" w14:paraId="720AB053" w14:textId="77777777" w:rsidTr="00406AEE">
        <w:tc>
          <w:tcPr>
            <w:tcW w:w="6475" w:type="dxa"/>
          </w:tcPr>
          <w:p w14:paraId="68771466" w14:textId="77777777" w:rsidR="00FC272E" w:rsidRPr="00BC020F" w:rsidRDefault="00FC272E" w:rsidP="00FC272E">
            <w:pPr>
              <w:pStyle w:val="1"/>
              <w:widowControl w:val="0"/>
              <w:spacing w:before="120"/>
              <w:ind w:firstLine="567"/>
              <w:jc w:val="both"/>
              <w:rPr>
                <w:rFonts w:ascii="Times New Roman" w:hAnsi="Times New Roman"/>
                <w:bCs/>
                <w:sz w:val="28"/>
                <w:szCs w:val="28"/>
                <w:lang w:val="uk-UA"/>
              </w:rPr>
            </w:pPr>
            <w:r w:rsidRPr="00BC020F">
              <w:rPr>
                <w:rFonts w:ascii="Times New Roman" w:hAnsi="Times New Roman"/>
                <w:bCs/>
                <w:sz w:val="28"/>
                <w:szCs w:val="28"/>
                <w:lang w:val="uk-UA"/>
              </w:rPr>
              <w:t>Стаття 172. Грубе порушення законодавства про працю</w:t>
            </w:r>
          </w:p>
          <w:p w14:paraId="3B566FF6" w14:textId="77777777" w:rsidR="00FC272E" w:rsidRPr="00D70B63" w:rsidRDefault="00FC272E" w:rsidP="00FC272E">
            <w:pPr>
              <w:pStyle w:val="1"/>
              <w:widowControl w:val="0"/>
              <w:spacing w:before="120"/>
              <w:ind w:firstLine="567"/>
              <w:jc w:val="both"/>
              <w:rPr>
                <w:rFonts w:ascii="Times New Roman" w:hAnsi="Times New Roman"/>
                <w:sz w:val="28"/>
                <w:szCs w:val="28"/>
                <w:lang w:val="uk-UA"/>
              </w:rPr>
            </w:pPr>
            <w:r w:rsidRPr="00D70B63">
              <w:rPr>
                <w:rFonts w:ascii="Times New Roman" w:hAnsi="Times New Roman"/>
                <w:sz w:val="28"/>
                <w:szCs w:val="28"/>
                <w:lang w:val="uk-UA"/>
              </w:rPr>
              <w:t>1. Незаконне звільнення працівника з роботи з особистих мотивів чи у зв</w:t>
            </w:r>
            <w:r w:rsidRPr="00A85812">
              <w:rPr>
                <w:bCs/>
                <w:color w:val="000000"/>
                <w:sz w:val="28"/>
                <w:szCs w:val="28"/>
                <w:lang w:val="uk-UA"/>
              </w:rPr>
              <w:t>'</w:t>
            </w:r>
            <w:r w:rsidRPr="00D70B63">
              <w:rPr>
                <w:rFonts w:ascii="Times New Roman" w:hAnsi="Times New Roman"/>
                <w:sz w:val="28"/>
                <w:szCs w:val="28"/>
                <w:lang w:val="uk-UA"/>
              </w:rPr>
              <w:t xml:space="preserve">язку з повідомленням ним про порушення вимог Закону України </w:t>
            </w:r>
            <w:r w:rsidRPr="006802E1">
              <w:rPr>
                <w:rFonts w:ascii="Times New Roman" w:hAnsi="Times New Roman"/>
                <w:b/>
                <w:sz w:val="28"/>
                <w:szCs w:val="28"/>
                <w:lang w:val="uk-UA"/>
              </w:rPr>
              <w:t>"Про засади запобігання і протидії корупції"</w:t>
            </w:r>
            <w:r w:rsidRPr="00D70B63">
              <w:rPr>
                <w:rFonts w:ascii="Times New Roman" w:hAnsi="Times New Roman"/>
                <w:sz w:val="28"/>
                <w:szCs w:val="28"/>
                <w:lang w:val="uk-UA"/>
              </w:rPr>
              <w:t xml:space="preserve"> іншою особою, а також інше грубе порушення законодавства про працю </w:t>
            </w:r>
            <w:r w:rsidRPr="00E561AA">
              <w:rPr>
                <w:rFonts w:ascii="Times New Roman" w:hAnsi="Times New Roman"/>
                <w:color w:val="000000"/>
                <w:sz w:val="28"/>
                <w:szCs w:val="28"/>
                <w:lang w:val="uk-UA"/>
              </w:rPr>
              <w:t>–</w:t>
            </w:r>
          </w:p>
          <w:p w14:paraId="7E120136" w14:textId="77777777" w:rsidR="00FC272E" w:rsidRPr="00D70B63" w:rsidRDefault="00FC272E" w:rsidP="00FC272E">
            <w:pPr>
              <w:pStyle w:val="1"/>
              <w:widowControl w:val="0"/>
              <w:spacing w:before="120"/>
              <w:ind w:firstLine="567"/>
              <w:jc w:val="both"/>
              <w:rPr>
                <w:rFonts w:ascii="Times New Roman" w:hAnsi="Times New Roman"/>
                <w:sz w:val="28"/>
                <w:szCs w:val="28"/>
                <w:lang w:val="uk-UA"/>
              </w:rPr>
            </w:pPr>
            <w:r w:rsidRPr="00D70B63">
              <w:rPr>
                <w:rFonts w:ascii="Times New Roman" w:hAnsi="Times New Roman"/>
                <w:sz w:val="28"/>
                <w:szCs w:val="28"/>
                <w:lang w:val="uk-UA"/>
              </w:rPr>
              <w:t xml:space="preserve">караються штрафом від двох тисяч до трьох </w:t>
            </w:r>
            <w:r w:rsidRPr="00D70B63">
              <w:rPr>
                <w:rFonts w:ascii="Times New Roman" w:hAnsi="Times New Roman"/>
                <w:sz w:val="28"/>
                <w:szCs w:val="28"/>
                <w:lang w:val="uk-UA"/>
              </w:rPr>
              <w:lastRenderedPageBreak/>
              <w:t>тисяч неоподатковуваних мінімумів доходів громадян або позбавленням права обіймати певні посади чи займатися певною діяльністю на строк до трьох років, або виправними роботами на строк до двох років.</w:t>
            </w:r>
          </w:p>
          <w:p w14:paraId="19110EC3" w14:textId="4DB2248D" w:rsidR="00FC272E" w:rsidRPr="00406AEE" w:rsidRDefault="00FC272E" w:rsidP="00FC272E">
            <w:pPr>
              <w:pStyle w:val="1"/>
              <w:widowControl w:val="0"/>
              <w:ind w:firstLine="567"/>
              <w:jc w:val="both"/>
              <w:rPr>
                <w:rFonts w:ascii="Times New Roman" w:hAnsi="Times New Roman"/>
                <w:sz w:val="28"/>
                <w:szCs w:val="28"/>
                <w:lang w:val="uk-UA"/>
              </w:rPr>
            </w:pPr>
            <w:r w:rsidRPr="00D70B63">
              <w:rPr>
                <w:rFonts w:ascii="Times New Roman" w:hAnsi="Times New Roman"/>
                <w:sz w:val="28"/>
                <w:szCs w:val="28"/>
                <w:lang w:val="uk-UA"/>
              </w:rPr>
              <w:t>…</w:t>
            </w:r>
          </w:p>
        </w:tc>
        <w:tc>
          <w:tcPr>
            <w:tcW w:w="6475" w:type="dxa"/>
          </w:tcPr>
          <w:p w14:paraId="3E6FFE0C" w14:textId="77777777" w:rsidR="00FC272E" w:rsidRPr="00BC020F" w:rsidRDefault="00FC272E" w:rsidP="00FC272E">
            <w:pPr>
              <w:pStyle w:val="1"/>
              <w:widowControl w:val="0"/>
              <w:spacing w:before="120"/>
              <w:ind w:firstLine="567"/>
              <w:jc w:val="both"/>
              <w:rPr>
                <w:rFonts w:ascii="Times New Roman" w:hAnsi="Times New Roman"/>
                <w:bCs/>
                <w:sz w:val="28"/>
                <w:szCs w:val="28"/>
                <w:lang w:val="uk-UA"/>
              </w:rPr>
            </w:pPr>
            <w:r w:rsidRPr="00BC020F">
              <w:rPr>
                <w:rFonts w:ascii="Times New Roman" w:hAnsi="Times New Roman"/>
                <w:bCs/>
                <w:sz w:val="28"/>
                <w:szCs w:val="28"/>
                <w:lang w:val="uk-UA"/>
              </w:rPr>
              <w:lastRenderedPageBreak/>
              <w:t>Стаття 172. Грубе порушення законодавства про працю</w:t>
            </w:r>
          </w:p>
          <w:p w14:paraId="6971D678" w14:textId="77777777" w:rsidR="00FC272E" w:rsidRDefault="00FC272E" w:rsidP="00FC272E">
            <w:pPr>
              <w:pStyle w:val="1"/>
              <w:widowControl w:val="0"/>
              <w:spacing w:before="120"/>
              <w:ind w:firstLine="567"/>
              <w:jc w:val="both"/>
              <w:rPr>
                <w:color w:val="000000"/>
                <w:sz w:val="28"/>
                <w:szCs w:val="28"/>
                <w:lang w:val="uk-UA"/>
              </w:rPr>
            </w:pPr>
            <w:r w:rsidRPr="00D70B63">
              <w:rPr>
                <w:rFonts w:ascii="Times New Roman" w:hAnsi="Times New Roman"/>
                <w:sz w:val="28"/>
                <w:szCs w:val="28"/>
                <w:lang w:val="uk-UA"/>
              </w:rPr>
              <w:t>1. Незаконне звільнення працівника з роботи з особистих мотивів чи у зв</w:t>
            </w:r>
            <w:r w:rsidRPr="00A85812">
              <w:rPr>
                <w:bCs/>
                <w:color w:val="000000"/>
                <w:sz w:val="28"/>
                <w:szCs w:val="28"/>
                <w:lang w:val="uk-UA"/>
              </w:rPr>
              <w:t>'</w:t>
            </w:r>
            <w:r w:rsidRPr="00D70B63">
              <w:rPr>
                <w:rFonts w:ascii="Times New Roman" w:hAnsi="Times New Roman"/>
                <w:sz w:val="28"/>
                <w:szCs w:val="28"/>
                <w:lang w:val="uk-UA"/>
              </w:rPr>
              <w:t xml:space="preserve">язку з повідомленням ним про порушення вимог Закону України </w:t>
            </w:r>
            <w:r>
              <w:rPr>
                <w:rFonts w:ascii="Times New Roman" w:hAnsi="Times New Roman"/>
                <w:b/>
                <w:sz w:val="28"/>
                <w:szCs w:val="28"/>
                <w:lang w:val="uk-UA"/>
              </w:rPr>
              <w:t>"</w:t>
            </w:r>
            <w:r w:rsidRPr="00D70B63">
              <w:rPr>
                <w:rFonts w:ascii="Times New Roman" w:hAnsi="Times New Roman"/>
                <w:b/>
                <w:sz w:val="28"/>
                <w:szCs w:val="28"/>
                <w:lang w:val="uk-UA"/>
              </w:rPr>
              <w:t>Про запобігання корупції</w:t>
            </w:r>
            <w:r>
              <w:rPr>
                <w:rFonts w:ascii="Times New Roman" w:hAnsi="Times New Roman"/>
                <w:b/>
                <w:sz w:val="28"/>
                <w:szCs w:val="28"/>
                <w:lang w:val="uk-UA"/>
              </w:rPr>
              <w:t>"</w:t>
            </w:r>
            <w:r w:rsidRPr="00D70B63">
              <w:rPr>
                <w:rFonts w:ascii="Times New Roman" w:hAnsi="Times New Roman"/>
                <w:sz w:val="28"/>
                <w:szCs w:val="28"/>
                <w:lang w:val="uk-UA"/>
              </w:rPr>
              <w:t xml:space="preserve"> іншою особою, а також інше грубе порушення законодавства про працю </w:t>
            </w:r>
            <w:r w:rsidRPr="00E561AA">
              <w:rPr>
                <w:rFonts w:ascii="Times New Roman" w:hAnsi="Times New Roman"/>
                <w:color w:val="000000"/>
                <w:sz w:val="28"/>
                <w:szCs w:val="28"/>
                <w:lang w:val="uk-UA"/>
              </w:rPr>
              <w:t>–</w:t>
            </w:r>
          </w:p>
          <w:p w14:paraId="4F3D97B4" w14:textId="77777777" w:rsidR="00FC272E" w:rsidRPr="00D70B63" w:rsidRDefault="00FC272E" w:rsidP="00FC272E">
            <w:pPr>
              <w:pStyle w:val="1"/>
              <w:widowControl w:val="0"/>
              <w:spacing w:before="120"/>
              <w:ind w:firstLine="567"/>
              <w:jc w:val="both"/>
              <w:rPr>
                <w:rFonts w:ascii="Times New Roman" w:hAnsi="Times New Roman"/>
                <w:sz w:val="28"/>
                <w:szCs w:val="28"/>
                <w:lang w:val="uk-UA"/>
              </w:rPr>
            </w:pPr>
          </w:p>
          <w:p w14:paraId="08F1B3A1" w14:textId="77777777" w:rsidR="00FC272E" w:rsidRPr="00D70B63" w:rsidRDefault="00FC272E" w:rsidP="00FC272E">
            <w:pPr>
              <w:pStyle w:val="1"/>
              <w:widowControl w:val="0"/>
              <w:ind w:firstLine="567"/>
              <w:jc w:val="both"/>
              <w:rPr>
                <w:rFonts w:ascii="Times New Roman" w:hAnsi="Times New Roman"/>
                <w:sz w:val="28"/>
                <w:szCs w:val="28"/>
                <w:lang w:val="uk-UA"/>
              </w:rPr>
            </w:pPr>
            <w:r w:rsidRPr="00D70B63">
              <w:rPr>
                <w:rFonts w:ascii="Times New Roman" w:hAnsi="Times New Roman"/>
                <w:sz w:val="28"/>
                <w:szCs w:val="28"/>
                <w:lang w:val="uk-UA"/>
              </w:rPr>
              <w:t xml:space="preserve">караються штрафом від двох тисяч до трьох </w:t>
            </w:r>
            <w:r w:rsidRPr="00D70B63">
              <w:rPr>
                <w:rFonts w:ascii="Times New Roman" w:hAnsi="Times New Roman"/>
                <w:sz w:val="28"/>
                <w:szCs w:val="28"/>
                <w:lang w:val="uk-UA"/>
              </w:rPr>
              <w:lastRenderedPageBreak/>
              <w:t>тисяч неоподатковуваних мінімумів доходів громадян або позбавленням права обіймати певні посади чи займатися певною діяльністю на строк до трьох років, або виправними р</w:t>
            </w:r>
            <w:r>
              <w:rPr>
                <w:rFonts w:ascii="Times New Roman" w:hAnsi="Times New Roman"/>
                <w:sz w:val="28"/>
                <w:szCs w:val="28"/>
                <w:lang w:val="uk-UA"/>
              </w:rPr>
              <w:t>оботами на строк до двох років.</w:t>
            </w:r>
          </w:p>
          <w:p w14:paraId="3B84D5CB" w14:textId="77777777" w:rsidR="00FC272E" w:rsidRPr="00D70B63" w:rsidRDefault="00FC272E" w:rsidP="00FC272E">
            <w:pPr>
              <w:pStyle w:val="1"/>
              <w:widowControl w:val="0"/>
              <w:ind w:firstLine="567"/>
              <w:jc w:val="both"/>
              <w:rPr>
                <w:rFonts w:ascii="Times New Roman" w:hAnsi="Times New Roman"/>
                <w:b/>
                <w:sz w:val="28"/>
                <w:szCs w:val="28"/>
                <w:lang w:val="uk-UA"/>
              </w:rPr>
            </w:pPr>
            <w:r w:rsidRPr="00D70B63">
              <w:rPr>
                <w:rFonts w:ascii="Times New Roman" w:hAnsi="Times New Roman"/>
                <w:sz w:val="28"/>
                <w:szCs w:val="28"/>
                <w:lang w:val="uk-UA"/>
              </w:rPr>
              <w:t>…</w:t>
            </w:r>
          </w:p>
        </w:tc>
      </w:tr>
      <w:tr w:rsidR="00FC272E" w:rsidRPr="0031487D" w14:paraId="73FE88D2" w14:textId="77777777" w:rsidTr="00406AEE">
        <w:trPr>
          <w:trHeight w:val="492"/>
        </w:trPr>
        <w:tc>
          <w:tcPr>
            <w:tcW w:w="12950" w:type="dxa"/>
            <w:gridSpan w:val="2"/>
            <w:vAlign w:val="center"/>
          </w:tcPr>
          <w:p w14:paraId="1D3E242D" w14:textId="77777777" w:rsidR="00FC272E" w:rsidRPr="0031487D" w:rsidRDefault="00FC272E" w:rsidP="00FC272E">
            <w:pPr>
              <w:pStyle w:val="rvps2"/>
              <w:shd w:val="clear" w:color="auto" w:fill="FFFFFF"/>
              <w:spacing w:before="120" w:beforeAutospacing="0" w:after="120" w:afterAutospacing="0"/>
              <w:jc w:val="center"/>
              <w:rPr>
                <w:b/>
                <w:bCs/>
                <w:sz w:val="28"/>
                <w:szCs w:val="28"/>
                <w:lang w:val="uk-UA"/>
              </w:rPr>
            </w:pPr>
            <w:r w:rsidRPr="0031487D">
              <w:rPr>
                <w:b/>
                <w:bCs/>
                <w:sz w:val="28"/>
                <w:szCs w:val="28"/>
                <w:lang w:val="uk-UA"/>
              </w:rPr>
              <w:lastRenderedPageBreak/>
              <w:t>Кримінальний процесуальний кодекс України</w:t>
            </w:r>
          </w:p>
        </w:tc>
      </w:tr>
      <w:tr w:rsidR="00FC272E" w:rsidRPr="00406AEE" w14:paraId="25BF8826" w14:textId="77777777" w:rsidTr="00406AEE">
        <w:tc>
          <w:tcPr>
            <w:tcW w:w="6475" w:type="dxa"/>
          </w:tcPr>
          <w:p w14:paraId="06D3C7A8" w14:textId="77777777" w:rsidR="00FC272E" w:rsidRPr="00406AEE" w:rsidRDefault="00FC272E" w:rsidP="00FC272E">
            <w:pPr>
              <w:pStyle w:val="rvps2"/>
              <w:shd w:val="clear" w:color="auto" w:fill="FFFFFF"/>
              <w:spacing w:before="120" w:beforeAutospacing="0" w:after="0" w:afterAutospacing="0"/>
              <w:ind w:firstLine="454"/>
              <w:jc w:val="both"/>
              <w:rPr>
                <w:color w:val="000000"/>
                <w:spacing w:val="-4"/>
                <w:sz w:val="28"/>
                <w:szCs w:val="28"/>
                <w:lang w:val="uk-UA"/>
              </w:rPr>
            </w:pPr>
            <w:r w:rsidRPr="00406AEE">
              <w:rPr>
                <w:spacing w:val="-4"/>
                <w:sz w:val="28"/>
                <w:szCs w:val="28"/>
                <w:lang w:val="uk-UA"/>
              </w:rPr>
              <w:t>Стаття 31.</w:t>
            </w:r>
            <w:r w:rsidRPr="00406AEE">
              <w:rPr>
                <w:color w:val="000000"/>
                <w:spacing w:val="-4"/>
                <w:sz w:val="28"/>
                <w:szCs w:val="28"/>
                <w:lang w:val="uk-UA"/>
              </w:rPr>
              <w:t xml:space="preserve"> Склад суду</w:t>
            </w:r>
          </w:p>
          <w:p w14:paraId="059F2E5C" w14:textId="77777777" w:rsidR="00FC272E" w:rsidRPr="00406AEE" w:rsidRDefault="00FC272E" w:rsidP="00FC272E">
            <w:pPr>
              <w:pStyle w:val="rvps2"/>
              <w:shd w:val="clear" w:color="auto" w:fill="FFFFFF"/>
              <w:spacing w:before="0" w:beforeAutospacing="0" w:after="0" w:afterAutospacing="0"/>
              <w:ind w:firstLine="451"/>
              <w:jc w:val="both"/>
              <w:rPr>
                <w:color w:val="000000"/>
                <w:spacing w:val="-4"/>
                <w:sz w:val="28"/>
                <w:szCs w:val="28"/>
                <w:lang w:val="uk-UA"/>
              </w:rPr>
            </w:pPr>
            <w:r w:rsidRPr="00406AEE">
              <w:rPr>
                <w:color w:val="000000"/>
                <w:spacing w:val="-4"/>
                <w:sz w:val="28"/>
                <w:szCs w:val="28"/>
                <w:lang w:val="uk-UA"/>
              </w:rPr>
              <w:t>…</w:t>
            </w:r>
          </w:p>
          <w:p w14:paraId="46C226FC" w14:textId="77777777" w:rsidR="00FC272E" w:rsidRPr="00406AEE" w:rsidRDefault="00FC272E" w:rsidP="00FC272E">
            <w:pPr>
              <w:ind w:firstLine="451"/>
              <w:jc w:val="both"/>
              <w:rPr>
                <w:color w:val="000000"/>
                <w:spacing w:val="-4"/>
                <w:sz w:val="28"/>
                <w:szCs w:val="28"/>
                <w:lang w:val="uk-UA"/>
              </w:rPr>
            </w:pPr>
            <w:r w:rsidRPr="00406AEE">
              <w:rPr>
                <w:color w:val="000000"/>
                <w:spacing w:val="-4"/>
                <w:sz w:val="28"/>
                <w:szCs w:val="28"/>
                <w:lang w:val="uk-UA"/>
              </w:rPr>
              <w:t xml:space="preserve">12. Кримінальне провадження стосовно Президента України, повноваження якого припинено, Прем'єр-міністра України, членів Кабінету Міністрів України, перших заступників та заступників міністрів, членів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Голови Державного комітету телебачення і радіомовлення України, Голови Фонду державного майна України, його першого заступника та заступників, членів Центральної виборчої комісії, народних депутатів України, Уповноваженого Верховної Ради України з прав людини, Директора Національного антикорупційного бюро України, </w:t>
            </w:r>
            <w:r w:rsidRPr="006802E1">
              <w:rPr>
                <w:b/>
                <w:bCs/>
                <w:color w:val="000000"/>
                <w:spacing w:val="-4"/>
                <w:sz w:val="28"/>
                <w:szCs w:val="28"/>
                <w:lang w:val="uk-UA"/>
              </w:rPr>
              <w:t>членів</w:t>
            </w:r>
            <w:r w:rsidRPr="006802E1">
              <w:rPr>
                <w:b/>
                <w:color w:val="000000"/>
                <w:spacing w:val="-4"/>
                <w:sz w:val="28"/>
                <w:szCs w:val="28"/>
                <w:lang w:val="uk-UA"/>
              </w:rPr>
              <w:t xml:space="preserve"> Національного агентства з питань запобігання корупції,</w:t>
            </w:r>
            <w:r w:rsidRPr="00406AEE">
              <w:rPr>
                <w:color w:val="000000"/>
                <w:spacing w:val="-4"/>
                <w:sz w:val="28"/>
                <w:szCs w:val="28"/>
                <w:lang w:val="uk-UA"/>
              </w:rPr>
              <w:t xml:space="preserve"> Генерального прокурора, його </w:t>
            </w:r>
            <w:r w:rsidRPr="00406AEE">
              <w:rPr>
                <w:color w:val="000000"/>
                <w:spacing w:val="-4"/>
                <w:sz w:val="28"/>
                <w:szCs w:val="28"/>
                <w:lang w:val="uk-UA"/>
              </w:rPr>
              <w:lastRenderedPageBreak/>
              <w:t>першого заступника чи заступника, Голови Конституційного Суду України, його заступника чи судді Конституційного Суду України, Голови Верховного Суду, його першого заступника, заступника чи судді Верховного Суду, голів вищих спеціалізованих судів, їх заступників чи суддів вищих спеціалізованих судів, Голови Національного банку України, його першого заступника чи заступника, осіб, посади яких належать до посад державної служби категорії "А", а також щодо обвинувачення у вчиненні кримінальних правопорушень, віднесених до підслідності Національного антикорупційного бюро України, здійснюється:</w:t>
            </w:r>
          </w:p>
          <w:p w14:paraId="3666CDAD" w14:textId="77777777" w:rsidR="009E61A0" w:rsidRDefault="009E61A0" w:rsidP="00FC272E">
            <w:pPr>
              <w:pStyle w:val="rvps2"/>
              <w:shd w:val="clear" w:color="auto" w:fill="FFFFFF"/>
              <w:spacing w:before="0" w:beforeAutospacing="0" w:after="0" w:afterAutospacing="0"/>
              <w:ind w:firstLine="451"/>
              <w:jc w:val="both"/>
              <w:rPr>
                <w:color w:val="000000"/>
                <w:spacing w:val="-4"/>
                <w:sz w:val="28"/>
                <w:szCs w:val="28"/>
                <w:lang w:val="uk-UA"/>
              </w:rPr>
            </w:pPr>
          </w:p>
          <w:p w14:paraId="215E67CB" w14:textId="36C17308" w:rsidR="00FC272E" w:rsidRPr="00406AEE" w:rsidRDefault="00FC272E" w:rsidP="00FC272E">
            <w:pPr>
              <w:pStyle w:val="rvps2"/>
              <w:shd w:val="clear" w:color="auto" w:fill="FFFFFF"/>
              <w:spacing w:before="0" w:beforeAutospacing="0" w:after="0" w:afterAutospacing="0"/>
              <w:ind w:firstLine="451"/>
              <w:jc w:val="both"/>
              <w:rPr>
                <w:color w:val="000000"/>
                <w:spacing w:val="-4"/>
                <w:sz w:val="28"/>
                <w:szCs w:val="28"/>
                <w:lang w:val="uk-UA"/>
              </w:rPr>
            </w:pPr>
            <w:r w:rsidRPr="00406AEE">
              <w:rPr>
                <w:color w:val="000000"/>
                <w:spacing w:val="-4"/>
                <w:sz w:val="28"/>
                <w:szCs w:val="28"/>
                <w:lang w:val="uk-UA"/>
              </w:rPr>
              <w:t>…</w:t>
            </w:r>
          </w:p>
        </w:tc>
        <w:tc>
          <w:tcPr>
            <w:tcW w:w="6475" w:type="dxa"/>
          </w:tcPr>
          <w:p w14:paraId="3DC08CD8" w14:textId="77777777" w:rsidR="00FC272E" w:rsidRPr="00406AEE" w:rsidRDefault="00FC272E" w:rsidP="00FC272E">
            <w:pPr>
              <w:pStyle w:val="rvps2"/>
              <w:shd w:val="clear" w:color="auto" w:fill="FFFFFF"/>
              <w:spacing w:before="120" w:beforeAutospacing="0" w:after="0" w:afterAutospacing="0"/>
              <w:ind w:firstLine="454"/>
              <w:jc w:val="both"/>
              <w:rPr>
                <w:color w:val="000000"/>
                <w:spacing w:val="-4"/>
                <w:sz w:val="28"/>
                <w:szCs w:val="28"/>
                <w:lang w:val="uk-UA"/>
              </w:rPr>
            </w:pPr>
            <w:r w:rsidRPr="00406AEE">
              <w:rPr>
                <w:spacing w:val="-4"/>
                <w:sz w:val="28"/>
                <w:szCs w:val="28"/>
                <w:lang w:val="uk-UA"/>
              </w:rPr>
              <w:lastRenderedPageBreak/>
              <w:t>Стаття 31.</w:t>
            </w:r>
            <w:r w:rsidRPr="00406AEE">
              <w:rPr>
                <w:color w:val="000000"/>
                <w:spacing w:val="-4"/>
                <w:sz w:val="28"/>
                <w:szCs w:val="28"/>
                <w:lang w:val="uk-UA"/>
              </w:rPr>
              <w:t xml:space="preserve"> Склад суду</w:t>
            </w:r>
          </w:p>
          <w:p w14:paraId="1EE819DB" w14:textId="77777777" w:rsidR="00FC272E" w:rsidRPr="00406AEE" w:rsidRDefault="00FC272E" w:rsidP="00FC272E">
            <w:pPr>
              <w:pStyle w:val="rvps2"/>
              <w:shd w:val="clear" w:color="auto" w:fill="FFFFFF"/>
              <w:spacing w:before="0" w:beforeAutospacing="0" w:after="0" w:afterAutospacing="0"/>
              <w:ind w:firstLine="451"/>
              <w:jc w:val="both"/>
              <w:rPr>
                <w:color w:val="000000"/>
                <w:spacing w:val="-4"/>
                <w:sz w:val="28"/>
                <w:szCs w:val="28"/>
                <w:lang w:val="uk-UA"/>
              </w:rPr>
            </w:pPr>
            <w:r w:rsidRPr="00406AEE">
              <w:rPr>
                <w:color w:val="000000"/>
                <w:spacing w:val="-4"/>
                <w:sz w:val="28"/>
                <w:szCs w:val="28"/>
                <w:lang w:val="uk-UA"/>
              </w:rPr>
              <w:t>…</w:t>
            </w:r>
          </w:p>
          <w:p w14:paraId="4934A2CD" w14:textId="77777777" w:rsidR="00FC272E" w:rsidRPr="00406AEE" w:rsidRDefault="00FC272E" w:rsidP="00FC272E">
            <w:pPr>
              <w:ind w:firstLine="454"/>
              <w:jc w:val="both"/>
              <w:rPr>
                <w:color w:val="000000"/>
                <w:spacing w:val="-4"/>
                <w:sz w:val="28"/>
                <w:szCs w:val="28"/>
                <w:lang w:val="uk-UA"/>
              </w:rPr>
            </w:pPr>
            <w:r w:rsidRPr="00406AEE">
              <w:rPr>
                <w:color w:val="000000"/>
                <w:spacing w:val="-4"/>
                <w:sz w:val="28"/>
                <w:szCs w:val="28"/>
                <w:lang w:val="uk-UA"/>
              </w:rPr>
              <w:t xml:space="preserve">12. Кримінальне провадження стосовно Президента України, повноваження якого припинено, Прем'єр-міністра України, членів Кабінету Міністрів України, перших заступників та заступників міністрів, членів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Голови Державного комітету телебачення і радіомовлення України, Голови Фонду державного майна України, його першого заступника та заступників, членів Центральної виборчої комісії, народних депутатів України, Уповноваженого Верховної Ради України з прав людини, Директора Національного антикорупційного бюро України, </w:t>
            </w:r>
            <w:r w:rsidRPr="006802E1">
              <w:rPr>
                <w:b/>
                <w:bCs/>
                <w:color w:val="000000"/>
                <w:spacing w:val="-4"/>
                <w:sz w:val="28"/>
                <w:szCs w:val="28"/>
                <w:lang w:val="uk-UA"/>
              </w:rPr>
              <w:t>Голови</w:t>
            </w:r>
            <w:r w:rsidRPr="006802E1">
              <w:rPr>
                <w:b/>
                <w:color w:val="000000"/>
                <w:spacing w:val="-4"/>
                <w:sz w:val="28"/>
                <w:szCs w:val="28"/>
                <w:lang w:val="uk-UA"/>
              </w:rPr>
              <w:t xml:space="preserve"> Національного агентства з питань запобігання корупції,</w:t>
            </w:r>
            <w:r w:rsidRPr="006802E1">
              <w:rPr>
                <w:b/>
                <w:bCs/>
                <w:color w:val="000000"/>
                <w:spacing w:val="-4"/>
                <w:sz w:val="28"/>
                <w:szCs w:val="28"/>
                <w:lang w:val="uk-UA"/>
              </w:rPr>
              <w:t xml:space="preserve"> його заступника</w:t>
            </w:r>
            <w:r w:rsidRPr="00406AEE">
              <w:rPr>
                <w:b/>
                <w:bCs/>
                <w:color w:val="000000"/>
                <w:spacing w:val="-4"/>
                <w:sz w:val="28"/>
                <w:szCs w:val="28"/>
                <w:lang w:val="uk-UA"/>
              </w:rPr>
              <w:t>,</w:t>
            </w:r>
            <w:r w:rsidRPr="00406AEE">
              <w:rPr>
                <w:color w:val="000000"/>
                <w:spacing w:val="-4"/>
                <w:sz w:val="28"/>
                <w:szCs w:val="28"/>
                <w:lang w:val="uk-UA"/>
              </w:rPr>
              <w:t xml:space="preserve"> </w:t>
            </w:r>
            <w:r w:rsidRPr="00406AEE">
              <w:rPr>
                <w:color w:val="000000"/>
                <w:spacing w:val="-4"/>
                <w:sz w:val="28"/>
                <w:szCs w:val="28"/>
                <w:lang w:val="uk-UA"/>
              </w:rPr>
              <w:lastRenderedPageBreak/>
              <w:t>Генерального прокурора, його першого заступника чи заступника, Голови Конституційного Суду України, його заступника чи судді Конституційного Суду України, Голови Верховного Суду, його першого заступника, заступника чи судді Верховного Суду, голів вищих спеціалізованих судів, їх заступників чи суддів вищих спеціалізованих судів, Голови Національного банку України, його першого заступника чи заступника, осіб, посади яких належать до посад державної служби категорії "А", а також щодо обвинувачення у вчиненні кримінальних правопорушень, віднесених до підслідності Національного антикорупційного бюро України, здійснюється:</w:t>
            </w:r>
          </w:p>
          <w:p w14:paraId="03566DD0" w14:textId="77777777" w:rsidR="00FC272E" w:rsidRPr="00406AEE" w:rsidRDefault="00FC272E" w:rsidP="00FC272E">
            <w:pPr>
              <w:pStyle w:val="rvps2"/>
              <w:shd w:val="clear" w:color="auto" w:fill="FFFFFF"/>
              <w:spacing w:before="0" w:beforeAutospacing="0" w:after="0" w:afterAutospacing="0"/>
              <w:ind w:firstLine="451"/>
              <w:jc w:val="both"/>
              <w:rPr>
                <w:color w:val="000000"/>
                <w:spacing w:val="-4"/>
                <w:sz w:val="28"/>
                <w:szCs w:val="28"/>
                <w:lang w:val="uk-UA"/>
              </w:rPr>
            </w:pPr>
            <w:r w:rsidRPr="00406AEE">
              <w:rPr>
                <w:color w:val="000000"/>
                <w:spacing w:val="-4"/>
                <w:sz w:val="28"/>
                <w:szCs w:val="28"/>
                <w:lang w:val="uk-UA"/>
              </w:rPr>
              <w:t>…</w:t>
            </w:r>
          </w:p>
        </w:tc>
      </w:tr>
      <w:tr w:rsidR="00FC272E" w:rsidRPr="00956BDC" w14:paraId="23AF298C" w14:textId="77777777" w:rsidTr="00406AEE">
        <w:tc>
          <w:tcPr>
            <w:tcW w:w="6475" w:type="dxa"/>
          </w:tcPr>
          <w:p w14:paraId="3FD6ED80" w14:textId="77777777" w:rsidR="00FC272E" w:rsidRPr="00956BDC" w:rsidRDefault="00FC272E" w:rsidP="00FC272E">
            <w:pPr>
              <w:spacing w:before="120"/>
              <w:ind w:firstLine="454"/>
              <w:jc w:val="both"/>
              <w:rPr>
                <w:color w:val="000000"/>
                <w:sz w:val="28"/>
                <w:szCs w:val="28"/>
                <w:lang w:val="uk-UA"/>
              </w:rPr>
            </w:pPr>
            <w:r w:rsidRPr="00956BDC">
              <w:rPr>
                <w:sz w:val="28"/>
                <w:szCs w:val="28"/>
                <w:lang w:val="uk-UA"/>
              </w:rPr>
              <w:lastRenderedPageBreak/>
              <w:t>Стаття 155.</w:t>
            </w:r>
            <w:r>
              <w:rPr>
                <w:color w:val="000000"/>
                <w:sz w:val="28"/>
                <w:szCs w:val="28"/>
                <w:lang w:val="uk-UA"/>
              </w:rPr>
              <w:t xml:space="preserve"> </w:t>
            </w:r>
            <w:r w:rsidRPr="00956BDC">
              <w:rPr>
                <w:color w:val="000000"/>
                <w:sz w:val="28"/>
                <w:szCs w:val="28"/>
                <w:lang w:val="uk-UA"/>
              </w:rPr>
              <w:t>Клопотання про відсторонення від посади</w:t>
            </w:r>
          </w:p>
          <w:p w14:paraId="33621D38" w14:textId="77777777" w:rsidR="00FC272E" w:rsidRPr="006802E1" w:rsidRDefault="00FC272E" w:rsidP="00FC272E">
            <w:pPr>
              <w:spacing w:before="120"/>
              <w:ind w:firstLine="454"/>
              <w:jc w:val="both"/>
              <w:rPr>
                <w:b/>
                <w:color w:val="000000"/>
                <w:sz w:val="28"/>
                <w:szCs w:val="28"/>
                <w:lang w:val="uk-UA"/>
              </w:rPr>
            </w:pPr>
            <w:r w:rsidRPr="00956BDC">
              <w:rPr>
                <w:color w:val="000000"/>
                <w:sz w:val="28"/>
                <w:szCs w:val="28"/>
                <w:lang w:val="uk-UA"/>
              </w:rPr>
              <w:t>1. Прокурор, слідчий за погодженням з прокурором має право звернутися до слідчого судді під час досудового розслідування або суду під час судового провадження із клопотанням про відсторонення особи від посади. Із клопотанням про відсторонення особи від посади до органі</w:t>
            </w:r>
            <w:r>
              <w:rPr>
                <w:color w:val="000000"/>
                <w:sz w:val="28"/>
                <w:szCs w:val="28"/>
                <w:lang w:val="uk-UA"/>
              </w:rPr>
              <w:t xml:space="preserve">в державної влади, зазначених у </w:t>
            </w:r>
            <w:r w:rsidRPr="00956BDC">
              <w:rPr>
                <w:color w:val="000000"/>
                <w:sz w:val="28"/>
                <w:szCs w:val="28"/>
                <w:lang w:val="uk-UA"/>
              </w:rPr>
              <w:t xml:space="preserve">частині третій </w:t>
            </w:r>
            <w:r>
              <w:rPr>
                <w:color w:val="000000"/>
                <w:sz w:val="28"/>
                <w:szCs w:val="28"/>
                <w:lang w:val="uk-UA"/>
              </w:rPr>
              <w:t xml:space="preserve">               статті 154 </w:t>
            </w:r>
            <w:r w:rsidRPr="00956BDC">
              <w:rPr>
                <w:color w:val="000000"/>
                <w:sz w:val="28"/>
                <w:szCs w:val="28"/>
                <w:lang w:val="uk-UA"/>
              </w:rPr>
              <w:t xml:space="preserve">цього Кодексу, має право звернутися прокурор, </w:t>
            </w:r>
            <w:r w:rsidRPr="006802E1">
              <w:rPr>
                <w:b/>
                <w:color w:val="000000"/>
                <w:sz w:val="28"/>
                <w:szCs w:val="28"/>
                <w:lang w:val="uk-UA"/>
              </w:rPr>
              <w:t xml:space="preserve">а про відсторонення від посади члена Національного агентства з питань запобігання </w:t>
            </w:r>
            <w:r w:rsidRPr="006802E1">
              <w:rPr>
                <w:b/>
                <w:color w:val="000000"/>
                <w:sz w:val="28"/>
                <w:szCs w:val="28"/>
                <w:lang w:val="uk-UA"/>
              </w:rPr>
              <w:lastRenderedPageBreak/>
              <w:t>корупції – Генеральний прокурор або його заступник.</w:t>
            </w:r>
          </w:p>
          <w:p w14:paraId="02463533" w14:textId="77777777" w:rsidR="00FC272E" w:rsidRPr="00956BDC" w:rsidRDefault="00FC272E" w:rsidP="00FC272E">
            <w:pPr>
              <w:ind w:firstLine="451"/>
              <w:jc w:val="both"/>
              <w:rPr>
                <w:color w:val="000000"/>
                <w:sz w:val="28"/>
                <w:szCs w:val="28"/>
                <w:lang w:val="uk-UA"/>
              </w:rPr>
            </w:pPr>
            <w:r>
              <w:rPr>
                <w:color w:val="000000"/>
                <w:sz w:val="28"/>
                <w:szCs w:val="28"/>
                <w:lang w:val="uk-UA"/>
              </w:rPr>
              <w:t>…</w:t>
            </w:r>
          </w:p>
        </w:tc>
        <w:tc>
          <w:tcPr>
            <w:tcW w:w="6475" w:type="dxa"/>
          </w:tcPr>
          <w:p w14:paraId="5A739F25" w14:textId="77777777" w:rsidR="00FC272E" w:rsidRPr="00956BDC" w:rsidRDefault="00FC272E" w:rsidP="00FC272E">
            <w:pPr>
              <w:spacing w:before="120"/>
              <w:ind w:firstLine="454"/>
              <w:jc w:val="both"/>
              <w:rPr>
                <w:color w:val="000000"/>
                <w:sz w:val="28"/>
                <w:szCs w:val="28"/>
                <w:lang w:val="uk-UA"/>
              </w:rPr>
            </w:pPr>
            <w:r w:rsidRPr="00956BDC">
              <w:rPr>
                <w:sz w:val="28"/>
                <w:szCs w:val="28"/>
                <w:lang w:val="uk-UA"/>
              </w:rPr>
              <w:lastRenderedPageBreak/>
              <w:t>Стаття 155.</w:t>
            </w:r>
            <w:r>
              <w:rPr>
                <w:color w:val="000000"/>
                <w:sz w:val="28"/>
                <w:szCs w:val="28"/>
                <w:lang w:val="uk-UA"/>
              </w:rPr>
              <w:t xml:space="preserve"> </w:t>
            </w:r>
            <w:r w:rsidRPr="00956BDC">
              <w:rPr>
                <w:color w:val="000000"/>
                <w:sz w:val="28"/>
                <w:szCs w:val="28"/>
                <w:lang w:val="uk-UA"/>
              </w:rPr>
              <w:t>Клопотання про відсторонення від посади</w:t>
            </w:r>
          </w:p>
          <w:p w14:paraId="20AD426F" w14:textId="77777777" w:rsidR="00FC272E" w:rsidRPr="006802E1" w:rsidRDefault="00FC272E" w:rsidP="00FC272E">
            <w:pPr>
              <w:spacing w:before="120"/>
              <w:ind w:firstLine="454"/>
              <w:jc w:val="both"/>
              <w:rPr>
                <w:b/>
                <w:color w:val="000000"/>
                <w:sz w:val="28"/>
                <w:szCs w:val="28"/>
                <w:lang w:val="uk-UA"/>
              </w:rPr>
            </w:pPr>
            <w:r w:rsidRPr="00956BDC">
              <w:rPr>
                <w:color w:val="000000"/>
                <w:sz w:val="28"/>
                <w:szCs w:val="28"/>
                <w:lang w:val="uk-UA"/>
              </w:rPr>
              <w:t>1. Прокурор, слідчий за погодженням з прокурором має право звернутися до слідчого судді під час досудового розслідування або суду під час судового провадження із клопотанням про відсторонення особи від посади. Із клопотанням про відсторонення особи від посади до органі</w:t>
            </w:r>
            <w:r>
              <w:rPr>
                <w:color w:val="000000"/>
                <w:sz w:val="28"/>
                <w:szCs w:val="28"/>
                <w:lang w:val="uk-UA"/>
              </w:rPr>
              <w:t xml:space="preserve">в державної влади, зазначених у </w:t>
            </w:r>
            <w:r w:rsidRPr="00956BDC">
              <w:rPr>
                <w:color w:val="000000"/>
                <w:sz w:val="28"/>
                <w:szCs w:val="28"/>
                <w:lang w:val="uk-UA"/>
              </w:rPr>
              <w:t>частині третій</w:t>
            </w:r>
            <w:r>
              <w:rPr>
                <w:color w:val="000000"/>
                <w:sz w:val="28"/>
                <w:szCs w:val="28"/>
                <w:lang w:val="uk-UA"/>
              </w:rPr>
              <w:t xml:space="preserve">                     статті 154 </w:t>
            </w:r>
            <w:r w:rsidRPr="00956BDC">
              <w:rPr>
                <w:color w:val="000000"/>
                <w:sz w:val="28"/>
                <w:szCs w:val="28"/>
                <w:lang w:val="uk-UA"/>
              </w:rPr>
              <w:t xml:space="preserve">цього Кодексу, має право звернутися прокурор, </w:t>
            </w:r>
            <w:r w:rsidRPr="006802E1">
              <w:rPr>
                <w:b/>
                <w:color w:val="000000"/>
                <w:sz w:val="28"/>
                <w:szCs w:val="28"/>
                <w:lang w:val="uk-UA"/>
              </w:rPr>
              <w:t xml:space="preserve">а про відсторонення від посади </w:t>
            </w:r>
            <w:r w:rsidRPr="006802E1">
              <w:rPr>
                <w:b/>
                <w:bCs/>
                <w:color w:val="000000"/>
                <w:sz w:val="28"/>
                <w:szCs w:val="28"/>
                <w:lang w:val="uk-UA"/>
              </w:rPr>
              <w:t>Голови</w:t>
            </w:r>
            <w:r w:rsidRPr="006802E1">
              <w:rPr>
                <w:b/>
                <w:color w:val="000000"/>
                <w:sz w:val="28"/>
                <w:szCs w:val="28"/>
                <w:lang w:val="uk-UA"/>
              </w:rPr>
              <w:t xml:space="preserve"> Національного агентства з питань запобігання корупції</w:t>
            </w:r>
            <w:r w:rsidRPr="006802E1">
              <w:rPr>
                <w:b/>
                <w:bCs/>
                <w:color w:val="000000"/>
                <w:sz w:val="28"/>
                <w:szCs w:val="28"/>
                <w:lang w:val="uk-UA"/>
              </w:rPr>
              <w:t>, його заступника</w:t>
            </w:r>
            <w:r w:rsidRPr="006802E1">
              <w:rPr>
                <w:b/>
                <w:color w:val="000000"/>
                <w:sz w:val="28"/>
                <w:szCs w:val="28"/>
                <w:lang w:val="uk-UA"/>
              </w:rPr>
              <w:t xml:space="preserve"> – Генеральний </w:t>
            </w:r>
            <w:r w:rsidRPr="006802E1">
              <w:rPr>
                <w:b/>
                <w:color w:val="000000"/>
                <w:sz w:val="28"/>
                <w:szCs w:val="28"/>
                <w:lang w:val="uk-UA"/>
              </w:rPr>
              <w:lastRenderedPageBreak/>
              <w:t>прокурор</w:t>
            </w:r>
            <w:r w:rsidRPr="006802E1">
              <w:rPr>
                <w:b/>
                <w:bCs/>
                <w:color w:val="000000"/>
                <w:sz w:val="28"/>
                <w:szCs w:val="28"/>
                <w:lang w:val="uk-UA"/>
              </w:rPr>
              <w:t xml:space="preserve">, його заступник </w:t>
            </w:r>
            <w:r w:rsidRPr="006802E1">
              <w:rPr>
                <w:b/>
                <w:bCs/>
                <w:sz w:val="28"/>
                <w:szCs w:val="28"/>
                <w:lang w:val="uk-UA"/>
              </w:rPr>
              <w:t>або</w:t>
            </w:r>
            <w:r w:rsidRPr="006802E1">
              <w:rPr>
                <w:b/>
                <w:sz w:val="28"/>
                <w:szCs w:val="28"/>
                <w:lang w:val="uk-UA"/>
              </w:rPr>
              <w:t xml:space="preserve"> </w:t>
            </w:r>
            <w:r w:rsidRPr="006802E1">
              <w:rPr>
                <w:b/>
                <w:bCs/>
                <w:sz w:val="28"/>
                <w:szCs w:val="28"/>
                <w:lang w:val="uk-UA"/>
              </w:rPr>
              <w:t>керівник Спеціалізованої антикорупційної прокуратури</w:t>
            </w:r>
            <w:r w:rsidRPr="006802E1">
              <w:rPr>
                <w:b/>
                <w:color w:val="000000"/>
                <w:sz w:val="28"/>
                <w:szCs w:val="28"/>
                <w:lang w:val="uk-UA"/>
              </w:rPr>
              <w:t>.</w:t>
            </w:r>
          </w:p>
          <w:p w14:paraId="31DA6DB3" w14:textId="77777777" w:rsidR="00FC272E" w:rsidRPr="009E61A0" w:rsidRDefault="00FC272E" w:rsidP="00FC272E">
            <w:pPr>
              <w:ind w:firstLine="451"/>
              <w:jc w:val="both"/>
              <w:rPr>
                <w:color w:val="000000"/>
                <w:sz w:val="28"/>
                <w:szCs w:val="28"/>
                <w:lang w:val="uk-UA"/>
              </w:rPr>
            </w:pPr>
            <w:r w:rsidRPr="009E61A0">
              <w:rPr>
                <w:color w:val="000000"/>
                <w:sz w:val="28"/>
                <w:szCs w:val="28"/>
                <w:lang w:val="uk-UA"/>
              </w:rPr>
              <w:t>…</w:t>
            </w:r>
          </w:p>
        </w:tc>
      </w:tr>
      <w:tr w:rsidR="00FC272E" w:rsidRPr="00BA58D0" w14:paraId="753BB576" w14:textId="77777777" w:rsidTr="00406AEE">
        <w:tc>
          <w:tcPr>
            <w:tcW w:w="6475" w:type="dxa"/>
          </w:tcPr>
          <w:p w14:paraId="11D99835" w14:textId="77777777" w:rsidR="00FC272E" w:rsidRPr="00BA58D0" w:rsidRDefault="00FC272E" w:rsidP="00FC272E">
            <w:pPr>
              <w:spacing w:before="120"/>
              <w:ind w:firstLine="454"/>
              <w:jc w:val="both"/>
              <w:rPr>
                <w:color w:val="000000"/>
                <w:sz w:val="28"/>
                <w:szCs w:val="28"/>
                <w:lang w:val="uk-UA"/>
              </w:rPr>
            </w:pPr>
            <w:r w:rsidRPr="00BA58D0">
              <w:rPr>
                <w:sz w:val="28"/>
                <w:szCs w:val="28"/>
                <w:lang w:val="uk-UA"/>
              </w:rPr>
              <w:lastRenderedPageBreak/>
              <w:t>Стаття 158.</w:t>
            </w:r>
            <w:r>
              <w:rPr>
                <w:color w:val="000000"/>
                <w:sz w:val="28"/>
                <w:szCs w:val="28"/>
                <w:lang w:val="uk-UA"/>
              </w:rPr>
              <w:t xml:space="preserve"> </w:t>
            </w:r>
            <w:r w:rsidRPr="00BA58D0">
              <w:rPr>
                <w:color w:val="000000"/>
                <w:sz w:val="28"/>
                <w:szCs w:val="28"/>
                <w:lang w:val="uk-UA"/>
              </w:rPr>
              <w:t>Продовження строку відсторонення від посади та його скасування</w:t>
            </w:r>
          </w:p>
          <w:p w14:paraId="63B0F382" w14:textId="77777777" w:rsidR="00FC272E" w:rsidRDefault="00FC272E" w:rsidP="00FC272E">
            <w:pPr>
              <w:spacing w:before="120"/>
              <w:ind w:firstLine="454"/>
              <w:jc w:val="both"/>
              <w:rPr>
                <w:color w:val="000000"/>
                <w:sz w:val="28"/>
                <w:szCs w:val="28"/>
                <w:lang w:val="uk-UA"/>
              </w:rPr>
            </w:pPr>
            <w:r w:rsidRPr="00BA58D0">
              <w:rPr>
                <w:color w:val="000000"/>
                <w:sz w:val="28"/>
                <w:szCs w:val="28"/>
                <w:lang w:val="uk-UA"/>
              </w:rPr>
              <w:t xml:space="preserve">1. Прокурор, </w:t>
            </w:r>
            <w:r w:rsidRPr="006802E1">
              <w:rPr>
                <w:b/>
                <w:color w:val="000000"/>
                <w:sz w:val="28"/>
                <w:szCs w:val="28"/>
                <w:lang w:val="uk-UA"/>
              </w:rPr>
              <w:t xml:space="preserve">а щодо </w:t>
            </w:r>
            <w:r w:rsidRPr="006802E1">
              <w:rPr>
                <w:b/>
                <w:bCs/>
                <w:color w:val="000000"/>
                <w:sz w:val="28"/>
                <w:szCs w:val="28"/>
                <w:lang w:val="uk-UA"/>
              </w:rPr>
              <w:t>члена</w:t>
            </w:r>
            <w:r w:rsidRPr="006802E1">
              <w:rPr>
                <w:b/>
                <w:color w:val="000000"/>
                <w:sz w:val="28"/>
                <w:szCs w:val="28"/>
                <w:lang w:val="uk-UA"/>
              </w:rPr>
              <w:t xml:space="preserve"> Національного агентства з питань запобігання корупції Генеральний прокурор або його заступник</w:t>
            </w:r>
            <w:r w:rsidRPr="00BA58D0">
              <w:rPr>
                <w:color w:val="000000"/>
                <w:sz w:val="28"/>
                <w:szCs w:val="28"/>
                <w:lang w:val="uk-UA"/>
              </w:rPr>
              <w:t>, має право звернутися з клопотанням про продовження строку відсторонення від посади, яке розгляд</w:t>
            </w:r>
            <w:r>
              <w:rPr>
                <w:color w:val="000000"/>
                <w:sz w:val="28"/>
                <w:szCs w:val="28"/>
                <w:lang w:val="uk-UA"/>
              </w:rPr>
              <w:t xml:space="preserve">ається в порядку, передбаченому статтею 156 </w:t>
            </w:r>
            <w:r w:rsidRPr="00BA58D0">
              <w:rPr>
                <w:color w:val="000000"/>
                <w:sz w:val="28"/>
                <w:szCs w:val="28"/>
                <w:lang w:val="uk-UA"/>
              </w:rPr>
              <w:t>цього Кодексу.</w:t>
            </w:r>
          </w:p>
          <w:p w14:paraId="640A5A83" w14:textId="77777777" w:rsidR="00FC272E" w:rsidRDefault="00FC272E" w:rsidP="00FC272E">
            <w:pPr>
              <w:ind w:firstLine="451"/>
              <w:jc w:val="both"/>
              <w:rPr>
                <w:color w:val="000000"/>
                <w:sz w:val="28"/>
                <w:szCs w:val="28"/>
                <w:lang w:val="uk-UA"/>
              </w:rPr>
            </w:pPr>
          </w:p>
          <w:p w14:paraId="78CAA975" w14:textId="79F91793" w:rsidR="00FC272E" w:rsidRPr="00BA58D0" w:rsidRDefault="00FC272E" w:rsidP="00FC272E">
            <w:pPr>
              <w:ind w:firstLine="451"/>
              <w:jc w:val="both"/>
              <w:rPr>
                <w:color w:val="000000"/>
                <w:sz w:val="28"/>
                <w:szCs w:val="28"/>
                <w:lang w:val="uk-UA"/>
              </w:rPr>
            </w:pPr>
            <w:r w:rsidRPr="00BA58D0">
              <w:rPr>
                <w:color w:val="000000"/>
                <w:sz w:val="28"/>
                <w:szCs w:val="28"/>
                <w:lang w:val="uk-UA"/>
              </w:rPr>
              <w:t>…</w:t>
            </w:r>
          </w:p>
        </w:tc>
        <w:tc>
          <w:tcPr>
            <w:tcW w:w="6475" w:type="dxa"/>
          </w:tcPr>
          <w:p w14:paraId="11D3E0E6" w14:textId="77777777" w:rsidR="00FC272E" w:rsidRPr="00BA58D0" w:rsidRDefault="00FC272E" w:rsidP="00FC272E">
            <w:pPr>
              <w:spacing w:before="120"/>
              <w:ind w:firstLine="454"/>
              <w:jc w:val="both"/>
              <w:rPr>
                <w:color w:val="000000"/>
                <w:sz w:val="28"/>
                <w:szCs w:val="28"/>
                <w:lang w:val="uk-UA"/>
              </w:rPr>
            </w:pPr>
            <w:r w:rsidRPr="00BA58D0">
              <w:rPr>
                <w:sz w:val="28"/>
                <w:szCs w:val="28"/>
                <w:lang w:val="uk-UA"/>
              </w:rPr>
              <w:t>Стаття 158.</w:t>
            </w:r>
            <w:r>
              <w:rPr>
                <w:color w:val="000000"/>
                <w:sz w:val="28"/>
                <w:szCs w:val="28"/>
                <w:lang w:val="uk-UA"/>
              </w:rPr>
              <w:t xml:space="preserve"> </w:t>
            </w:r>
            <w:r w:rsidRPr="00BA58D0">
              <w:rPr>
                <w:color w:val="000000"/>
                <w:sz w:val="28"/>
                <w:szCs w:val="28"/>
                <w:lang w:val="uk-UA"/>
              </w:rPr>
              <w:t>Продовження строку відсторонення від посади та його скасування</w:t>
            </w:r>
          </w:p>
          <w:p w14:paraId="0867808B" w14:textId="59122232" w:rsidR="00FC272E" w:rsidRPr="00BA58D0" w:rsidRDefault="00FC272E" w:rsidP="00FC272E">
            <w:pPr>
              <w:spacing w:before="120"/>
              <w:ind w:firstLine="454"/>
              <w:jc w:val="both"/>
              <w:rPr>
                <w:color w:val="000000"/>
                <w:sz w:val="28"/>
                <w:szCs w:val="28"/>
                <w:lang w:val="uk-UA"/>
              </w:rPr>
            </w:pPr>
            <w:r w:rsidRPr="00BA58D0">
              <w:rPr>
                <w:color w:val="000000"/>
                <w:sz w:val="28"/>
                <w:szCs w:val="28"/>
                <w:lang w:val="uk-UA"/>
              </w:rPr>
              <w:t xml:space="preserve">1. Прокурор, </w:t>
            </w:r>
            <w:r w:rsidRPr="006802E1">
              <w:rPr>
                <w:b/>
                <w:color w:val="000000"/>
                <w:sz w:val="28"/>
                <w:szCs w:val="28"/>
                <w:lang w:val="uk-UA"/>
              </w:rPr>
              <w:t xml:space="preserve">а щодо </w:t>
            </w:r>
            <w:r w:rsidRPr="006802E1">
              <w:rPr>
                <w:b/>
                <w:bCs/>
                <w:color w:val="000000"/>
                <w:sz w:val="28"/>
                <w:szCs w:val="28"/>
                <w:lang w:val="uk-UA"/>
              </w:rPr>
              <w:t>Голови</w:t>
            </w:r>
            <w:r w:rsidRPr="006802E1">
              <w:rPr>
                <w:b/>
                <w:color w:val="000000"/>
                <w:sz w:val="28"/>
                <w:szCs w:val="28"/>
                <w:lang w:val="uk-UA"/>
              </w:rPr>
              <w:t xml:space="preserve"> Національного агентства з питань запобігання корупції, </w:t>
            </w:r>
            <w:r w:rsidRPr="006802E1">
              <w:rPr>
                <w:b/>
                <w:bCs/>
                <w:color w:val="000000"/>
                <w:sz w:val="28"/>
                <w:szCs w:val="28"/>
                <w:lang w:val="uk-UA"/>
              </w:rPr>
              <w:t>його заступника</w:t>
            </w:r>
            <w:r w:rsidR="000B5917">
              <w:rPr>
                <w:b/>
                <w:bCs/>
                <w:color w:val="000000"/>
                <w:sz w:val="28"/>
                <w:szCs w:val="28"/>
                <w:lang w:val="uk-UA"/>
              </w:rPr>
              <w:t xml:space="preserve"> </w:t>
            </w:r>
            <w:r w:rsidR="000B5917" w:rsidRPr="006802E1">
              <w:rPr>
                <w:b/>
                <w:color w:val="000000"/>
                <w:sz w:val="28"/>
                <w:szCs w:val="28"/>
                <w:lang w:val="uk-UA"/>
              </w:rPr>
              <w:t>–</w:t>
            </w:r>
            <w:r w:rsidRPr="006802E1">
              <w:rPr>
                <w:b/>
                <w:color w:val="000000"/>
                <w:sz w:val="28"/>
                <w:szCs w:val="28"/>
                <w:lang w:val="uk-UA"/>
              </w:rPr>
              <w:t xml:space="preserve"> Генеральний прокурор, </w:t>
            </w:r>
            <w:r w:rsidRPr="006802E1">
              <w:rPr>
                <w:b/>
                <w:bCs/>
                <w:color w:val="000000"/>
                <w:sz w:val="28"/>
                <w:szCs w:val="28"/>
                <w:lang w:val="uk-UA"/>
              </w:rPr>
              <w:t xml:space="preserve">його заступник </w:t>
            </w:r>
            <w:r w:rsidRPr="006802E1">
              <w:rPr>
                <w:b/>
                <w:bCs/>
                <w:sz w:val="28"/>
                <w:szCs w:val="28"/>
                <w:lang w:val="uk-UA"/>
              </w:rPr>
              <w:t>або</w:t>
            </w:r>
            <w:r w:rsidRPr="006802E1">
              <w:rPr>
                <w:b/>
                <w:sz w:val="28"/>
                <w:szCs w:val="28"/>
                <w:lang w:val="uk-UA"/>
              </w:rPr>
              <w:t xml:space="preserve"> </w:t>
            </w:r>
            <w:r w:rsidRPr="006802E1">
              <w:rPr>
                <w:b/>
                <w:bCs/>
                <w:sz w:val="28"/>
                <w:szCs w:val="28"/>
                <w:lang w:val="uk-UA"/>
              </w:rPr>
              <w:t>керівник Спеціалізованої антикорупційної прокуратури</w:t>
            </w:r>
            <w:r w:rsidRPr="006802E1">
              <w:rPr>
                <w:b/>
                <w:color w:val="000000"/>
                <w:sz w:val="28"/>
                <w:szCs w:val="28"/>
                <w:lang w:val="uk-UA"/>
              </w:rPr>
              <w:t>,</w:t>
            </w:r>
            <w:r w:rsidRPr="00BA58D0">
              <w:rPr>
                <w:color w:val="000000"/>
                <w:sz w:val="28"/>
                <w:szCs w:val="28"/>
                <w:lang w:val="uk-UA"/>
              </w:rPr>
              <w:t xml:space="preserve"> має право звернутися з клопотанням про продовження строку відсторонення від посади, яке розгляда</w:t>
            </w:r>
            <w:r>
              <w:rPr>
                <w:color w:val="000000"/>
                <w:sz w:val="28"/>
                <w:szCs w:val="28"/>
                <w:lang w:val="uk-UA"/>
              </w:rPr>
              <w:t xml:space="preserve">ється в порядку, передбаченому статтею 156 </w:t>
            </w:r>
            <w:r w:rsidRPr="00BA58D0">
              <w:rPr>
                <w:color w:val="000000"/>
                <w:sz w:val="28"/>
                <w:szCs w:val="28"/>
                <w:lang w:val="uk-UA"/>
              </w:rPr>
              <w:t>цього Кодексу.</w:t>
            </w:r>
          </w:p>
          <w:p w14:paraId="05BB15B0" w14:textId="77777777" w:rsidR="00FC272E" w:rsidRPr="00BA58D0" w:rsidRDefault="00FC272E" w:rsidP="00FC272E">
            <w:pPr>
              <w:ind w:firstLine="451"/>
              <w:jc w:val="both"/>
              <w:rPr>
                <w:color w:val="000000"/>
                <w:sz w:val="28"/>
                <w:szCs w:val="28"/>
                <w:lang w:val="uk-UA"/>
              </w:rPr>
            </w:pPr>
            <w:r w:rsidRPr="00BA58D0">
              <w:rPr>
                <w:color w:val="000000"/>
                <w:sz w:val="28"/>
                <w:szCs w:val="28"/>
                <w:lang w:val="uk-UA"/>
              </w:rPr>
              <w:t>…</w:t>
            </w:r>
          </w:p>
        </w:tc>
      </w:tr>
      <w:tr w:rsidR="00FC272E" w:rsidRPr="00BA58D0" w14:paraId="170FE7A7" w14:textId="77777777" w:rsidTr="00406AEE">
        <w:tc>
          <w:tcPr>
            <w:tcW w:w="6475" w:type="dxa"/>
          </w:tcPr>
          <w:p w14:paraId="0EAD565F" w14:textId="77777777" w:rsidR="00FC272E" w:rsidRPr="009E590D" w:rsidRDefault="00FC272E" w:rsidP="00FC272E">
            <w:pPr>
              <w:spacing w:before="120"/>
              <w:ind w:firstLine="454"/>
              <w:jc w:val="both"/>
              <w:rPr>
                <w:sz w:val="28"/>
                <w:szCs w:val="28"/>
                <w:lang w:val="uk-UA"/>
              </w:rPr>
            </w:pPr>
            <w:r>
              <w:rPr>
                <w:sz w:val="28"/>
                <w:szCs w:val="28"/>
                <w:lang w:val="uk-UA"/>
              </w:rPr>
              <w:t xml:space="preserve">Стаття 216. </w:t>
            </w:r>
            <w:r w:rsidRPr="009E590D">
              <w:rPr>
                <w:sz w:val="28"/>
                <w:szCs w:val="28"/>
                <w:lang w:val="uk-UA"/>
              </w:rPr>
              <w:t>Підслідність</w:t>
            </w:r>
          </w:p>
          <w:p w14:paraId="2AD74092" w14:textId="77777777" w:rsidR="00FC272E" w:rsidRPr="009E590D" w:rsidRDefault="00FC272E" w:rsidP="00FC272E">
            <w:pPr>
              <w:ind w:firstLine="451"/>
              <w:jc w:val="both"/>
              <w:rPr>
                <w:sz w:val="28"/>
                <w:szCs w:val="28"/>
                <w:lang w:val="uk-UA"/>
              </w:rPr>
            </w:pPr>
            <w:r>
              <w:rPr>
                <w:sz w:val="28"/>
                <w:szCs w:val="28"/>
                <w:lang w:val="uk-UA"/>
              </w:rPr>
              <w:t>…</w:t>
            </w:r>
          </w:p>
          <w:p w14:paraId="1ED4F483" w14:textId="77777777" w:rsidR="00FC272E" w:rsidRPr="009E590D" w:rsidRDefault="00FC272E" w:rsidP="00FC272E">
            <w:pPr>
              <w:ind w:firstLine="451"/>
              <w:jc w:val="both"/>
              <w:rPr>
                <w:sz w:val="28"/>
                <w:szCs w:val="28"/>
                <w:lang w:val="uk-UA"/>
              </w:rPr>
            </w:pPr>
            <w:r w:rsidRPr="009E590D">
              <w:rPr>
                <w:sz w:val="28"/>
                <w:szCs w:val="28"/>
                <w:lang w:val="uk-UA"/>
              </w:rPr>
              <w:t>5. Детективи Національного антикорупційного бюро України здійснюють досудове розсл</w:t>
            </w:r>
            <w:r>
              <w:rPr>
                <w:sz w:val="28"/>
                <w:szCs w:val="28"/>
                <w:lang w:val="uk-UA"/>
              </w:rPr>
              <w:t>ідування злочинів, передбачених статтями 191, 206</w:t>
            </w:r>
            <w:r w:rsidRPr="00E4176B">
              <w:rPr>
                <w:sz w:val="28"/>
                <w:szCs w:val="28"/>
                <w:vertAlign w:val="superscript"/>
                <w:lang w:val="uk-UA"/>
              </w:rPr>
              <w:t>2</w:t>
            </w:r>
            <w:r>
              <w:rPr>
                <w:sz w:val="28"/>
                <w:szCs w:val="28"/>
                <w:lang w:val="uk-UA"/>
              </w:rPr>
              <w:t xml:space="preserve">, 209, 210, 211, 354 </w:t>
            </w:r>
            <w:r w:rsidRPr="009E590D">
              <w:rPr>
                <w:sz w:val="28"/>
                <w:szCs w:val="28"/>
                <w:lang w:val="uk-UA"/>
              </w:rPr>
              <w:t>(стосовно працівників юр</w:t>
            </w:r>
            <w:r>
              <w:rPr>
                <w:sz w:val="28"/>
                <w:szCs w:val="28"/>
                <w:lang w:val="uk-UA"/>
              </w:rPr>
              <w:t>идичних осіб публічного права), 364, 366</w:t>
            </w:r>
            <w:r w:rsidRPr="00E4176B">
              <w:rPr>
                <w:sz w:val="28"/>
                <w:szCs w:val="28"/>
                <w:vertAlign w:val="superscript"/>
                <w:lang w:val="uk-UA"/>
              </w:rPr>
              <w:t>1</w:t>
            </w:r>
            <w:r>
              <w:rPr>
                <w:sz w:val="28"/>
                <w:szCs w:val="28"/>
                <w:lang w:val="uk-UA"/>
              </w:rPr>
              <w:t>, 368, 368</w:t>
            </w:r>
            <w:r w:rsidRPr="00E4176B">
              <w:rPr>
                <w:sz w:val="28"/>
                <w:szCs w:val="28"/>
                <w:vertAlign w:val="superscript"/>
                <w:lang w:val="uk-UA"/>
              </w:rPr>
              <w:t>2</w:t>
            </w:r>
            <w:r>
              <w:rPr>
                <w:sz w:val="28"/>
                <w:szCs w:val="28"/>
                <w:lang w:val="uk-UA"/>
              </w:rPr>
              <w:t>, 369, 369</w:t>
            </w:r>
            <w:r w:rsidRPr="00E4176B">
              <w:rPr>
                <w:sz w:val="28"/>
                <w:szCs w:val="28"/>
                <w:vertAlign w:val="superscript"/>
                <w:lang w:val="uk-UA"/>
              </w:rPr>
              <w:t>2</w:t>
            </w:r>
            <w:r>
              <w:rPr>
                <w:sz w:val="28"/>
                <w:szCs w:val="28"/>
                <w:lang w:val="uk-UA"/>
              </w:rPr>
              <w:t>,</w:t>
            </w:r>
            <w:r w:rsidRPr="009E590D">
              <w:rPr>
                <w:sz w:val="28"/>
                <w:szCs w:val="28"/>
                <w:lang w:val="uk-UA"/>
              </w:rPr>
              <w:t>410 Кримінального кодексу України, якщо наявна хоча б одна з таких умов:</w:t>
            </w:r>
          </w:p>
          <w:p w14:paraId="6AB50667" w14:textId="77777777" w:rsidR="00FC272E" w:rsidRPr="009E590D" w:rsidRDefault="00FC272E" w:rsidP="00FC272E">
            <w:pPr>
              <w:ind w:firstLine="451"/>
              <w:jc w:val="both"/>
              <w:rPr>
                <w:sz w:val="28"/>
                <w:szCs w:val="28"/>
                <w:lang w:val="uk-UA"/>
              </w:rPr>
            </w:pPr>
            <w:r w:rsidRPr="009E590D">
              <w:rPr>
                <w:sz w:val="28"/>
                <w:szCs w:val="28"/>
                <w:lang w:val="uk-UA"/>
              </w:rPr>
              <w:t>1) злочин вчинено:</w:t>
            </w:r>
          </w:p>
          <w:p w14:paraId="3DC37BD4" w14:textId="77777777" w:rsidR="00FC272E" w:rsidRPr="009E590D" w:rsidRDefault="00FC272E" w:rsidP="00FC272E">
            <w:pPr>
              <w:ind w:firstLine="451"/>
              <w:jc w:val="both"/>
              <w:rPr>
                <w:sz w:val="28"/>
                <w:szCs w:val="28"/>
                <w:lang w:val="uk-UA"/>
              </w:rPr>
            </w:pPr>
            <w:r w:rsidRPr="009E590D">
              <w:rPr>
                <w:sz w:val="28"/>
                <w:szCs w:val="28"/>
                <w:lang w:val="uk-UA"/>
              </w:rPr>
              <w:t xml:space="preserve">Президентом України, повноваження якого припинено, народним депутатом України, </w:t>
            </w:r>
            <w:r>
              <w:rPr>
                <w:sz w:val="28"/>
                <w:szCs w:val="28"/>
                <w:lang w:val="uk-UA"/>
              </w:rPr>
              <w:t xml:space="preserve">                 </w:t>
            </w:r>
            <w:r w:rsidRPr="009E590D">
              <w:rPr>
                <w:sz w:val="28"/>
                <w:szCs w:val="28"/>
                <w:lang w:val="uk-UA"/>
              </w:rPr>
              <w:t>Прем</w:t>
            </w:r>
            <w:r>
              <w:rPr>
                <w:sz w:val="28"/>
                <w:szCs w:val="28"/>
                <w:lang w:val="uk-UA"/>
              </w:rPr>
              <w:t>'</w:t>
            </w:r>
            <w:r w:rsidRPr="009E590D">
              <w:rPr>
                <w:sz w:val="28"/>
                <w:szCs w:val="28"/>
                <w:lang w:val="uk-UA"/>
              </w:rPr>
              <w:t xml:space="preserve">єр-міністром України, членом Кабінету </w:t>
            </w:r>
            <w:r w:rsidRPr="009E590D">
              <w:rPr>
                <w:sz w:val="28"/>
                <w:szCs w:val="28"/>
                <w:lang w:val="uk-UA"/>
              </w:rPr>
              <w:lastRenderedPageBreak/>
              <w:t>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Головою Національного банку України, його першим заступником та заступником, членом Ради Національного банку України,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w:t>
            </w:r>
            <w:r>
              <w:rPr>
                <w:sz w:val="28"/>
                <w:szCs w:val="28"/>
                <w:lang w:val="uk-UA"/>
              </w:rPr>
              <w:t>'</w:t>
            </w:r>
            <w:r w:rsidRPr="009E590D">
              <w:rPr>
                <w:sz w:val="28"/>
                <w:szCs w:val="28"/>
                <w:lang w:val="uk-UA"/>
              </w:rPr>
              <w:t>єр-міністра України;</w:t>
            </w:r>
          </w:p>
          <w:p w14:paraId="0F7248C3" w14:textId="77777777" w:rsidR="00FC272E" w:rsidRDefault="00FC272E" w:rsidP="00FC272E">
            <w:pPr>
              <w:ind w:firstLine="451"/>
              <w:jc w:val="both"/>
              <w:rPr>
                <w:sz w:val="28"/>
                <w:szCs w:val="28"/>
                <w:lang w:val="uk-UA"/>
              </w:rPr>
            </w:pPr>
          </w:p>
          <w:p w14:paraId="2E5E2507" w14:textId="77777777" w:rsidR="00FC272E" w:rsidRDefault="00FC272E" w:rsidP="00FC272E">
            <w:pPr>
              <w:ind w:firstLine="451"/>
              <w:jc w:val="both"/>
              <w:rPr>
                <w:sz w:val="28"/>
                <w:szCs w:val="28"/>
                <w:lang w:val="uk-UA"/>
              </w:rPr>
            </w:pPr>
          </w:p>
          <w:p w14:paraId="6CBF3C41" w14:textId="77777777" w:rsidR="00FC272E" w:rsidRPr="009E590D" w:rsidRDefault="00FC272E" w:rsidP="00FC272E">
            <w:pPr>
              <w:ind w:firstLine="451"/>
              <w:jc w:val="both"/>
              <w:rPr>
                <w:sz w:val="28"/>
                <w:szCs w:val="28"/>
                <w:lang w:val="uk-UA"/>
              </w:rPr>
            </w:pPr>
            <w:r w:rsidRPr="009E590D">
              <w:rPr>
                <w:sz w:val="28"/>
                <w:szCs w:val="28"/>
                <w:lang w:val="uk-UA"/>
              </w:rPr>
              <w:t>…</w:t>
            </w:r>
          </w:p>
        </w:tc>
        <w:tc>
          <w:tcPr>
            <w:tcW w:w="6475" w:type="dxa"/>
          </w:tcPr>
          <w:p w14:paraId="7F778B16" w14:textId="77777777" w:rsidR="00FC272E" w:rsidRPr="009E590D" w:rsidRDefault="00FC272E" w:rsidP="00FC272E">
            <w:pPr>
              <w:spacing w:before="120"/>
              <w:ind w:firstLine="454"/>
              <w:jc w:val="both"/>
              <w:rPr>
                <w:sz w:val="28"/>
                <w:szCs w:val="28"/>
                <w:lang w:val="uk-UA"/>
              </w:rPr>
            </w:pPr>
            <w:r>
              <w:rPr>
                <w:sz w:val="28"/>
                <w:szCs w:val="28"/>
                <w:lang w:val="uk-UA"/>
              </w:rPr>
              <w:lastRenderedPageBreak/>
              <w:t xml:space="preserve">Стаття 216. </w:t>
            </w:r>
            <w:r w:rsidRPr="009E590D">
              <w:rPr>
                <w:sz w:val="28"/>
                <w:szCs w:val="28"/>
                <w:lang w:val="uk-UA"/>
              </w:rPr>
              <w:t>Підслідність</w:t>
            </w:r>
          </w:p>
          <w:p w14:paraId="281FC667" w14:textId="77777777" w:rsidR="00FC272E" w:rsidRPr="009E590D" w:rsidRDefault="00FC272E" w:rsidP="00FC272E">
            <w:pPr>
              <w:ind w:firstLine="451"/>
              <w:jc w:val="both"/>
              <w:rPr>
                <w:sz w:val="28"/>
                <w:szCs w:val="28"/>
                <w:lang w:val="uk-UA"/>
              </w:rPr>
            </w:pPr>
            <w:r>
              <w:rPr>
                <w:sz w:val="28"/>
                <w:szCs w:val="28"/>
                <w:lang w:val="uk-UA"/>
              </w:rPr>
              <w:t>…</w:t>
            </w:r>
          </w:p>
          <w:p w14:paraId="660B1730" w14:textId="77777777" w:rsidR="00FC272E" w:rsidRPr="009E590D" w:rsidRDefault="00FC272E" w:rsidP="00FC272E">
            <w:pPr>
              <w:ind w:firstLine="451"/>
              <w:jc w:val="both"/>
              <w:rPr>
                <w:sz w:val="28"/>
                <w:szCs w:val="28"/>
                <w:lang w:val="uk-UA"/>
              </w:rPr>
            </w:pPr>
            <w:r w:rsidRPr="009E590D">
              <w:rPr>
                <w:sz w:val="28"/>
                <w:szCs w:val="28"/>
                <w:lang w:val="uk-UA"/>
              </w:rPr>
              <w:t>5. Детективи Національного антикорупційного бюро України здійснюють досудове розсл</w:t>
            </w:r>
            <w:r>
              <w:rPr>
                <w:sz w:val="28"/>
                <w:szCs w:val="28"/>
                <w:lang w:val="uk-UA"/>
              </w:rPr>
              <w:t xml:space="preserve">ідування злочинів, передбачених </w:t>
            </w:r>
            <w:r w:rsidRPr="009E590D">
              <w:rPr>
                <w:sz w:val="28"/>
                <w:szCs w:val="28"/>
                <w:lang w:val="uk-UA"/>
              </w:rPr>
              <w:t>стат</w:t>
            </w:r>
            <w:r>
              <w:rPr>
                <w:sz w:val="28"/>
                <w:szCs w:val="28"/>
                <w:lang w:val="uk-UA"/>
              </w:rPr>
              <w:t>тями 191, 206</w:t>
            </w:r>
            <w:r w:rsidRPr="00E4176B">
              <w:rPr>
                <w:sz w:val="28"/>
                <w:szCs w:val="28"/>
                <w:vertAlign w:val="superscript"/>
                <w:lang w:val="uk-UA"/>
              </w:rPr>
              <w:t>2</w:t>
            </w:r>
            <w:r>
              <w:rPr>
                <w:sz w:val="28"/>
                <w:szCs w:val="28"/>
                <w:lang w:val="uk-UA"/>
              </w:rPr>
              <w:t xml:space="preserve">, 209, 210, 211, 354 </w:t>
            </w:r>
            <w:r w:rsidRPr="009E590D">
              <w:rPr>
                <w:sz w:val="28"/>
                <w:szCs w:val="28"/>
                <w:lang w:val="uk-UA"/>
              </w:rPr>
              <w:t>(стосовно працівників юр</w:t>
            </w:r>
            <w:r>
              <w:rPr>
                <w:sz w:val="28"/>
                <w:szCs w:val="28"/>
                <w:lang w:val="uk-UA"/>
              </w:rPr>
              <w:t>идичних осіб публічного права), 364, 366</w:t>
            </w:r>
            <w:r w:rsidRPr="00E4176B">
              <w:rPr>
                <w:sz w:val="28"/>
                <w:szCs w:val="28"/>
                <w:vertAlign w:val="superscript"/>
                <w:lang w:val="uk-UA"/>
              </w:rPr>
              <w:t>1</w:t>
            </w:r>
            <w:r>
              <w:rPr>
                <w:sz w:val="28"/>
                <w:szCs w:val="28"/>
                <w:lang w:val="uk-UA"/>
              </w:rPr>
              <w:t>, 368, 368</w:t>
            </w:r>
            <w:r w:rsidRPr="00E4176B">
              <w:rPr>
                <w:sz w:val="28"/>
                <w:szCs w:val="28"/>
                <w:vertAlign w:val="superscript"/>
                <w:lang w:val="uk-UA"/>
              </w:rPr>
              <w:t>2</w:t>
            </w:r>
            <w:r>
              <w:rPr>
                <w:sz w:val="28"/>
                <w:szCs w:val="28"/>
                <w:lang w:val="uk-UA"/>
              </w:rPr>
              <w:t>, 369, 369</w:t>
            </w:r>
            <w:r w:rsidRPr="00E4176B">
              <w:rPr>
                <w:sz w:val="28"/>
                <w:szCs w:val="28"/>
                <w:vertAlign w:val="superscript"/>
                <w:lang w:val="uk-UA"/>
              </w:rPr>
              <w:t>2</w:t>
            </w:r>
            <w:r>
              <w:rPr>
                <w:sz w:val="28"/>
                <w:szCs w:val="28"/>
                <w:lang w:val="uk-UA"/>
              </w:rPr>
              <w:t xml:space="preserve">, </w:t>
            </w:r>
            <w:r w:rsidRPr="009E590D">
              <w:rPr>
                <w:sz w:val="28"/>
                <w:szCs w:val="28"/>
                <w:lang w:val="uk-UA"/>
              </w:rPr>
              <w:t>410 Кримінального кодексу України, якщо наявна хоча б одна з таких умов:</w:t>
            </w:r>
          </w:p>
          <w:p w14:paraId="52856800" w14:textId="77777777" w:rsidR="00FC272E" w:rsidRPr="009E590D" w:rsidRDefault="00FC272E" w:rsidP="00FC272E">
            <w:pPr>
              <w:ind w:firstLine="451"/>
              <w:jc w:val="both"/>
              <w:rPr>
                <w:sz w:val="28"/>
                <w:szCs w:val="28"/>
                <w:lang w:val="uk-UA"/>
              </w:rPr>
            </w:pPr>
            <w:r w:rsidRPr="009E590D">
              <w:rPr>
                <w:sz w:val="28"/>
                <w:szCs w:val="28"/>
                <w:lang w:val="uk-UA"/>
              </w:rPr>
              <w:t>1) злочин вчинено:</w:t>
            </w:r>
          </w:p>
          <w:p w14:paraId="62F3A07D" w14:textId="77777777" w:rsidR="00FC272E" w:rsidRPr="009E590D" w:rsidRDefault="00FC272E" w:rsidP="00FC272E">
            <w:pPr>
              <w:ind w:firstLine="451"/>
              <w:jc w:val="both"/>
              <w:rPr>
                <w:sz w:val="28"/>
                <w:szCs w:val="28"/>
                <w:lang w:val="uk-UA"/>
              </w:rPr>
            </w:pPr>
            <w:r w:rsidRPr="009E590D">
              <w:rPr>
                <w:sz w:val="28"/>
                <w:szCs w:val="28"/>
                <w:lang w:val="uk-UA"/>
              </w:rPr>
              <w:t xml:space="preserve">Президентом України, повноваження якого припинено, народним депутатом України, </w:t>
            </w:r>
            <w:r>
              <w:rPr>
                <w:sz w:val="28"/>
                <w:szCs w:val="28"/>
                <w:lang w:val="uk-UA"/>
              </w:rPr>
              <w:t xml:space="preserve">           </w:t>
            </w:r>
            <w:r w:rsidRPr="009E590D">
              <w:rPr>
                <w:sz w:val="28"/>
                <w:szCs w:val="28"/>
                <w:lang w:val="uk-UA"/>
              </w:rPr>
              <w:t>Прем</w:t>
            </w:r>
            <w:r>
              <w:rPr>
                <w:sz w:val="28"/>
                <w:szCs w:val="28"/>
                <w:lang w:val="uk-UA"/>
              </w:rPr>
              <w:t>'</w:t>
            </w:r>
            <w:r w:rsidRPr="009E590D">
              <w:rPr>
                <w:sz w:val="28"/>
                <w:szCs w:val="28"/>
                <w:lang w:val="uk-UA"/>
              </w:rPr>
              <w:t xml:space="preserve">єр-міністром України, членом Кабінету </w:t>
            </w:r>
            <w:r w:rsidRPr="009E590D">
              <w:rPr>
                <w:sz w:val="28"/>
                <w:szCs w:val="28"/>
                <w:lang w:val="uk-UA"/>
              </w:rPr>
              <w:lastRenderedPageBreak/>
              <w:t xml:space="preserve">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Головою Національного банку України, його першим заступником та заступником, </w:t>
            </w:r>
            <w:r w:rsidRPr="009E590D">
              <w:rPr>
                <w:b/>
                <w:bCs/>
                <w:sz w:val="28"/>
                <w:szCs w:val="28"/>
                <w:lang w:val="uk-UA"/>
              </w:rPr>
              <w:t xml:space="preserve">Головою </w:t>
            </w:r>
            <w:r w:rsidRPr="009E590D">
              <w:rPr>
                <w:b/>
                <w:bCs/>
                <w:color w:val="000000"/>
                <w:sz w:val="28"/>
                <w:szCs w:val="28"/>
                <w:lang w:val="uk-UA"/>
              </w:rPr>
              <w:t>Національного агентства з питань запобігання корупції,</w:t>
            </w:r>
            <w:r w:rsidRPr="00BA58D0">
              <w:rPr>
                <w:color w:val="000000"/>
                <w:sz w:val="28"/>
                <w:szCs w:val="28"/>
                <w:lang w:val="uk-UA"/>
              </w:rPr>
              <w:t xml:space="preserve"> </w:t>
            </w:r>
            <w:r w:rsidRPr="00C325BF">
              <w:rPr>
                <w:b/>
                <w:bCs/>
                <w:color w:val="000000"/>
                <w:sz w:val="28"/>
                <w:szCs w:val="28"/>
                <w:lang w:val="uk-UA"/>
              </w:rPr>
              <w:t>його заступником,</w:t>
            </w:r>
            <w:r>
              <w:rPr>
                <w:color w:val="000000"/>
                <w:sz w:val="28"/>
                <w:szCs w:val="28"/>
                <w:lang w:val="uk-UA"/>
              </w:rPr>
              <w:t xml:space="preserve"> </w:t>
            </w:r>
            <w:r w:rsidRPr="009E590D">
              <w:rPr>
                <w:sz w:val="28"/>
                <w:szCs w:val="28"/>
                <w:lang w:val="uk-UA"/>
              </w:rPr>
              <w:t xml:space="preserve">членом Ради Національного банку України,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w:t>
            </w:r>
            <w:r>
              <w:rPr>
                <w:sz w:val="28"/>
                <w:szCs w:val="28"/>
                <w:lang w:val="uk-UA"/>
              </w:rPr>
              <w:t xml:space="preserve">              </w:t>
            </w:r>
            <w:r w:rsidRPr="009E590D">
              <w:rPr>
                <w:sz w:val="28"/>
                <w:szCs w:val="28"/>
                <w:lang w:val="uk-UA"/>
              </w:rPr>
              <w:t>Прем</w:t>
            </w:r>
            <w:r>
              <w:rPr>
                <w:sz w:val="28"/>
                <w:szCs w:val="28"/>
                <w:lang w:val="uk-UA"/>
              </w:rPr>
              <w:t>'</w:t>
            </w:r>
            <w:r w:rsidRPr="009E590D">
              <w:rPr>
                <w:sz w:val="28"/>
                <w:szCs w:val="28"/>
                <w:lang w:val="uk-UA"/>
              </w:rPr>
              <w:t>єр-міністра України;</w:t>
            </w:r>
          </w:p>
          <w:p w14:paraId="3760C91B" w14:textId="77777777" w:rsidR="00FC272E" w:rsidRPr="00BA58D0" w:rsidRDefault="00FC272E" w:rsidP="00FC272E">
            <w:pPr>
              <w:ind w:firstLine="451"/>
              <w:jc w:val="both"/>
              <w:rPr>
                <w:sz w:val="28"/>
                <w:szCs w:val="28"/>
                <w:lang w:val="uk-UA"/>
              </w:rPr>
            </w:pPr>
            <w:r w:rsidRPr="009E590D">
              <w:rPr>
                <w:sz w:val="28"/>
                <w:szCs w:val="28"/>
                <w:lang w:val="uk-UA"/>
              </w:rPr>
              <w:t>…</w:t>
            </w:r>
          </w:p>
        </w:tc>
      </w:tr>
      <w:tr w:rsidR="00FC272E" w:rsidRPr="009E590D" w14:paraId="518084B7" w14:textId="77777777" w:rsidTr="00406AEE">
        <w:tc>
          <w:tcPr>
            <w:tcW w:w="6475" w:type="dxa"/>
          </w:tcPr>
          <w:p w14:paraId="5836B926" w14:textId="77777777" w:rsidR="00FC272E" w:rsidRPr="008115FC" w:rsidRDefault="00FC272E" w:rsidP="00FC272E">
            <w:pPr>
              <w:spacing w:before="120"/>
              <w:ind w:firstLine="454"/>
              <w:jc w:val="both"/>
              <w:rPr>
                <w:sz w:val="28"/>
                <w:szCs w:val="28"/>
                <w:lang w:val="uk-UA"/>
              </w:rPr>
            </w:pPr>
            <w:r>
              <w:rPr>
                <w:sz w:val="28"/>
                <w:szCs w:val="28"/>
                <w:lang w:val="uk-UA"/>
              </w:rPr>
              <w:lastRenderedPageBreak/>
              <w:t xml:space="preserve">Стаття 480. </w:t>
            </w:r>
            <w:r w:rsidRPr="008115FC">
              <w:rPr>
                <w:sz w:val="28"/>
                <w:szCs w:val="28"/>
                <w:lang w:val="uk-UA"/>
              </w:rPr>
              <w:t>Особи, щодо яких здійснюється особливий порядок кримінального провадження</w:t>
            </w:r>
          </w:p>
          <w:p w14:paraId="4669CB95" w14:textId="77777777" w:rsidR="00FC272E" w:rsidRPr="008115FC" w:rsidRDefault="00FC272E" w:rsidP="00FC272E">
            <w:pPr>
              <w:spacing w:before="120"/>
              <w:ind w:firstLine="454"/>
              <w:jc w:val="both"/>
              <w:rPr>
                <w:sz w:val="28"/>
                <w:szCs w:val="28"/>
                <w:lang w:val="uk-UA"/>
              </w:rPr>
            </w:pPr>
            <w:r w:rsidRPr="008115FC">
              <w:rPr>
                <w:sz w:val="28"/>
                <w:szCs w:val="28"/>
                <w:lang w:val="uk-UA"/>
              </w:rPr>
              <w:t>1. Особливий порядок кримінального провадження застосовується стосовно:</w:t>
            </w:r>
          </w:p>
          <w:p w14:paraId="63B3F8BB" w14:textId="77777777" w:rsidR="00FC272E" w:rsidRDefault="00FC272E" w:rsidP="00FC272E">
            <w:pPr>
              <w:ind w:firstLine="451"/>
              <w:jc w:val="both"/>
              <w:rPr>
                <w:sz w:val="28"/>
                <w:szCs w:val="28"/>
                <w:lang w:val="uk-UA"/>
              </w:rPr>
            </w:pPr>
            <w:r>
              <w:rPr>
                <w:sz w:val="28"/>
                <w:szCs w:val="28"/>
                <w:lang w:val="uk-UA"/>
              </w:rPr>
              <w:lastRenderedPageBreak/>
              <w:t>…</w:t>
            </w:r>
          </w:p>
          <w:p w14:paraId="0A5A0377" w14:textId="77777777" w:rsidR="00FC272E" w:rsidRPr="006802E1" w:rsidRDefault="00FC272E" w:rsidP="00FC272E">
            <w:pPr>
              <w:ind w:firstLine="451"/>
              <w:jc w:val="both"/>
              <w:rPr>
                <w:b/>
                <w:sz w:val="28"/>
                <w:szCs w:val="28"/>
                <w:lang w:val="uk-UA"/>
              </w:rPr>
            </w:pPr>
            <w:r w:rsidRPr="006802E1">
              <w:rPr>
                <w:b/>
                <w:sz w:val="28"/>
                <w:szCs w:val="28"/>
                <w:lang w:val="uk-UA"/>
              </w:rPr>
              <w:t>10) члена Національного агентства з питань запобігання корупції.</w:t>
            </w:r>
          </w:p>
        </w:tc>
        <w:tc>
          <w:tcPr>
            <w:tcW w:w="6475" w:type="dxa"/>
          </w:tcPr>
          <w:p w14:paraId="3A43A46D" w14:textId="77777777" w:rsidR="00FC272E" w:rsidRPr="008115FC" w:rsidRDefault="00FC272E" w:rsidP="00FC272E">
            <w:pPr>
              <w:spacing w:before="120"/>
              <w:ind w:firstLine="454"/>
              <w:jc w:val="both"/>
              <w:rPr>
                <w:sz w:val="28"/>
                <w:szCs w:val="28"/>
                <w:lang w:val="uk-UA"/>
              </w:rPr>
            </w:pPr>
            <w:r>
              <w:rPr>
                <w:sz w:val="28"/>
                <w:szCs w:val="28"/>
                <w:lang w:val="uk-UA"/>
              </w:rPr>
              <w:lastRenderedPageBreak/>
              <w:t xml:space="preserve">Стаття 480. </w:t>
            </w:r>
            <w:r w:rsidRPr="008115FC">
              <w:rPr>
                <w:sz w:val="28"/>
                <w:szCs w:val="28"/>
                <w:lang w:val="uk-UA"/>
              </w:rPr>
              <w:t>Особи, щодо яких здійснюється особливий порядок кримінального провадження</w:t>
            </w:r>
          </w:p>
          <w:p w14:paraId="5007CC47" w14:textId="77777777" w:rsidR="00FC272E" w:rsidRPr="008115FC" w:rsidRDefault="00FC272E" w:rsidP="00FC272E">
            <w:pPr>
              <w:spacing w:before="120"/>
              <w:ind w:firstLine="454"/>
              <w:jc w:val="both"/>
              <w:rPr>
                <w:sz w:val="28"/>
                <w:szCs w:val="28"/>
                <w:lang w:val="uk-UA"/>
              </w:rPr>
            </w:pPr>
            <w:r w:rsidRPr="008115FC">
              <w:rPr>
                <w:sz w:val="28"/>
                <w:szCs w:val="28"/>
                <w:lang w:val="uk-UA"/>
              </w:rPr>
              <w:t>1. Особливий порядок кримінального провадження застосовується стосовно:</w:t>
            </w:r>
          </w:p>
          <w:p w14:paraId="5634A219" w14:textId="77777777" w:rsidR="00FC272E" w:rsidRDefault="00FC272E" w:rsidP="00FC272E">
            <w:pPr>
              <w:ind w:firstLine="451"/>
              <w:jc w:val="both"/>
              <w:rPr>
                <w:sz w:val="28"/>
                <w:szCs w:val="28"/>
                <w:lang w:val="uk-UA"/>
              </w:rPr>
            </w:pPr>
            <w:r>
              <w:rPr>
                <w:sz w:val="28"/>
                <w:szCs w:val="28"/>
                <w:lang w:val="uk-UA"/>
              </w:rPr>
              <w:lastRenderedPageBreak/>
              <w:t>…</w:t>
            </w:r>
          </w:p>
          <w:p w14:paraId="3C3B7EE9" w14:textId="77777777" w:rsidR="00FC272E" w:rsidRPr="006802E1" w:rsidRDefault="00FC272E" w:rsidP="00FC272E">
            <w:pPr>
              <w:ind w:firstLine="451"/>
              <w:jc w:val="both"/>
              <w:rPr>
                <w:b/>
                <w:sz w:val="28"/>
                <w:szCs w:val="28"/>
                <w:lang w:val="uk-UA"/>
              </w:rPr>
            </w:pPr>
            <w:r w:rsidRPr="006802E1">
              <w:rPr>
                <w:b/>
                <w:sz w:val="28"/>
                <w:szCs w:val="28"/>
                <w:lang w:val="uk-UA"/>
              </w:rPr>
              <w:t xml:space="preserve">10) </w:t>
            </w:r>
            <w:r w:rsidRPr="006802E1">
              <w:rPr>
                <w:b/>
                <w:bCs/>
                <w:sz w:val="28"/>
                <w:szCs w:val="28"/>
                <w:lang w:val="uk-UA"/>
              </w:rPr>
              <w:t>Голови</w:t>
            </w:r>
            <w:r w:rsidRPr="006802E1">
              <w:rPr>
                <w:b/>
                <w:sz w:val="28"/>
                <w:szCs w:val="28"/>
                <w:lang w:val="uk-UA"/>
              </w:rPr>
              <w:t xml:space="preserve"> Національного агентства з питань запобігання корупції</w:t>
            </w:r>
            <w:r w:rsidRPr="006802E1">
              <w:rPr>
                <w:b/>
                <w:bCs/>
                <w:sz w:val="28"/>
                <w:szCs w:val="28"/>
                <w:lang w:val="uk-UA"/>
              </w:rPr>
              <w:t>, його заступника</w:t>
            </w:r>
            <w:r w:rsidRPr="006802E1">
              <w:rPr>
                <w:b/>
                <w:sz w:val="28"/>
                <w:szCs w:val="28"/>
                <w:lang w:val="uk-UA"/>
              </w:rPr>
              <w:t>.</w:t>
            </w:r>
          </w:p>
        </w:tc>
      </w:tr>
      <w:tr w:rsidR="00FC272E" w:rsidRPr="008115FC" w14:paraId="56A2E614" w14:textId="77777777" w:rsidTr="00406AEE">
        <w:tc>
          <w:tcPr>
            <w:tcW w:w="6475" w:type="dxa"/>
          </w:tcPr>
          <w:p w14:paraId="4A7032AD" w14:textId="77777777" w:rsidR="00FC272E" w:rsidRPr="0084644F" w:rsidRDefault="00FC272E" w:rsidP="00FC272E">
            <w:pPr>
              <w:spacing w:before="120"/>
              <w:ind w:firstLine="454"/>
              <w:jc w:val="both"/>
              <w:rPr>
                <w:sz w:val="28"/>
                <w:szCs w:val="28"/>
                <w:lang w:val="uk-UA"/>
              </w:rPr>
            </w:pPr>
            <w:r>
              <w:rPr>
                <w:sz w:val="28"/>
                <w:szCs w:val="28"/>
                <w:lang w:val="uk-UA"/>
              </w:rPr>
              <w:lastRenderedPageBreak/>
              <w:t xml:space="preserve">Стаття 481. </w:t>
            </w:r>
            <w:r w:rsidRPr="0084644F">
              <w:rPr>
                <w:sz w:val="28"/>
                <w:szCs w:val="28"/>
                <w:lang w:val="uk-UA"/>
              </w:rPr>
              <w:t>Повідомлення про підозру</w:t>
            </w:r>
          </w:p>
          <w:p w14:paraId="4D54FAA7" w14:textId="77777777" w:rsidR="00FC272E" w:rsidRPr="0084644F" w:rsidRDefault="00FC272E" w:rsidP="00FC272E">
            <w:pPr>
              <w:spacing w:before="120"/>
              <w:ind w:firstLine="454"/>
              <w:jc w:val="both"/>
              <w:rPr>
                <w:sz w:val="28"/>
                <w:szCs w:val="28"/>
                <w:lang w:val="uk-UA"/>
              </w:rPr>
            </w:pPr>
            <w:r w:rsidRPr="0084644F">
              <w:rPr>
                <w:sz w:val="28"/>
                <w:szCs w:val="28"/>
                <w:lang w:val="uk-UA"/>
              </w:rPr>
              <w:t>1. Письмове повідомлення про підозру здійснюється:</w:t>
            </w:r>
          </w:p>
          <w:p w14:paraId="5020B069" w14:textId="77777777" w:rsidR="00FC272E" w:rsidRPr="0084644F" w:rsidRDefault="00FC272E" w:rsidP="00FC272E">
            <w:pPr>
              <w:ind w:firstLine="451"/>
              <w:jc w:val="both"/>
              <w:rPr>
                <w:sz w:val="28"/>
                <w:szCs w:val="28"/>
                <w:lang w:val="uk-UA"/>
              </w:rPr>
            </w:pPr>
            <w:r>
              <w:rPr>
                <w:sz w:val="28"/>
                <w:szCs w:val="28"/>
                <w:lang w:val="uk-UA"/>
              </w:rPr>
              <w:t>…</w:t>
            </w:r>
          </w:p>
          <w:p w14:paraId="111C7A86" w14:textId="77777777" w:rsidR="00FC272E" w:rsidRPr="006802E1" w:rsidRDefault="00FC272E" w:rsidP="00FC272E">
            <w:pPr>
              <w:ind w:firstLine="451"/>
              <w:jc w:val="both"/>
              <w:rPr>
                <w:b/>
                <w:sz w:val="28"/>
                <w:szCs w:val="28"/>
                <w:lang w:val="uk-UA"/>
              </w:rPr>
            </w:pPr>
            <w:r w:rsidRPr="0084644F">
              <w:rPr>
                <w:sz w:val="28"/>
                <w:szCs w:val="28"/>
                <w:lang w:val="uk-UA"/>
              </w:rPr>
              <w:t xml:space="preserve">2) народному депутату України, кандидату у Президенти України, Уповноваженому Верховної Ради України з прав людини, Голові або іншому члену Рахункової палати, прокурору Спеціалізованої антикорупційної прокуратури, Директору або іншому працівнику Національного антикорупційного бюро України, заступникам Генерального прокурора, </w:t>
            </w:r>
            <w:r w:rsidRPr="006802E1">
              <w:rPr>
                <w:b/>
                <w:sz w:val="28"/>
                <w:szCs w:val="28"/>
                <w:lang w:val="uk-UA"/>
              </w:rPr>
              <w:t xml:space="preserve">члену Національного агентства з питань запобігання                                 корупції </w:t>
            </w:r>
            <w:r w:rsidRPr="006802E1">
              <w:rPr>
                <w:b/>
                <w:color w:val="000000"/>
                <w:sz w:val="28"/>
                <w:szCs w:val="28"/>
                <w:lang w:val="uk-UA"/>
              </w:rPr>
              <w:t xml:space="preserve">– </w:t>
            </w:r>
            <w:r w:rsidRPr="006802E1">
              <w:rPr>
                <w:b/>
                <w:sz w:val="28"/>
                <w:szCs w:val="28"/>
                <w:lang w:val="uk-UA"/>
              </w:rPr>
              <w:t>Генеральним прокурором (виконувачем обов</w:t>
            </w:r>
            <w:r w:rsidRPr="006802E1">
              <w:rPr>
                <w:b/>
                <w:bCs/>
                <w:color w:val="000000"/>
                <w:sz w:val="28"/>
                <w:szCs w:val="28"/>
                <w:lang w:val="uk-UA"/>
              </w:rPr>
              <w:t>'</w:t>
            </w:r>
            <w:r w:rsidRPr="006802E1">
              <w:rPr>
                <w:b/>
                <w:sz w:val="28"/>
                <w:szCs w:val="28"/>
                <w:lang w:val="uk-UA"/>
              </w:rPr>
              <w:t>язків Генерального прокурора);</w:t>
            </w:r>
          </w:p>
          <w:p w14:paraId="4F138276" w14:textId="77777777" w:rsidR="00FC272E" w:rsidRPr="009A71DF" w:rsidRDefault="00FC272E" w:rsidP="00FC272E">
            <w:pPr>
              <w:ind w:firstLine="451"/>
              <w:jc w:val="both"/>
              <w:rPr>
                <w:sz w:val="28"/>
                <w:szCs w:val="28"/>
              </w:rPr>
            </w:pPr>
          </w:p>
          <w:p w14:paraId="3A80CA80" w14:textId="77777777" w:rsidR="00FC272E" w:rsidRPr="008115FC" w:rsidRDefault="00FC272E" w:rsidP="00FC272E">
            <w:pPr>
              <w:ind w:firstLine="451"/>
              <w:jc w:val="both"/>
              <w:rPr>
                <w:sz w:val="28"/>
                <w:szCs w:val="28"/>
                <w:lang w:val="uk-UA"/>
              </w:rPr>
            </w:pPr>
            <w:r>
              <w:rPr>
                <w:sz w:val="28"/>
                <w:szCs w:val="28"/>
                <w:lang w:val="uk-UA"/>
              </w:rPr>
              <w:t>…</w:t>
            </w:r>
          </w:p>
        </w:tc>
        <w:tc>
          <w:tcPr>
            <w:tcW w:w="6475" w:type="dxa"/>
          </w:tcPr>
          <w:p w14:paraId="79E55DF9" w14:textId="77777777" w:rsidR="00FC272E" w:rsidRPr="0084644F" w:rsidRDefault="00FC272E" w:rsidP="00FC272E">
            <w:pPr>
              <w:spacing w:before="120"/>
              <w:ind w:firstLine="454"/>
              <w:jc w:val="both"/>
              <w:rPr>
                <w:sz w:val="28"/>
                <w:szCs w:val="28"/>
                <w:lang w:val="uk-UA"/>
              </w:rPr>
            </w:pPr>
            <w:r>
              <w:rPr>
                <w:sz w:val="28"/>
                <w:szCs w:val="28"/>
                <w:lang w:val="uk-UA"/>
              </w:rPr>
              <w:t xml:space="preserve">Стаття 481. </w:t>
            </w:r>
            <w:r w:rsidRPr="0084644F">
              <w:rPr>
                <w:sz w:val="28"/>
                <w:szCs w:val="28"/>
                <w:lang w:val="uk-UA"/>
              </w:rPr>
              <w:t>Повідомлення про підозру</w:t>
            </w:r>
          </w:p>
          <w:p w14:paraId="6F53129D" w14:textId="77777777" w:rsidR="00FC272E" w:rsidRPr="0084644F" w:rsidRDefault="00FC272E" w:rsidP="00FC272E">
            <w:pPr>
              <w:spacing w:before="120"/>
              <w:ind w:firstLine="454"/>
              <w:jc w:val="both"/>
              <w:rPr>
                <w:sz w:val="28"/>
                <w:szCs w:val="28"/>
                <w:lang w:val="uk-UA"/>
              </w:rPr>
            </w:pPr>
            <w:r w:rsidRPr="0084644F">
              <w:rPr>
                <w:sz w:val="28"/>
                <w:szCs w:val="28"/>
                <w:lang w:val="uk-UA"/>
              </w:rPr>
              <w:t>1. Письмове повідомлення про підозру здійснюється:</w:t>
            </w:r>
          </w:p>
          <w:p w14:paraId="60FE064C" w14:textId="77777777" w:rsidR="00FC272E" w:rsidRPr="0084644F" w:rsidRDefault="00FC272E" w:rsidP="00FC272E">
            <w:pPr>
              <w:ind w:firstLine="451"/>
              <w:jc w:val="both"/>
              <w:rPr>
                <w:sz w:val="28"/>
                <w:szCs w:val="28"/>
                <w:lang w:val="uk-UA"/>
              </w:rPr>
            </w:pPr>
            <w:r>
              <w:rPr>
                <w:sz w:val="28"/>
                <w:szCs w:val="28"/>
                <w:lang w:val="uk-UA"/>
              </w:rPr>
              <w:t>…</w:t>
            </w:r>
          </w:p>
          <w:p w14:paraId="0C4475CB" w14:textId="77777777" w:rsidR="00FC272E" w:rsidRPr="006802E1" w:rsidRDefault="00FC272E" w:rsidP="00FC272E">
            <w:pPr>
              <w:ind w:firstLine="451"/>
              <w:jc w:val="both"/>
              <w:rPr>
                <w:b/>
                <w:sz w:val="28"/>
                <w:szCs w:val="28"/>
                <w:lang w:val="uk-UA"/>
              </w:rPr>
            </w:pPr>
            <w:r w:rsidRPr="0084644F">
              <w:rPr>
                <w:sz w:val="28"/>
                <w:szCs w:val="28"/>
                <w:lang w:val="uk-UA"/>
              </w:rPr>
              <w:t>2) народному депутату України, кандидату у Президенти України, Уповноваженому Верховної Ради України з прав людини, Голові або іншому члену Рахункової палати, прокурору Спеціалізованої антикорупційної прокуратури, Директору або іншому працівнику Національного антикорупційного бюро України, заступникам Генерального прокурора</w:t>
            </w:r>
            <w:r w:rsidRPr="006802E1">
              <w:rPr>
                <w:b/>
                <w:sz w:val="28"/>
                <w:szCs w:val="28"/>
                <w:lang w:val="uk-UA"/>
              </w:rPr>
              <w:t xml:space="preserve">, </w:t>
            </w:r>
            <w:r w:rsidRPr="006802E1">
              <w:rPr>
                <w:b/>
                <w:bCs/>
                <w:sz w:val="28"/>
                <w:szCs w:val="28"/>
                <w:lang w:val="uk-UA"/>
              </w:rPr>
              <w:t>Голові Національного агентства з питань запобігання корупції, його заступникам</w:t>
            </w:r>
            <w:r w:rsidRPr="006802E1">
              <w:rPr>
                <w:b/>
                <w:sz w:val="28"/>
                <w:szCs w:val="28"/>
                <w:lang w:val="uk-UA"/>
              </w:rPr>
              <w:t xml:space="preserve"> </w:t>
            </w:r>
            <w:r w:rsidRPr="006802E1">
              <w:rPr>
                <w:b/>
                <w:color w:val="000000"/>
                <w:sz w:val="28"/>
                <w:szCs w:val="28"/>
                <w:lang w:val="uk-UA"/>
              </w:rPr>
              <w:t xml:space="preserve">– </w:t>
            </w:r>
            <w:r w:rsidRPr="006802E1">
              <w:rPr>
                <w:b/>
                <w:sz w:val="28"/>
                <w:szCs w:val="28"/>
                <w:lang w:val="uk-UA"/>
              </w:rPr>
              <w:t>Генеральним прокурором (виконувачем обов</w:t>
            </w:r>
            <w:r w:rsidRPr="006802E1">
              <w:rPr>
                <w:b/>
                <w:bCs/>
                <w:color w:val="000000"/>
                <w:sz w:val="28"/>
                <w:szCs w:val="28"/>
                <w:lang w:val="uk-UA"/>
              </w:rPr>
              <w:t>'</w:t>
            </w:r>
            <w:r w:rsidRPr="006802E1">
              <w:rPr>
                <w:b/>
                <w:sz w:val="28"/>
                <w:szCs w:val="28"/>
                <w:lang w:val="uk-UA"/>
              </w:rPr>
              <w:t xml:space="preserve">язків Генерального прокурора) </w:t>
            </w:r>
            <w:r w:rsidRPr="006802E1">
              <w:rPr>
                <w:b/>
                <w:bCs/>
                <w:sz w:val="28"/>
                <w:szCs w:val="28"/>
                <w:lang w:val="uk-UA"/>
              </w:rPr>
              <w:t>або керівником Спеціалізованої антикорупційної прокуратури</w:t>
            </w:r>
            <w:r w:rsidRPr="006802E1">
              <w:rPr>
                <w:b/>
                <w:sz w:val="28"/>
                <w:szCs w:val="28"/>
                <w:lang w:val="uk-UA"/>
              </w:rPr>
              <w:t>;</w:t>
            </w:r>
          </w:p>
          <w:p w14:paraId="39679A9A" w14:textId="74055872" w:rsidR="00FC272E" w:rsidRPr="00EC2E60" w:rsidRDefault="00FC272E" w:rsidP="00FC272E">
            <w:pPr>
              <w:ind w:firstLine="451"/>
              <w:jc w:val="both"/>
              <w:rPr>
                <w:bCs/>
                <w:sz w:val="28"/>
                <w:szCs w:val="28"/>
                <w:lang w:val="uk-UA"/>
              </w:rPr>
            </w:pPr>
            <w:r w:rsidRPr="00EC2E60">
              <w:rPr>
                <w:bCs/>
                <w:sz w:val="28"/>
                <w:szCs w:val="28"/>
                <w:lang w:val="uk-UA"/>
              </w:rPr>
              <w:t>…</w:t>
            </w:r>
          </w:p>
        </w:tc>
      </w:tr>
      <w:tr w:rsidR="00FC272E" w:rsidRPr="00E42600" w14:paraId="2EDAFAAA" w14:textId="77777777" w:rsidTr="00406AEE">
        <w:trPr>
          <w:trHeight w:val="451"/>
        </w:trPr>
        <w:tc>
          <w:tcPr>
            <w:tcW w:w="12950" w:type="dxa"/>
            <w:gridSpan w:val="2"/>
            <w:vAlign w:val="center"/>
          </w:tcPr>
          <w:p w14:paraId="2C0AA14E" w14:textId="77777777" w:rsidR="00FC272E" w:rsidRPr="00E42600" w:rsidRDefault="00FC272E" w:rsidP="00FC272E">
            <w:pPr>
              <w:spacing w:before="120" w:after="120"/>
              <w:jc w:val="center"/>
              <w:rPr>
                <w:b/>
                <w:bCs/>
                <w:sz w:val="28"/>
                <w:szCs w:val="28"/>
                <w:lang w:val="uk-UA"/>
              </w:rPr>
            </w:pPr>
            <w:r w:rsidRPr="00E42600">
              <w:rPr>
                <w:b/>
                <w:bCs/>
                <w:sz w:val="28"/>
                <w:szCs w:val="28"/>
                <w:lang w:val="uk-UA"/>
              </w:rPr>
              <w:t xml:space="preserve">Закон України </w:t>
            </w:r>
            <w:r>
              <w:rPr>
                <w:b/>
                <w:bCs/>
                <w:sz w:val="28"/>
                <w:szCs w:val="28"/>
                <w:lang w:val="uk-UA"/>
              </w:rPr>
              <w:t>"</w:t>
            </w:r>
            <w:r w:rsidRPr="00E42600">
              <w:rPr>
                <w:b/>
                <w:bCs/>
                <w:sz w:val="28"/>
                <w:szCs w:val="28"/>
                <w:lang w:val="uk-UA"/>
              </w:rPr>
              <w:t>Про нотаріат</w:t>
            </w:r>
            <w:r>
              <w:rPr>
                <w:b/>
                <w:bCs/>
                <w:sz w:val="28"/>
                <w:szCs w:val="28"/>
                <w:lang w:val="uk-UA"/>
              </w:rPr>
              <w:t>"</w:t>
            </w:r>
          </w:p>
        </w:tc>
      </w:tr>
      <w:tr w:rsidR="00FC272E" w:rsidRPr="00E42600" w14:paraId="2D4EEE78" w14:textId="77777777" w:rsidTr="00406AEE">
        <w:tc>
          <w:tcPr>
            <w:tcW w:w="6475" w:type="dxa"/>
          </w:tcPr>
          <w:p w14:paraId="21CF109E" w14:textId="77777777" w:rsidR="00FC272E" w:rsidRPr="00E42600" w:rsidRDefault="00FC272E" w:rsidP="00FC272E">
            <w:pPr>
              <w:pStyle w:val="rvps2"/>
              <w:shd w:val="clear" w:color="auto" w:fill="FFFFFF"/>
              <w:spacing w:before="120" w:beforeAutospacing="0" w:after="0" w:afterAutospacing="0"/>
              <w:ind w:firstLine="454"/>
              <w:jc w:val="both"/>
              <w:rPr>
                <w:color w:val="000000"/>
                <w:sz w:val="28"/>
                <w:szCs w:val="28"/>
                <w:lang w:val="uk-UA"/>
              </w:rPr>
            </w:pPr>
            <w:r w:rsidRPr="00E42600">
              <w:rPr>
                <w:color w:val="000000"/>
                <w:sz w:val="28"/>
                <w:szCs w:val="28"/>
                <w:lang w:val="uk-UA"/>
              </w:rPr>
              <w:t xml:space="preserve"> Стаття 8. Нотаріальна таємниця </w:t>
            </w:r>
          </w:p>
          <w:p w14:paraId="1FBD5478" w14:textId="77777777"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w:t>
            </w:r>
          </w:p>
          <w:p w14:paraId="3D5E359E" w14:textId="14A21ACE"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 xml:space="preserve">Довідки про вчинені нотаріальні дії та інші документи надаються нотаріусом протягом десяти робочих днів на обґрунтовану письмову вимогу </w:t>
            </w:r>
            <w:r w:rsidRPr="00E42600">
              <w:rPr>
                <w:color w:val="000000"/>
                <w:sz w:val="28"/>
                <w:szCs w:val="28"/>
                <w:lang w:val="uk-UA"/>
              </w:rPr>
              <w:lastRenderedPageBreak/>
              <w:t xml:space="preserve">суду, прокуратури, органів, що здійснюють оперативно-розшукову діяльність, органів досудового розслідування у зв'язку з кримінальним провадженням, цивільними, господарськими, адміністративними справами, справами про адміністративні правопорушення, що знаходяться в провадженні цих органів, з обов'язковим зазначенням номера справи та прикладенням гербової печатки відповідного органу, а також на обґрунтовану письмову вимогу державного виконавця, приватного виконавця за виконавчим </w:t>
            </w:r>
            <w:r w:rsidRPr="00E42600">
              <w:rPr>
                <w:color w:val="000000"/>
                <w:sz w:val="28"/>
                <w:szCs w:val="28"/>
                <w:lang w:val="uk-UA"/>
              </w:rPr>
              <w:br/>
              <w:t>провадженням з обов</w:t>
            </w:r>
            <w:r w:rsidRPr="00A85812">
              <w:rPr>
                <w:bCs/>
                <w:color w:val="000000"/>
                <w:sz w:val="28"/>
                <w:szCs w:val="28"/>
                <w:lang w:val="uk-UA"/>
              </w:rPr>
              <w:t>'</w:t>
            </w:r>
            <w:r w:rsidRPr="00E42600">
              <w:rPr>
                <w:color w:val="000000"/>
                <w:sz w:val="28"/>
                <w:szCs w:val="28"/>
                <w:lang w:val="uk-UA"/>
              </w:rPr>
              <w:t>язковим зазначенням номера виконавчого провадження та реквізитів виконавчого документа, на підставі якого здійснюється виконавче провадження.</w:t>
            </w:r>
          </w:p>
          <w:p w14:paraId="28475E39" w14:textId="77777777" w:rsidR="00EC2E60" w:rsidRDefault="00EC2E60" w:rsidP="00FC272E">
            <w:pPr>
              <w:pStyle w:val="rvps2"/>
              <w:shd w:val="clear" w:color="auto" w:fill="FFFFFF"/>
              <w:spacing w:before="0" w:beforeAutospacing="0" w:after="0" w:afterAutospacing="0"/>
              <w:ind w:firstLine="451"/>
              <w:jc w:val="both"/>
              <w:rPr>
                <w:color w:val="000000"/>
                <w:sz w:val="28"/>
                <w:szCs w:val="28"/>
                <w:lang w:val="uk-UA"/>
              </w:rPr>
            </w:pPr>
          </w:p>
          <w:p w14:paraId="325E84ED" w14:textId="77777777" w:rsidR="00EC2E60" w:rsidRDefault="00EC2E60" w:rsidP="00FC272E">
            <w:pPr>
              <w:pStyle w:val="rvps2"/>
              <w:shd w:val="clear" w:color="auto" w:fill="FFFFFF"/>
              <w:spacing w:before="0" w:beforeAutospacing="0" w:after="0" w:afterAutospacing="0"/>
              <w:ind w:firstLine="451"/>
              <w:jc w:val="both"/>
              <w:rPr>
                <w:color w:val="000000"/>
                <w:sz w:val="28"/>
                <w:szCs w:val="28"/>
                <w:lang w:val="uk-UA"/>
              </w:rPr>
            </w:pPr>
          </w:p>
          <w:p w14:paraId="7C554B04" w14:textId="77777777" w:rsidR="00EC2E60" w:rsidRDefault="00EC2E60" w:rsidP="00FC272E">
            <w:pPr>
              <w:pStyle w:val="rvps2"/>
              <w:shd w:val="clear" w:color="auto" w:fill="FFFFFF"/>
              <w:spacing w:before="0" w:beforeAutospacing="0" w:after="0" w:afterAutospacing="0"/>
              <w:ind w:firstLine="451"/>
              <w:jc w:val="both"/>
              <w:rPr>
                <w:color w:val="000000"/>
                <w:sz w:val="28"/>
                <w:szCs w:val="28"/>
                <w:lang w:val="uk-UA"/>
              </w:rPr>
            </w:pPr>
          </w:p>
          <w:p w14:paraId="623BC6D0" w14:textId="19E83566"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w:t>
            </w:r>
          </w:p>
          <w:p w14:paraId="40E3577D" w14:textId="77777777"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Нотаріус на письмовий запит органів доходів і зборів, державного виконавця, приватного виконавця надає інформацію про вступ фізичної особи у права спадкоємця з обов</w:t>
            </w:r>
            <w:r>
              <w:rPr>
                <w:color w:val="000000"/>
                <w:sz w:val="28"/>
                <w:szCs w:val="28"/>
                <w:lang w:val="uk-UA"/>
              </w:rPr>
              <w:t>'</w:t>
            </w:r>
            <w:r w:rsidRPr="00E42600">
              <w:rPr>
                <w:color w:val="000000"/>
                <w:sz w:val="28"/>
                <w:szCs w:val="28"/>
                <w:lang w:val="uk-UA"/>
              </w:rPr>
              <w:t>язковим зазначенням повних даних про таку особу та даних про майно, отримане за правом успадкування.</w:t>
            </w:r>
          </w:p>
          <w:p w14:paraId="50F79A5B" w14:textId="77777777" w:rsidR="00FC272E" w:rsidRDefault="00FC272E" w:rsidP="00FC272E">
            <w:pPr>
              <w:pStyle w:val="rvps2"/>
              <w:shd w:val="clear" w:color="auto" w:fill="FFFFFF"/>
              <w:spacing w:before="0" w:beforeAutospacing="0" w:after="0" w:afterAutospacing="0"/>
              <w:ind w:firstLine="451"/>
              <w:jc w:val="both"/>
              <w:rPr>
                <w:color w:val="000000"/>
                <w:sz w:val="28"/>
                <w:szCs w:val="28"/>
                <w:lang w:val="uk-UA"/>
              </w:rPr>
            </w:pPr>
          </w:p>
          <w:p w14:paraId="6CA035C1" w14:textId="1E417A25"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w:t>
            </w:r>
          </w:p>
        </w:tc>
        <w:tc>
          <w:tcPr>
            <w:tcW w:w="6475" w:type="dxa"/>
          </w:tcPr>
          <w:p w14:paraId="593B1F74" w14:textId="77777777" w:rsidR="00FC272E" w:rsidRPr="00E42600" w:rsidRDefault="00FC272E" w:rsidP="00FC272E">
            <w:pPr>
              <w:pStyle w:val="rvps2"/>
              <w:shd w:val="clear" w:color="auto" w:fill="FFFFFF"/>
              <w:spacing w:before="120" w:beforeAutospacing="0" w:after="0" w:afterAutospacing="0"/>
              <w:ind w:firstLine="454"/>
              <w:jc w:val="both"/>
              <w:rPr>
                <w:color w:val="000000"/>
                <w:sz w:val="28"/>
                <w:szCs w:val="28"/>
                <w:lang w:val="uk-UA"/>
              </w:rPr>
            </w:pPr>
            <w:r w:rsidRPr="00E42600">
              <w:rPr>
                <w:color w:val="000000"/>
                <w:sz w:val="28"/>
                <w:szCs w:val="28"/>
                <w:lang w:val="uk-UA"/>
              </w:rPr>
              <w:lastRenderedPageBreak/>
              <w:t xml:space="preserve">Стаття 8. Нотаріальна таємниця </w:t>
            </w:r>
          </w:p>
          <w:p w14:paraId="4C32862C" w14:textId="77777777"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w:t>
            </w:r>
          </w:p>
          <w:p w14:paraId="49522871" w14:textId="5E77ADA0"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 xml:space="preserve">Довідки про вчинені нотаріальні дії та інші документи надаються нотаріусом протягом десяти робочих днів на обґрунтовану письмову вимогу </w:t>
            </w:r>
            <w:r w:rsidRPr="00E42600">
              <w:rPr>
                <w:color w:val="000000"/>
                <w:sz w:val="28"/>
                <w:szCs w:val="28"/>
                <w:lang w:val="uk-UA"/>
              </w:rPr>
              <w:lastRenderedPageBreak/>
              <w:t xml:space="preserve">суду, прокуратури, органів, що здійснюють оперативно-розшукову діяльність, органів досудового розслідування у зв'язку з кримінальним провадженням, цивільними, господарськими, адміністративними справами, справами про адміністративні правопорушення, що знаходяться в провадженні цих органів, з обов'язковим зазначенням номера справи та прикладенням гербової печатки відповідного органу, а також на обґрунтовану письмову вимогу державного виконавця, приватного виконавця за виконавчим </w:t>
            </w:r>
            <w:r w:rsidRPr="00E42600">
              <w:rPr>
                <w:color w:val="000000"/>
                <w:sz w:val="28"/>
                <w:szCs w:val="28"/>
                <w:lang w:val="uk-UA"/>
              </w:rPr>
              <w:br/>
              <w:t>провадженням з обов</w:t>
            </w:r>
            <w:r w:rsidRPr="00A85812">
              <w:rPr>
                <w:bCs/>
                <w:color w:val="000000"/>
                <w:sz w:val="28"/>
                <w:szCs w:val="28"/>
                <w:lang w:val="uk-UA"/>
              </w:rPr>
              <w:t>'</w:t>
            </w:r>
            <w:r w:rsidRPr="00E42600">
              <w:rPr>
                <w:color w:val="000000"/>
                <w:sz w:val="28"/>
                <w:szCs w:val="28"/>
                <w:lang w:val="uk-UA"/>
              </w:rPr>
              <w:t>язковим зазначенням номера виконавчого провадження та реквізитів виконавчого документа, на підставі якого здійснюється виконавче провадження</w:t>
            </w:r>
            <w:r w:rsidRPr="00E42600">
              <w:rPr>
                <w:b/>
                <w:bCs/>
                <w:color w:val="000000"/>
                <w:sz w:val="28"/>
                <w:szCs w:val="28"/>
                <w:lang w:val="uk-UA"/>
              </w:rPr>
              <w:t>, Національному агентству з питань запобігання корупції на його письмовий запит, здійснений з метою виконання покладених на нього завдань</w:t>
            </w:r>
            <w:r w:rsidRPr="00E42600">
              <w:rPr>
                <w:color w:val="000000"/>
                <w:sz w:val="28"/>
                <w:szCs w:val="28"/>
                <w:lang w:val="uk-UA"/>
              </w:rPr>
              <w:t>.</w:t>
            </w:r>
          </w:p>
          <w:p w14:paraId="6FE64473" w14:textId="77777777" w:rsidR="00FC272E" w:rsidRPr="00E42600" w:rsidRDefault="00FC272E" w:rsidP="00FC272E">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w:t>
            </w:r>
          </w:p>
          <w:p w14:paraId="122D27B8" w14:textId="6239E55A" w:rsidR="00384612" w:rsidRDefault="00FC272E" w:rsidP="00EC2E60">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 xml:space="preserve">Нотаріус на письмовий запит органів доходів і зборів, державного виконавця, приватного виконавця, </w:t>
            </w:r>
            <w:r w:rsidRPr="00E42600">
              <w:rPr>
                <w:b/>
                <w:bCs/>
                <w:color w:val="000000"/>
                <w:sz w:val="28"/>
                <w:szCs w:val="28"/>
                <w:lang w:val="uk-UA"/>
              </w:rPr>
              <w:t>Національного агентства з питань запобігання корупції</w:t>
            </w:r>
            <w:r w:rsidRPr="00E42600">
              <w:rPr>
                <w:color w:val="000000"/>
                <w:sz w:val="28"/>
                <w:szCs w:val="28"/>
                <w:lang w:val="uk-UA"/>
              </w:rPr>
              <w:t xml:space="preserve"> надає інформацію про вступ фізичної особи у права спадкоємця з обов</w:t>
            </w:r>
            <w:r>
              <w:rPr>
                <w:color w:val="000000"/>
                <w:sz w:val="28"/>
                <w:szCs w:val="28"/>
                <w:lang w:val="uk-UA"/>
              </w:rPr>
              <w:t>'</w:t>
            </w:r>
            <w:r w:rsidRPr="00E42600">
              <w:rPr>
                <w:color w:val="000000"/>
                <w:sz w:val="28"/>
                <w:szCs w:val="28"/>
                <w:lang w:val="uk-UA"/>
              </w:rPr>
              <w:t>язковим зазначенням повних даних про таку особу та даних про майно, отримане за правом успадкування.</w:t>
            </w:r>
          </w:p>
          <w:p w14:paraId="07D5BA0B" w14:textId="61C65EBB" w:rsidR="00FC272E" w:rsidRPr="00E42600" w:rsidRDefault="00FC272E" w:rsidP="00FC272E">
            <w:pPr>
              <w:rPr>
                <w:sz w:val="28"/>
                <w:szCs w:val="28"/>
                <w:lang w:val="uk-UA"/>
              </w:rPr>
            </w:pPr>
            <w:r w:rsidRPr="00E42600">
              <w:rPr>
                <w:color w:val="000000"/>
                <w:sz w:val="28"/>
                <w:szCs w:val="28"/>
                <w:lang w:val="uk-UA"/>
              </w:rPr>
              <w:t>…</w:t>
            </w:r>
          </w:p>
        </w:tc>
      </w:tr>
      <w:tr w:rsidR="0032710C" w:rsidRPr="00E42600" w14:paraId="1EBE7F47" w14:textId="77777777" w:rsidTr="0032710C">
        <w:trPr>
          <w:trHeight w:val="968"/>
        </w:trPr>
        <w:tc>
          <w:tcPr>
            <w:tcW w:w="12950" w:type="dxa"/>
            <w:gridSpan w:val="2"/>
            <w:vAlign w:val="center"/>
          </w:tcPr>
          <w:p w14:paraId="76AB252F" w14:textId="233A598A" w:rsidR="0032710C" w:rsidRPr="00E42600" w:rsidRDefault="0032710C" w:rsidP="0032710C">
            <w:pPr>
              <w:spacing w:before="120" w:after="120"/>
              <w:jc w:val="center"/>
              <w:rPr>
                <w:b/>
                <w:bCs/>
                <w:sz w:val="28"/>
                <w:szCs w:val="28"/>
                <w:lang w:val="uk-UA"/>
              </w:rPr>
            </w:pPr>
            <w:r w:rsidRPr="00E42600">
              <w:rPr>
                <w:b/>
                <w:bCs/>
                <w:sz w:val="28"/>
                <w:szCs w:val="28"/>
                <w:lang w:val="uk-UA"/>
              </w:rPr>
              <w:lastRenderedPageBreak/>
              <w:t xml:space="preserve">Закон України </w:t>
            </w:r>
            <w:r>
              <w:rPr>
                <w:b/>
                <w:bCs/>
                <w:sz w:val="28"/>
                <w:szCs w:val="28"/>
                <w:lang w:val="uk-UA"/>
              </w:rPr>
              <w:t>"</w:t>
            </w:r>
            <w:r w:rsidRPr="00E42600">
              <w:rPr>
                <w:b/>
                <w:bCs/>
                <w:sz w:val="28"/>
                <w:szCs w:val="28"/>
                <w:lang w:val="uk-UA"/>
              </w:rPr>
              <w:t xml:space="preserve">Про </w:t>
            </w:r>
            <w:r>
              <w:rPr>
                <w:b/>
                <w:bCs/>
                <w:sz w:val="28"/>
                <w:szCs w:val="28"/>
                <w:lang w:val="uk-UA"/>
              </w:rPr>
              <w:t>політичні партії в Україні"</w:t>
            </w:r>
          </w:p>
        </w:tc>
      </w:tr>
      <w:tr w:rsidR="0032710C" w:rsidRPr="00E42600" w14:paraId="1E25D4B9" w14:textId="77777777" w:rsidTr="0032710C">
        <w:tc>
          <w:tcPr>
            <w:tcW w:w="6475" w:type="dxa"/>
          </w:tcPr>
          <w:p w14:paraId="36DF412A" w14:textId="6AD712A2" w:rsidR="0032710C" w:rsidRPr="0032710C" w:rsidRDefault="0032710C" w:rsidP="0032710C">
            <w:pPr>
              <w:pStyle w:val="rvps2"/>
              <w:shd w:val="clear" w:color="auto" w:fill="FFFFFF"/>
              <w:spacing w:before="120" w:beforeAutospacing="0" w:after="0" w:afterAutospacing="0"/>
              <w:ind w:firstLine="454"/>
              <w:jc w:val="both"/>
              <w:rPr>
                <w:iCs/>
                <w:sz w:val="28"/>
                <w:szCs w:val="28"/>
                <w:lang w:val="uk-UA"/>
              </w:rPr>
            </w:pPr>
            <w:r w:rsidRPr="0032710C">
              <w:rPr>
                <w:iCs/>
                <w:sz w:val="28"/>
                <w:szCs w:val="28"/>
                <w:lang w:val="uk-UA"/>
              </w:rPr>
              <w:t>Стаття 17</w:t>
            </w:r>
            <w:r w:rsidRPr="0032710C">
              <w:rPr>
                <w:iCs/>
                <w:sz w:val="28"/>
                <w:szCs w:val="28"/>
                <w:vertAlign w:val="superscript"/>
                <w:lang w:val="uk-UA"/>
              </w:rPr>
              <w:t>2</w:t>
            </w:r>
            <w:r w:rsidRPr="0032710C">
              <w:rPr>
                <w:iCs/>
                <w:sz w:val="28"/>
                <w:szCs w:val="28"/>
                <w:lang w:val="uk-UA"/>
              </w:rPr>
              <w:t>. Щорічний обсяг державного фінансування статутної діяльності політичних партій</w:t>
            </w:r>
          </w:p>
          <w:p w14:paraId="0079F22F" w14:textId="2CAAEEB5" w:rsidR="0032710C" w:rsidRPr="0032710C" w:rsidRDefault="0032710C" w:rsidP="0032710C">
            <w:pPr>
              <w:pStyle w:val="rvps2"/>
              <w:shd w:val="clear" w:color="auto" w:fill="FFFFFF"/>
              <w:spacing w:before="120" w:beforeAutospacing="0" w:after="0" w:afterAutospacing="0"/>
              <w:ind w:firstLine="454"/>
              <w:jc w:val="both"/>
              <w:rPr>
                <w:iCs/>
                <w:sz w:val="28"/>
                <w:szCs w:val="28"/>
                <w:lang w:val="uk-UA"/>
              </w:rPr>
            </w:pPr>
            <w:r w:rsidRPr="0032710C">
              <w:rPr>
                <w:iCs/>
                <w:sz w:val="28"/>
                <w:szCs w:val="28"/>
                <w:lang w:val="uk-UA"/>
              </w:rPr>
              <w:t xml:space="preserve">Щорічний обсяг державного фінансування статутної діяльності політичних партій, які відповідно до цього Закону мають право на таке фінансування, становить </w:t>
            </w:r>
            <w:r w:rsidRPr="0032710C">
              <w:rPr>
                <w:b/>
                <w:bCs/>
                <w:iCs/>
                <w:sz w:val="28"/>
                <w:szCs w:val="28"/>
                <w:lang w:val="uk-UA"/>
              </w:rPr>
              <w:t>дві сотих розміру</w:t>
            </w:r>
            <w:r w:rsidRPr="0032710C">
              <w:rPr>
                <w:iCs/>
                <w:sz w:val="28"/>
                <w:szCs w:val="28"/>
                <w:lang w:val="uk-UA"/>
              </w:rPr>
              <w:t xml:space="preserve"> мінімальної заробітної плати, встановленого на 1 січня року, що передує року виділення коштів державного бюджету, помноженого на загальну кількість виборців, які взяли участь у голосуванні у загальнодержавному багатомандатному виборчому окрузі на останніх чергових або позачергових виборах народних депутатів України. Загальна кількість виборців, які взяли участь у голосуванні у загальнодержавному багатомандатному виборчому окрузі, визначається на підставі даних протоколу Центральної виборчої комісії про результати останніх чергових або позачергових виборів народних депутатів України у загальнодержавному багатомандатному виборчому окрузі.</w:t>
            </w:r>
          </w:p>
        </w:tc>
        <w:tc>
          <w:tcPr>
            <w:tcW w:w="6475" w:type="dxa"/>
          </w:tcPr>
          <w:p w14:paraId="2546BE40" w14:textId="77777777" w:rsidR="0032710C" w:rsidRPr="0032710C" w:rsidRDefault="0032710C" w:rsidP="0032710C">
            <w:pPr>
              <w:pStyle w:val="rvps2"/>
              <w:shd w:val="clear" w:color="auto" w:fill="FFFFFF"/>
              <w:spacing w:before="120" w:beforeAutospacing="0" w:after="0" w:afterAutospacing="0"/>
              <w:ind w:firstLine="454"/>
              <w:jc w:val="both"/>
              <w:rPr>
                <w:iCs/>
                <w:sz w:val="28"/>
                <w:szCs w:val="28"/>
                <w:lang w:val="uk-UA"/>
              </w:rPr>
            </w:pPr>
            <w:r w:rsidRPr="0032710C">
              <w:rPr>
                <w:iCs/>
                <w:sz w:val="28"/>
                <w:szCs w:val="28"/>
                <w:lang w:val="uk-UA"/>
              </w:rPr>
              <w:t>Стаття 17</w:t>
            </w:r>
            <w:r w:rsidRPr="0032710C">
              <w:rPr>
                <w:iCs/>
                <w:sz w:val="28"/>
                <w:szCs w:val="28"/>
                <w:vertAlign w:val="superscript"/>
                <w:lang w:val="uk-UA"/>
              </w:rPr>
              <w:t>2</w:t>
            </w:r>
            <w:r w:rsidRPr="0032710C">
              <w:rPr>
                <w:iCs/>
                <w:sz w:val="28"/>
                <w:szCs w:val="28"/>
                <w:lang w:val="uk-UA"/>
              </w:rPr>
              <w:t>. Щорічний обсяг державного фінансування статутної діяльності політичних партій</w:t>
            </w:r>
          </w:p>
          <w:p w14:paraId="7DFEFB6F" w14:textId="77777777" w:rsidR="0032710C" w:rsidRDefault="0032710C" w:rsidP="0032710C">
            <w:pPr>
              <w:ind w:firstLine="451"/>
              <w:jc w:val="both"/>
              <w:rPr>
                <w:iCs/>
                <w:sz w:val="28"/>
                <w:szCs w:val="28"/>
                <w:lang w:val="uk-UA"/>
              </w:rPr>
            </w:pPr>
            <w:r w:rsidRPr="0032710C">
              <w:rPr>
                <w:iCs/>
                <w:sz w:val="28"/>
                <w:szCs w:val="28"/>
                <w:lang w:val="uk-UA"/>
              </w:rPr>
              <w:t xml:space="preserve">Щорічний обсяг державного фінансування статутної діяльності політичних партій, які відповідно до цього Закону мають право на таке фінансування, становить </w:t>
            </w:r>
            <w:r>
              <w:rPr>
                <w:b/>
                <w:bCs/>
                <w:iCs/>
                <w:sz w:val="28"/>
                <w:szCs w:val="28"/>
                <w:lang w:val="uk-UA"/>
              </w:rPr>
              <w:t>одна</w:t>
            </w:r>
            <w:r w:rsidRPr="0032710C">
              <w:rPr>
                <w:b/>
                <w:bCs/>
                <w:iCs/>
                <w:sz w:val="28"/>
                <w:szCs w:val="28"/>
                <w:lang w:val="uk-UA"/>
              </w:rPr>
              <w:t xml:space="preserve"> сот</w:t>
            </w:r>
            <w:r>
              <w:rPr>
                <w:b/>
                <w:bCs/>
                <w:iCs/>
                <w:sz w:val="28"/>
                <w:szCs w:val="28"/>
                <w:lang w:val="uk-UA"/>
              </w:rPr>
              <w:t>а</w:t>
            </w:r>
            <w:r w:rsidRPr="0032710C">
              <w:rPr>
                <w:b/>
                <w:bCs/>
                <w:iCs/>
                <w:sz w:val="28"/>
                <w:szCs w:val="28"/>
                <w:lang w:val="uk-UA"/>
              </w:rPr>
              <w:t xml:space="preserve"> розміру</w:t>
            </w:r>
            <w:r w:rsidRPr="0032710C">
              <w:rPr>
                <w:iCs/>
                <w:sz w:val="28"/>
                <w:szCs w:val="28"/>
                <w:lang w:val="uk-UA"/>
              </w:rPr>
              <w:t xml:space="preserve"> мінімальної заробітної плати, встановленого на 1 січня року, що передує року виділення коштів державного бюджету, помноженого на загальну кількість виборців, які взяли участь у голосуванні у загальнодержавному багатомандатному виборчому окрузі на останніх чергових або позачергових виборах народних депутатів України. Загальна кількість виборців, які взяли участь у голосуванні у загальнодержавному багатомандатному виборчому окрузі, визначається на підставі даних протоколу Центральної виборчої комісії про результати останніх чергових або позачергових виборів народних депутатів України у загальнодержавному багатомандатному виборчому окрузі.</w:t>
            </w:r>
          </w:p>
          <w:p w14:paraId="174CB460" w14:textId="77777777" w:rsidR="00E83A7F" w:rsidRDefault="00E83A7F" w:rsidP="0032710C">
            <w:pPr>
              <w:ind w:firstLine="451"/>
              <w:jc w:val="both"/>
              <w:rPr>
                <w:iCs/>
                <w:sz w:val="28"/>
                <w:szCs w:val="28"/>
                <w:lang w:val="uk-UA"/>
              </w:rPr>
            </w:pPr>
          </w:p>
          <w:p w14:paraId="1B978068" w14:textId="0EACD3F9" w:rsidR="00E83A7F" w:rsidRPr="00E42600" w:rsidRDefault="00E83A7F" w:rsidP="0032710C">
            <w:pPr>
              <w:ind w:firstLine="451"/>
              <w:jc w:val="both"/>
              <w:rPr>
                <w:b/>
                <w:bCs/>
                <w:sz w:val="28"/>
                <w:szCs w:val="28"/>
                <w:lang w:val="uk-UA"/>
              </w:rPr>
            </w:pPr>
          </w:p>
        </w:tc>
      </w:tr>
      <w:tr w:rsidR="00E83A7F" w:rsidRPr="00E42600" w14:paraId="4BE69296" w14:textId="77777777" w:rsidTr="0032710C">
        <w:tc>
          <w:tcPr>
            <w:tcW w:w="6475" w:type="dxa"/>
          </w:tcPr>
          <w:p w14:paraId="294FF316" w14:textId="15C440A1" w:rsidR="00E83A7F" w:rsidRPr="0032710C" w:rsidRDefault="00E83A7F" w:rsidP="00E83A7F">
            <w:pPr>
              <w:pStyle w:val="rvps2"/>
              <w:shd w:val="clear" w:color="auto" w:fill="FFFFFF"/>
              <w:spacing w:before="120" w:beforeAutospacing="0" w:after="0" w:afterAutospacing="0"/>
              <w:ind w:firstLine="454"/>
              <w:jc w:val="both"/>
              <w:rPr>
                <w:iCs/>
                <w:sz w:val="28"/>
                <w:szCs w:val="28"/>
                <w:lang w:val="uk-UA"/>
              </w:rPr>
            </w:pPr>
            <w:r>
              <w:rPr>
                <w:iCs/>
                <w:sz w:val="28"/>
                <w:szCs w:val="28"/>
                <w:lang w:val="uk-UA"/>
              </w:rPr>
              <w:lastRenderedPageBreak/>
              <w:t>Стаття 17</w:t>
            </w:r>
            <w:r w:rsidRPr="00E83A7F">
              <w:rPr>
                <w:iCs/>
                <w:sz w:val="28"/>
                <w:szCs w:val="28"/>
                <w:vertAlign w:val="superscript"/>
                <w:lang w:val="uk-UA"/>
              </w:rPr>
              <w:t>3</w:t>
            </w:r>
            <w:r w:rsidRPr="0032710C">
              <w:rPr>
                <w:iCs/>
                <w:sz w:val="28"/>
                <w:szCs w:val="28"/>
                <w:lang w:val="uk-UA"/>
              </w:rPr>
              <w:t>. Підстави та порядок отримання політичною партією права на державне фінансування її статутної діяльності</w:t>
            </w:r>
          </w:p>
          <w:p w14:paraId="162E3627" w14:textId="77777777" w:rsidR="00E83A7F" w:rsidRPr="0032710C" w:rsidRDefault="00E83A7F" w:rsidP="00E83A7F">
            <w:pPr>
              <w:pStyle w:val="rvps2"/>
              <w:shd w:val="clear" w:color="auto" w:fill="FFFFFF"/>
              <w:spacing w:before="120" w:beforeAutospacing="0" w:after="0" w:afterAutospacing="0"/>
              <w:ind w:firstLine="454"/>
              <w:jc w:val="both"/>
              <w:rPr>
                <w:iCs/>
                <w:sz w:val="28"/>
                <w:szCs w:val="28"/>
                <w:lang w:val="uk-UA"/>
              </w:rPr>
            </w:pPr>
            <w:r w:rsidRPr="0032710C">
              <w:rPr>
                <w:iCs/>
                <w:sz w:val="28"/>
                <w:szCs w:val="28"/>
                <w:lang w:val="uk-UA"/>
              </w:rPr>
              <w:t xml:space="preserve">Політична партія має право на отримання державного фінансування її статутної діяльності, якщо на останніх чергових або позачергових виборах народних депутатів України її виборчий список кандидатів у народні депутати України у загальнодержавному багатомандатному виборчому окрузі отримав </w:t>
            </w:r>
            <w:r w:rsidRPr="00E83A7F">
              <w:rPr>
                <w:b/>
                <w:bCs/>
                <w:iCs/>
                <w:sz w:val="28"/>
                <w:szCs w:val="28"/>
                <w:lang w:val="uk-UA"/>
              </w:rPr>
              <w:t>не менше 2 відсотків</w:t>
            </w:r>
            <w:r w:rsidRPr="0032710C">
              <w:rPr>
                <w:iCs/>
                <w:sz w:val="28"/>
                <w:szCs w:val="28"/>
                <w:lang w:val="uk-UA"/>
              </w:rPr>
              <w:t xml:space="preserve"> голосів виборців від загальної кількості голосів виборців, поданих за всі виборчі списки кандидатів у народні депутати України у загальнодержавному багатомандатному виборчому окрузі.</w:t>
            </w:r>
          </w:p>
          <w:p w14:paraId="321972D5" w14:textId="6CE6E7F9" w:rsidR="00E83A7F" w:rsidRPr="0032710C" w:rsidRDefault="00E83A7F" w:rsidP="00E83A7F">
            <w:pPr>
              <w:pStyle w:val="rvps2"/>
              <w:shd w:val="clear" w:color="auto" w:fill="FFFFFF"/>
              <w:spacing w:before="0" w:beforeAutospacing="0" w:after="0" w:afterAutospacing="0"/>
              <w:ind w:firstLine="454"/>
              <w:jc w:val="both"/>
              <w:rPr>
                <w:iCs/>
                <w:sz w:val="28"/>
                <w:szCs w:val="28"/>
                <w:lang w:val="uk-UA"/>
              </w:rPr>
            </w:pPr>
            <w:r>
              <w:rPr>
                <w:iCs/>
                <w:sz w:val="28"/>
                <w:szCs w:val="28"/>
                <w:lang w:val="uk-UA"/>
              </w:rPr>
              <w:t xml:space="preserve"> …</w:t>
            </w:r>
          </w:p>
        </w:tc>
        <w:tc>
          <w:tcPr>
            <w:tcW w:w="6475" w:type="dxa"/>
          </w:tcPr>
          <w:p w14:paraId="298B22DC" w14:textId="5168C5CA" w:rsidR="00E83A7F" w:rsidRPr="0032710C" w:rsidRDefault="00E83A7F" w:rsidP="00E83A7F">
            <w:pPr>
              <w:pStyle w:val="rvps2"/>
              <w:shd w:val="clear" w:color="auto" w:fill="FFFFFF"/>
              <w:spacing w:before="120" w:beforeAutospacing="0" w:after="0" w:afterAutospacing="0"/>
              <w:ind w:firstLine="454"/>
              <w:jc w:val="both"/>
              <w:rPr>
                <w:iCs/>
                <w:sz w:val="28"/>
                <w:szCs w:val="28"/>
                <w:lang w:val="uk-UA"/>
              </w:rPr>
            </w:pPr>
            <w:r>
              <w:rPr>
                <w:iCs/>
                <w:sz w:val="28"/>
                <w:szCs w:val="28"/>
                <w:lang w:val="uk-UA"/>
              </w:rPr>
              <w:t>Стаття 17</w:t>
            </w:r>
            <w:r w:rsidRPr="00E83A7F">
              <w:rPr>
                <w:iCs/>
                <w:sz w:val="28"/>
                <w:szCs w:val="28"/>
                <w:vertAlign w:val="superscript"/>
                <w:lang w:val="uk-UA"/>
              </w:rPr>
              <w:t>3</w:t>
            </w:r>
            <w:r w:rsidRPr="0032710C">
              <w:rPr>
                <w:iCs/>
                <w:sz w:val="28"/>
                <w:szCs w:val="28"/>
                <w:lang w:val="uk-UA"/>
              </w:rPr>
              <w:t>. Підстави та порядок отримання політичною партією права на державне фінансування її статутної діяльності</w:t>
            </w:r>
          </w:p>
          <w:p w14:paraId="59C52C0F" w14:textId="2F0416A7" w:rsidR="00E83A7F" w:rsidRPr="0032710C" w:rsidRDefault="00E83A7F" w:rsidP="00E83A7F">
            <w:pPr>
              <w:pStyle w:val="rvps2"/>
              <w:shd w:val="clear" w:color="auto" w:fill="FFFFFF"/>
              <w:spacing w:before="120" w:beforeAutospacing="0" w:after="0" w:afterAutospacing="0"/>
              <w:ind w:firstLine="454"/>
              <w:jc w:val="both"/>
              <w:rPr>
                <w:iCs/>
                <w:sz w:val="28"/>
                <w:szCs w:val="28"/>
                <w:lang w:val="uk-UA"/>
              </w:rPr>
            </w:pPr>
            <w:r w:rsidRPr="0032710C">
              <w:rPr>
                <w:iCs/>
                <w:sz w:val="28"/>
                <w:szCs w:val="28"/>
                <w:lang w:val="uk-UA"/>
              </w:rPr>
              <w:t xml:space="preserve">Політична партія має право на отримання державного фінансування її статутної діяльності, якщо на останніх чергових або позачергових виборах народних депутатів України її виборчий список кандидатів у народні депутати України у загальнодержавному багатомандатному виборчому окрузі отримав </w:t>
            </w:r>
            <w:r w:rsidRPr="00E83A7F">
              <w:rPr>
                <w:b/>
                <w:bCs/>
                <w:iCs/>
                <w:sz w:val="28"/>
                <w:szCs w:val="28"/>
                <w:lang w:val="uk-UA"/>
              </w:rPr>
              <w:t xml:space="preserve">не менше </w:t>
            </w:r>
            <w:r>
              <w:rPr>
                <w:b/>
                <w:bCs/>
                <w:iCs/>
                <w:sz w:val="28"/>
                <w:szCs w:val="28"/>
                <w:lang w:val="uk-UA"/>
              </w:rPr>
              <w:t>5</w:t>
            </w:r>
            <w:r w:rsidRPr="00E83A7F">
              <w:rPr>
                <w:b/>
                <w:bCs/>
                <w:iCs/>
                <w:sz w:val="28"/>
                <w:szCs w:val="28"/>
                <w:lang w:val="uk-UA"/>
              </w:rPr>
              <w:t xml:space="preserve"> відсотків</w:t>
            </w:r>
            <w:r w:rsidRPr="0032710C">
              <w:rPr>
                <w:iCs/>
                <w:sz w:val="28"/>
                <w:szCs w:val="28"/>
                <w:lang w:val="uk-UA"/>
              </w:rPr>
              <w:t xml:space="preserve"> голосів виборців від загальної кількості голосів виборців, поданих за всі виборчі списки кандидатів у народні депутати України у загальнодержавному багатомандатному виборчому окрузі.</w:t>
            </w:r>
          </w:p>
          <w:p w14:paraId="155729AD" w14:textId="7C3828FE" w:rsidR="00E83A7F" w:rsidRPr="00E42600" w:rsidRDefault="00E83A7F" w:rsidP="00E83A7F">
            <w:pPr>
              <w:ind w:firstLine="451"/>
              <w:jc w:val="both"/>
              <w:rPr>
                <w:b/>
                <w:bCs/>
                <w:sz w:val="28"/>
                <w:szCs w:val="28"/>
                <w:lang w:val="uk-UA"/>
              </w:rPr>
            </w:pPr>
            <w:r>
              <w:rPr>
                <w:iCs/>
                <w:sz w:val="28"/>
                <w:szCs w:val="28"/>
                <w:lang w:val="uk-UA"/>
              </w:rPr>
              <w:t xml:space="preserve"> …</w:t>
            </w:r>
          </w:p>
        </w:tc>
      </w:tr>
      <w:tr w:rsidR="00E83A7F" w:rsidRPr="00E42600" w14:paraId="7035247F" w14:textId="77777777" w:rsidTr="00406AEE">
        <w:trPr>
          <w:trHeight w:val="968"/>
        </w:trPr>
        <w:tc>
          <w:tcPr>
            <w:tcW w:w="12950" w:type="dxa"/>
            <w:gridSpan w:val="2"/>
            <w:vAlign w:val="center"/>
          </w:tcPr>
          <w:p w14:paraId="6727780B" w14:textId="77777777" w:rsidR="00E83A7F" w:rsidRPr="00E42600" w:rsidRDefault="00E83A7F" w:rsidP="00E83A7F">
            <w:pPr>
              <w:spacing w:before="120" w:after="120"/>
              <w:jc w:val="center"/>
              <w:rPr>
                <w:b/>
                <w:bCs/>
                <w:sz w:val="28"/>
                <w:szCs w:val="28"/>
                <w:lang w:val="uk-UA"/>
              </w:rPr>
            </w:pPr>
            <w:r w:rsidRPr="00E42600">
              <w:rPr>
                <w:b/>
                <w:bCs/>
                <w:sz w:val="28"/>
                <w:szCs w:val="28"/>
                <w:lang w:val="uk-UA"/>
              </w:rPr>
              <w:t xml:space="preserve">Закон України </w:t>
            </w:r>
            <w:r>
              <w:rPr>
                <w:b/>
                <w:bCs/>
                <w:sz w:val="28"/>
                <w:szCs w:val="28"/>
                <w:lang w:val="uk-UA"/>
              </w:rPr>
              <w:t>"</w:t>
            </w:r>
            <w:r w:rsidRPr="00E42600">
              <w:rPr>
                <w:b/>
                <w:bCs/>
                <w:sz w:val="28"/>
                <w:szCs w:val="28"/>
                <w:lang w:val="uk-UA"/>
              </w:rPr>
              <w:t>Про державну реєстраці</w:t>
            </w:r>
            <w:r>
              <w:rPr>
                <w:b/>
                <w:bCs/>
                <w:sz w:val="28"/>
                <w:szCs w:val="28"/>
                <w:lang w:val="uk-UA"/>
              </w:rPr>
              <w:t xml:space="preserve">ю юридичних осіб, фізичних осіб – </w:t>
            </w:r>
            <w:r w:rsidRPr="00E42600">
              <w:rPr>
                <w:b/>
                <w:bCs/>
                <w:sz w:val="28"/>
                <w:szCs w:val="28"/>
                <w:lang w:val="uk-UA"/>
              </w:rPr>
              <w:t>підприємців та громадських формувань</w:t>
            </w:r>
            <w:r>
              <w:rPr>
                <w:b/>
                <w:bCs/>
                <w:sz w:val="28"/>
                <w:szCs w:val="28"/>
                <w:lang w:val="uk-UA"/>
              </w:rPr>
              <w:t>"</w:t>
            </w:r>
          </w:p>
        </w:tc>
      </w:tr>
      <w:tr w:rsidR="00E83A7F" w:rsidRPr="00E42600" w14:paraId="2533841E" w14:textId="77777777" w:rsidTr="00406AEE">
        <w:tc>
          <w:tcPr>
            <w:tcW w:w="6475" w:type="dxa"/>
          </w:tcPr>
          <w:p w14:paraId="41C6088F" w14:textId="77777777"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t>Стаття 11.</w:t>
            </w:r>
            <w:r>
              <w:rPr>
                <w:sz w:val="28"/>
                <w:szCs w:val="28"/>
                <w:lang w:val="uk-UA"/>
              </w:rPr>
              <w:t xml:space="preserve"> </w:t>
            </w:r>
            <w:r w:rsidRPr="00E42600">
              <w:rPr>
                <w:sz w:val="28"/>
                <w:szCs w:val="28"/>
                <w:lang w:val="uk-UA"/>
              </w:rPr>
              <w:t>Надання відомостей з Єдиного державного реєстру</w:t>
            </w:r>
          </w:p>
          <w:p w14:paraId="6543297E"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5C9BB4EB"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7. Державні органи, у тому числі суди, органи Національної поліції, органи прокуратури, органи Служби безпеки України, а також органи місцевого самоврядування та їх посадові особи безоплатно отримують відомості з Єдиного державного реєстру з метою здійснення ними повноважень, визначених </w:t>
            </w:r>
            <w:r w:rsidRPr="00E42600">
              <w:rPr>
                <w:sz w:val="28"/>
                <w:szCs w:val="28"/>
                <w:lang w:val="uk-UA"/>
              </w:rPr>
              <w:lastRenderedPageBreak/>
              <w:t>законом, виключно в електронній формі через портал електронних сервісів у порядку, визначеному Міністерством юстиції України в Порядку надання відомостей з Єдиного державного реєстру, крім випадків, передбачених цим Законом.</w:t>
            </w:r>
          </w:p>
          <w:p w14:paraId="5C7875A9"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75E1ED9D" w14:textId="77777777" w:rsidR="00E83A7F" w:rsidRPr="00246308" w:rsidRDefault="00E83A7F" w:rsidP="00E83A7F">
            <w:pPr>
              <w:pStyle w:val="rvps2"/>
              <w:shd w:val="clear" w:color="auto" w:fill="FFFFFF"/>
              <w:spacing w:before="0" w:beforeAutospacing="0" w:after="0" w:afterAutospacing="0"/>
              <w:ind w:firstLine="451"/>
              <w:jc w:val="both"/>
              <w:rPr>
                <w:b/>
                <w:bCs/>
                <w:iCs/>
                <w:sz w:val="28"/>
                <w:szCs w:val="28"/>
                <w:lang w:val="uk-UA"/>
              </w:rPr>
            </w:pPr>
            <w:r w:rsidRPr="00246308">
              <w:rPr>
                <w:b/>
                <w:bCs/>
                <w:iCs/>
                <w:sz w:val="28"/>
                <w:szCs w:val="28"/>
                <w:lang w:val="uk-UA"/>
              </w:rPr>
              <w:t>Відсутній</w:t>
            </w:r>
          </w:p>
        </w:tc>
        <w:tc>
          <w:tcPr>
            <w:tcW w:w="6475" w:type="dxa"/>
          </w:tcPr>
          <w:p w14:paraId="776596DE" w14:textId="77777777"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lastRenderedPageBreak/>
              <w:t>Стаття 11.</w:t>
            </w:r>
            <w:r>
              <w:rPr>
                <w:sz w:val="28"/>
                <w:szCs w:val="28"/>
                <w:lang w:val="uk-UA"/>
              </w:rPr>
              <w:t xml:space="preserve"> </w:t>
            </w:r>
            <w:r w:rsidRPr="00E42600">
              <w:rPr>
                <w:sz w:val="28"/>
                <w:szCs w:val="28"/>
                <w:lang w:val="uk-UA"/>
              </w:rPr>
              <w:t>Надання відомостей з Єдиного державного реєстру</w:t>
            </w:r>
          </w:p>
          <w:p w14:paraId="0F59C627"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02137141"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7. Державні органи, у тому числі суди, органи Національної поліції, органи прокуратури, органи Служби безпеки України, а також органи місцевого самоврядування та їх посадові особи безоплатно отримують відомості з Єдиного державного реєстру з метою здійснення ними повноважень, визначених </w:t>
            </w:r>
            <w:r w:rsidRPr="00E42600">
              <w:rPr>
                <w:sz w:val="28"/>
                <w:szCs w:val="28"/>
                <w:lang w:val="uk-UA"/>
              </w:rPr>
              <w:lastRenderedPageBreak/>
              <w:t>законом, виключно в електронній формі через портал електронних сервісів у порядку, визначеному Міністерством юстиції України в Порядку надання відомостей з Єдиного державного реєстру, крім випадків, передбачених цим Законом.</w:t>
            </w:r>
          </w:p>
          <w:p w14:paraId="3EEC8F19"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143A8CAD" w14:textId="77777777" w:rsidR="00E83A7F" w:rsidRPr="00E42600" w:rsidRDefault="00E83A7F" w:rsidP="00E83A7F">
            <w:pPr>
              <w:ind w:firstLine="451"/>
              <w:jc w:val="both"/>
              <w:rPr>
                <w:b/>
                <w:bCs/>
                <w:sz w:val="28"/>
                <w:szCs w:val="28"/>
                <w:lang w:val="uk-UA"/>
              </w:rPr>
            </w:pPr>
            <w:r w:rsidRPr="00E42600">
              <w:rPr>
                <w:b/>
                <w:bCs/>
                <w:sz w:val="28"/>
                <w:szCs w:val="28"/>
                <w:lang w:val="uk-UA"/>
              </w:rPr>
              <w:t>Національному агентству з питань запобігання корупції надається також безпосередній автоматизований доступ до Єдиного державного реєстру.</w:t>
            </w:r>
          </w:p>
        </w:tc>
      </w:tr>
      <w:tr w:rsidR="00E83A7F" w:rsidRPr="00E42600" w14:paraId="33316D5E" w14:textId="77777777" w:rsidTr="00406AEE">
        <w:tc>
          <w:tcPr>
            <w:tcW w:w="6475" w:type="dxa"/>
          </w:tcPr>
          <w:p w14:paraId="44604060" w14:textId="77777777" w:rsidR="00E83A7F" w:rsidRPr="009A71DF" w:rsidRDefault="00E83A7F" w:rsidP="00E83A7F">
            <w:pPr>
              <w:pStyle w:val="rvps2"/>
              <w:shd w:val="clear" w:color="auto" w:fill="FFFFFF"/>
              <w:spacing w:before="120" w:beforeAutospacing="0" w:after="0" w:afterAutospacing="0"/>
              <w:ind w:firstLine="454"/>
              <w:jc w:val="both"/>
              <w:rPr>
                <w:b/>
                <w:sz w:val="28"/>
                <w:szCs w:val="28"/>
                <w:lang w:val="uk-UA"/>
              </w:rPr>
            </w:pPr>
            <w:r w:rsidRPr="009A71DF">
              <w:rPr>
                <w:b/>
                <w:sz w:val="28"/>
                <w:szCs w:val="28"/>
                <w:lang w:val="uk-UA"/>
              </w:rPr>
              <w:lastRenderedPageBreak/>
              <w:t>Стаття 30. Витребування (вилучення) та тимчасовий доступ до документів з реєстраційних справ</w:t>
            </w:r>
          </w:p>
          <w:p w14:paraId="0B9F3AC7" w14:textId="77777777" w:rsidR="00E83A7F" w:rsidRDefault="00E83A7F" w:rsidP="00E83A7F">
            <w:pPr>
              <w:pStyle w:val="rvps2"/>
              <w:shd w:val="clear" w:color="auto" w:fill="FFFFFF"/>
              <w:spacing w:before="0" w:beforeAutospacing="0" w:after="0" w:afterAutospacing="0"/>
              <w:ind w:firstLine="451"/>
              <w:jc w:val="both"/>
              <w:rPr>
                <w:bCs/>
                <w:sz w:val="28"/>
                <w:szCs w:val="28"/>
                <w:lang w:val="uk-UA"/>
              </w:rPr>
            </w:pPr>
          </w:p>
          <w:p w14:paraId="3B9275AC" w14:textId="2F849044" w:rsidR="00E83A7F" w:rsidRPr="00EC2E60" w:rsidRDefault="00E83A7F" w:rsidP="00E83A7F">
            <w:pPr>
              <w:pStyle w:val="rvps2"/>
              <w:shd w:val="clear" w:color="auto" w:fill="FFFFFF"/>
              <w:spacing w:before="0" w:beforeAutospacing="0" w:after="0" w:afterAutospacing="0"/>
              <w:ind w:firstLine="451"/>
              <w:jc w:val="both"/>
              <w:rPr>
                <w:bCs/>
                <w:sz w:val="28"/>
                <w:szCs w:val="28"/>
                <w:lang w:val="uk-UA"/>
              </w:rPr>
            </w:pPr>
            <w:r w:rsidRPr="00EC2E60">
              <w:rPr>
                <w:bCs/>
                <w:sz w:val="28"/>
                <w:szCs w:val="28"/>
                <w:lang w:val="uk-UA"/>
              </w:rPr>
              <w:t>…</w:t>
            </w:r>
          </w:p>
          <w:p w14:paraId="1A483031" w14:textId="77777777" w:rsidR="00E83A7F" w:rsidRPr="00246308" w:rsidRDefault="00E83A7F" w:rsidP="00E83A7F">
            <w:pPr>
              <w:pStyle w:val="rvps2"/>
              <w:shd w:val="clear" w:color="auto" w:fill="FFFFFF"/>
              <w:spacing w:before="120" w:beforeAutospacing="0" w:after="0" w:afterAutospacing="0"/>
              <w:ind w:firstLine="454"/>
              <w:jc w:val="both"/>
              <w:rPr>
                <w:b/>
                <w:bCs/>
                <w:iCs/>
                <w:sz w:val="28"/>
                <w:szCs w:val="28"/>
                <w:lang w:val="uk-UA"/>
              </w:rPr>
            </w:pPr>
            <w:r w:rsidRPr="00246308">
              <w:rPr>
                <w:b/>
                <w:bCs/>
                <w:iCs/>
                <w:sz w:val="28"/>
                <w:szCs w:val="28"/>
                <w:lang w:val="uk-UA"/>
              </w:rPr>
              <w:t>Відсутня</w:t>
            </w:r>
          </w:p>
          <w:p w14:paraId="5E6D8C49" w14:textId="77777777" w:rsidR="00E83A7F" w:rsidRPr="00E42600" w:rsidRDefault="00E83A7F" w:rsidP="00E83A7F">
            <w:pPr>
              <w:ind w:firstLine="451"/>
              <w:jc w:val="both"/>
              <w:rPr>
                <w:sz w:val="28"/>
                <w:szCs w:val="28"/>
                <w:lang w:val="uk-UA"/>
              </w:rPr>
            </w:pPr>
          </w:p>
          <w:p w14:paraId="2BABA71C"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tc>
        <w:tc>
          <w:tcPr>
            <w:tcW w:w="6475" w:type="dxa"/>
          </w:tcPr>
          <w:p w14:paraId="7336A7CC" w14:textId="77777777" w:rsidR="00E83A7F" w:rsidRPr="00E42600" w:rsidRDefault="00E83A7F" w:rsidP="00E83A7F">
            <w:pPr>
              <w:pStyle w:val="a6"/>
              <w:widowControl w:val="0"/>
              <w:ind w:firstLine="454"/>
              <w:rPr>
                <w:rFonts w:ascii="Times New Roman" w:hAnsi="Times New Roman"/>
                <w:sz w:val="28"/>
                <w:szCs w:val="28"/>
                <w:lang w:eastAsia="en-US"/>
              </w:rPr>
            </w:pPr>
            <w:r w:rsidRPr="009A71DF">
              <w:rPr>
                <w:rFonts w:ascii="Times New Roman" w:hAnsi="Times New Roman"/>
                <w:b/>
                <w:sz w:val="28"/>
                <w:szCs w:val="28"/>
                <w:lang w:eastAsia="en-US"/>
              </w:rPr>
              <w:t>Стаття 30.</w:t>
            </w:r>
            <w:r w:rsidRPr="00E42600">
              <w:rPr>
                <w:rFonts w:ascii="Times New Roman" w:hAnsi="Times New Roman"/>
                <w:sz w:val="28"/>
                <w:szCs w:val="28"/>
                <w:lang w:eastAsia="en-US"/>
              </w:rPr>
              <w:t xml:space="preserve"> </w:t>
            </w:r>
            <w:r w:rsidRPr="00E42600">
              <w:rPr>
                <w:rFonts w:ascii="Times New Roman" w:hAnsi="Times New Roman"/>
                <w:b/>
                <w:bCs/>
                <w:sz w:val="28"/>
                <w:szCs w:val="28"/>
                <w:lang w:eastAsia="en-US"/>
              </w:rPr>
              <w:t>Витребування (вилучення), тимчасовий доступ до документів з реєстраційних справ, надання реєстраційних справ і копій документів з реєстраційних справ</w:t>
            </w:r>
          </w:p>
          <w:p w14:paraId="12D03A05" w14:textId="77777777" w:rsidR="00E83A7F" w:rsidRPr="00E42600" w:rsidRDefault="00E83A7F" w:rsidP="00E83A7F">
            <w:pPr>
              <w:pStyle w:val="a6"/>
              <w:widowControl w:val="0"/>
              <w:spacing w:before="80"/>
              <w:ind w:firstLine="451"/>
              <w:rPr>
                <w:rFonts w:ascii="Times New Roman" w:hAnsi="Times New Roman"/>
                <w:sz w:val="28"/>
                <w:szCs w:val="28"/>
                <w:lang w:eastAsia="en-US"/>
              </w:rPr>
            </w:pPr>
            <w:r w:rsidRPr="00E42600">
              <w:rPr>
                <w:rFonts w:ascii="Times New Roman" w:hAnsi="Times New Roman"/>
                <w:sz w:val="28"/>
                <w:szCs w:val="28"/>
                <w:lang w:eastAsia="en-US"/>
              </w:rPr>
              <w:t>…</w:t>
            </w:r>
          </w:p>
          <w:p w14:paraId="594E7D80" w14:textId="77777777" w:rsidR="00E83A7F" w:rsidRPr="00E42600" w:rsidRDefault="00E83A7F" w:rsidP="00E83A7F">
            <w:pPr>
              <w:pStyle w:val="a6"/>
              <w:widowControl w:val="0"/>
              <w:spacing w:before="80"/>
              <w:ind w:firstLine="451"/>
              <w:rPr>
                <w:rFonts w:ascii="Times New Roman" w:hAnsi="Times New Roman"/>
                <w:b/>
                <w:bCs/>
                <w:sz w:val="28"/>
                <w:szCs w:val="28"/>
                <w:lang w:eastAsia="en-US"/>
              </w:rPr>
            </w:pPr>
            <w:r w:rsidRPr="00E42600">
              <w:rPr>
                <w:rFonts w:ascii="Times New Roman" w:hAnsi="Times New Roman"/>
                <w:b/>
                <w:bCs/>
                <w:sz w:val="28"/>
                <w:szCs w:val="28"/>
                <w:lang w:eastAsia="en-US"/>
              </w:rPr>
              <w:t>7.</w:t>
            </w:r>
            <w:r>
              <w:rPr>
                <w:rFonts w:ascii="Times New Roman" w:hAnsi="Times New Roman"/>
                <w:b/>
                <w:bCs/>
                <w:sz w:val="28"/>
                <w:szCs w:val="28"/>
                <w:lang w:eastAsia="en-US"/>
              </w:rPr>
              <w:t xml:space="preserve"> </w:t>
            </w:r>
            <w:r w:rsidRPr="00E42600">
              <w:rPr>
                <w:rFonts w:ascii="Times New Roman" w:hAnsi="Times New Roman"/>
                <w:b/>
                <w:bCs/>
                <w:sz w:val="28"/>
                <w:szCs w:val="28"/>
                <w:lang w:eastAsia="en-US"/>
              </w:rPr>
              <w:t xml:space="preserve">Копії реєстраційних справ або копії документів з реєстраційних справ надаються Національному агентству з питань запобігання корупції на його запит, який здійснений з метою виконання повноважень, визначених Законом України </w:t>
            </w:r>
            <w:r>
              <w:rPr>
                <w:rFonts w:ascii="Times New Roman" w:hAnsi="Times New Roman"/>
                <w:b/>
                <w:bCs/>
                <w:sz w:val="28"/>
                <w:szCs w:val="28"/>
                <w:lang w:eastAsia="en-US"/>
              </w:rPr>
              <w:t>"</w:t>
            </w:r>
            <w:r w:rsidRPr="00E42600">
              <w:rPr>
                <w:rFonts w:ascii="Times New Roman" w:hAnsi="Times New Roman"/>
                <w:b/>
                <w:bCs/>
                <w:sz w:val="28"/>
                <w:szCs w:val="28"/>
                <w:lang w:eastAsia="en-US"/>
              </w:rPr>
              <w:t>Про запобігання корупції</w:t>
            </w:r>
            <w:r>
              <w:rPr>
                <w:rFonts w:ascii="Times New Roman" w:hAnsi="Times New Roman"/>
                <w:b/>
                <w:bCs/>
                <w:sz w:val="28"/>
                <w:szCs w:val="28"/>
                <w:lang w:eastAsia="en-US"/>
              </w:rPr>
              <w:t>"</w:t>
            </w:r>
            <w:r w:rsidRPr="00E42600">
              <w:rPr>
                <w:rFonts w:ascii="Times New Roman" w:hAnsi="Times New Roman"/>
                <w:b/>
                <w:bCs/>
                <w:sz w:val="28"/>
                <w:szCs w:val="28"/>
                <w:lang w:eastAsia="en-US"/>
              </w:rPr>
              <w:t>.</w:t>
            </w:r>
          </w:p>
        </w:tc>
      </w:tr>
      <w:tr w:rsidR="00E83A7F" w:rsidRPr="00E42600" w14:paraId="6196AFA8" w14:textId="77777777" w:rsidTr="00406AEE">
        <w:trPr>
          <w:trHeight w:val="507"/>
        </w:trPr>
        <w:tc>
          <w:tcPr>
            <w:tcW w:w="12950" w:type="dxa"/>
            <w:gridSpan w:val="2"/>
            <w:vAlign w:val="center"/>
          </w:tcPr>
          <w:p w14:paraId="063CB274" w14:textId="77777777" w:rsidR="00E83A7F" w:rsidRPr="00E42600" w:rsidRDefault="00E83A7F" w:rsidP="00E83A7F">
            <w:pPr>
              <w:spacing w:before="120" w:after="120"/>
              <w:jc w:val="center"/>
              <w:rPr>
                <w:b/>
                <w:bCs/>
                <w:sz w:val="28"/>
                <w:szCs w:val="28"/>
                <w:lang w:val="uk-UA"/>
              </w:rPr>
            </w:pPr>
            <w:r w:rsidRPr="00E42600">
              <w:rPr>
                <w:b/>
                <w:bCs/>
                <w:sz w:val="28"/>
                <w:szCs w:val="28"/>
                <w:lang w:val="uk-UA"/>
              </w:rPr>
              <w:t xml:space="preserve">Закон України </w:t>
            </w:r>
            <w:r>
              <w:rPr>
                <w:b/>
                <w:bCs/>
                <w:sz w:val="28"/>
                <w:szCs w:val="28"/>
                <w:lang w:val="uk-UA"/>
              </w:rPr>
              <w:t>"</w:t>
            </w:r>
            <w:r w:rsidRPr="00E42600">
              <w:rPr>
                <w:b/>
                <w:bCs/>
                <w:sz w:val="28"/>
                <w:szCs w:val="28"/>
                <w:lang w:val="uk-UA"/>
              </w:rPr>
              <w:t>Про державну реєстрацію речових прав на нерухоме майно та їх обтяжень</w:t>
            </w:r>
            <w:r>
              <w:rPr>
                <w:b/>
                <w:bCs/>
                <w:sz w:val="28"/>
                <w:szCs w:val="28"/>
                <w:lang w:val="uk-UA"/>
              </w:rPr>
              <w:t>"</w:t>
            </w:r>
          </w:p>
        </w:tc>
      </w:tr>
      <w:tr w:rsidR="00E83A7F" w:rsidRPr="00E42600" w14:paraId="55BD3298" w14:textId="77777777" w:rsidTr="00406AEE">
        <w:tc>
          <w:tcPr>
            <w:tcW w:w="6475" w:type="dxa"/>
          </w:tcPr>
          <w:p w14:paraId="6CDD9D9D" w14:textId="58B1024C"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 xml:space="preserve">Стаття 32. </w:t>
            </w:r>
            <w:r w:rsidRPr="00E42600">
              <w:rPr>
                <w:sz w:val="28"/>
                <w:szCs w:val="28"/>
                <w:lang w:val="uk-UA"/>
              </w:rPr>
              <w:t>Надання інформації з Державного реєстру прав</w:t>
            </w:r>
          </w:p>
          <w:p w14:paraId="0CF48B39" w14:textId="77777777" w:rsidR="00E83A7F" w:rsidRPr="00E42600" w:rsidRDefault="00E83A7F" w:rsidP="00E83A7F">
            <w:pPr>
              <w:ind w:firstLine="451"/>
              <w:rPr>
                <w:sz w:val="28"/>
                <w:szCs w:val="28"/>
                <w:lang w:val="uk-UA"/>
              </w:rPr>
            </w:pPr>
            <w:r w:rsidRPr="00E42600">
              <w:rPr>
                <w:sz w:val="28"/>
                <w:szCs w:val="28"/>
                <w:lang w:val="uk-UA"/>
              </w:rPr>
              <w:t>…</w:t>
            </w:r>
          </w:p>
          <w:p w14:paraId="1C8DAE80"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3. Для посадових осіб органів державної влади, органів місцевого самоврядування, судів, органів </w:t>
            </w:r>
            <w:r w:rsidRPr="00E42600">
              <w:rPr>
                <w:sz w:val="28"/>
                <w:szCs w:val="28"/>
                <w:lang w:val="uk-UA"/>
              </w:rPr>
              <w:lastRenderedPageBreak/>
              <w:t>Національної поліції, органів прокуратури, органів Служби безпеки України, Національного банку України, Національного антикорупційного бюро України, Національного агентства з питань запобігання корупції, приватних виконавців, адвокатів, нотаріусів інформація з Державного реєстру прав у зв</w:t>
            </w:r>
            <w:r>
              <w:rPr>
                <w:sz w:val="28"/>
                <w:szCs w:val="28"/>
                <w:lang w:val="uk-UA"/>
              </w:rPr>
              <w:t>'</w:t>
            </w:r>
            <w:r w:rsidRPr="00E42600">
              <w:rPr>
                <w:sz w:val="28"/>
                <w:szCs w:val="28"/>
                <w:lang w:val="uk-UA"/>
              </w:rPr>
              <w:t>язку із здійсненням ними повноважень, визначених законом, надається за суб</w:t>
            </w:r>
            <w:r>
              <w:rPr>
                <w:sz w:val="28"/>
                <w:szCs w:val="28"/>
                <w:lang w:val="uk-UA"/>
              </w:rPr>
              <w:t>'</w:t>
            </w:r>
            <w:r w:rsidRPr="00E42600">
              <w:rPr>
                <w:sz w:val="28"/>
                <w:szCs w:val="28"/>
                <w:lang w:val="uk-UA"/>
              </w:rPr>
              <w:t>єктом права чи за об</w:t>
            </w:r>
            <w:r>
              <w:rPr>
                <w:sz w:val="28"/>
                <w:szCs w:val="28"/>
                <w:lang w:val="uk-UA"/>
              </w:rPr>
              <w:t>'</w:t>
            </w:r>
            <w:r w:rsidRPr="00E42600">
              <w:rPr>
                <w:sz w:val="28"/>
                <w:szCs w:val="28"/>
                <w:lang w:val="uk-UA"/>
              </w:rPr>
              <w:t>єктом нерухомого майна в електронній формі шляхом безпосереднього доступу до Державного реєстру прав, за умови ідентифікації відповідної посадової особи за допомогою електронного цифрового підпису.</w:t>
            </w:r>
            <w:r>
              <w:rPr>
                <w:sz w:val="28"/>
                <w:szCs w:val="28"/>
                <w:lang w:val="uk-UA"/>
              </w:rPr>
              <w:t xml:space="preserve"> </w:t>
            </w:r>
            <w:r w:rsidRPr="00E42600">
              <w:rPr>
                <w:sz w:val="28"/>
                <w:szCs w:val="28"/>
                <w:lang w:val="uk-UA"/>
              </w:rPr>
              <w:t>Порядок доступу до Державного реєстру прав</w:t>
            </w:r>
            <w:r>
              <w:rPr>
                <w:sz w:val="28"/>
                <w:szCs w:val="28"/>
                <w:lang w:val="uk-UA"/>
              </w:rPr>
              <w:t xml:space="preserve"> </w:t>
            </w:r>
            <w:r w:rsidRPr="00E42600">
              <w:rPr>
                <w:sz w:val="28"/>
                <w:szCs w:val="28"/>
                <w:lang w:val="uk-UA"/>
              </w:rPr>
              <w:t>визначається Кабінетом Міністрів України, крім випадків, передбачених цим Законом.</w:t>
            </w:r>
          </w:p>
          <w:p w14:paraId="026C1F19"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08F1B736" w14:textId="77777777" w:rsidR="00E83A7F" w:rsidRPr="00246308" w:rsidRDefault="00E83A7F" w:rsidP="00E83A7F">
            <w:pPr>
              <w:pStyle w:val="rvps2"/>
              <w:shd w:val="clear" w:color="auto" w:fill="FFFFFF"/>
              <w:spacing w:before="0" w:beforeAutospacing="0" w:after="0" w:afterAutospacing="0"/>
              <w:ind w:firstLine="451"/>
              <w:jc w:val="both"/>
              <w:rPr>
                <w:b/>
                <w:bCs/>
                <w:iCs/>
                <w:sz w:val="28"/>
                <w:szCs w:val="28"/>
                <w:lang w:val="uk-UA"/>
              </w:rPr>
            </w:pPr>
            <w:r w:rsidRPr="00246308">
              <w:rPr>
                <w:b/>
                <w:bCs/>
                <w:iCs/>
                <w:sz w:val="28"/>
                <w:szCs w:val="28"/>
                <w:lang w:val="uk-UA"/>
              </w:rPr>
              <w:t>Відсутній</w:t>
            </w:r>
          </w:p>
          <w:p w14:paraId="3C0E3DC7" w14:textId="77777777" w:rsidR="00E83A7F" w:rsidRPr="00E42600" w:rsidRDefault="00E83A7F" w:rsidP="00E83A7F">
            <w:pPr>
              <w:ind w:firstLine="451"/>
              <w:rPr>
                <w:sz w:val="28"/>
                <w:szCs w:val="28"/>
                <w:lang w:val="uk-UA"/>
              </w:rPr>
            </w:pPr>
          </w:p>
        </w:tc>
        <w:tc>
          <w:tcPr>
            <w:tcW w:w="6475" w:type="dxa"/>
          </w:tcPr>
          <w:p w14:paraId="0964DDBE" w14:textId="3320A9CE"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lastRenderedPageBreak/>
              <w:t xml:space="preserve">Стаття 32. </w:t>
            </w:r>
            <w:r w:rsidRPr="00E42600">
              <w:rPr>
                <w:sz w:val="28"/>
                <w:szCs w:val="28"/>
                <w:lang w:val="uk-UA"/>
              </w:rPr>
              <w:t>Надання інформації з Державного реєстру прав</w:t>
            </w:r>
          </w:p>
          <w:p w14:paraId="7D9B8023" w14:textId="77777777" w:rsidR="00E83A7F" w:rsidRPr="00E42600" w:rsidRDefault="00E83A7F" w:rsidP="00E83A7F">
            <w:pPr>
              <w:ind w:firstLine="451"/>
              <w:rPr>
                <w:sz w:val="28"/>
                <w:szCs w:val="28"/>
                <w:lang w:val="uk-UA"/>
              </w:rPr>
            </w:pPr>
            <w:r w:rsidRPr="00E42600">
              <w:rPr>
                <w:sz w:val="28"/>
                <w:szCs w:val="28"/>
                <w:lang w:val="uk-UA"/>
              </w:rPr>
              <w:t>…</w:t>
            </w:r>
          </w:p>
          <w:p w14:paraId="518FAECF"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3. Для посадових осіб органів державної влади, органів місцевого самоврядування, судів, органів </w:t>
            </w:r>
            <w:r w:rsidRPr="00E42600">
              <w:rPr>
                <w:sz w:val="28"/>
                <w:szCs w:val="28"/>
                <w:lang w:val="uk-UA"/>
              </w:rPr>
              <w:lastRenderedPageBreak/>
              <w:t>Національної поліції, органів прокуратури, органів Служби безпеки України, Національного банку України, Національного антикорупційного бюро України, Національного агентства з питань запобігання корупції, приватних виконавців, адвокатів, нотаріусів інформація з Державного реєстру прав у зв</w:t>
            </w:r>
            <w:r>
              <w:rPr>
                <w:sz w:val="28"/>
                <w:szCs w:val="28"/>
                <w:lang w:val="uk-UA"/>
              </w:rPr>
              <w:t>'</w:t>
            </w:r>
            <w:r w:rsidRPr="00E42600">
              <w:rPr>
                <w:sz w:val="28"/>
                <w:szCs w:val="28"/>
                <w:lang w:val="uk-UA"/>
              </w:rPr>
              <w:t>язку із здійсненням ними повноважень, визначених законом, надається за суб</w:t>
            </w:r>
            <w:r>
              <w:rPr>
                <w:sz w:val="28"/>
                <w:szCs w:val="28"/>
                <w:lang w:val="uk-UA"/>
              </w:rPr>
              <w:t>'</w:t>
            </w:r>
            <w:r w:rsidRPr="00E42600">
              <w:rPr>
                <w:sz w:val="28"/>
                <w:szCs w:val="28"/>
                <w:lang w:val="uk-UA"/>
              </w:rPr>
              <w:t>єктом права чи за об</w:t>
            </w:r>
            <w:r>
              <w:rPr>
                <w:sz w:val="28"/>
                <w:szCs w:val="28"/>
                <w:lang w:val="uk-UA"/>
              </w:rPr>
              <w:t>'</w:t>
            </w:r>
            <w:r w:rsidRPr="00E42600">
              <w:rPr>
                <w:sz w:val="28"/>
                <w:szCs w:val="28"/>
                <w:lang w:val="uk-UA"/>
              </w:rPr>
              <w:t>єктом нерухомого майна в електронній формі шляхом безпосереднього доступу до Державного реєстру прав, за умови ідентифікації відповідної посадової особи за допомогою електронного цифрового підпису.</w:t>
            </w:r>
            <w:r>
              <w:rPr>
                <w:sz w:val="28"/>
                <w:szCs w:val="28"/>
                <w:lang w:val="uk-UA"/>
              </w:rPr>
              <w:t xml:space="preserve"> </w:t>
            </w:r>
            <w:r w:rsidRPr="00E42600">
              <w:rPr>
                <w:sz w:val="28"/>
                <w:szCs w:val="28"/>
                <w:lang w:val="uk-UA"/>
              </w:rPr>
              <w:t>Порядок доступу до Державного реєстру прав</w:t>
            </w:r>
            <w:r>
              <w:rPr>
                <w:sz w:val="28"/>
                <w:szCs w:val="28"/>
                <w:lang w:val="uk-UA"/>
              </w:rPr>
              <w:t xml:space="preserve"> </w:t>
            </w:r>
            <w:r w:rsidRPr="00E42600">
              <w:rPr>
                <w:sz w:val="28"/>
                <w:szCs w:val="28"/>
                <w:lang w:val="uk-UA"/>
              </w:rPr>
              <w:t>визначається Кабінетом Міністрів України, крім випадків, передбачених цим Законом.</w:t>
            </w:r>
          </w:p>
          <w:p w14:paraId="10320ADA" w14:textId="3DED21B3"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w:t>
            </w:r>
          </w:p>
          <w:p w14:paraId="6AD703E4" w14:textId="435E849C" w:rsidR="00E83A7F" w:rsidRPr="00E42600" w:rsidRDefault="00E83A7F" w:rsidP="00E83A7F">
            <w:pPr>
              <w:pStyle w:val="a6"/>
              <w:widowControl w:val="0"/>
              <w:spacing w:before="0"/>
              <w:ind w:firstLine="505"/>
              <w:rPr>
                <w:rFonts w:ascii="Times New Roman" w:hAnsi="Times New Roman"/>
                <w:b/>
                <w:bCs/>
                <w:sz w:val="28"/>
                <w:szCs w:val="28"/>
              </w:rPr>
            </w:pPr>
            <w:r w:rsidRPr="00E42600">
              <w:rPr>
                <w:rFonts w:ascii="Times New Roman" w:hAnsi="Times New Roman"/>
                <w:b/>
                <w:bCs/>
                <w:sz w:val="28"/>
                <w:szCs w:val="28"/>
              </w:rPr>
              <w:t>Національному агентству з питань запобігання корупції надається також безпосередній автоматизований доступ до Державного реєстру прав.</w:t>
            </w:r>
          </w:p>
        </w:tc>
      </w:tr>
      <w:tr w:rsidR="00E83A7F" w:rsidRPr="00D842C2" w14:paraId="059C5168" w14:textId="77777777" w:rsidTr="0016352E">
        <w:trPr>
          <w:trHeight w:val="535"/>
        </w:trPr>
        <w:tc>
          <w:tcPr>
            <w:tcW w:w="12950" w:type="dxa"/>
            <w:gridSpan w:val="2"/>
            <w:vAlign w:val="center"/>
          </w:tcPr>
          <w:p w14:paraId="1B14BCD1" w14:textId="7C6F6775" w:rsidR="00E83A7F" w:rsidRPr="00E42600" w:rsidRDefault="00E83A7F" w:rsidP="00E83A7F">
            <w:pPr>
              <w:jc w:val="center"/>
              <w:rPr>
                <w:b/>
                <w:bCs/>
                <w:sz w:val="28"/>
                <w:szCs w:val="28"/>
                <w:lang w:val="uk-UA"/>
              </w:rPr>
            </w:pPr>
            <w:r w:rsidRPr="00E42600">
              <w:rPr>
                <w:b/>
                <w:bCs/>
                <w:sz w:val="28"/>
                <w:szCs w:val="28"/>
                <w:lang w:val="uk-UA"/>
              </w:rPr>
              <w:lastRenderedPageBreak/>
              <w:t xml:space="preserve">Закон України </w:t>
            </w:r>
            <w:r>
              <w:rPr>
                <w:b/>
                <w:bCs/>
                <w:sz w:val="28"/>
                <w:szCs w:val="28"/>
                <w:lang w:val="uk-UA"/>
              </w:rPr>
              <w:t>"</w:t>
            </w:r>
            <w:r w:rsidRPr="00E42600">
              <w:rPr>
                <w:b/>
                <w:bCs/>
                <w:sz w:val="28"/>
                <w:szCs w:val="28"/>
                <w:lang w:val="uk-UA"/>
              </w:rPr>
              <w:t xml:space="preserve">Про </w:t>
            </w:r>
            <w:r>
              <w:rPr>
                <w:b/>
                <w:bCs/>
                <w:sz w:val="28"/>
                <w:szCs w:val="28"/>
                <w:lang w:val="uk-UA"/>
              </w:rPr>
              <w:t>вибори народних депутатів України"</w:t>
            </w:r>
          </w:p>
        </w:tc>
      </w:tr>
      <w:tr w:rsidR="00E83A7F" w:rsidRPr="004E6C9A" w14:paraId="58D9AC2F" w14:textId="77777777" w:rsidTr="0016352E">
        <w:tc>
          <w:tcPr>
            <w:tcW w:w="6475" w:type="dxa"/>
          </w:tcPr>
          <w:p w14:paraId="17B82B63" w14:textId="77777777" w:rsidR="00E83A7F" w:rsidRPr="004E6C9A" w:rsidRDefault="00E83A7F" w:rsidP="00E83A7F">
            <w:pPr>
              <w:pStyle w:val="rvps2"/>
              <w:shd w:val="clear" w:color="auto" w:fill="FFFFFF"/>
              <w:spacing w:before="120" w:beforeAutospacing="0" w:after="0" w:afterAutospacing="0"/>
              <w:ind w:firstLine="454"/>
              <w:jc w:val="both"/>
              <w:rPr>
                <w:color w:val="000000"/>
                <w:sz w:val="28"/>
                <w:szCs w:val="28"/>
                <w:lang w:val="uk-UA"/>
              </w:rPr>
            </w:pPr>
            <w:r w:rsidRPr="004E6C9A">
              <w:rPr>
                <w:sz w:val="28"/>
                <w:szCs w:val="28"/>
                <w:lang w:val="uk-UA"/>
              </w:rPr>
              <w:t>Стаття 107.</w:t>
            </w:r>
            <w:r w:rsidRPr="004E6C9A">
              <w:rPr>
                <w:color w:val="000000"/>
                <w:sz w:val="28"/>
                <w:szCs w:val="28"/>
                <w:lang w:val="uk-UA"/>
              </w:rPr>
              <w:t> Особливості підготовки і проведення повторних, проміжних та позачергових виборів депутатів</w:t>
            </w:r>
          </w:p>
          <w:p w14:paraId="0F6521DA" w14:textId="77777777" w:rsidR="00E83A7F" w:rsidRPr="004E6C9A" w:rsidRDefault="00E83A7F" w:rsidP="00E83A7F">
            <w:pPr>
              <w:ind w:firstLine="451"/>
              <w:rPr>
                <w:color w:val="000000"/>
                <w:sz w:val="28"/>
                <w:szCs w:val="28"/>
                <w:lang w:val="uk-UA"/>
              </w:rPr>
            </w:pPr>
            <w:r w:rsidRPr="004E6C9A">
              <w:rPr>
                <w:color w:val="000000"/>
                <w:sz w:val="28"/>
                <w:szCs w:val="28"/>
                <w:lang w:val="uk-UA"/>
              </w:rPr>
              <w:t>…</w:t>
            </w:r>
          </w:p>
          <w:p w14:paraId="35D0541B" w14:textId="77777777" w:rsidR="00E83A7F" w:rsidRPr="004E6C9A" w:rsidRDefault="00E83A7F" w:rsidP="00E83A7F">
            <w:pPr>
              <w:pStyle w:val="rvps2"/>
              <w:shd w:val="clear" w:color="auto" w:fill="FFFFFF"/>
              <w:spacing w:before="0" w:beforeAutospacing="0" w:after="0" w:afterAutospacing="0"/>
              <w:ind w:firstLine="451"/>
              <w:jc w:val="both"/>
              <w:rPr>
                <w:b/>
                <w:bCs/>
                <w:color w:val="000000"/>
                <w:sz w:val="28"/>
                <w:szCs w:val="28"/>
                <w:lang w:val="uk-UA"/>
              </w:rPr>
            </w:pPr>
            <w:r w:rsidRPr="004E6C9A">
              <w:rPr>
                <w:b/>
                <w:bCs/>
                <w:color w:val="000000"/>
                <w:sz w:val="28"/>
                <w:szCs w:val="28"/>
                <w:lang w:val="uk-UA"/>
              </w:rPr>
              <w:lastRenderedPageBreak/>
              <w:t>11. При проведенні повторних, проміжних та позачергових виборів депутатів декларація особи, уповноваженої на виконання функцій держави або місцевого самоврядування, кандидатами у депутати не подається.</w:t>
            </w:r>
          </w:p>
        </w:tc>
        <w:tc>
          <w:tcPr>
            <w:tcW w:w="6475" w:type="dxa"/>
          </w:tcPr>
          <w:p w14:paraId="7F1E9093" w14:textId="77777777" w:rsidR="00E83A7F" w:rsidRPr="004E6C9A" w:rsidRDefault="00E83A7F" w:rsidP="00E83A7F">
            <w:pPr>
              <w:pStyle w:val="rvps2"/>
              <w:shd w:val="clear" w:color="auto" w:fill="FFFFFF"/>
              <w:spacing w:before="120" w:beforeAutospacing="0" w:after="0" w:afterAutospacing="0"/>
              <w:ind w:firstLine="454"/>
              <w:jc w:val="both"/>
              <w:rPr>
                <w:color w:val="000000"/>
                <w:sz w:val="28"/>
                <w:szCs w:val="28"/>
                <w:lang w:val="uk-UA"/>
              </w:rPr>
            </w:pPr>
            <w:r w:rsidRPr="004E6C9A">
              <w:rPr>
                <w:sz w:val="28"/>
                <w:szCs w:val="28"/>
                <w:lang w:val="uk-UA"/>
              </w:rPr>
              <w:lastRenderedPageBreak/>
              <w:t>Стаття 107.</w:t>
            </w:r>
            <w:r w:rsidRPr="004E6C9A">
              <w:rPr>
                <w:color w:val="000000"/>
                <w:sz w:val="28"/>
                <w:szCs w:val="28"/>
                <w:lang w:val="uk-UA"/>
              </w:rPr>
              <w:t> Особливості підготовки і проведення повторних, проміжних та позачергових виборів депутатів</w:t>
            </w:r>
          </w:p>
          <w:p w14:paraId="529D5F79" w14:textId="77777777" w:rsidR="00E83A7F" w:rsidRPr="004E6C9A" w:rsidRDefault="00E83A7F" w:rsidP="00E83A7F">
            <w:pPr>
              <w:ind w:firstLine="451"/>
              <w:rPr>
                <w:color w:val="000000"/>
                <w:sz w:val="28"/>
                <w:szCs w:val="28"/>
                <w:lang w:val="uk-UA"/>
              </w:rPr>
            </w:pPr>
            <w:r w:rsidRPr="004E6C9A">
              <w:rPr>
                <w:color w:val="000000"/>
                <w:sz w:val="28"/>
                <w:szCs w:val="28"/>
                <w:lang w:val="uk-UA"/>
              </w:rPr>
              <w:t>…</w:t>
            </w:r>
          </w:p>
          <w:p w14:paraId="29A6BBF7" w14:textId="77777777" w:rsidR="00E83A7F" w:rsidRDefault="00E83A7F" w:rsidP="00E83A7F">
            <w:pPr>
              <w:pStyle w:val="rvps2"/>
              <w:shd w:val="clear" w:color="auto" w:fill="FFFFFF"/>
              <w:spacing w:before="0" w:beforeAutospacing="0" w:after="0" w:afterAutospacing="0"/>
              <w:ind w:firstLine="451"/>
              <w:jc w:val="both"/>
              <w:rPr>
                <w:color w:val="000000"/>
                <w:sz w:val="28"/>
                <w:szCs w:val="28"/>
                <w:lang w:val="uk-UA"/>
              </w:rPr>
            </w:pPr>
          </w:p>
          <w:p w14:paraId="1D22BDD7" w14:textId="77777777" w:rsidR="00E83A7F" w:rsidRPr="00E06CE8" w:rsidRDefault="00E83A7F" w:rsidP="00E83A7F">
            <w:pPr>
              <w:pStyle w:val="rvps2"/>
              <w:shd w:val="clear" w:color="auto" w:fill="FFFFFF"/>
              <w:spacing w:before="0" w:beforeAutospacing="0" w:after="0" w:afterAutospacing="0"/>
              <w:ind w:firstLine="451"/>
              <w:jc w:val="both"/>
              <w:rPr>
                <w:b/>
                <w:bCs/>
                <w:color w:val="000000"/>
                <w:sz w:val="28"/>
                <w:szCs w:val="28"/>
                <w:lang w:val="uk-UA"/>
              </w:rPr>
            </w:pPr>
            <w:r w:rsidRPr="00E06CE8">
              <w:rPr>
                <w:b/>
                <w:bCs/>
                <w:color w:val="000000"/>
                <w:sz w:val="28"/>
                <w:szCs w:val="28"/>
                <w:lang w:val="uk-UA"/>
              </w:rPr>
              <w:lastRenderedPageBreak/>
              <w:t>Виключити</w:t>
            </w:r>
          </w:p>
        </w:tc>
      </w:tr>
      <w:tr w:rsidR="00E83A7F" w:rsidRPr="00D842C2" w14:paraId="047E2897" w14:textId="77777777" w:rsidTr="008F37D6">
        <w:trPr>
          <w:trHeight w:val="535"/>
        </w:trPr>
        <w:tc>
          <w:tcPr>
            <w:tcW w:w="12950" w:type="dxa"/>
            <w:gridSpan w:val="2"/>
            <w:vAlign w:val="center"/>
          </w:tcPr>
          <w:p w14:paraId="1DEC1213" w14:textId="0F42A71D" w:rsidR="00E83A7F" w:rsidRPr="00E42600" w:rsidRDefault="00E83A7F" w:rsidP="00E83A7F">
            <w:pPr>
              <w:spacing w:before="120" w:after="120"/>
              <w:jc w:val="center"/>
              <w:rPr>
                <w:b/>
                <w:bCs/>
                <w:sz w:val="28"/>
                <w:szCs w:val="28"/>
                <w:lang w:val="uk-UA"/>
              </w:rPr>
            </w:pPr>
            <w:r w:rsidRPr="00E42600">
              <w:rPr>
                <w:b/>
                <w:bCs/>
                <w:sz w:val="28"/>
                <w:szCs w:val="28"/>
                <w:lang w:val="uk-UA"/>
              </w:rPr>
              <w:lastRenderedPageBreak/>
              <w:t xml:space="preserve">Закон України </w:t>
            </w:r>
            <w:r>
              <w:rPr>
                <w:b/>
                <w:bCs/>
                <w:sz w:val="28"/>
                <w:szCs w:val="28"/>
                <w:lang w:val="uk-UA"/>
              </w:rPr>
              <w:t>"</w:t>
            </w:r>
            <w:r w:rsidRPr="00E42600">
              <w:rPr>
                <w:b/>
                <w:bCs/>
                <w:sz w:val="28"/>
                <w:szCs w:val="28"/>
                <w:lang w:val="uk-UA"/>
              </w:rPr>
              <w:t>Про депозитарну систему України</w:t>
            </w:r>
            <w:r>
              <w:rPr>
                <w:b/>
                <w:bCs/>
                <w:sz w:val="28"/>
                <w:szCs w:val="28"/>
                <w:lang w:val="uk-UA"/>
              </w:rPr>
              <w:t>"</w:t>
            </w:r>
          </w:p>
        </w:tc>
      </w:tr>
      <w:tr w:rsidR="00E83A7F" w:rsidRPr="00D842C2" w14:paraId="0D8294C5" w14:textId="77777777" w:rsidTr="00660521">
        <w:tc>
          <w:tcPr>
            <w:tcW w:w="6475" w:type="dxa"/>
          </w:tcPr>
          <w:p w14:paraId="6692BDD4" w14:textId="41B6CF50" w:rsidR="00E83A7F" w:rsidRPr="00E42600" w:rsidRDefault="00E83A7F" w:rsidP="00E83A7F">
            <w:pPr>
              <w:pStyle w:val="rvps2"/>
              <w:shd w:val="clear" w:color="auto" w:fill="FFFFFF"/>
              <w:spacing w:before="120" w:beforeAutospacing="0" w:after="0" w:afterAutospacing="0"/>
              <w:ind w:firstLine="454"/>
              <w:jc w:val="both"/>
              <w:rPr>
                <w:color w:val="000000"/>
                <w:sz w:val="28"/>
                <w:szCs w:val="28"/>
                <w:lang w:val="uk-UA"/>
              </w:rPr>
            </w:pPr>
            <w:r>
              <w:rPr>
                <w:sz w:val="28"/>
                <w:szCs w:val="28"/>
                <w:lang w:val="uk-UA"/>
              </w:rPr>
              <w:t xml:space="preserve">Стаття 25. </w:t>
            </w:r>
            <w:r w:rsidRPr="00E42600">
              <w:rPr>
                <w:color w:val="000000"/>
                <w:sz w:val="28"/>
                <w:szCs w:val="28"/>
                <w:lang w:val="uk-UA"/>
              </w:rPr>
              <w:t>Доступ до інформації, що міститься у системі депозитарного обліку</w:t>
            </w:r>
          </w:p>
          <w:p w14:paraId="26894948" w14:textId="7BCD0BC5" w:rsidR="00E83A7F" w:rsidRPr="00E42600" w:rsidRDefault="00E83A7F" w:rsidP="00E83A7F">
            <w:pPr>
              <w:pStyle w:val="rvps2"/>
              <w:shd w:val="clear" w:color="auto" w:fill="FFFFFF"/>
              <w:spacing w:before="120" w:beforeAutospacing="0" w:after="0" w:afterAutospacing="0"/>
              <w:ind w:firstLine="454"/>
              <w:jc w:val="both"/>
              <w:rPr>
                <w:color w:val="000000"/>
                <w:sz w:val="28"/>
                <w:szCs w:val="28"/>
                <w:lang w:val="uk-UA"/>
              </w:rPr>
            </w:pPr>
            <w:bookmarkStart w:id="15" w:name="n359"/>
            <w:bookmarkEnd w:id="15"/>
            <w:r w:rsidRPr="00E42600">
              <w:rPr>
                <w:color w:val="000000"/>
                <w:sz w:val="28"/>
                <w:szCs w:val="28"/>
                <w:lang w:val="uk-UA"/>
              </w:rPr>
              <w:t>1. Інформація, що міститься у системі депозитарного обліку, надається депозитарними установами на письмову вимогу:</w:t>
            </w:r>
          </w:p>
          <w:p w14:paraId="011BA20D" w14:textId="77777777" w:rsidR="00E83A7F" w:rsidRPr="00E42600" w:rsidRDefault="00E83A7F" w:rsidP="00E83A7F">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w:t>
            </w:r>
          </w:p>
          <w:p w14:paraId="76E7D97B" w14:textId="709601C8" w:rsidR="00E83A7F" w:rsidRPr="00E4176B" w:rsidRDefault="00E83A7F" w:rsidP="00E83A7F">
            <w:pPr>
              <w:pStyle w:val="rvps2"/>
              <w:shd w:val="clear" w:color="auto" w:fill="FFFFFF"/>
              <w:spacing w:before="0" w:beforeAutospacing="0" w:after="0" w:afterAutospacing="0"/>
              <w:ind w:firstLine="451"/>
              <w:jc w:val="both"/>
              <w:rPr>
                <w:b/>
                <w:bCs/>
                <w:iCs/>
                <w:color w:val="000000"/>
                <w:sz w:val="28"/>
                <w:szCs w:val="28"/>
                <w:lang w:val="uk-UA"/>
              </w:rPr>
            </w:pPr>
            <w:r>
              <w:rPr>
                <w:b/>
                <w:bCs/>
                <w:iCs/>
                <w:color w:val="000000"/>
                <w:sz w:val="28"/>
                <w:szCs w:val="28"/>
                <w:lang w:val="uk-UA"/>
              </w:rPr>
              <w:t>Відсутній</w:t>
            </w:r>
          </w:p>
        </w:tc>
        <w:tc>
          <w:tcPr>
            <w:tcW w:w="6475" w:type="dxa"/>
          </w:tcPr>
          <w:p w14:paraId="2B852F7A" w14:textId="5B084BF8" w:rsidR="00E83A7F" w:rsidRPr="00E42600" w:rsidRDefault="00E83A7F" w:rsidP="00E83A7F">
            <w:pPr>
              <w:pStyle w:val="rvps2"/>
              <w:shd w:val="clear" w:color="auto" w:fill="FFFFFF"/>
              <w:spacing w:before="120" w:beforeAutospacing="0" w:after="0" w:afterAutospacing="0"/>
              <w:ind w:firstLine="454"/>
              <w:jc w:val="both"/>
              <w:rPr>
                <w:color w:val="000000"/>
                <w:sz w:val="28"/>
                <w:szCs w:val="28"/>
                <w:lang w:val="uk-UA"/>
              </w:rPr>
            </w:pPr>
            <w:r>
              <w:rPr>
                <w:sz w:val="28"/>
                <w:szCs w:val="28"/>
                <w:lang w:val="uk-UA"/>
              </w:rPr>
              <w:t xml:space="preserve">Стаття 25. </w:t>
            </w:r>
            <w:r w:rsidRPr="00E42600">
              <w:rPr>
                <w:color w:val="000000"/>
                <w:sz w:val="28"/>
                <w:szCs w:val="28"/>
                <w:lang w:val="uk-UA"/>
              </w:rPr>
              <w:t>Доступ до інформації, що міститься у системі депозитарного обліку</w:t>
            </w:r>
          </w:p>
          <w:p w14:paraId="1F5C01D6" w14:textId="77777777" w:rsidR="00E83A7F" w:rsidRPr="00E42600" w:rsidRDefault="00E83A7F" w:rsidP="00E83A7F">
            <w:pPr>
              <w:pStyle w:val="rvps2"/>
              <w:shd w:val="clear" w:color="auto" w:fill="FFFFFF"/>
              <w:spacing w:before="120" w:beforeAutospacing="0" w:after="0" w:afterAutospacing="0"/>
              <w:ind w:firstLine="454"/>
              <w:jc w:val="both"/>
              <w:rPr>
                <w:color w:val="000000"/>
                <w:sz w:val="28"/>
                <w:szCs w:val="28"/>
                <w:lang w:val="uk-UA"/>
              </w:rPr>
            </w:pPr>
            <w:r w:rsidRPr="00E42600">
              <w:rPr>
                <w:color w:val="000000"/>
                <w:sz w:val="28"/>
                <w:szCs w:val="28"/>
                <w:lang w:val="uk-UA"/>
              </w:rPr>
              <w:t>1. Інформація, що міститься у системі депозитарного обліку, надається депозитарними установами на письмову вимогу:</w:t>
            </w:r>
          </w:p>
          <w:p w14:paraId="794FE381" w14:textId="77777777" w:rsidR="00E83A7F" w:rsidRPr="00E42600" w:rsidRDefault="00E83A7F" w:rsidP="00E83A7F">
            <w:pPr>
              <w:pStyle w:val="rvps2"/>
              <w:shd w:val="clear" w:color="auto" w:fill="FFFFFF"/>
              <w:spacing w:before="0" w:beforeAutospacing="0" w:after="0" w:afterAutospacing="0"/>
              <w:ind w:firstLine="451"/>
              <w:jc w:val="both"/>
              <w:rPr>
                <w:color w:val="000000"/>
                <w:sz w:val="28"/>
                <w:szCs w:val="28"/>
                <w:lang w:val="uk-UA"/>
              </w:rPr>
            </w:pPr>
            <w:r w:rsidRPr="00E42600">
              <w:rPr>
                <w:color w:val="000000"/>
                <w:sz w:val="28"/>
                <w:szCs w:val="28"/>
                <w:lang w:val="uk-UA"/>
              </w:rPr>
              <w:t>…</w:t>
            </w:r>
          </w:p>
          <w:p w14:paraId="378F3F77" w14:textId="21F41E97" w:rsidR="00E83A7F" w:rsidRPr="00E42600" w:rsidRDefault="00E83A7F" w:rsidP="00E83A7F">
            <w:pPr>
              <w:pStyle w:val="rvps2"/>
              <w:shd w:val="clear" w:color="auto" w:fill="FFFFFF"/>
              <w:spacing w:before="0" w:beforeAutospacing="0" w:after="0" w:afterAutospacing="0"/>
              <w:ind w:firstLine="451"/>
              <w:jc w:val="both"/>
              <w:rPr>
                <w:b/>
                <w:bCs/>
                <w:color w:val="000000"/>
                <w:sz w:val="28"/>
                <w:szCs w:val="28"/>
                <w:lang w:val="uk-UA"/>
              </w:rPr>
            </w:pPr>
            <w:r w:rsidRPr="00E42600">
              <w:rPr>
                <w:b/>
                <w:bCs/>
                <w:color w:val="000000"/>
                <w:sz w:val="28"/>
                <w:szCs w:val="28"/>
                <w:lang w:val="uk-UA"/>
              </w:rPr>
              <w:t xml:space="preserve">11) Національного агентства з питань запобігання корупції – стосовно відомостей про власників цінних паперів, операцій на рахунках власників цінних паперів, а також про операції на рахунках емітентів цінних паперів під час здійснення повноважень, передбачених Законом України </w:t>
            </w:r>
            <w:r>
              <w:rPr>
                <w:b/>
                <w:bCs/>
                <w:color w:val="000000"/>
                <w:sz w:val="28"/>
                <w:szCs w:val="28"/>
                <w:lang w:val="uk-UA"/>
              </w:rPr>
              <w:t>"</w:t>
            </w:r>
            <w:r w:rsidRPr="00E42600">
              <w:rPr>
                <w:b/>
                <w:bCs/>
                <w:color w:val="000000"/>
                <w:sz w:val="28"/>
                <w:szCs w:val="28"/>
                <w:lang w:val="uk-UA"/>
              </w:rPr>
              <w:t>Про запобігання корупції</w:t>
            </w:r>
            <w:r>
              <w:rPr>
                <w:b/>
                <w:bCs/>
                <w:color w:val="000000"/>
                <w:sz w:val="28"/>
                <w:szCs w:val="28"/>
                <w:lang w:val="uk-UA"/>
              </w:rPr>
              <w:t>"</w:t>
            </w:r>
            <w:r w:rsidRPr="00E42600">
              <w:rPr>
                <w:b/>
                <w:bCs/>
                <w:color w:val="000000"/>
                <w:sz w:val="28"/>
                <w:szCs w:val="28"/>
                <w:lang w:val="uk-UA"/>
              </w:rPr>
              <w:t>.</w:t>
            </w:r>
          </w:p>
        </w:tc>
      </w:tr>
      <w:tr w:rsidR="00E83A7F" w:rsidRPr="00D842C2" w14:paraId="0868CD2F" w14:textId="77777777" w:rsidTr="002F0594">
        <w:trPr>
          <w:trHeight w:val="452"/>
        </w:trPr>
        <w:tc>
          <w:tcPr>
            <w:tcW w:w="12950" w:type="dxa"/>
            <w:gridSpan w:val="2"/>
            <w:vAlign w:val="center"/>
          </w:tcPr>
          <w:p w14:paraId="0806D011" w14:textId="6905F553" w:rsidR="00E83A7F" w:rsidRPr="00E42600" w:rsidRDefault="00E83A7F" w:rsidP="00E83A7F">
            <w:pPr>
              <w:pStyle w:val="rvps2"/>
              <w:shd w:val="clear" w:color="auto" w:fill="FFFFFF"/>
              <w:spacing w:before="120" w:beforeAutospacing="0" w:after="120" w:afterAutospacing="0"/>
              <w:ind w:firstLine="454"/>
              <w:jc w:val="center"/>
              <w:rPr>
                <w:sz w:val="28"/>
                <w:szCs w:val="28"/>
                <w:lang w:val="uk-UA"/>
              </w:rPr>
            </w:pPr>
            <w:r w:rsidRPr="00E42600">
              <w:rPr>
                <w:b/>
                <w:bCs/>
                <w:sz w:val="28"/>
                <w:szCs w:val="28"/>
                <w:lang w:val="uk-UA"/>
              </w:rPr>
              <w:t xml:space="preserve">Закон України </w:t>
            </w:r>
            <w:r>
              <w:rPr>
                <w:b/>
                <w:bCs/>
                <w:sz w:val="28"/>
                <w:szCs w:val="28"/>
                <w:lang w:val="uk-UA"/>
              </w:rPr>
              <w:t>"</w:t>
            </w:r>
            <w:r w:rsidRPr="00E42600">
              <w:rPr>
                <w:b/>
                <w:bCs/>
                <w:sz w:val="28"/>
                <w:szCs w:val="28"/>
                <w:lang w:val="uk-UA"/>
              </w:rPr>
              <w:t>Про Національне антикорупційне бюро України</w:t>
            </w:r>
            <w:r>
              <w:rPr>
                <w:b/>
                <w:bCs/>
                <w:sz w:val="28"/>
                <w:szCs w:val="28"/>
                <w:lang w:val="uk-UA"/>
              </w:rPr>
              <w:t>"</w:t>
            </w:r>
          </w:p>
        </w:tc>
      </w:tr>
      <w:tr w:rsidR="00E83A7F" w:rsidRPr="0071338C" w14:paraId="217D2BE8" w14:textId="77777777" w:rsidTr="00660521">
        <w:tc>
          <w:tcPr>
            <w:tcW w:w="6475" w:type="dxa"/>
          </w:tcPr>
          <w:p w14:paraId="1E2AB250" w14:textId="0A99D1C4"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t xml:space="preserve">Стаття 17. </w:t>
            </w:r>
            <w:r w:rsidRPr="00E42600">
              <w:rPr>
                <w:sz w:val="28"/>
                <w:szCs w:val="28"/>
                <w:lang w:val="uk-UA"/>
              </w:rPr>
              <w:t>Права Національного бюро</w:t>
            </w:r>
          </w:p>
          <w:p w14:paraId="670757EA" w14:textId="4C297A68"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t>1. Національному бюро та його працівникам для виконання покладених на них обов</w:t>
            </w:r>
            <w:r>
              <w:rPr>
                <w:sz w:val="28"/>
                <w:szCs w:val="28"/>
                <w:lang w:val="uk-UA"/>
              </w:rPr>
              <w:t>'</w:t>
            </w:r>
            <w:r w:rsidRPr="00E42600">
              <w:rPr>
                <w:sz w:val="28"/>
                <w:szCs w:val="28"/>
                <w:lang w:val="uk-UA"/>
              </w:rPr>
              <w:t>язків надається право:</w:t>
            </w:r>
          </w:p>
          <w:p w14:paraId="2E568C6B"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1E418F8E" w14:textId="32DADB3F" w:rsidR="00E83A7F" w:rsidRPr="0071338C" w:rsidRDefault="00E83A7F" w:rsidP="00E83A7F">
            <w:pPr>
              <w:pStyle w:val="rvps2"/>
              <w:shd w:val="clear" w:color="auto" w:fill="FFFFFF"/>
              <w:spacing w:before="0" w:beforeAutospacing="0" w:after="0" w:afterAutospacing="0"/>
              <w:ind w:firstLine="450"/>
              <w:jc w:val="both"/>
              <w:rPr>
                <w:sz w:val="28"/>
                <w:szCs w:val="28"/>
                <w:lang w:val="uk-UA"/>
              </w:rPr>
            </w:pPr>
            <w:r w:rsidRPr="0071338C">
              <w:rPr>
                <w:sz w:val="28"/>
                <w:szCs w:val="28"/>
                <w:lang w:val="uk-UA"/>
              </w:rPr>
              <w:lastRenderedPageBreak/>
              <w:t>3) витребовувати за рішенням керівника структурного підрозділу Національного бюро та одержувати в установленому законом порядку у вказаному в запиті вигляді та формі від інших правоохоронних та державних органів, органів місцевого самоврядування інформацію, необхідну для виконання обов</w:t>
            </w:r>
            <w:r>
              <w:rPr>
                <w:sz w:val="28"/>
                <w:szCs w:val="28"/>
                <w:lang w:val="uk-UA"/>
              </w:rPr>
              <w:t>'</w:t>
            </w:r>
            <w:r w:rsidRPr="0071338C">
              <w:rPr>
                <w:sz w:val="28"/>
                <w:szCs w:val="28"/>
                <w:lang w:val="uk-UA"/>
              </w:rPr>
              <w:t>язків Національного бюро, у тому числі відомості про майно, доходи, видатки, фінансові зобов</w:t>
            </w:r>
            <w:r>
              <w:rPr>
                <w:sz w:val="28"/>
                <w:szCs w:val="28"/>
                <w:lang w:val="uk-UA"/>
              </w:rPr>
              <w:t>'</w:t>
            </w:r>
            <w:r w:rsidRPr="0071338C">
              <w:rPr>
                <w:sz w:val="28"/>
                <w:szCs w:val="28"/>
                <w:lang w:val="uk-UA"/>
              </w:rPr>
              <w:t>язання осіб, які ними декларуються у встановленому законом порядку, відомості про використання коштів Державного бюджету України, розпорядження державним або комунальним майном.</w:t>
            </w:r>
          </w:p>
          <w:p w14:paraId="542CEE10" w14:textId="7B1044FB" w:rsidR="00E83A7F" w:rsidRPr="0071338C" w:rsidRDefault="00E83A7F" w:rsidP="00E83A7F">
            <w:pPr>
              <w:pStyle w:val="rvps2"/>
              <w:shd w:val="clear" w:color="auto" w:fill="FFFFFF"/>
              <w:spacing w:before="0" w:beforeAutospacing="0" w:after="0" w:afterAutospacing="0"/>
              <w:ind w:firstLine="450"/>
              <w:jc w:val="both"/>
              <w:rPr>
                <w:sz w:val="28"/>
                <w:szCs w:val="28"/>
                <w:lang w:val="uk-UA"/>
              </w:rPr>
            </w:pPr>
            <w:bookmarkStart w:id="16" w:name="n548"/>
            <w:bookmarkEnd w:id="16"/>
            <w:r w:rsidRPr="0071338C">
              <w:rPr>
                <w:sz w:val="28"/>
                <w:szCs w:val="28"/>
                <w:lang w:val="uk-UA"/>
              </w:rPr>
              <w:t>Суб</w:t>
            </w:r>
            <w:r>
              <w:rPr>
                <w:sz w:val="28"/>
                <w:szCs w:val="28"/>
                <w:lang w:val="uk-UA"/>
              </w:rPr>
              <w:t>'</w:t>
            </w:r>
            <w:r w:rsidRPr="0071338C">
              <w:rPr>
                <w:sz w:val="28"/>
                <w:szCs w:val="28"/>
                <w:lang w:val="uk-UA"/>
              </w:rPr>
              <w:t>єкти, яким адресовано зазначений запит, зобов</w:t>
            </w:r>
            <w:r>
              <w:rPr>
                <w:sz w:val="28"/>
                <w:szCs w:val="28"/>
                <w:lang w:val="uk-UA"/>
              </w:rPr>
              <w:t>'</w:t>
            </w:r>
            <w:r w:rsidRPr="0071338C">
              <w:rPr>
                <w:sz w:val="28"/>
                <w:szCs w:val="28"/>
                <w:lang w:val="uk-UA"/>
              </w:rPr>
              <w:t>язані невідкладно, але не більше ніж протягом трьох робочих днів, надати відповідну інформацію. У разі неможливості надання інформації суб</w:t>
            </w:r>
            <w:r>
              <w:rPr>
                <w:sz w:val="28"/>
                <w:szCs w:val="28"/>
                <w:lang w:val="uk-UA"/>
              </w:rPr>
              <w:t>'</w:t>
            </w:r>
            <w:r w:rsidRPr="0071338C">
              <w:rPr>
                <w:sz w:val="28"/>
                <w:szCs w:val="28"/>
                <w:lang w:val="uk-UA"/>
              </w:rPr>
              <w:t>єкт повинен так само невідкладно у письмовій формі повідомити про це Національне бюро з обґрунтуванням причин. Національне бюро за зверненням відповідного суб</w:t>
            </w:r>
            <w:r w:rsidRPr="00A85812">
              <w:rPr>
                <w:bCs/>
                <w:color w:val="000000"/>
                <w:sz w:val="28"/>
                <w:szCs w:val="28"/>
                <w:lang w:val="uk-UA"/>
              </w:rPr>
              <w:t>'</w:t>
            </w:r>
            <w:r w:rsidRPr="0071338C">
              <w:rPr>
                <w:sz w:val="28"/>
                <w:szCs w:val="28"/>
                <w:lang w:val="uk-UA"/>
              </w:rPr>
              <w:t xml:space="preserve">єкта може продовжити строк надання інформації на строк не більше двох календарних днів. Ненадання Національному бюро на його запит інформації, надання завідомо недостовірної інформації чи не в повному обсязі, порушення встановлених законом строків її надання, повідомлення третіх осіб стосовно того, що про них збирається така інформація, забороняються </w:t>
            </w:r>
            <w:r w:rsidRPr="0071338C">
              <w:rPr>
                <w:sz w:val="28"/>
                <w:szCs w:val="28"/>
                <w:lang w:val="uk-UA"/>
              </w:rPr>
              <w:lastRenderedPageBreak/>
              <w:t>і тягнуть за собою відповідальність, передбачену законом.</w:t>
            </w:r>
          </w:p>
          <w:p w14:paraId="5AB5AD7C" w14:textId="6430F969" w:rsidR="00E83A7F" w:rsidRDefault="00E83A7F" w:rsidP="00E83A7F">
            <w:pPr>
              <w:pStyle w:val="rvps2"/>
              <w:shd w:val="clear" w:color="auto" w:fill="FFFFFF"/>
              <w:spacing w:before="0" w:beforeAutospacing="0" w:after="0" w:afterAutospacing="0"/>
              <w:ind w:firstLine="450"/>
              <w:jc w:val="both"/>
              <w:rPr>
                <w:sz w:val="28"/>
                <w:szCs w:val="28"/>
                <w:lang w:val="uk-UA"/>
              </w:rPr>
            </w:pPr>
            <w:bookmarkStart w:id="17" w:name="n549"/>
            <w:bookmarkEnd w:id="17"/>
            <w:r w:rsidRPr="0071338C">
              <w:rPr>
                <w:sz w:val="28"/>
                <w:szCs w:val="28"/>
                <w:lang w:val="uk-UA"/>
              </w:rPr>
              <w:t xml:space="preserve">Національне бюро в порядку, визначеному законодавством, </w:t>
            </w:r>
            <w:r w:rsidRPr="009A71DF">
              <w:rPr>
                <w:b/>
                <w:sz w:val="28"/>
                <w:szCs w:val="28"/>
                <w:lang w:val="uk-UA"/>
              </w:rPr>
              <w:t xml:space="preserve">має </w:t>
            </w:r>
            <w:r w:rsidRPr="009A71DF">
              <w:rPr>
                <w:b/>
                <w:bCs/>
                <w:sz w:val="28"/>
                <w:szCs w:val="28"/>
                <w:lang w:val="uk-UA"/>
              </w:rPr>
              <w:t>прямий</w:t>
            </w:r>
            <w:r w:rsidRPr="009A71DF">
              <w:rPr>
                <w:b/>
                <w:sz w:val="28"/>
                <w:szCs w:val="28"/>
                <w:lang w:val="uk-UA"/>
              </w:rPr>
              <w:t xml:space="preserve"> доступ</w:t>
            </w:r>
            <w:r w:rsidRPr="0071338C">
              <w:rPr>
                <w:sz w:val="28"/>
                <w:szCs w:val="28"/>
                <w:lang w:val="uk-UA"/>
              </w:rPr>
              <w:t xml:space="preserve">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 користується державними, у тому числі урядовими, засобами зв</w:t>
            </w:r>
            <w:r>
              <w:rPr>
                <w:sz w:val="28"/>
                <w:szCs w:val="28"/>
                <w:lang w:val="uk-UA"/>
              </w:rPr>
              <w:t>'</w:t>
            </w:r>
            <w:r w:rsidRPr="0071338C">
              <w:rPr>
                <w:sz w:val="28"/>
                <w:szCs w:val="28"/>
                <w:lang w:val="uk-UA"/>
              </w:rPr>
              <w:t>язку і комунікацій, мережами спеціального зв</w:t>
            </w:r>
            <w:r w:rsidRPr="00A85812">
              <w:rPr>
                <w:bCs/>
                <w:color w:val="000000"/>
                <w:sz w:val="28"/>
                <w:szCs w:val="28"/>
                <w:lang w:val="uk-UA"/>
              </w:rPr>
              <w:t>'</w:t>
            </w:r>
            <w:r w:rsidRPr="0071338C">
              <w:rPr>
                <w:sz w:val="28"/>
                <w:szCs w:val="28"/>
                <w:lang w:val="uk-UA"/>
              </w:rPr>
              <w:t>язку та іншими технічними засобами.</w:t>
            </w:r>
          </w:p>
          <w:p w14:paraId="090E5E0D" w14:textId="77777777" w:rsidR="00E83A7F" w:rsidRPr="0071338C" w:rsidRDefault="00E83A7F" w:rsidP="00E83A7F">
            <w:pPr>
              <w:pStyle w:val="rvps2"/>
              <w:shd w:val="clear" w:color="auto" w:fill="FFFFFF"/>
              <w:spacing w:before="0" w:beforeAutospacing="0" w:after="0" w:afterAutospacing="0"/>
              <w:ind w:firstLine="450"/>
              <w:jc w:val="both"/>
              <w:rPr>
                <w:sz w:val="28"/>
                <w:szCs w:val="28"/>
                <w:lang w:val="uk-UA"/>
              </w:rPr>
            </w:pPr>
          </w:p>
          <w:p w14:paraId="5BC9C2DF" w14:textId="28A819D2" w:rsidR="00E83A7F" w:rsidRPr="0071338C" w:rsidRDefault="00E83A7F" w:rsidP="00E83A7F">
            <w:pPr>
              <w:pStyle w:val="rvps2"/>
              <w:shd w:val="clear" w:color="auto" w:fill="FFFFFF"/>
              <w:spacing w:before="0" w:beforeAutospacing="0" w:after="0" w:afterAutospacing="0"/>
              <w:ind w:firstLine="450"/>
              <w:jc w:val="both"/>
              <w:rPr>
                <w:sz w:val="28"/>
                <w:szCs w:val="28"/>
                <w:lang w:val="uk-UA"/>
              </w:rPr>
            </w:pPr>
            <w:bookmarkStart w:id="18" w:name="n550"/>
            <w:bookmarkEnd w:id="18"/>
            <w:r w:rsidRPr="0071338C">
              <w:rPr>
                <w:sz w:val="28"/>
                <w:szCs w:val="28"/>
                <w:lang w:val="uk-UA"/>
              </w:rPr>
              <w:t>Обробка такої інформації здійснюється Національним бюро із дотриманням законодавства про захист персональних даних та забезпеченням таємниці, що охороняється законом;</w:t>
            </w:r>
          </w:p>
        </w:tc>
        <w:tc>
          <w:tcPr>
            <w:tcW w:w="6475" w:type="dxa"/>
          </w:tcPr>
          <w:p w14:paraId="5DF4282E" w14:textId="219E4B48"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17. </w:t>
            </w:r>
            <w:r w:rsidRPr="00E42600">
              <w:rPr>
                <w:sz w:val="28"/>
                <w:szCs w:val="28"/>
                <w:lang w:val="uk-UA"/>
              </w:rPr>
              <w:t>Права Національного бюро</w:t>
            </w:r>
          </w:p>
          <w:p w14:paraId="7AB65AA1" w14:textId="6B8982E0"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t>1. Національному бюро та його працівникам для виконання покладених на них обов</w:t>
            </w:r>
            <w:r>
              <w:rPr>
                <w:sz w:val="28"/>
                <w:szCs w:val="28"/>
                <w:lang w:val="uk-UA"/>
              </w:rPr>
              <w:t>'</w:t>
            </w:r>
            <w:r w:rsidRPr="00E42600">
              <w:rPr>
                <w:sz w:val="28"/>
                <w:szCs w:val="28"/>
                <w:lang w:val="uk-UA"/>
              </w:rPr>
              <w:t>язків надається право:</w:t>
            </w:r>
          </w:p>
          <w:p w14:paraId="40BFBE3C"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6732FDAF" w14:textId="2CCE01B4" w:rsidR="00E83A7F" w:rsidRPr="0071338C" w:rsidRDefault="00E83A7F" w:rsidP="00E83A7F">
            <w:pPr>
              <w:pStyle w:val="rvps2"/>
              <w:shd w:val="clear" w:color="auto" w:fill="FFFFFF"/>
              <w:spacing w:before="0" w:beforeAutospacing="0" w:after="0" w:afterAutospacing="0"/>
              <w:ind w:firstLine="450"/>
              <w:jc w:val="both"/>
              <w:rPr>
                <w:sz w:val="28"/>
                <w:szCs w:val="28"/>
                <w:lang w:val="uk-UA"/>
              </w:rPr>
            </w:pPr>
            <w:r w:rsidRPr="0071338C">
              <w:rPr>
                <w:sz w:val="28"/>
                <w:szCs w:val="28"/>
                <w:lang w:val="uk-UA"/>
              </w:rPr>
              <w:lastRenderedPageBreak/>
              <w:t>3) витребовувати за рішенням керівника структурного підрозділу Національного бюро та одержувати в установленому законом порядку у вказаному в запиті вигляді та формі від інших правоохоронних та державних органів, органів місцевого самоврядування інформацію, необхідну для виконання обов</w:t>
            </w:r>
            <w:r>
              <w:rPr>
                <w:sz w:val="28"/>
                <w:szCs w:val="28"/>
                <w:lang w:val="uk-UA"/>
              </w:rPr>
              <w:t>'</w:t>
            </w:r>
            <w:r w:rsidRPr="0071338C">
              <w:rPr>
                <w:sz w:val="28"/>
                <w:szCs w:val="28"/>
                <w:lang w:val="uk-UA"/>
              </w:rPr>
              <w:t>язків Національного бюро, у тому числі відомості про майно, доходи, видатки, фінансові зобов</w:t>
            </w:r>
            <w:r>
              <w:rPr>
                <w:sz w:val="28"/>
                <w:szCs w:val="28"/>
                <w:lang w:val="uk-UA"/>
              </w:rPr>
              <w:t>'</w:t>
            </w:r>
            <w:r w:rsidRPr="0071338C">
              <w:rPr>
                <w:sz w:val="28"/>
                <w:szCs w:val="28"/>
                <w:lang w:val="uk-UA"/>
              </w:rPr>
              <w:t>язання осіб, які ними декларуються у встановленому законом порядку, відомості про використання коштів Державного бюджету України, розпорядження державним або комунальним майном.</w:t>
            </w:r>
          </w:p>
          <w:p w14:paraId="2A3B18AA" w14:textId="6D23FFA8" w:rsidR="00E83A7F" w:rsidRPr="0071338C" w:rsidRDefault="00E83A7F" w:rsidP="00E83A7F">
            <w:pPr>
              <w:pStyle w:val="rvps2"/>
              <w:shd w:val="clear" w:color="auto" w:fill="FFFFFF"/>
              <w:spacing w:before="0" w:beforeAutospacing="0" w:after="0" w:afterAutospacing="0"/>
              <w:ind w:firstLine="450"/>
              <w:jc w:val="both"/>
              <w:rPr>
                <w:sz w:val="28"/>
                <w:szCs w:val="28"/>
                <w:lang w:val="uk-UA"/>
              </w:rPr>
            </w:pPr>
            <w:r w:rsidRPr="0071338C">
              <w:rPr>
                <w:sz w:val="28"/>
                <w:szCs w:val="28"/>
                <w:lang w:val="uk-UA"/>
              </w:rPr>
              <w:t>Суб</w:t>
            </w:r>
            <w:r>
              <w:rPr>
                <w:sz w:val="28"/>
                <w:szCs w:val="28"/>
                <w:lang w:val="uk-UA"/>
              </w:rPr>
              <w:t>'</w:t>
            </w:r>
            <w:r w:rsidRPr="0071338C">
              <w:rPr>
                <w:sz w:val="28"/>
                <w:szCs w:val="28"/>
                <w:lang w:val="uk-UA"/>
              </w:rPr>
              <w:t>єкти, яким адресовано зазначений запит, зобов</w:t>
            </w:r>
            <w:r>
              <w:rPr>
                <w:sz w:val="28"/>
                <w:szCs w:val="28"/>
                <w:lang w:val="uk-UA"/>
              </w:rPr>
              <w:t>'</w:t>
            </w:r>
            <w:r w:rsidRPr="0071338C">
              <w:rPr>
                <w:sz w:val="28"/>
                <w:szCs w:val="28"/>
                <w:lang w:val="uk-UA"/>
              </w:rPr>
              <w:t>язані невідкладно, але не більше ніж протягом трьох робочих днів, надати відповідну інформацію. У разі неможливості надання інформації суб</w:t>
            </w:r>
            <w:r>
              <w:rPr>
                <w:sz w:val="28"/>
                <w:szCs w:val="28"/>
                <w:lang w:val="uk-UA"/>
              </w:rPr>
              <w:t>'</w:t>
            </w:r>
            <w:r w:rsidRPr="0071338C">
              <w:rPr>
                <w:sz w:val="28"/>
                <w:szCs w:val="28"/>
                <w:lang w:val="uk-UA"/>
              </w:rPr>
              <w:t>єкт повинен так само невідкладно у письмовій формі повідомити про це Національне бюро з обґрунтуванням причин. Національне бюро за зверненням відповідного суб</w:t>
            </w:r>
            <w:r w:rsidRPr="00A85812">
              <w:rPr>
                <w:bCs/>
                <w:color w:val="000000"/>
                <w:sz w:val="28"/>
                <w:szCs w:val="28"/>
                <w:lang w:val="uk-UA"/>
              </w:rPr>
              <w:t>'</w:t>
            </w:r>
            <w:r w:rsidRPr="0071338C">
              <w:rPr>
                <w:sz w:val="28"/>
                <w:szCs w:val="28"/>
                <w:lang w:val="uk-UA"/>
              </w:rPr>
              <w:t xml:space="preserve">єкта може продовжити строк надання інформації на строк не більше двох календарних днів. Ненадання Національному бюро на його запит інформації, надання завідомо недостовірної інформації чи не в повному обсязі, порушення встановлених законом строків її надання, повідомлення третіх осіб стосовно того, що про них збирається така інформація, забороняються </w:t>
            </w:r>
            <w:r w:rsidRPr="0071338C">
              <w:rPr>
                <w:sz w:val="28"/>
                <w:szCs w:val="28"/>
                <w:lang w:val="uk-UA"/>
              </w:rPr>
              <w:lastRenderedPageBreak/>
              <w:t>і тягнуть за собою відповідальність, передбачену законом.</w:t>
            </w:r>
          </w:p>
          <w:p w14:paraId="382DEF6D" w14:textId="4B6D4FEC" w:rsidR="00E83A7F" w:rsidRPr="0071338C" w:rsidRDefault="00E83A7F" w:rsidP="00E83A7F">
            <w:pPr>
              <w:pStyle w:val="rvps2"/>
              <w:shd w:val="clear" w:color="auto" w:fill="FFFFFF"/>
              <w:spacing w:before="0" w:beforeAutospacing="0" w:after="0" w:afterAutospacing="0"/>
              <w:ind w:firstLine="450"/>
              <w:jc w:val="both"/>
              <w:rPr>
                <w:sz w:val="28"/>
                <w:szCs w:val="28"/>
                <w:lang w:val="uk-UA"/>
              </w:rPr>
            </w:pPr>
            <w:r w:rsidRPr="0071338C">
              <w:rPr>
                <w:sz w:val="28"/>
                <w:szCs w:val="28"/>
                <w:lang w:val="uk-UA"/>
              </w:rPr>
              <w:t xml:space="preserve">Національне бюро в порядку, визначеному законодавством, </w:t>
            </w:r>
            <w:r w:rsidRPr="009A71DF">
              <w:rPr>
                <w:b/>
                <w:sz w:val="28"/>
                <w:szCs w:val="28"/>
                <w:lang w:val="uk-UA"/>
              </w:rPr>
              <w:t xml:space="preserve">має </w:t>
            </w:r>
            <w:r w:rsidRPr="009A71DF">
              <w:rPr>
                <w:b/>
                <w:bCs/>
                <w:sz w:val="28"/>
                <w:szCs w:val="28"/>
                <w:lang w:val="uk-UA"/>
              </w:rPr>
              <w:t>безпосередній, у тому числі автоматизований,</w:t>
            </w:r>
            <w:r w:rsidRPr="009A71DF">
              <w:rPr>
                <w:b/>
                <w:sz w:val="28"/>
                <w:szCs w:val="28"/>
                <w:lang w:val="uk-UA"/>
              </w:rPr>
              <w:t xml:space="preserve"> доступ</w:t>
            </w:r>
            <w:r w:rsidRPr="0071338C">
              <w:rPr>
                <w:sz w:val="28"/>
                <w:szCs w:val="28"/>
                <w:lang w:val="uk-UA"/>
              </w:rPr>
              <w:t xml:space="preserve">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 користується державними, у тому числі урядовими, засобами зв</w:t>
            </w:r>
            <w:r>
              <w:rPr>
                <w:sz w:val="28"/>
                <w:szCs w:val="28"/>
                <w:lang w:val="uk-UA"/>
              </w:rPr>
              <w:t>'</w:t>
            </w:r>
            <w:r w:rsidRPr="0071338C">
              <w:rPr>
                <w:sz w:val="28"/>
                <w:szCs w:val="28"/>
                <w:lang w:val="uk-UA"/>
              </w:rPr>
              <w:t>язку і комунікацій, мережами спеціального зв</w:t>
            </w:r>
            <w:r w:rsidRPr="00A85812">
              <w:rPr>
                <w:bCs/>
                <w:color w:val="000000"/>
                <w:sz w:val="28"/>
                <w:szCs w:val="28"/>
                <w:lang w:val="uk-UA"/>
              </w:rPr>
              <w:t>'</w:t>
            </w:r>
            <w:r w:rsidRPr="0071338C">
              <w:rPr>
                <w:sz w:val="28"/>
                <w:szCs w:val="28"/>
                <w:lang w:val="uk-UA"/>
              </w:rPr>
              <w:t>язку та іншими технічними засобами.</w:t>
            </w:r>
          </w:p>
          <w:p w14:paraId="6645DEB1" w14:textId="5546EEE1" w:rsidR="00E83A7F" w:rsidRPr="00E26425" w:rsidRDefault="00E83A7F" w:rsidP="00E83A7F">
            <w:pPr>
              <w:pStyle w:val="rvps2"/>
              <w:shd w:val="clear" w:color="auto" w:fill="FFFFFF"/>
              <w:spacing w:before="0" w:beforeAutospacing="0" w:after="0" w:afterAutospacing="0"/>
              <w:ind w:firstLine="451"/>
              <w:jc w:val="both"/>
              <w:rPr>
                <w:sz w:val="28"/>
                <w:szCs w:val="28"/>
                <w:lang w:val="uk-UA"/>
              </w:rPr>
            </w:pPr>
            <w:r w:rsidRPr="0071338C">
              <w:rPr>
                <w:sz w:val="28"/>
                <w:szCs w:val="28"/>
                <w:lang w:val="uk-UA"/>
              </w:rPr>
              <w:t>Обробка такої інформації здійснюється Національним бюро із дотриманням законодавства про захист персональних даних та забезпеченням таємниці, що охороняється законом;</w:t>
            </w:r>
          </w:p>
        </w:tc>
      </w:tr>
      <w:tr w:rsidR="00E83A7F" w:rsidRPr="00C325BF" w14:paraId="63625302" w14:textId="77777777" w:rsidTr="00660521">
        <w:tc>
          <w:tcPr>
            <w:tcW w:w="6475" w:type="dxa"/>
          </w:tcPr>
          <w:p w14:paraId="14573691" w14:textId="77777777" w:rsidR="00E83A7F" w:rsidRPr="00E42600" w:rsidRDefault="00E83A7F" w:rsidP="00E83A7F">
            <w:pPr>
              <w:ind w:firstLine="451"/>
              <w:jc w:val="both"/>
              <w:rPr>
                <w:b/>
                <w:bCs/>
                <w:sz w:val="28"/>
                <w:szCs w:val="28"/>
                <w:lang w:val="uk-UA"/>
              </w:rPr>
            </w:pPr>
            <w:r w:rsidRPr="00E42600">
              <w:rPr>
                <w:b/>
                <w:bCs/>
                <w:sz w:val="28"/>
                <w:szCs w:val="28"/>
                <w:lang w:val="uk-UA"/>
              </w:rPr>
              <w:lastRenderedPageBreak/>
              <w:t>13) за наявності підстав, передбачених законом, подавати до суду позови про визнання недійсними угод у порядку, встановленому законодавством України;</w:t>
            </w:r>
          </w:p>
          <w:p w14:paraId="70D51703" w14:textId="77777777" w:rsidR="00E83A7F" w:rsidRPr="00770D33" w:rsidRDefault="00E83A7F" w:rsidP="00E83A7F">
            <w:pPr>
              <w:pStyle w:val="rvps2"/>
              <w:shd w:val="clear" w:color="auto" w:fill="FFFFFF"/>
              <w:spacing w:before="0" w:beforeAutospacing="0" w:after="0" w:afterAutospacing="0"/>
              <w:ind w:firstLine="451"/>
              <w:jc w:val="both"/>
              <w:rPr>
                <w:b/>
                <w:bCs/>
                <w:iCs/>
                <w:sz w:val="28"/>
                <w:szCs w:val="28"/>
                <w:lang w:val="uk-UA"/>
              </w:rPr>
            </w:pPr>
            <w:r w:rsidRPr="00770D33">
              <w:rPr>
                <w:b/>
                <w:bCs/>
                <w:iCs/>
                <w:sz w:val="28"/>
                <w:szCs w:val="28"/>
                <w:lang w:val="uk-UA"/>
              </w:rPr>
              <w:t>Відсутній</w:t>
            </w:r>
          </w:p>
          <w:p w14:paraId="66498844"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454A860F"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3C370850"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19F1C8C7" w14:textId="5C762A06"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tc>
        <w:tc>
          <w:tcPr>
            <w:tcW w:w="6475" w:type="dxa"/>
          </w:tcPr>
          <w:p w14:paraId="64693DD6" w14:textId="77777777" w:rsidR="00E83A7F" w:rsidRPr="00067BB6" w:rsidRDefault="00E83A7F" w:rsidP="00E83A7F">
            <w:pPr>
              <w:ind w:firstLine="451"/>
              <w:jc w:val="both"/>
              <w:rPr>
                <w:b/>
                <w:bCs/>
                <w:iCs/>
                <w:sz w:val="28"/>
                <w:szCs w:val="28"/>
                <w:lang w:val="uk-UA"/>
              </w:rPr>
            </w:pPr>
            <w:r w:rsidRPr="00067BB6">
              <w:rPr>
                <w:b/>
                <w:bCs/>
                <w:iCs/>
                <w:sz w:val="28"/>
                <w:szCs w:val="28"/>
                <w:lang w:val="uk-UA"/>
              </w:rPr>
              <w:t>Виключити</w:t>
            </w:r>
          </w:p>
          <w:p w14:paraId="34761A0D" w14:textId="77777777" w:rsidR="00E83A7F" w:rsidRPr="00E42600" w:rsidRDefault="00E83A7F" w:rsidP="00E83A7F">
            <w:pPr>
              <w:ind w:firstLine="451"/>
              <w:jc w:val="both"/>
              <w:rPr>
                <w:b/>
                <w:bCs/>
                <w:sz w:val="28"/>
                <w:szCs w:val="28"/>
                <w:lang w:val="uk-UA"/>
              </w:rPr>
            </w:pPr>
          </w:p>
          <w:p w14:paraId="31D2405C" w14:textId="77777777" w:rsidR="00E83A7F" w:rsidRPr="00E42600" w:rsidRDefault="00E83A7F" w:rsidP="00E83A7F">
            <w:pPr>
              <w:ind w:firstLine="451"/>
              <w:jc w:val="both"/>
              <w:rPr>
                <w:b/>
                <w:bCs/>
                <w:sz w:val="28"/>
                <w:szCs w:val="28"/>
                <w:lang w:val="uk-UA"/>
              </w:rPr>
            </w:pPr>
          </w:p>
          <w:p w14:paraId="4CF27E71" w14:textId="77777777" w:rsidR="00E83A7F" w:rsidRDefault="00E83A7F" w:rsidP="00E83A7F">
            <w:pPr>
              <w:ind w:firstLine="451"/>
              <w:jc w:val="both"/>
              <w:rPr>
                <w:b/>
                <w:bCs/>
                <w:sz w:val="28"/>
                <w:szCs w:val="28"/>
                <w:lang w:val="uk-UA"/>
              </w:rPr>
            </w:pPr>
          </w:p>
          <w:p w14:paraId="0021E951" w14:textId="2DB3272C" w:rsidR="00E83A7F" w:rsidRPr="00E42600" w:rsidRDefault="00E83A7F" w:rsidP="00E83A7F">
            <w:pPr>
              <w:ind w:firstLine="451"/>
              <w:jc w:val="both"/>
              <w:rPr>
                <w:b/>
                <w:bCs/>
                <w:sz w:val="28"/>
                <w:szCs w:val="28"/>
                <w:lang w:val="uk-UA"/>
              </w:rPr>
            </w:pPr>
            <w:r w:rsidRPr="00E42600">
              <w:rPr>
                <w:b/>
                <w:bCs/>
                <w:sz w:val="28"/>
                <w:szCs w:val="28"/>
                <w:lang w:val="uk-UA"/>
              </w:rPr>
              <w:t xml:space="preserve">13-1) вносити подання прокурору про звернення до суду з метою визнання недійсним правочину за наявності підстав, передбачених законом; </w:t>
            </w:r>
          </w:p>
          <w:p w14:paraId="6BB03EB3" w14:textId="30007948"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26425">
              <w:rPr>
                <w:sz w:val="28"/>
                <w:szCs w:val="28"/>
                <w:lang w:val="uk-UA"/>
              </w:rPr>
              <w:t>…</w:t>
            </w:r>
          </w:p>
        </w:tc>
      </w:tr>
      <w:tr w:rsidR="00E83A7F" w:rsidRPr="00D842C2" w14:paraId="4F696D40" w14:textId="77777777" w:rsidTr="008E4581">
        <w:trPr>
          <w:trHeight w:val="410"/>
        </w:trPr>
        <w:tc>
          <w:tcPr>
            <w:tcW w:w="12950" w:type="dxa"/>
            <w:gridSpan w:val="2"/>
            <w:vAlign w:val="center"/>
          </w:tcPr>
          <w:p w14:paraId="2E856B12" w14:textId="168C79A2" w:rsidR="00E83A7F" w:rsidRPr="00E42600" w:rsidRDefault="00E83A7F" w:rsidP="00E83A7F">
            <w:pPr>
              <w:spacing w:before="120" w:after="120"/>
              <w:jc w:val="center"/>
              <w:rPr>
                <w:b/>
                <w:bCs/>
                <w:sz w:val="28"/>
                <w:szCs w:val="28"/>
                <w:lang w:val="uk-UA"/>
              </w:rPr>
            </w:pPr>
            <w:r w:rsidRPr="00E42600">
              <w:rPr>
                <w:b/>
                <w:bCs/>
                <w:sz w:val="28"/>
                <w:szCs w:val="28"/>
                <w:lang w:val="uk-UA"/>
              </w:rPr>
              <w:t xml:space="preserve">Закон України </w:t>
            </w:r>
            <w:r>
              <w:rPr>
                <w:b/>
                <w:bCs/>
                <w:sz w:val="28"/>
                <w:szCs w:val="28"/>
                <w:lang w:val="uk-UA"/>
              </w:rPr>
              <w:t>"</w:t>
            </w:r>
            <w:r w:rsidRPr="00E42600">
              <w:rPr>
                <w:b/>
                <w:bCs/>
                <w:sz w:val="28"/>
                <w:szCs w:val="28"/>
                <w:lang w:val="uk-UA"/>
              </w:rPr>
              <w:t>Про запобігання корупції</w:t>
            </w:r>
            <w:r>
              <w:rPr>
                <w:b/>
                <w:bCs/>
                <w:sz w:val="28"/>
                <w:szCs w:val="28"/>
                <w:lang w:val="uk-UA"/>
              </w:rPr>
              <w:t>"</w:t>
            </w:r>
          </w:p>
        </w:tc>
      </w:tr>
      <w:tr w:rsidR="00E83A7F" w:rsidRPr="00D842C2" w14:paraId="1E86F191" w14:textId="77777777" w:rsidTr="00660521">
        <w:tc>
          <w:tcPr>
            <w:tcW w:w="6475" w:type="dxa"/>
          </w:tcPr>
          <w:p w14:paraId="46502B18" w14:textId="0830E14F" w:rsidR="00E83A7F" w:rsidRPr="00E42600" w:rsidRDefault="00E83A7F" w:rsidP="00E83A7F">
            <w:pPr>
              <w:pStyle w:val="rvps2"/>
              <w:shd w:val="clear" w:color="auto" w:fill="FFFFFF"/>
              <w:spacing w:before="120" w:beforeAutospacing="0" w:after="120" w:afterAutospacing="0"/>
              <w:ind w:firstLine="454"/>
              <w:jc w:val="both"/>
              <w:rPr>
                <w:sz w:val="28"/>
                <w:szCs w:val="28"/>
                <w:lang w:val="uk-UA"/>
              </w:rPr>
            </w:pPr>
            <w:r>
              <w:rPr>
                <w:sz w:val="28"/>
                <w:szCs w:val="28"/>
                <w:lang w:val="uk-UA"/>
              </w:rPr>
              <w:t xml:space="preserve">Стаття 1. </w:t>
            </w:r>
            <w:r w:rsidRPr="00E42600">
              <w:rPr>
                <w:sz w:val="28"/>
                <w:szCs w:val="28"/>
                <w:lang w:val="uk-UA"/>
              </w:rPr>
              <w:t>Визначення термінів</w:t>
            </w:r>
          </w:p>
          <w:p w14:paraId="0C920AE5" w14:textId="59B89821"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9" w:name="n7"/>
            <w:bookmarkEnd w:id="19"/>
            <w:r w:rsidRPr="00E42600">
              <w:rPr>
                <w:sz w:val="28"/>
                <w:szCs w:val="28"/>
                <w:lang w:val="uk-UA"/>
              </w:rPr>
              <w:lastRenderedPageBreak/>
              <w:t>1. У цьому Законі наведені нижче терміни вживаються в такому значенні:</w:t>
            </w:r>
          </w:p>
          <w:p w14:paraId="6F715408"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75E1870D" w14:textId="4CA76BF9" w:rsidR="00E83A7F" w:rsidRPr="009A71DF" w:rsidRDefault="00E83A7F" w:rsidP="00E83A7F">
            <w:pPr>
              <w:pStyle w:val="rvps2"/>
              <w:shd w:val="clear" w:color="auto" w:fill="FFFFFF"/>
              <w:spacing w:before="0" w:beforeAutospacing="0" w:after="0" w:afterAutospacing="0"/>
              <w:ind w:firstLine="451"/>
              <w:jc w:val="both"/>
              <w:rPr>
                <w:b/>
                <w:sz w:val="28"/>
                <w:szCs w:val="28"/>
                <w:lang w:val="uk-UA"/>
              </w:rPr>
            </w:pPr>
            <w:r w:rsidRPr="009A71DF">
              <w:rPr>
                <w:b/>
                <w:sz w:val="28"/>
                <w:szCs w:val="28"/>
                <w:lang w:val="uk-UA"/>
              </w:rPr>
              <w:t xml:space="preserve">близькі особи </w:t>
            </w:r>
            <w:r w:rsidRPr="009A71DF">
              <w:rPr>
                <w:b/>
                <w:color w:val="000000"/>
                <w:sz w:val="28"/>
                <w:szCs w:val="28"/>
                <w:lang w:val="uk-UA"/>
              </w:rPr>
              <w:t xml:space="preserve">– </w:t>
            </w:r>
            <w:r w:rsidRPr="009A71DF">
              <w:rPr>
                <w:b/>
                <w:sz w:val="28"/>
                <w:szCs w:val="28"/>
                <w:lang w:val="uk-UA"/>
              </w:rPr>
              <w:t>особи, які спільно проживають, пов'язані спільним побутом і мають взаємні права та обов'язки із суб'єктом, зазначеним у частині першій статті 3 цього Закону (крім осіб, взаємні права та обов'язки яких із суб</w:t>
            </w:r>
            <w:r w:rsidRPr="009A71DF">
              <w:rPr>
                <w:b/>
                <w:bCs/>
                <w:color w:val="000000"/>
                <w:sz w:val="28"/>
                <w:szCs w:val="28"/>
                <w:lang w:val="uk-UA"/>
              </w:rPr>
              <w:t>'</w:t>
            </w:r>
            <w:r w:rsidRPr="009A71DF">
              <w:rPr>
                <w:b/>
                <w:sz w:val="28"/>
                <w:szCs w:val="28"/>
                <w:lang w:val="uk-UA"/>
              </w:rPr>
              <w:t xml:space="preserve">єктом не мають характеру сімейних), у тому числі особи, які спільно проживають, але не перебувають у шлюбі, а </w:t>
            </w:r>
            <w:r>
              <w:rPr>
                <w:b/>
                <w:sz w:val="28"/>
                <w:szCs w:val="28"/>
                <w:lang w:val="uk-UA"/>
              </w:rPr>
              <w:t xml:space="preserve"> </w:t>
            </w:r>
            <w:r w:rsidRPr="009A71DF">
              <w:rPr>
                <w:b/>
                <w:sz w:val="28"/>
                <w:szCs w:val="28"/>
                <w:lang w:val="uk-UA"/>
              </w:rPr>
              <w:t xml:space="preserve">також </w:t>
            </w:r>
            <w:r w:rsidRPr="009A71DF">
              <w:rPr>
                <w:b/>
                <w:color w:val="000000"/>
                <w:sz w:val="28"/>
                <w:szCs w:val="28"/>
                <w:lang w:val="uk-UA"/>
              </w:rPr>
              <w:t xml:space="preserve">– </w:t>
            </w:r>
            <w:r w:rsidRPr="009A71DF">
              <w:rPr>
                <w:b/>
                <w:sz w:val="28"/>
                <w:szCs w:val="28"/>
                <w:lang w:val="uk-UA"/>
              </w:rPr>
              <w:t xml:space="preserve">незалежно від зазначених умов </w:t>
            </w:r>
            <w:r w:rsidRPr="009A71DF">
              <w:rPr>
                <w:b/>
                <w:color w:val="000000"/>
                <w:sz w:val="28"/>
                <w:szCs w:val="28"/>
                <w:lang w:val="uk-UA"/>
              </w:rPr>
              <w:t xml:space="preserve">– </w:t>
            </w:r>
            <w:r w:rsidRPr="009A71DF">
              <w:rPr>
                <w:b/>
                <w:sz w:val="28"/>
                <w:szCs w:val="28"/>
                <w:lang w:val="uk-UA"/>
              </w:rPr>
              <w:t>чоловік, дружина, батько, мати, вітчим, мачуха, син, дочка, пасинок, падчерка, рідний брат, рідна сестра, дід, баба, прадід, прабаба, внук, внучка, правнук, правнучка, зять, невістка, тесть, теща, свекор, свекруха, усиновлювач чи усиновлений, опікун чи піклувальник, особа, яка перебуває під опікою або піклуванням згаданого суб'єкта;</w:t>
            </w:r>
          </w:p>
          <w:p w14:paraId="1F8B258F"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4A453DC4"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суб</w:t>
            </w:r>
            <w:r>
              <w:rPr>
                <w:sz w:val="28"/>
                <w:szCs w:val="28"/>
                <w:lang w:val="uk-UA"/>
              </w:rPr>
              <w:t>'</w:t>
            </w:r>
            <w:r w:rsidRPr="00E42600">
              <w:rPr>
                <w:sz w:val="28"/>
                <w:szCs w:val="28"/>
                <w:lang w:val="uk-UA"/>
              </w:rPr>
              <w:t xml:space="preserve">єкти декларування </w:t>
            </w:r>
            <w:r>
              <w:rPr>
                <w:color w:val="000000"/>
                <w:sz w:val="28"/>
                <w:szCs w:val="28"/>
                <w:lang w:val="uk-UA"/>
              </w:rPr>
              <w:t xml:space="preserve">– </w:t>
            </w:r>
            <w:r w:rsidRPr="00E42600">
              <w:rPr>
                <w:sz w:val="28"/>
                <w:szCs w:val="28"/>
                <w:lang w:val="uk-UA"/>
              </w:rPr>
              <w:t>особи, зазначені у</w:t>
            </w:r>
            <w:r>
              <w:rPr>
                <w:sz w:val="28"/>
                <w:szCs w:val="28"/>
                <w:lang w:val="uk-UA"/>
              </w:rPr>
              <w:t xml:space="preserve"> </w:t>
            </w:r>
            <w:r w:rsidRPr="00E42600">
              <w:rPr>
                <w:sz w:val="28"/>
                <w:szCs w:val="28"/>
                <w:lang w:val="uk-UA"/>
              </w:rPr>
              <w:t xml:space="preserve">пункті 1, підпунктах "а" і "в" пункту 2, </w:t>
            </w:r>
            <w:r w:rsidRPr="00E42600">
              <w:rPr>
                <w:b/>
                <w:bCs/>
                <w:sz w:val="28"/>
                <w:szCs w:val="28"/>
                <w:lang w:val="uk-UA"/>
              </w:rPr>
              <w:t>пунктах 4 і 5</w:t>
            </w:r>
            <w:r w:rsidRPr="00E42600">
              <w:rPr>
                <w:sz w:val="28"/>
                <w:szCs w:val="28"/>
                <w:lang w:val="uk-UA"/>
              </w:rPr>
              <w:t xml:space="preserve"> частини першої статті 3 цього Закону, інші особи, які зобов</w:t>
            </w:r>
            <w:r>
              <w:rPr>
                <w:sz w:val="28"/>
                <w:szCs w:val="28"/>
                <w:lang w:val="uk-UA"/>
              </w:rPr>
              <w:t>'</w:t>
            </w:r>
            <w:r w:rsidRPr="00E42600">
              <w:rPr>
                <w:sz w:val="28"/>
                <w:szCs w:val="28"/>
                <w:lang w:val="uk-UA"/>
              </w:rPr>
              <w:t>язані подавати декларацію відповідно до цього Закону;</w:t>
            </w:r>
          </w:p>
          <w:p w14:paraId="4DFC6ED9"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4A61E17B" w14:textId="475EA074" w:rsidR="00E83A7F" w:rsidRPr="009A71DF" w:rsidRDefault="00E83A7F" w:rsidP="00E83A7F">
            <w:pPr>
              <w:pStyle w:val="rvps2"/>
              <w:shd w:val="clear" w:color="auto" w:fill="FFFFFF"/>
              <w:spacing w:before="0" w:beforeAutospacing="0" w:after="0" w:afterAutospacing="0"/>
              <w:ind w:firstLine="451"/>
              <w:jc w:val="both"/>
              <w:rPr>
                <w:b/>
                <w:sz w:val="28"/>
                <w:szCs w:val="28"/>
                <w:lang w:val="uk-UA"/>
              </w:rPr>
            </w:pPr>
            <w:r w:rsidRPr="009A71DF">
              <w:rPr>
                <w:b/>
                <w:sz w:val="28"/>
                <w:szCs w:val="28"/>
                <w:lang w:val="uk-UA"/>
              </w:rPr>
              <w:t xml:space="preserve">члени сім'ї </w:t>
            </w:r>
            <w:r w:rsidRPr="009A71DF">
              <w:rPr>
                <w:b/>
                <w:color w:val="000000"/>
                <w:sz w:val="28"/>
                <w:szCs w:val="28"/>
                <w:lang w:val="uk-UA"/>
              </w:rPr>
              <w:t xml:space="preserve">– </w:t>
            </w:r>
            <w:r w:rsidRPr="009A71DF">
              <w:rPr>
                <w:b/>
                <w:sz w:val="28"/>
                <w:szCs w:val="28"/>
                <w:lang w:val="uk-UA"/>
              </w:rPr>
              <w:t xml:space="preserve">особи, які перебувають у шлюбі, а також їхні діти, у тому числі повнолітні, батьки, особи, які перебувають під опікою і піклуванням, </w:t>
            </w:r>
            <w:r w:rsidRPr="009A71DF">
              <w:rPr>
                <w:b/>
                <w:sz w:val="28"/>
                <w:szCs w:val="28"/>
                <w:lang w:val="uk-UA"/>
              </w:rPr>
              <w:lastRenderedPageBreak/>
              <w:t>інші особи, які спільно проживають, пов'язані спільним побутом, мають взаємні права та обов'язки (крім осіб, взаємні права та обов</w:t>
            </w:r>
            <w:r w:rsidRPr="009A71DF">
              <w:rPr>
                <w:b/>
                <w:bCs/>
                <w:color w:val="000000"/>
                <w:sz w:val="28"/>
                <w:szCs w:val="28"/>
                <w:lang w:val="uk-UA"/>
              </w:rPr>
              <w:t>'</w:t>
            </w:r>
            <w:r w:rsidRPr="009A71DF">
              <w:rPr>
                <w:b/>
                <w:sz w:val="28"/>
                <w:szCs w:val="28"/>
                <w:lang w:val="uk-UA"/>
              </w:rPr>
              <w:t>язки яких не мають характеру сімейних), у тому числі особи, які спільно проживають, але не перебувають у шлюбі;</w:t>
            </w:r>
          </w:p>
          <w:p w14:paraId="34049896" w14:textId="723CC90F"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20FA26FB" w14:textId="7CA85B8D"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61CD22F0" w14:textId="2CC5FA51"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4220AD79" w14:textId="00C48523"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E344E5C"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2813F87D" w14:textId="595B7EF8"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2622CD15" w14:textId="6D3142C8" w:rsidR="00E83A7F" w:rsidRPr="00E556FF" w:rsidRDefault="00E83A7F" w:rsidP="00E83A7F">
            <w:pPr>
              <w:pStyle w:val="rvps2"/>
              <w:shd w:val="clear" w:color="auto" w:fill="FFFFFF"/>
              <w:spacing w:before="0" w:beforeAutospacing="0" w:after="0" w:afterAutospacing="0"/>
              <w:ind w:firstLine="451"/>
              <w:jc w:val="both"/>
              <w:rPr>
                <w:sz w:val="28"/>
                <w:szCs w:val="28"/>
                <w:lang w:val="uk-UA"/>
              </w:rPr>
            </w:pPr>
            <w:r>
              <w:rPr>
                <w:b/>
                <w:bCs/>
                <w:iCs/>
                <w:sz w:val="28"/>
                <w:szCs w:val="28"/>
                <w:lang w:val="uk-UA"/>
              </w:rPr>
              <w:t>Відсутній</w:t>
            </w:r>
          </w:p>
          <w:p w14:paraId="1A9116AE" w14:textId="1A29BB20"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tc>
        <w:tc>
          <w:tcPr>
            <w:tcW w:w="6475" w:type="dxa"/>
          </w:tcPr>
          <w:p w14:paraId="2A045D18" w14:textId="2108C4AD" w:rsidR="00E83A7F" w:rsidRPr="00E42600" w:rsidRDefault="00E83A7F" w:rsidP="00E83A7F">
            <w:pPr>
              <w:pStyle w:val="rvps2"/>
              <w:shd w:val="clear" w:color="auto" w:fill="FFFFFF"/>
              <w:spacing w:before="120" w:beforeAutospacing="0" w:after="120" w:afterAutospacing="0"/>
              <w:ind w:firstLine="454"/>
              <w:jc w:val="both"/>
              <w:rPr>
                <w:sz w:val="28"/>
                <w:szCs w:val="28"/>
                <w:lang w:val="uk-UA"/>
              </w:rPr>
            </w:pPr>
            <w:r>
              <w:rPr>
                <w:sz w:val="28"/>
                <w:szCs w:val="28"/>
                <w:lang w:val="uk-UA"/>
              </w:rPr>
              <w:lastRenderedPageBreak/>
              <w:t xml:space="preserve">Стаття 1. </w:t>
            </w:r>
            <w:r w:rsidRPr="00E42600">
              <w:rPr>
                <w:sz w:val="28"/>
                <w:szCs w:val="28"/>
                <w:lang w:val="uk-UA"/>
              </w:rPr>
              <w:t>Визначення термінів</w:t>
            </w:r>
          </w:p>
          <w:p w14:paraId="04743425"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lastRenderedPageBreak/>
              <w:t>1. У цьому Законі наведені нижче терміни вживаються в такому значенні:</w:t>
            </w:r>
          </w:p>
          <w:p w14:paraId="79011B6C" w14:textId="106352F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4D72918A" w14:textId="349D0712" w:rsidR="00E83A7F" w:rsidRPr="009A71DF" w:rsidRDefault="00E83A7F" w:rsidP="00E83A7F">
            <w:pPr>
              <w:pStyle w:val="rvps2"/>
              <w:shd w:val="clear" w:color="auto" w:fill="FFFFFF"/>
              <w:spacing w:before="0" w:beforeAutospacing="0" w:after="0" w:afterAutospacing="0"/>
              <w:ind w:firstLine="451"/>
              <w:jc w:val="both"/>
              <w:rPr>
                <w:b/>
                <w:sz w:val="28"/>
                <w:szCs w:val="28"/>
                <w:lang w:val="uk-UA"/>
              </w:rPr>
            </w:pPr>
            <w:r w:rsidRPr="009A71DF">
              <w:rPr>
                <w:b/>
                <w:sz w:val="28"/>
                <w:szCs w:val="28"/>
                <w:lang w:val="uk-UA"/>
              </w:rPr>
              <w:t xml:space="preserve">близькі особи – </w:t>
            </w:r>
            <w:r w:rsidRPr="009A71DF">
              <w:rPr>
                <w:b/>
                <w:bCs/>
                <w:sz w:val="28"/>
                <w:szCs w:val="28"/>
                <w:lang w:val="uk-UA"/>
              </w:rPr>
              <w:t xml:space="preserve">члени сім'ї суб'єкта, зазначеного у частині першій статті 3 цього Закону, а також чоловік, дружина, батько, мати, вітчим, мачуха, син, дочка, пасинок, падчерка, рідний </w:t>
            </w:r>
            <w:r w:rsidRPr="009A71DF">
              <w:rPr>
                <w:b/>
                <w:bCs/>
                <w:iCs/>
                <w:sz w:val="28"/>
                <w:szCs w:val="28"/>
                <w:lang w:val="uk-UA"/>
              </w:rPr>
              <w:t>та двоюрідний</w:t>
            </w:r>
            <w:r w:rsidRPr="009A71DF">
              <w:rPr>
                <w:b/>
                <w:bCs/>
                <w:sz w:val="28"/>
                <w:szCs w:val="28"/>
                <w:lang w:val="uk-UA"/>
              </w:rPr>
              <w:t xml:space="preserve"> брат, рідна </w:t>
            </w:r>
            <w:r w:rsidRPr="009A71DF">
              <w:rPr>
                <w:b/>
                <w:bCs/>
                <w:iCs/>
                <w:sz w:val="28"/>
                <w:szCs w:val="28"/>
                <w:lang w:val="uk-UA"/>
              </w:rPr>
              <w:t>та двоюрідна</w:t>
            </w:r>
            <w:r w:rsidRPr="009A71DF">
              <w:rPr>
                <w:b/>
                <w:bCs/>
                <w:sz w:val="28"/>
                <w:szCs w:val="28"/>
                <w:lang w:val="uk-UA"/>
              </w:rPr>
              <w:t xml:space="preserve"> сестра, </w:t>
            </w:r>
            <w:r w:rsidRPr="009A71DF">
              <w:rPr>
                <w:b/>
                <w:bCs/>
                <w:iCs/>
                <w:sz w:val="28"/>
                <w:szCs w:val="28"/>
                <w:lang w:val="uk-UA"/>
              </w:rPr>
              <w:t>рідний брат та сестра дружини (чоловіка)</w:t>
            </w:r>
            <w:r w:rsidRPr="009A71DF">
              <w:rPr>
                <w:b/>
                <w:bCs/>
                <w:sz w:val="28"/>
                <w:szCs w:val="28"/>
                <w:lang w:val="uk-UA"/>
              </w:rPr>
              <w:t xml:space="preserve">, </w:t>
            </w:r>
            <w:r w:rsidRPr="009A71DF">
              <w:rPr>
                <w:b/>
                <w:bCs/>
                <w:iCs/>
                <w:sz w:val="28"/>
                <w:szCs w:val="28"/>
                <w:lang w:val="uk-UA"/>
              </w:rPr>
              <w:t>племінник, племінниця,</w:t>
            </w:r>
            <w:r w:rsidRPr="009A71DF">
              <w:rPr>
                <w:b/>
                <w:bCs/>
                <w:sz w:val="28"/>
                <w:szCs w:val="28"/>
                <w:lang w:val="uk-UA"/>
              </w:rPr>
              <w:t xml:space="preserve"> </w:t>
            </w:r>
            <w:r w:rsidRPr="009A71DF">
              <w:rPr>
                <w:b/>
                <w:bCs/>
                <w:iCs/>
                <w:sz w:val="28"/>
                <w:szCs w:val="28"/>
                <w:lang w:val="uk-UA"/>
              </w:rPr>
              <w:t>рідний дядько, рідна тітка,</w:t>
            </w:r>
            <w:r w:rsidRPr="009A71DF">
              <w:rPr>
                <w:b/>
                <w:bCs/>
                <w:sz w:val="28"/>
                <w:szCs w:val="28"/>
                <w:lang w:val="uk-UA"/>
              </w:rPr>
              <w:t xml:space="preserve"> дід, баба, прадід, прабаба, внук, внучка, правнук, правнучка, зять, невістка, тесть, теща, свекор, свекруха, </w:t>
            </w:r>
            <w:r w:rsidRPr="009A71DF">
              <w:rPr>
                <w:b/>
                <w:bCs/>
                <w:iCs/>
                <w:sz w:val="28"/>
                <w:szCs w:val="28"/>
                <w:lang w:val="uk-UA"/>
              </w:rPr>
              <w:t>батько та мати дружини (чоловіка) сина (дочки),</w:t>
            </w:r>
            <w:r w:rsidRPr="009A71DF">
              <w:rPr>
                <w:b/>
                <w:bCs/>
                <w:sz w:val="28"/>
                <w:szCs w:val="28"/>
                <w:lang w:val="uk-UA"/>
              </w:rPr>
              <w:t xml:space="preserve"> усиновлювач чи усиновлений, опікун чи піклувальник, особа, яка перебуває під опікою або піклуванням згаданого суб'єкта</w:t>
            </w:r>
            <w:r w:rsidRPr="009A71DF">
              <w:rPr>
                <w:b/>
                <w:sz w:val="28"/>
                <w:szCs w:val="28"/>
                <w:lang w:val="uk-UA"/>
              </w:rPr>
              <w:t>;</w:t>
            </w:r>
          </w:p>
          <w:p w14:paraId="3E8A36BD" w14:textId="4913A498" w:rsidR="00E83A7F" w:rsidRDefault="00E83A7F" w:rsidP="00E83A7F">
            <w:pPr>
              <w:jc w:val="both"/>
              <w:rPr>
                <w:sz w:val="28"/>
                <w:szCs w:val="28"/>
                <w:lang w:val="uk-UA"/>
              </w:rPr>
            </w:pPr>
            <w:r>
              <w:rPr>
                <w:sz w:val="28"/>
                <w:szCs w:val="28"/>
                <w:lang w:val="uk-UA"/>
              </w:rPr>
              <w:t xml:space="preserve">      </w:t>
            </w:r>
          </w:p>
          <w:p w14:paraId="119E386F" w14:textId="77777777" w:rsidR="00E83A7F" w:rsidRDefault="00E83A7F" w:rsidP="00E83A7F">
            <w:pPr>
              <w:jc w:val="both"/>
              <w:rPr>
                <w:sz w:val="28"/>
                <w:szCs w:val="28"/>
                <w:lang w:val="uk-UA"/>
              </w:rPr>
            </w:pPr>
          </w:p>
          <w:p w14:paraId="36EF056E" w14:textId="2FD2CAF3" w:rsidR="00E83A7F" w:rsidRDefault="00E83A7F" w:rsidP="00E83A7F">
            <w:pPr>
              <w:jc w:val="both"/>
              <w:rPr>
                <w:sz w:val="28"/>
                <w:szCs w:val="28"/>
                <w:lang w:val="uk-UA"/>
              </w:rPr>
            </w:pPr>
            <w:r>
              <w:rPr>
                <w:sz w:val="28"/>
                <w:szCs w:val="28"/>
                <w:lang w:val="uk-UA"/>
              </w:rPr>
              <w:t xml:space="preserve">      </w:t>
            </w:r>
            <w:r w:rsidRPr="001C1943">
              <w:rPr>
                <w:sz w:val="28"/>
                <w:szCs w:val="28"/>
                <w:lang w:val="uk-UA"/>
              </w:rPr>
              <w:t>…</w:t>
            </w:r>
          </w:p>
          <w:p w14:paraId="4C35B3C0"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суб</w:t>
            </w:r>
            <w:r>
              <w:rPr>
                <w:sz w:val="28"/>
                <w:szCs w:val="28"/>
                <w:lang w:val="uk-UA"/>
              </w:rPr>
              <w:t>'</w:t>
            </w:r>
            <w:r w:rsidRPr="00E42600">
              <w:rPr>
                <w:sz w:val="28"/>
                <w:szCs w:val="28"/>
                <w:lang w:val="uk-UA"/>
              </w:rPr>
              <w:t xml:space="preserve">єкти декларування </w:t>
            </w:r>
            <w:r>
              <w:rPr>
                <w:color w:val="000000"/>
                <w:sz w:val="28"/>
                <w:szCs w:val="28"/>
                <w:lang w:val="uk-UA"/>
              </w:rPr>
              <w:t xml:space="preserve">– </w:t>
            </w:r>
            <w:r w:rsidRPr="00E42600">
              <w:rPr>
                <w:sz w:val="28"/>
                <w:szCs w:val="28"/>
                <w:lang w:val="uk-UA"/>
              </w:rPr>
              <w:t>особи, зазначені у</w:t>
            </w:r>
            <w:r>
              <w:rPr>
                <w:sz w:val="28"/>
                <w:szCs w:val="28"/>
                <w:lang w:val="uk-UA"/>
              </w:rPr>
              <w:t xml:space="preserve"> </w:t>
            </w:r>
            <w:r w:rsidRPr="00E42600">
              <w:rPr>
                <w:sz w:val="28"/>
                <w:szCs w:val="28"/>
                <w:lang w:val="uk-UA"/>
              </w:rPr>
              <w:t>пункті 1, підпунктах "а" і "в" пункту 2</w:t>
            </w:r>
            <w:r>
              <w:rPr>
                <w:sz w:val="28"/>
                <w:szCs w:val="28"/>
                <w:lang w:val="uk-UA"/>
              </w:rPr>
              <w:t xml:space="preserve">, </w:t>
            </w:r>
            <w:r w:rsidRPr="00C41980">
              <w:rPr>
                <w:b/>
                <w:bCs/>
                <w:sz w:val="28"/>
                <w:szCs w:val="28"/>
                <w:lang w:val="uk-UA"/>
              </w:rPr>
              <w:t>пункті 4</w:t>
            </w:r>
            <w:r w:rsidRPr="00E42600">
              <w:rPr>
                <w:sz w:val="28"/>
                <w:szCs w:val="28"/>
                <w:lang w:val="uk-UA"/>
              </w:rPr>
              <w:t xml:space="preserve"> частини першої статті 3 цього Закону, інші особи, які зобов</w:t>
            </w:r>
            <w:r>
              <w:rPr>
                <w:sz w:val="28"/>
                <w:szCs w:val="28"/>
                <w:lang w:val="uk-UA"/>
              </w:rPr>
              <w:t>'</w:t>
            </w:r>
            <w:r w:rsidRPr="00E42600">
              <w:rPr>
                <w:sz w:val="28"/>
                <w:szCs w:val="28"/>
                <w:lang w:val="uk-UA"/>
              </w:rPr>
              <w:t>язані подавати декларацію відповідно до цього Закону;</w:t>
            </w:r>
          </w:p>
          <w:p w14:paraId="14976442" w14:textId="77777777" w:rsidR="00E83A7F" w:rsidRDefault="00E83A7F" w:rsidP="00E83A7F">
            <w:pPr>
              <w:jc w:val="both"/>
              <w:rPr>
                <w:sz w:val="28"/>
                <w:szCs w:val="28"/>
                <w:lang w:val="uk-UA"/>
              </w:rPr>
            </w:pPr>
            <w:r w:rsidRPr="00E42600">
              <w:rPr>
                <w:sz w:val="28"/>
                <w:szCs w:val="28"/>
                <w:lang w:val="uk-UA"/>
              </w:rPr>
              <w:t>…</w:t>
            </w:r>
          </w:p>
          <w:p w14:paraId="2C8A9790"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члени сім</w:t>
            </w:r>
            <w:r>
              <w:rPr>
                <w:sz w:val="28"/>
                <w:szCs w:val="28"/>
                <w:lang w:val="uk-UA"/>
              </w:rPr>
              <w:t>'</w:t>
            </w:r>
            <w:r w:rsidRPr="00E42600">
              <w:rPr>
                <w:sz w:val="28"/>
                <w:szCs w:val="28"/>
                <w:lang w:val="uk-UA"/>
              </w:rPr>
              <w:t xml:space="preserve">ї: </w:t>
            </w:r>
          </w:p>
          <w:p w14:paraId="5BE54614" w14:textId="40D9D883"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а) особа, яка перебуває у шлюбі із суб</w:t>
            </w:r>
            <w:r>
              <w:rPr>
                <w:b/>
                <w:bCs/>
                <w:sz w:val="28"/>
                <w:szCs w:val="28"/>
                <w:lang w:val="uk-UA"/>
              </w:rPr>
              <w:t>'</w:t>
            </w:r>
            <w:r w:rsidRPr="00E42600">
              <w:rPr>
                <w:b/>
                <w:bCs/>
                <w:sz w:val="28"/>
                <w:szCs w:val="28"/>
                <w:lang w:val="uk-UA"/>
              </w:rPr>
              <w:t xml:space="preserve">єктом, зазначеним у частині першій статті 3 цього </w:t>
            </w:r>
            <w:r w:rsidRPr="00E42600">
              <w:rPr>
                <w:b/>
                <w:bCs/>
                <w:sz w:val="28"/>
                <w:szCs w:val="28"/>
                <w:lang w:val="uk-UA"/>
              </w:rPr>
              <w:lastRenderedPageBreak/>
              <w:t>Закону, та діти зазначеного суб</w:t>
            </w:r>
            <w:r w:rsidRPr="00A85812">
              <w:rPr>
                <w:bCs/>
                <w:color w:val="000000"/>
                <w:sz w:val="28"/>
                <w:szCs w:val="28"/>
                <w:lang w:val="uk-UA"/>
              </w:rPr>
              <w:t>'</w:t>
            </w:r>
            <w:r w:rsidRPr="00E42600">
              <w:rPr>
                <w:b/>
                <w:bCs/>
                <w:sz w:val="28"/>
                <w:szCs w:val="28"/>
                <w:lang w:val="uk-UA"/>
              </w:rPr>
              <w:t>єкта до досягнення ними повноліття – незалежно від спільного проживання із суб</w:t>
            </w:r>
            <w:r>
              <w:rPr>
                <w:b/>
                <w:bCs/>
                <w:sz w:val="28"/>
                <w:szCs w:val="28"/>
                <w:lang w:val="uk-UA"/>
              </w:rPr>
              <w:t>'</w:t>
            </w:r>
            <w:r w:rsidRPr="00E42600">
              <w:rPr>
                <w:b/>
                <w:bCs/>
                <w:sz w:val="28"/>
                <w:szCs w:val="28"/>
                <w:lang w:val="uk-UA"/>
              </w:rPr>
              <w:t xml:space="preserve">єктом; </w:t>
            </w:r>
          </w:p>
          <w:p w14:paraId="549F6328" w14:textId="05BB29E8" w:rsidR="00E83A7F" w:rsidRDefault="00E83A7F" w:rsidP="00E83A7F">
            <w:pPr>
              <w:jc w:val="both"/>
              <w:rPr>
                <w:sz w:val="28"/>
                <w:szCs w:val="28"/>
                <w:lang w:val="uk-UA"/>
              </w:rPr>
            </w:pPr>
            <w:r>
              <w:rPr>
                <w:b/>
                <w:bCs/>
                <w:sz w:val="28"/>
                <w:szCs w:val="28"/>
                <w:lang w:val="uk-UA"/>
              </w:rPr>
              <w:t xml:space="preserve">     </w:t>
            </w:r>
            <w:r w:rsidRPr="00E42600">
              <w:rPr>
                <w:b/>
                <w:bCs/>
                <w:sz w:val="28"/>
                <w:szCs w:val="28"/>
                <w:lang w:val="uk-UA"/>
              </w:rPr>
              <w:t>б) будь-які особи, які спільно проживають</w:t>
            </w:r>
            <w:r>
              <w:rPr>
                <w:b/>
                <w:bCs/>
                <w:sz w:val="28"/>
                <w:szCs w:val="28"/>
                <w:lang w:val="uk-UA"/>
              </w:rPr>
              <w:t xml:space="preserve">        пов'язані спільним побутом, мають взаємні права та обов'язки</w:t>
            </w:r>
            <w:r w:rsidRPr="00E42600">
              <w:rPr>
                <w:b/>
                <w:bCs/>
                <w:sz w:val="28"/>
                <w:szCs w:val="28"/>
                <w:lang w:val="uk-UA"/>
              </w:rPr>
              <w:t xml:space="preserve"> із суб</w:t>
            </w:r>
            <w:r>
              <w:rPr>
                <w:b/>
                <w:bCs/>
                <w:sz w:val="28"/>
                <w:szCs w:val="28"/>
                <w:lang w:val="uk-UA"/>
              </w:rPr>
              <w:t>'</w:t>
            </w:r>
            <w:r w:rsidRPr="00E42600">
              <w:rPr>
                <w:b/>
                <w:bCs/>
                <w:sz w:val="28"/>
                <w:szCs w:val="28"/>
                <w:lang w:val="uk-UA"/>
              </w:rPr>
              <w:t>єктом, зазначеним у части</w:t>
            </w:r>
            <w:r>
              <w:rPr>
                <w:b/>
                <w:bCs/>
                <w:sz w:val="28"/>
                <w:szCs w:val="28"/>
                <w:lang w:val="uk-UA"/>
              </w:rPr>
              <w:t>ні першій статті 3 цього Закону (крім осіб, взаємні права та обов'язки яких не мають характеру сімейних),</w:t>
            </w:r>
            <w:r w:rsidRPr="00E42600">
              <w:rPr>
                <w:b/>
                <w:bCs/>
                <w:sz w:val="28"/>
                <w:szCs w:val="28"/>
                <w:lang w:val="uk-UA"/>
              </w:rPr>
              <w:t xml:space="preserve"> у тому числі особи, які спільно проживають, але не перебувають у шлюбі</w:t>
            </w:r>
            <w:r w:rsidRPr="00E42600">
              <w:rPr>
                <w:sz w:val="28"/>
                <w:szCs w:val="28"/>
                <w:lang w:val="uk-UA"/>
              </w:rPr>
              <w:t>;</w:t>
            </w:r>
          </w:p>
          <w:p w14:paraId="32960F8F" w14:textId="3FD02A16" w:rsidR="00E83A7F" w:rsidRDefault="00E83A7F" w:rsidP="00E83A7F">
            <w:pPr>
              <w:jc w:val="both"/>
              <w:rPr>
                <w:sz w:val="28"/>
                <w:szCs w:val="28"/>
                <w:lang w:val="uk-UA"/>
              </w:rPr>
            </w:pPr>
            <w:r>
              <w:rPr>
                <w:sz w:val="28"/>
                <w:szCs w:val="28"/>
                <w:lang w:val="uk-UA"/>
              </w:rPr>
              <w:t xml:space="preserve">      …</w:t>
            </w:r>
          </w:p>
          <w:p w14:paraId="4B1FD04D" w14:textId="72789292" w:rsidR="00E83A7F" w:rsidRPr="00E42600" w:rsidRDefault="00E83A7F" w:rsidP="00E83A7F">
            <w:pPr>
              <w:jc w:val="both"/>
              <w:rPr>
                <w:sz w:val="28"/>
                <w:szCs w:val="28"/>
                <w:lang w:val="uk-UA"/>
              </w:rPr>
            </w:pPr>
            <w:r>
              <w:rPr>
                <w:sz w:val="28"/>
                <w:szCs w:val="28"/>
                <w:lang w:val="uk-UA"/>
              </w:rPr>
              <w:t xml:space="preserve">      </w:t>
            </w:r>
            <w:r w:rsidRPr="00E42600">
              <w:rPr>
                <w:b/>
                <w:bCs/>
                <w:sz w:val="28"/>
                <w:szCs w:val="28"/>
                <w:lang w:val="uk-UA"/>
              </w:rPr>
              <w:t xml:space="preserve">юридична особа публічного </w:t>
            </w:r>
            <w:r>
              <w:rPr>
                <w:b/>
                <w:bCs/>
                <w:sz w:val="28"/>
                <w:szCs w:val="28"/>
                <w:lang w:val="uk-UA"/>
              </w:rPr>
              <w:t xml:space="preserve">                                          </w:t>
            </w:r>
            <w:r w:rsidRPr="00E42600">
              <w:rPr>
                <w:b/>
                <w:bCs/>
                <w:sz w:val="28"/>
                <w:szCs w:val="28"/>
                <w:lang w:val="uk-UA"/>
              </w:rPr>
              <w:t>права – юридична особа, створена розпорядчим актом Президента України, державного органу, органу влади Автономної Республіки Крим, органу місцевого самоврядування, або яка належить до сфери управління таких органів, а також державне або комунальне підприємство, господарське товариство, у статутному капіталі якого більше 50 відсотків акцій (часток) належать державі, територіальній громаді.</w:t>
            </w:r>
          </w:p>
        </w:tc>
      </w:tr>
      <w:tr w:rsidR="00E83A7F" w:rsidRPr="00D842C2" w14:paraId="5B6E549B" w14:textId="77777777" w:rsidTr="00660521">
        <w:tc>
          <w:tcPr>
            <w:tcW w:w="6475" w:type="dxa"/>
          </w:tcPr>
          <w:p w14:paraId="0C29FB2A" w14:textId="63B8051A"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3. </w:t>
            </w:r>
            <w:r w:rsidRPr="00E42600">
              <w:rPr>
                <w:sz w:val="28"/>
                <w:szCs w:val="28"/>
                <w:lang w:val="uk-UA"/>
              </w:rPr>
              <w:t>Суб</w:t>
            </w:r>
            <w:r>
              <w:rPr>
                <w:sz w:val="28"/>
                <w:szCs w:val="28"/>
                <w:lang w:val="uk-UA"/>
              </w:rPr>
              <w:t>'</w:t>
            </w:r>
            <w:r w:rsidRPr="00E42600">
              <w:rPr>
                <w:sz w:val="28"/>
                <w:szCs w:val="28"/>
                <w:lang w:val="uk-UA"/>
              </w:rPr>
              <w:t>єкти, на яких поширюється дія цього Закону</w:t>
            </w:r>
          </w:p>
          <w:p w14:paraId="41953441" w14:textId="12981B0F"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bookmarkStart w:id="20" w:name="n25"/>
            <w:bookmarkEnd w:id="20"/>
            <w:r w:rsidRPr="00E42600">
              <w:rPr>
                <w:sz w:val="28"/>
                <w:szCs w:val="28"/>
                <w:lang w:val="uk-UA"/>
              </w:rPr>
              <w:t>1. Суб</w:t>
            </w:r>
            <w:r>
              <w:rPr>
                <w:sz w:val="28"/>
                <w:szCs w:val="28"/>
                <w:lang w:val="uk-UA"/>
              </w:rPr>
              <w:t>'</w:t>
            </w:r>
            <w:r w:rsidRPr="00E42600">
              <w:rPr>
                <w:sz w:val="28"/>
                <w:szCs w:val="28"/>
                <w:lang w:val="uk-UA"/>
              </w:rPr>
              <w:t>єктами, на яких поширюється дія цього Закону, є:</w:t>
            </w:r>
          </w:p>
          <w:p w14:paraId="14026BB8" w14:textId="3BEB3DF9"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21" w:name="n26"/>
            <w:bookmarkEnd w:id="21"/>
            <w:r w:rsidRPr="00E42600">
              <w:rPr>
                <w:sz w:val="28"/>
                <w:szCs w:val="28"/>
                <w:lang w:val="uk-UA"/>
              </w:rPr>
              <w:t>1) особи, уповноважені на виконання функцій держави або місцевого самоврядування:</w:t>
            </w:r>
          </w:p>
          <w:p w14:paraId="2DD98E3B"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lastRenderedPageBreak/>
              <w:t>…</w:t>
            </w:r>
          </w:p>
          <w:p w14:paraId="11193AE8" w14:textId="77777777" w:rsidR="00E83A7F" w:rsidRPr="009A71DF" w:rsidRDefault="00E83A7F" w:rsidP="00E83A7F">
            <w:pPr>
              <w:pStyle w:val="rvps2"/>
              <w:shd w:val="clear" w:color="auto" w:fill="FFFFFF"/>
              <w:spacing w:before="0" w:beforeAutospacing="0" w:after="0" w:afterAutospacing="0"/>
              <w:ind w:firstLine="451"/>
              <w:jc w:val="both"/>
              <w:rPr>
                <w:b/>
                <w:sz w:val="28"/>
                <w:szCs w:val="28"/>
                <w:lang w:val="uk-UA"/>
              </w:rPr>
            </w:pPr>
            <w:r w:rsidRPr="009A71DF">
              <w:rPr>
                <w:b/>
                <w:sz w:val="28"/>
                <w:szCs w:val="28"/>
                <w:lang w:val="uk-UA"/>
              </w:rPr>
              <w:t>є) члени Національного агентства з питань запобігання корупції;</w:t>
            </w:r>
          </w:p>
          <w:p w14:paraId="5F62D450"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6900DD2A" w14:textId="46429FCF" w:rsidR="00E83A7F" w:rsidRDefault="00E83A7F" w:rsidP="00E83A7F">
            <w:pPr>
              <w:pStyle w:val="rvps2"/>
              <w:shd w:val="clear" w:color="auto" w:fill="FFFFFF"/>
              <w:spacing w:before="0" w:beforeAutospacing="0" w:after="0" w:afterAutospacing="0"/>
              <w:ind w:firstLine="451"/>
              <w:jc w:val="both"/>
              <w:rPr>
                <w:b/>
                <w:bCs/>
                <w:iCs/>
                <w:sz w:val="28"/>
                <w:szCs w:val="28"/>
                <w:lang w:val="uk-UA"/>
              </w:rPr>
            </w:pPr>
            <w:r>
              <w:rPr>
                <w:b/>
                <w:bCs/>
                <w:iCs/>
                <w:sz w:val="28"/>
                <w:szCs w:val="28"/>
                <w:lang w:val="uk-UA"/>
              </w:rPr>
              <w:t>В</w:t>
            </w:r>
            <w:r w:rsidRPr="001C1943">
              <w:rPr>
                <w:b/>
                <w:bCs/>
                <w:iCs/>
                <w:sz w:val="28"/>
                <w:szCs w:val="28"/>
                <w:lang w:val="uk-UA"/>
              </w:rPr>
              <w:t>ідсутній</w:t>
            </w:r>
          </w:p>
          <w:p w14:paraId="04F9905C" w14:textId="2845EC2E"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D8270BD" w14:textId="0DA8B8CD"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CC63BC9" w14:textId="296ED42B"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BCE4A25" w14:textId="01907EC4"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F5BC9B2" w14:textId="772527F6"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787DFFC5"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2) особи, які для цілей цього Закону прирівнюються до осіб, уповноважених на виконання функцій держави або місцевого самоврядування:</w:t>
            </w:r>
          </w:p>
          <w:p w14:paraId="14CA20FB" w14:textId="77777777" w:rsidR="00E83A7F" w:rsidRPr="00B058E5" w:rsidRDefault="00E83A7F" w:rsidP="00E83A7F">
            <w:pPr>
              <w:pStyle w:val="rvps2"/>
              <w:shd w:val="clear" w:color="auto" w:fill="FFFFFF"/>
              <w:spacing w:before="0" w:beforeAutospacing="0" w:after="0" w:afterAutospacing="0"/>
              <w:ind w:firstLine="451"/>
              <w:jc w:val="both"/>
              <w:rPr>
                <w:sz w:val="28"/>
                <w:szCs w:val="28"/>
                <w:lang w:val="uk-UA"/>
              </w:rPr>
            </w:pPr>
            <w:bookmarkStart w:id="22" w:name="n38"/>
            <w:bookmarkEnd w:id="22"/>
            <w:r w:rsidRPr="00E42600">
              <w:rPr>
                <w:sz w:val="28"/>
                <w:szCs w:val="28"/>
                <w:lang w:val="uk-UA"/>
              </w:rPr>
              <w:t xml:space="preserve">а) посадові особи юридичних осіб публічного права, які не зазначені у пункті 1 частини першої цієї статті, особи, які входять до складу наглядової ради державного банку, державного підприємства або державної організації, що має на меті </w:t>
            </w:r>
            <w:r w:rsidRPr="00B058E5">
              <w:rPr>
                <w:sz w:val="28"/>
                <w:szCs w:val="28"/>
                <w:lang w:val="uk-UA"/>
              </w:rPr>
              <w:t>одержання прибутку;</w:t>
            </w:r>
          </w:p>
          <w:p w14:paraId="0BDDE81B" w14:textId="6A96FA06" w:rsidR="00E83A7F" w:rsidRDefault="00E83A7F" w:rsidP="00E83A7F">
            <w:pPr>
              <w:pStyle w:val="rvps2"/>
              <w:shd w:val="clear" w:color="auto" w:fill="FFFFFF"/>
              <w:spacing w:before="0" w:beforeAutospacing="0" w:after="0" w:afterAutospacing="0"/>
              <w:ind w:firstLine="451"/>
              <w:jc w:val="both"/>
              <w:rPr>
                <w:sz w:val="28"/>
                <w:szCs w:val="28"/>
                <w:lang w:val="uk-UA"/>
              </w:rPr>
            </w:pPr>
            <w:bookmarkStart w:id="23" w:name="n1104"/>
            <w:bookmarkStart w:id="24" w:name="n39"/>
            <w:bookmarkEnd w:id="23"/>
            <w:bookmarkEnd w:id="24"/>
          </w:p>
          <w:p w14:paraId="3D02AF77"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295FECC4"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49604C1B" w14:textId="1A653574"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в) представники громадських об</w:t>
            </w:r>
            <w:r>
              <w:rPr>
                <w:sz w:val="28"/>
                <w:szCs w:val="28"/>
                <w:lang w:val="uk-UA"/>
              </w:rPr>
              <w:t>'</w:t>
            </w:r>
            <w:r w:rsidRPr="00E42600">
              <w:rPr>
                <w:sz w:val="28"/>
                <w:szCs w:val="28"/>
                <w:lang w:val="uk-UA"/>
              </w:rPr>
              <w:t>єднань, наукових установ, навчальних закладів, експертів відповідної кваліфікації, інші особи, які входять до складу конкурсних к</w:t>
            </w:r>
            <w:r>
              <w:rPr>
                <w:sz w:val="28"/>
                <w:szCs w:val="28"/>
                <w:lang w:val="uk-UA"/>
              </w:rPr>
              <w:t xml:space="preserve">омісій, утворених відповідно до Закону України "Про державну службу", Закону України </w:t>
            </w:r>
            <w:r w:rsidRPr="00E42600">
              <w:rPr>
                <w:sz w:val="28"/>
                <w:szCs w:val="28"/>
                <w:lang w:val="uk-UA"/>
              </w:rPr>
              <w:t xml:space="preserve">"Про службу в органах місцевого </w:t>
            </w:r>
            <w:r w:rsidRPr="00E42600">
              <w:rPr>
                <w:sz w:val="28"/>
                <w:szCs w:val="28"/>
                <w:lang w:val="uk-UA"/>
              </w:rPr>
              <w:lastRenderedPageBreak/>
              <w:t xml:space="preserve">самоврядування", </w:t>
            </w:r>
            <w:r w:rsidRPr="00E42600">
              <w:rPr>
                <w:b/>
                <w:bCs/>
                <w:sz w:val="28"/>
                <w:szCs w:val="28"/>
                <w:lang w:val="uk-UA"/>
              </w:rPr>
              <w:t>Громадської ради доброче</w:t>
            </w:r>
            <w:r>
              <w:rPr>
                <w:b/>
                <w:bCs/>
                <w:sz w:val="28"/>
                <w:szCs w:val="28"/>
                <w:lang w:val="uk-UA"/>
              </w:rPr>
              <w:t xml:space="preserve">сності, утвореної відповідно до Закону України </w:t>
            </w:r>
            <w:r w:rsidRPr="00E42600">
              <w:rPr>
                <w:b/>
                <w:bCs/>
                <w:sz w:val="28"/>
                <w:szCs w:val="28"/>
                <w:lang w:val="uk-UA"/>
              </w:rPr>
              <w:t>"Про судоустрій і статус суддів", громадських рад, рад громадського контролю, що утворені при державних органах та беруть участь у підготовці рішень з кадрових питань, підготовці, моніторингу, оцінці виконання антикорупційних програм,</w:t>
            </w:r>
            <w:r w:rsidRPr="00E42600">
              <w:rPr>
                <w:sz w:val="28"/>
                <w:szCs w:val="28"/>
                <w:lang w:val="uk-UA"/>
              </w:rPr>
              <w:t xml:space="preserve"> і при ць</w:t>
            </w:r>
            <w:r>
              <w:rPr>
                <w:sz w:val="28"/>
                <w:szCs w:val="28"/>
                <w:lang w:val="uk-UA"/>
              </w:rPr>
              <w:t xml:space="preserve">ому не є особами, зазначеними у </w:t>
            </w:r>
            <w:r w:rsidRPr="00E42600">
              <w:rPr>
                <w:sz w:val="28"/>
                <w:szCs w:val="28"/>
                <w:lang w:val="uk-UA"/>
              </w:rPr>
              <w:t xml:space="preserve">пункті </w:t>
            </w:r>
            <w:r>
              <w:rPr>
                <w:sz w:val="28"/>
                <w:szCs w:val="28"/>
                <w:lang w:val="uk-UA"/>
              </w:rPr>
              <w:t xml:space="preserve">1, підпункті "а" </w:t>
            </w:r>
            <w:r w:rsidRPr="00E42600">
              <w:rPr>
                <w:sz w:val="28"/>
                <w:szCs w:val="28"/>
                <w:lang w:val="uk-UA"/>
              </w:rPr>
              <w:t>пункту 2 частини першої цієї статті;</w:t>
            </w:r>
          </w:p>
          <w:p w14:paraId="0E547E35"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25" w:name="n1060"/>
            <w:bookmarkStart w:id="26" w:name="n40"/>
            <w:bookmarkStart w:id="27" w:name="n1111"/>
            <w:bookmarkStart w:id="28" w:name="n1107"/>
            <w:bookmarkEnd w:id="25"/>
            <w:bookmarkEnd w:id="26"/>
            <w:bookmarkEnd w:id="27"/>
            <w:bookmarkEnd w:id="28"/>
            <w:r w:rsidRPr="00E42600">
              <w:rPr>
                <w:sz w:val="28"/>
                <w:szCs w:val="28"/>
                <w:lang w:val="uk-UA"/>
              </w:rPr>
              <w:t>…</w:t>
            </w:r>
          </w:p>
          <w:p w14:paraId="37FB2B5F"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5) фізичні особи, які:</w:t>
            </w:r>
          </w:p>
          <w:p w14:paraId="39BBA76A"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29" w:name="n1108"/>
            <w:bookmarkEnd w:id="29"/>
            <w:r w:rsidRPr="00E42600">
              <w:rPr>
                <w:b/>
                <w:bCs/>
                <w:sz w:val="28"/>
                <w:szCs w:val="28"/>
                <w:lang w:val="uk-UA"/>
              </w:rPr>
              <w:t>отримують кошти, майно в рамках реалізації в Україні програм (проектів) технічної або іншої, в тому числі безповоротної, допомоги у сфері запобігання, протидії корупції (як безпосередньо, так і через третіх осіб або будь-яким іншим способом, передбаченим відповідною програмою (проектом);</w:t>
            </w:r>
          </w:p>
          <w:p w14:paraId="66ABFEA6" w14:textId="5720F66C"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систематично, протягом року, виконують роботи, надають послуги щодо імплементації стандартів у сфері антикорупційної політики, моніторингу антикорупційної політики в Україні, підготовки пропозицій з питань формування, реалізації такої політики, </w:t>
            </w:r>
            <w:r>
              <w:rPr>
                <w:b/>
                <w:bCs/>
                <w:sz w:val="28"/>
                <w:szCs w:val="28"/>
                <w:lang w:val="uk-UA"/>
              </w:rPr>
              <w:t xml:space="preserve">– </w:t>
            </w:r>
            <w:r w:rsidRPr="00E42600">
              <w:rPr>
                <w:b/>
                <w:bCs/>
                <w:sz w:val="28"/>
                <w:szCs w:val="28"/>
                <w:lang w:val="uk-UA"/>
              </w:rPr>
              <w:t xml:space="preserve">якщо фінансування (оплата) таких робіт, послуг здійснюється безпосередньо або через третіх осіб за рахунок технічної або іншої, в тому числі </w:t>
            </w:r>
            <w:r w:rsidRPr="00E42600">
              <w:rPr>
                <w:b/>
                <w:bCs/>
                <w:sz w:val="28"/>
                <w:szCs w:val="28"/>
                <w:lang w:val="uk-UA"/>
              </w:rPr>
              <w:lastRenderedPageBreak/>
              <w:t>безповоротної, допомоги у сфері запобігання, протидії корупції;</w:t>
            </w:r>
          </w:p>
          <w:p w14:paraId="04EA38FC" w14:textId="7FB4DF2C"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b/>
                <w:bCs/>
                <w:sz w:val="28"/>
                <w:szCs w:val="28"/>
                <w:lang w:val="uk-UA"/>
              </w:rPr>
              <w:t>є керівниками або входять до складу вищого органу управління, інших органів управління громадських об</w:t>
            </w:r>
            <w:r>
              <w:rPr>
                <w:b/>
                <w:bCs/>
                <w:sz w:val="28"/>
                <w:szCs w:val="28"/>
                <w:lang w:val="uk-UA"/>
              </w:rPr>
              <w:t>'</w:t>
            </w:r>
            <w:r w:rsidRPr="00E42600">
              <w:rPr>
                <w:b/>
                <w:bCs/>
                <w:sz w:val="28"/>
                <w:szCs w:val="28"/>
                <w:lang w:val="uk-UA"/>
              </w:rPr>
              <w:t>єднань, інших непідприємницьких товариств, що здійснюють діяльність, пов</w:t>
            </w:r>
            <w:r w:rsidRPr="00A85812">
              <w:rPr>
                <w:bCs/>
                <w:color w:val="000000"/>
                <w:sz w:val="28"/>
                <w:szCs w:val="28"/>
                <w:lang w:val="uk-UA"/>
              </w:rPr>
              <w:t>'</w:t>
            </w:r>
            <w:r w:rsidRPr="00E42600">
              <w:rPr>
                <w:b/>
                <w:bCs/>
                <w:sz w:val="28"/>
                <w:szCs w:val="28"/>
                <w:lang w:val="uk-UA"/>
              </w:rPr>
              <w:t>язану із запобіганням, протидією корупції, імплементацією стандартів у сфері антикорупційної політики, моніторингом антикорупційної політики в Україні, підготовкою пропозицій з питань формування, реалізації такої політики, та/або беруть участь, залучаються до здійснення заходів, пов</w:t>
            </w:r>
            <w:r>
              <w:rPr>
                <w:b/>
                <w:bCs/>
                <w:sz w:val="28"/>
                <w:szCs w:val="28"/>
                <w:lang w:val="uk-UA"/>
              </w:rPr>
              <w:t>'</w:t>
            </w:r>
            <w:r w:rsidRPr="00E42600">
              <w:rPr>
                <w:b/>
                <w:bCs/>
                <w:sz w:val="28"/>
                <w:szCs w:val="28"/>
                <w:lang w:val="uk-UA"/>
              </w:rPr>
              <w:t>язаних із запобіганням, протидією корупції.</w:t>
            </w:r>
          </w:p>
          <w:p w14:paraId="0605C7CC" w14:textId="33D30819" w:rsidR="00E83A7F" w:rsidRPr="00E42600" w:rsidRDefault="00E83A7F" w:rsidP="00E83A7F">
            <w:pPr>
              <w:pStyle w:val="rvps2"/>
              <w:shd w:val="clear" w:color="auto" w:fill="FFFFFF"/>
              <w:spacing w:before="0" w:beforeAutospacing="0" w:after="0" w:afterAutospacing="0"/>
              <w:ind w:firstLine="451"/>
              <w:jc w:val="both"/>
              <w:rPr>
                <w:color w:val="000000"/>
                <w:sz w:val="28"/>
                <w:szCs w:val="28"/>
                <w:lang w:val="uk-UA"/>
              </w:rPr>
            </w:pPr>
            <w:r w:rsidRPr="00E42600">
              <w:rPr>
                <w:b/>
                <w:bCs/>
                <w:sz w:val="28"/>
                <w:szCs w:val="28"/>
                <w:lang w:val="uk-UA"/>
              </w:rPr>
              <w:t>Примітка. Особи, визначені в</w:t>
            </w:r>
            <w:r>
              <w:rPr>
                <w:b/>
                <w:bCs/>
                <w:sz w:val="28"/>
                <w:szCs w:val="28"/>
                <w:lang w:val="uk-UA"/>
              </w:rPr>
              <w:t xml:space="preserve"> </w:t>
            </w:r>
            <w:hyperlink r:id="rId8" w:anchor="n30" w:history="1">
              <w:r w:rsidRPr="00E42600">
                <w:rPr>
                  <w:b/>
                  <w:bCs/>
                  <w:sz w:val="28"/>
                  <w:szCs w:val="28"/>
                  <w:lang w:val="uk-UA"/>
                </w:rPr>
                <w:t>підпункті "г"</w:t>
              </w:r>
            </w:hyperlink>
            <w:r>
              <w:rPr>
                <w:b/>
                <w:bCs/>
                <w:sz w:val="28"/>
                <w:szCs w:val="28"/>
                <w:lang w:val="uk-UA"/>
              </w:rPr>
              <w:t xml:space="preserve"> </w:t>
            </w:r>
            <w:r w:rsidRPr="00E42600">
              <w:rPr>
                <w:b/>
                <w:bCs/>
                <w:sz w:val="28"/>
                <w:szCs w:val="28"/>
                <w:lang w:val="uk-UA"/>
              </w:rPr>
              <w:t>частини першої пункту 1 цієї статті, звільняються від обов</w:t>
            </w:r>
            <w:r>
              <w:rPr>
                <w:b/>
                <w:bCs/>
                <w:sz w:val="28"/>
                <w:szCs w:val="28"/>
                <w:lang w:val="uk-UA"/>
              </w:rPr>
              <w:t>'</w:t>
            </w:r>
            <w:r w:rsidRPr="00E42600">
              <w:rPr>
                <w:b/>
                <w:bCs/>
                <w:sz w:val="28"/>
                <w:szCs w:val="28"/>
                <w:lang w:val="uk-UA"/>
              </w:rPr>
              <w:t>язку подання декларації за умови неперебування на інших посадах, ви</w:t>
            </w:r>
            <w:r>
              <w:rPr>
                <w:b/>
                <w:bCs/>
                <w:sz w:val="28"/>
                <w:szCs w:val="28"/>
                <w:lang w:val="uk-UA"/>
              </w:rPr>
              <w:t xml:space="preserve">значених у </w:t>
            </w:r>
            <w:hyperlink r:id="rId9" w:anchor="n26" w:history="1">
              <w:r w:rsidRPr="00E42600">
                <w:rPr>
                  <w:b/>
                  <w:bCs/>
                  <w:sz w:val="28"/>
                  <w:szCs w:val="28"/>
                  <w:lang w:val="uk-UA"/>
                </w:rPr>
                <w:t>пункті 1</w:t>
              </w:r>
            </w:hyperlink>
            <w:r>
              <w:rPr>
                <w:b/>
                <w:bCs/>
                <w:sz w:val="28"/>
                <w:szCs w:val="28"/>
                <w:lang w:val="uk-UA"/>
              </w:rPr>
              <w:t xml:space="preserve">, </w:t>
            </w:r>
            <w:hyperlink r:id="rId10" w:anchor="n38" w:history="1">
              <w:r w:rsidRPr="00E42600">
                <w:rPr>
                  <w:b/>
                  <w:bCs/>
                  <w:sz w:val="28"/>
                  <w:szCs w:val="28"/>
                  <w:lang w:val="uk-UA"/>
                </w:rPr>
                <w:t>підпункті "а"</w:t>
              </w:r>
            </w:hyperlink>
            <w:r>
              <w:rPr>
                <w:b/>
                <w:bCs/>
                <w:sz w:val="28"/>
                <w:szCs w:val="28"/>
                <w:lang w:val="uk-UA"/>
              </w:rPr>
              <w:t xml:space="preserve"> </w:t>
            </w:r>
            <w:r w:rsidRPr="00E42600">
              <w:rPr>
                <w:b/>
                <w:bCs/>
                <w:sz w:val="28"/>
                <w:szCs w:val="28"/>
                <w:lang w:val="uk-UA"/>
              </w:rPr>
              <w:t>пункту 2 частини першої статті 3 цього Закону.</w:t>
            </w:r>
          </w:p>
        </w:tc>
        <w:tc>
          <w:tcPr>
            <w:tcW w:w="6475" w:type="dxa"/>
          </w:tcPr>
          <w:p w14:paraId="381E2F74" w14:textId="1B138B38"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lastRenderedPageBreak/>
              <w:t>Стаття 3.</w:t>
            </w:r>
            <w:r>
              <w:rPr>
                <w:sz w:val="28"/>
                <w:szCs w:val="28"/>
                <w:lang w:val="uk-UA"/>
              </w:rPr>
              <w:t xml:space="preserve"> </w:t>
            </w:r>
            <w:r w:rsidRPr="00E42600">
              <w:rPr>
                <w:sz w:val="28"/>
                <w:szCs w:val="28"/>
                <w:lang w:val="uk-UA"/>
              </w:rPr>
              <w:t>Суб</w:t>
            </w:r>
            <w:r>
              <w:rPr>
                <w:sz w:val="28"/>
                <w:szCs w:val="28"/>
                <w:lang w:val="uk-UA"/>
              </w:rPr>
              <w:t>'</w:t>
            </w:r>
            <w:r w:rsidRPr="00E42600">
              <w:rPr>
                <w:sz w:val="28"/>
                <w:szCs w:val="28"/>
                <w:lang w:val="uk-UA"/>
              </w:rPr>
              <w:t>єкти, на яких поширюється дія цього Закону</w:t>
            </w:r>
          </w:p>
          <w:p w14:paraId="790F53FF" w14:textId="03E3A793"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t>1. Суб</w:t>
            </w:r>
            <w:r>
              <w:rPr>
                <w:sz w:val="28"/>
                <w:szCs w:val="28"/>
                <w:lang w:val="uk-UA"/>
              </w:rPr>
              <w:t>'</w:t>
            </w:r>
            <w:r w:rsidRPr="00E42600">
              <w:rPr>
                <w:sz w:val="28"/>
                <w:szCs w:val="28"/>
                <w:lang w:val="uk-UA"/>
              </w:rPr>
              <w:t>єктами, на яких поширюється дія цього Закону, є:</w:t>
            </w:r>
          </w:p>
          <w:p w14:paraId="5C165C30"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1) особи, уповноважені на виконання функцій держави або місцевого самоврядування:</w:t>
            </w:r>
          </w:p>
          <w:p w14:paraId="5485BE94" w14:textId="77777777" w:rsidR="00E83A7F" w:rsidRPr="00E42600" w:rsidRDefault="00E83A7F" w:rsidP="00E83A7F">
            <w:pPr>
              <w:ind w:firstLine="506"/>
              <w:jc w:val="both"/>
              <w:rPr>
                <w:sz w:val="28"/>
                <w:szCs w:val="28"/>
                <w:lang w:val="uk-UA"/>
              </w:rPr>
            </w:pPr>
            <w:r w:rsidRPr="00E42600">
              <w:rPr>
                <w:sz w:val="28"/>
                <w:szCs w:val="28"/>
                <w:lang w:val="uk-UA"/>
              </w:rPr>
              <w:lastRenderedPageBreak/>
              <w:t>…</w:t>
            </w:r>
          </w:p>
          <w:p w14:paraId="021D8BE0" w14:textId="77777777" w:rsidR="00E83A7F" w:rsidRPr="00E42600" w:rsidRDefault="00E83A7F" w:rsidP="00E83A7F">
            <w:pPr>
              <w:ind w:firstLine="506"/>
              <w:jc w:val="both"/>
              <w:rPr>
                <w:b/>
                <w:bCs/>
                <w:sz w:val="28"/>
                <w:szCs w:val="28"/>
                <w:lang w:val="uk-UA"/>
              </w:rPr>
            </w:pPr>
            <w:r w:rsidRPr="00E42600">
              <w:rPr>
                <w:b/>
                <w:bCs/>
                <w:sz w:val="28"/>
                <w:szCs w:val="28"/>
                <w:lang w:val="uk-UA"/>
              </w:rPr>
              <w:t>є) Голова, заступник Голови Національного агентства з питань запобігання корупції;</w:t>
            </w:r>
          </w:p>
          <w:p w14:paraId="324913E4" w14:textId="77777777" w:rsidR="00E83A7F" w:rsidRPr="00E42600" w:rsidRDefault="00E83A7F" w:rsidP="00E83A7F">
            <w:pPr>
              <w:ind w:firstLine="506"/>
              <w:jc w:val="both"/>
              <w:rPr>
                <w:sz w:val="28"/>
                <w:szCs w:val="28"/>
                <w:lang w:val="uk-UA"/>
              </w:rPr>
            </w:pPr>
            <w:r w:rsidRPr="00E42600">
              <w:rPr>
                <w:sz w:val="28"/>
                <w:szCs w:val="28"/>
                <w:lang w:val="uk-UA"/>
              </w:rPr>
              <w:t>…</w:t>
            </w:r>
          </w:p>
          <w:p w14:paraId="0BC27E27" w14:textId="463AA9DD" w:rsidR="00E83A7F" w:rsidRDefault="00E83A7F" w:rsidP="00E83A7F">
            <w:pPr>
              <w:ind w:firstLine="506"/>
              <w:jc w:val="both"/>
              <w:rPr>
                <w:b/>
                <w:bCs/>
                <w:sz w:val="28"/>
                <w:szCs w:val="28"/>
                <w:lang w:val="uk-UA"/>
              </w:rPr>
            </w:pPr>
            <w:r w:rsidRPr="00E42600">
              <w:rPr>
                <w:b/>
                <w:bCs/>
                <w:sz w:val="28"/>
                <w:szCs w:val="28"/>
                <w:lang w:val="uk-UA"/>
              </w:rPr>
              <w:t>ї) особи, що</w:t>
            </w:r>
            <w:r>
              <w:rPr>
                <w:b/>
                <w:bCs/>
                <w:sz w:val="28"/>
                <w:szCs w:val="28"/>
                <w:lang w:val="uk-UA"/>
              </w:rPr>
              <w:t xml:space="preserve"> призначаються на посади і звільняються з посад в Офісі </w:t>
            </w:r>
            <w:r w:rsidRPr="00E42600">
              <w:rPr>
                <w:b/>
                <w:bCs/>
                <w:sz w:val="28"/>
                <w:szCs w:val="28"/>
                <w:lang w:val="uk-UA"/>
              </w:rPr>
              <w:t>Президента Укра</w:t>
            </w:r>
            <w:r>
              <w:rPr>
                <w:b/>
                <w:bCs/>
                <w:sz w:val="28"/>
                <w:szCs w:val="28"/>
                <w:lang w:val="uk-UA"/>
              </w:rPr>
              <w:t>їни</w:t>
            </w:r>
            <w:r w:rsidRPr="00E42600">
              <w:rPr>
                <w:b/>
                <w:bCs/>
                <w:sz w:val="28"/>
                <w:szCs w:val="28"/>
                <w:lang w:val="uk-UA"/>
              </w:rPr>
              <w:t xml:space="preserve"> Президент</w:t>
            </w:r>
            <w:r>
              <w:rPr>
                <w:b/>
                <w:bCs/>
                <w:sz w:val="28"/>
                <w:szCs w:val="28"/>
                <w:lang w:val="uk-UA"/>
              </w:rPr>
              <w:t>ом</w:t>
            </w:r>
            <w:r w:rsidRPr="00E42600">
              <w:rPr>
                <w:b/>
                <w:bCs/>
                <w:sz w:val="28"/>
                <w:szCs w:val="28"/>
                <w:lang w:val="uk-UA"/>
              </w:rPr>
              <w:t xml:space="preserve"> України; особи, що займають посади патронатної служби, визначені Законом України </w:t>
            </w:r>
            <w:r>
              <w:rPr>
                <w:b/>
                <w:bCs/>
                <w:sz w:val="28"/>
                <w:szCs w:val="28"/>
                <w:lang w:val="uk-UA"/>
              </w:rPr>
              <w:t>"</w:t>
            </w:r>
            <w:r w:rsidRPr="00E42600">
              <w:rPr>
                <w:b/>
                <w:bCs/>
                <w:sz w:val="28"/>
                <w:szCs w:val="28"/>
                <w:lang w:val="uk-UA"/>
              </w:rPr>
              <w:t>Про державну службу</w:t>
            </w:r>
            <w:r>
              <w:rPr>
                <w:b/>
                <w:bCs/>
                <w:sz w:val="28"/>
                <w:szCs w:val="28"/>
                <w:lang w:val="uk-UA"/>
              </w:rPr>
              <w:t>"</w:t>
            </w:r>
            <w:r w:rsidRPr="00E42600">
              <w:rPr>
                <w:b/>
                <w:bCs/>
                <w:sz w:val="28"/>
                <w:szCs w:val="28"/>
                <w:lang w:val="uk-UA"/>
              </w:rPr>
              <w:t>; помічники суддів;</w:t>
            </w:r>
          </w:p>
          <w:p w14:paraId="2FE1DB1E"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2) особи, які для цілей цього Закону прирівнюються до осіб, уповноважених на виконання функцій держави або місцевого самоврядування:</w:t>
            </w:r>
          </w:p>
          <w:p w14:paraId="069FE57E"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а) посадові особи юридичних осіб публічного права, які не зазначені у пункті 1 частини першої цієї статті, особи, які входять до складу наглядової ради державного банку, державного підприємства або державної організації, що має на меті </w:t>
            </w:r>
            <w:r w:rsidRPr="00B058E5">
              <w:rPr>
                <w:sz w:val="28"/>
                <w:szCs w:val="28"/>
                <w:lang w:val="uk-UA"/>
              </w:rPr>
              <w:t>одержання прибутку,</w:t>
            </w:r>
            <w:r w:rsidRPr="00E64207">
              <w:rPr>
                <w:b/>
                <w:sz w:val="28"/>
                <w:szCs w:val="28"/>
                <w:lang w:val="uk-UA"/>
              </w:rPr>
              <w:t xml:space="preserve"> </w:t>
            </w:r>
            <w:r w:rsidRPr="00E64207">
              <w:rPr>
                <w:b/>
                <w:bCs/>
                <w:sz w:val="28"/>
                <w:szCs w:val="28"/>
                <w:lang w:val="uk-UA"/>
              </w:rPr>
              <w:t>господарського товарист</w:t>
            </w:r>
            <w:r w:rsidRPr="00E42600">
              <w:rPr>
                <w:b/>
                <w:bCs/>
                <w:sz w:val="28"/>
                <w:szCs w:val="28"/>
                <w:lang w:val="uk-UA"/>
              </w:rPr>
              <w:t>ва, у статутному капіталі якого більше 50 відсотків акцій (часток) належать державі</w:t>
            </w:r>
            <w:r w:rsidRPr="00E42600">
              <w:rPr>
                <w:sz w:val="28"/>
                <w:szCs w:val="28"/>
                <w:lang w:val="uk-UA"/>
              </w:rPr>
              <w:t>;</w:t>
            </w:r>
          </w:p>
          <w:p w14:paraId="4CA27CB0" w14:textId="77777777" w:rsidR="00E83A7F" w:rsidRPr="00EC2E60" w:rsidRDefault="00E83A7F" w:rsidP="00E83A7F">
            <w:pPr>
              <w:ind w:firstLine="506"/>
              <w:jc w:val="both"/>
              <w:rPr>
                <w:sz w:val="28"/>
                <w:szCs w:val="28"/>
                <w:lang w:val="uk-UA"/>
              </w:rPr>
            </w:pPr>
            <w:r w:rsidRPr="00EC2E60">
              <w:rPr>
                <w:sz w:val="28"/>
                <w:szCs w:val="28"/>
                <w:lang w:val="uk-UA"/>
              </w:rPr>
              <w:t>…</w:t>
            </w:r>
          </w:p>
          <w:p w14:paraId="78915E87" w14:textId="2315AC6F"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в) представники громадських об</w:t>
            </w:r>
            <w:r>
              <w:rPr>
                <w:sz w:val="28"/>
                <w:szCs w:val="28"/>
                <w:lang w:val="uk-UA"/>
              </w:rPr>
              <w:t>'</w:t>
            </w:r>
            <w:r w:rsidRPr="00E42600">
              <w:rPr>
                <w:sz w:val="28"/>
                <w:szCs w:val="28"/>
                <w:lang w:val="uk-UA"/>
              </w:rPr>
              <w:t>єднань, наукових установ, навчальних закладів, експертів відповідної кваліфікації, інші особи, які входять до складу конкурсних к</w:t>
            </w:r>
            <w:r>
              <w:rPr>
                <w:sz w:val="28"/>
                <w:szCs w:val="28"/>
                <w:lang w:val="uk-UA"/>
              </w:rPr>
              <w:t xml:space="preserve">омісій, утворених відповідно до Закону України </w:t>
            </w:r>
            <w:r w:rsidRPr="00E42600">
              <w:rPr>
                <w:sz w:val="28"/>
                <w:szCs w:val="28"/>
                <w:lang w:val="uk-UA"/>
              </w:rPr>
              <w:t>"Про державну службу"</w:t>
            </w:r>
            <w:r>
              <w:rPr>
                <w:sz w:val="28"/>
                <w:szCs w:val="28"/>
                <w:lang w:val="uk-UA"/>
              </w:rPr>
              <w:t xml:space="preserve">, Закону України </w:t>
            </w:r>
            <w:r w:rsidRPr="00E42600">
              <w:rPr>
                <w:sz w:val="28"/>
                <w:szCs w:val="28"/>
                <w:lang w:val="uk-UA"/>
              </w:rPr>
              <w:t xml:space="preserve">"Про службу в органах місцевого </w:t>
            </w:r>
            <w:r w:rsidRPr="00E42600">
              <w:rPr>
                <w:sz w:val="28"/>
                <w:szCs w:val="28"/>
                <w:lang w:val="uk-UA"/>
              </w:rPr>
              <w:lastRenderedPageBreak/>
              <w:t xml:space="preserve">самоврядування", </w:t>
            </w:r>
            <w:r w:rsidRPr="00E42600">
              <w:rPr>
                <w:b/>
                <w:bCs/>
                <w:sz w:val="28"/>
                <w:szCs w:val="28"/>
                <w:lang w:val="uk-UA"/>
              </w:rPr>
              <w:t xml:space="preserve">інших законів (крім </w:t>
            </w:r>
            <w:r>
              <w:rPr>
                <w:b/>
                <w:bCs/>
                <w:sz w:val="28"/>
                <w:szCs w:val="28"/>
                <w:lang w:val="uk-UA"/>
              </w:rPr>
              <w:t xml:space="preserve">              </w:t>
            </w:r>
            <w:r w:rsidRPr="00E42600">
              <w:rPr>
                <w:b/>
                <w:bCs/>
                <w:sz w:val="28"/>
                <w:szCs w:val="28"/>
                <w:lang w:val="uk-UA"/>
              </w:rPr>
              <w:t>іноземців</w:t>
            </w:r>
            <w:r>
              <w:rPr>
                <w:b/>
                <w:bCs/>
                <w:sz w:val="28"/>
                <w:szCs w:val="28"/>
                <w:lang w:val="uk-UA"/>
              </w:rPr>
              <w:t xml:space="preserve"> – </w:t>
            </w:r>
            <w:r w:rsidRPr="00E42600">
              <w:rPr>
                <w:b/>
                <w:bCs/>
                <w:sz w:val="28"/>
                <w:szCs w:val="28"/>
                <w:lang w:val="uk-UA"/>
              </w:rPr>
              <w:t>нерезидентів, які входять до складу таких комісій)</w:t>
            </w:r>
            <w:r w:rsidRPr="00E42600">
              <w:rPr>
                <w:sz w:val="28"/>
                <w:szCs w:val="28"/>
                <w:lang w:val="uk-UA"/>
              </w:rPr>
              <w:t>, і при ць</w:t>
            </w:r>
            <w:r>
              <w:rPr>
                <w:sz w:val="28"/>
                <w:szCs w:val="28"/>
                <w:lang w:val="uk-UA"/>
              </w:rPr>
              <w:t xml:space="preserve">ому не є особами, зазначеними у пункті 1, підпункті "а" </w:t>
            </w:r>
            <w:r w:rsidRPr="00E42600">
              <w:rPr>
                <w:sz w:val="28"/>
                <w:szCs w:val="28"/>
                <w:lang w:val="uk-UA"/>
              </w:rPr>
              <w:t>пункту 2 частини першої цієї статті;</w:t>
            </w:r>
          </w:p>
          <w:p w14:paraId="1443C565" w14:textId="09DB5A7D"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3F2B2A07" w14:textId="70BC67A1"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6E09177" w14:textId="28703772"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740BE8E7" w14:textId="2E68DADE"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7A135D1" w14:textId="28903A09"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400F3D77" w14:textId="09E1CC41"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1F7512B0" w14:textId="1C93C856" w:rsidR="00E83A7F" w:rsidRDefault="00E83A7F" w:rsidP="00E83A7F">
            <w:pPr>
              <w:pStyle w:val="rvps2"/>
              <w:shd w:val="clear" w:color="auto" w:fill="FFFFFF"/>
              <w:spacing w:before="0" w:beforeAutospacing="0" w:after="0" w:afterAutospacing="0"/>
              <w:ind w:firstLine="451"/>
              <w:jc w:val="both"/>
              <w:rPr>
                <w:b/>
                <w:bCs/>
                <w:iCs/>
                <w:sz w:val="28"/>
                <w:szCs w:val="28"/>
                <w:lang w:val="uk-UA"/>
              </w:rPr>
            </w:pPr>
            <w:r w:rsidRPr="00E556FF">
              <w:rPr>
                <w:b/>
                <w:bCs/>
                <w:iCs/>
                <w:sz w:val="28"/>
                <w:szCs w:val="28"/>
                <w:lang w:val="uk-UA"/>
              </w:rPr>
              <w:t>Виключити</w:t>
            </w:r>
          </w:p>
          <w:p w14:paraId="6C7941A3" w14:textId="04781E41"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0F2D5B10" w14:textId="3C1B3336"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7A886B91" w14:textId="7C9311D1"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311F6FD8" w14:textId="17726903"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B3365DE" w14:textId="291E024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7F4A1982" w14:textId="34F9018E"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4FBD6E04" w14:textId="455AFACB"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4E540EAB" w14:textId="19E89F51"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0C34957C" w14:textId="6F234B21"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380615FE" w14:textId="441A2301"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39BDA73E" w14:textId="43B4C099"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084D83AE" w14:textId="3217A4A4"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5013F7D3" w14:textId="4DFFEE4C"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6E65AF66" w14:textId="5FF39FF8"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204CC7FC" w14:textId="7167A450"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30178893" w14:textId="5590E18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3228E37E" w14:textId="6147920B"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1BA90BB" w14:textId="6DBA2DE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A7FF22D" w14:textId="1F9060FB"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00E53589" w14:textId="0F38F1E3"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6A44ACA" w14:textId="03BB4B80"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434C19DC" w14:textId="07F2407E"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73A0D7F2" w14:textId="7874388C"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DAA4DF9" w14:textId="6D9BF74B"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36AF54E" w14:textId="6DD5D52B"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3F5FB899" w14:textId="07A82804"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5913E902" w14:textId="4A756834"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52B6743" w14:textId="03853B01"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29354CF6"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58ACDA75" w14:textId="66C12FB6"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C505354" w14:textId="5629C394"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5D2726B0" w14:textId="61E684F3" w:rsidR="00E83A7F" w:rsidRDefault="00E83A7F" w:rsidP="00E83A7F">
            <w:pPr>
              <w:pStyle w:val="rvps2"/>
              <w:shd w:val="clear" w:color="auto" w:fill="FFFFFF"/>
              <w:spacing w:before="0" w:beforeAutospacing="0" w:after="0" w:afterAutospacing="0"/>
              <w:ind w:firstLine="451"/>
              <w:jc w:val="both"/>
              <w:rPr>
                <w:b/>
                <w:bCs/>
                <w:iCs/>
                <w:sz w:val="28"/>
                <w:szCs w:val="28"/>
                <w:lang w:val="uk-UA"/>
              </w:rPr>
            </w:pPr>
            <w:r>
              <w:rPr>
                <w:b/>
                <w:bCs/>
                <w:iCs/>
                <w:sz w:val="28"/>
                <w:szCs w:val="28"/>
                <w:lang w:val="uk-UA"/>
              </w:rPr>
              <w:t>Виключити</w:t>
            </w:r>
          </w:p>
          <w:p w14:paraId="11281696" w14:textId="1EA612D4"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642D0530" w14:textId="6E1162BE"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2C0604B1" w14:textId="3D11137D"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5325804B" w14:textId="637F42B5"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26CE826D" w14:textId="5576E0FF" w:rsidR="00E83A7F" w:rsidRPr="00E42600" w:rsidRDefault="00E83A7F" w:rsidP="00E83A7F">
            <w:pPr>
              <w:ind w:firstLine="506"/>
              <w:jc w:val="both"/>
              <w:rPr>
                <w:b/>
                <w:bCs/>
                <w:sz w:val="28"/>
                <w:szCs w:val="28"/>
                <w:lang w:val="uk-UA"/>
              </w:rPr>
            </w:pPr>
          </w:p>
        </w:tc>
      </w:tr>
      <w:tr w:rsidR="00E83A7F" w:rsidRPr="00E42600" w14:paraId="3903B4C8" w14:textId="77777777" w:rsidTr="00660521">
        <w:tc>
          <w:tcPr>
            <w:tcW w:w="6475" w:type="dxa"/>
          </w:tcPr>
          <w:p w14:paraId="25D3C3DC" w14:textId="3C13C925"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bookmarkStart w:id="30" w:name="n1080"/>
            <w:bookmarkStart w:id="31" w:name="n1061"/>
            <w:bookmarkStart w:id="32" w:name="n1109"/>
            <w:bookmarkStart w:id="33" w:name="n1110"/>
            <w:bookmarkStart w:id="34" w:name="n1105"/>
            <w:bookmarkStart w:id="35" w:name="n1113"/>
            <w:bookmarkEnd w:id="30"/>
            <w:bookmarkEnd w:id="31"/>
            <w:bookmarkEnd w:id="32"/>
            <w:bookmarkEnd w:id="33"/>
            <w:bookmarkEnd w:id="34"/>
            <w:bookmarkEnd w:id="35"/>
            <w:r>
              <w:rPr>
                <w:sz w:val="28"/>
                <w:szCs w:val="28"/>
                <w:lang w:val="uk-UA"/>
              </w:rPr>
              <w:lastRenderedPageBreak/>
              <w:t xml:space="preserve">Стаття 4. </w:t>
            </w:r>
            <w:r w:rsidRPr="00E42600">
              <w:rPr>
                <w:sz w:val="28"/>
                <w:szCs w:val="28"/>
                <w:lang w:val="uk-UA"/>
              </w:rPr>
              <w:t>Статус Національного агентства з питань запобігання корупції</w:t>
            </w:r>
          </w:p>
          <w:p w14:paraId="0B9DCEB6"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0BB9F092" w14:textId="7DBB2423"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4. Правову основу діяльності Нац</w:t>
            </w:r>
            <w:r>
              <w:rPr>
                <w:sz w:val="28"/>
                <w:szCs w:val="28"/>
                <w:lang w:val="uk-UA"/>
              </w:rPr>
              <w:t xml:space="preserve">іонального агентства становлять </w:t>
            </w:r>
            <w:r w:rsidRPr="00E42600">
              <w:rPr>
                <w:sz w:val="28"/>
                <w:szCs w:val="28"/>
                <w:lang w:val="uk-UA"/>
              </w:rPr>
              <w:t>Конституція України, міжнародні договори, згоду на обов</w:t>
            </w:r>
            <w:r w:rsidRPr="00A85812">
              <w:rPr>
                <w:bCs/>
                <w:color w:val="000000"/>
                <w:sz w:val="28"/>
                <w:szCs w:val="28"/>
                <w:lang w:val="uk-UA"/>
              </w:rPr>
              <w:t>'</w:t>
            </w:r>
            <w:r w:rsidRPr="00E42600">
              <w:rPr>
                <w:sz w:val="28"/>
                <w:szCs w:val="28"/>
                <w:lang w:val="uk-UA"/>
              </w:rPr>
              <w:t xml:space="preserve">язковість яких надано Верховною Радою України, цей та інші </w:t>
            </w:r>
            <w:r w:rsidRPr="00E42600">
              <w:rPr>
                <w:sz w:val="28"/>
                <w:szCs w:val="28"/>
                <w:lang w:val="uk-UA"/>
              </w:rPr>
              <w:lastRenderedPageBreak/>
              <w:t>закони України, а також прийняті відповідно до них інші нормативно-правові акти.</w:t>
            </w:r>
          </w:p>
          <w:p w14:paraId="774ED7B2" w14:textId="2C69E7A8"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36" w:name="n48"/>
            <w:bookmarkEnd w:id="36"/>
            <w:r>
              <w:rPr>
                <w:sz w:val="28"/>
                <w:szCs w:val="28"/>
                <w:lang w:val="uk-UA"/>
              </w:rPr>
              <w:t xml:space="preserve">Закон України </w:t>
            </w:r>
            <w:r w:rsidRPr="00E42600">
              <w:rPr>
                <w:sz w:val="28"/>
                <w:szCs w:val="28"/>
                <w:lang w:val="uk-UA"/>
              </w:rPr>
              <w:t>"Про центральні органи виконавчої влади" та інші нормативно-правові акти, що регулюють діяльність ор</w:t>
            </w:r>
            <w:r>
              <w:rPr>
                <w:sz w:val="28"/>
                <w:szCs w:val="28"/>
                <w:lang w:val="uk-UA"/>
              </w:rPr>
              <w:t xml:space="preserve">ганів виконавчої влади, а також Закон України </w:t>
            </w:r>
            <w:r w:rsidRPr="00E42600">
              <w:rPr>
                <w:sz w:val="28"/>
                <w:szCs w:val="28"/>
                <w:lang w:val="uk-UA"/>
              </w:rPr>
              <w:t xml:space="preserve">"Про державну службу" застосовуються до Національного агентства, його </w:t>
            </w:r>
            <w:r w:rsidRPr="00E42600">
              <w:rPr>
                <w:b/>
                <w:bCs/>
                <w:sz w:val="28"/>
                <w:szCs w:val="28"/>
                <w:lang w:val="uk-UA"/>
              </w:rPr>
              <w:t>членів,</w:t>
            </w:r>
            <w:r w:rsidRPr="00E42600">
              <w:rPr>
                <w:sz w:val="28"/>
                <w:szCs w:val="28"/>
                <w:lang w:val="uk-UA"/>
              </w:rPr>
              <w:t xml:space="preserve"> службовців та працівників його апарату, а також до його повноважень стосовно уповноважених підрозділів в частині, що не суперечить цьому Закону.</w:t>
            </w:r>
          </w:p>
          <w:p w14:paraId="32D5E711"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37" w:name="n49"/>
            <w:bookmarkEnd w:id="37"/>
          </w:p>
          <w:p w14:paraId="72EB2861" w14:textId="773B23B6"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5. Національне агентство є правомочним з моменту призначення більше половини його загального кількісного складу.</w:t>
            </w:r>
          </w:p>
        </w:tc>
        <w:tc>
          <w:tcPr>
            <w:tcW w:w="6475" w:type="dxa"/>
          </w:tcPr>
          <w:p w14:paraId="14603764" w14:textId="0444BAEE"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4. </w:t>
            </w:r>
            <w:r w:rsidRPr="00E42600">
              <w:rPr>
                <w:sz w:val="28"/>
                <w:szCs w:val="28"/>
                <w:lang w:val="uk-UA"/>
              </w:rPr>
              <w:t>Статус Національного агентства з питань запобігання корупції</w:t>
            </w:r>
          </w:p>
          <w:p w14:paraId="4A39BE6F"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244B90A0" w14:textId="43DB4831"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4. Правову основу діяльності Нац</w:t>
            </w:r>
            <w:r>
              <w:rPr>
                <w:sz w:val="28"/>
                <w:szCs w:val="28"/>
                <w:lang w:val="uk-UA"/>
              </w:rPr>
              <w:t xml:space="preserve">іонального агентства становлять </w:t>
            </w:r>
            <w:r w:rsidRPr="00E42600">
              <w:rPr>
                <w:sz w:val="28"/>
                <w:szCs w:val="28"/>
                <w:lang w:val="uk-UA"/>
              </w:rPr>
              <w:t>Конституція України, міжнародні договори, згоду на обов</w:t>
            </w:r>
            <w:r w:rsidRPr="00A85812">
              <w:rPr>
                <w:bCs/>
                <w:color w:val="000000"/>
                <w:sz w:val="28"/>
                <w:szCs w:val="28"/>
                <w:lang w:val="uk-UA"/>
              </w:rPr>
              <w:t>'</w:t>
            </w:r>
            <w:r w:rsidRPr="00E42600">
              <w:rPr>
                <w:sz w:val="28"/>
                <w:szCs w:val="28"/>
                <w:lang w:val="uk-UA"/>
              </w:rPr>
              <w:t xml:space="preserve">язковість яких надано Верховною Радою України, цей та інші </w:t>
            </w:r>
            <w:r w:rsidRPr="00E42600">
              <w:rPr>
                <w:sz w:val="28"/>
                <w:szCs w:val="28"/>
                <w:lang w:val="uk-UA"/>
              </w:rPr>
              <w:lastRenderedPageBreak/>
              <w:t>закони України, а також прийняті відповідно до них інші нормативно-правові акти.</w:t>
            </w:r>
          </w:p>
          <w:p w14:paraId="01F81DF9" w14:textId="07CA2A6F"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 xml:space="preserve">Закон України </w:t>
            </w:r>
            <w:r w:rsidRPr="00E42600">
              <w:rPr>
                <w:sz w:val="28"/>
                <w:szCs w:val="28"/>
                <w:lang w:val="uk-UA"/>
              </w:rPr>
              <w:t>"Про центральні органи виконавчої влади" та інші нормативно-правові акти, що регулюють діяльність органів виконавчої влади, а та</w:t>
            </w:r>
            <w:r>
              <w:rPr>
                <w:sz w:val="28"/>
                <w:szCs w:val="28"/>
                <w:lang w:val="uk-UA"/>
              </w:rPr>
              <w:t xml:space="preserve">кож Закон України </w:t>
            </w:r>
            <w:r w:rsidRPr="00E42600">
              <w:rPr>
                <w:sz w:val="28"/>
                <w:szCs w:val="28"/>
                <w:lang w:val="uk-UA"/>
              </w:rPr>
              <w:t xml:space="preserve">"Про державну службу" застосовуються до Національного агентства, його службовців та працівників його апарату, а також до його повноважень стосовно уповноважених підрозділів </w:t>
            </w:r>
            <w:r w:rsidRPr="00E42600">
              <w:rPr>
                <w:b/>
                <w:sz w:val="28"/>
                <w:szCs w:val="28"/>
                <w:lang w:val="uk-UA"/>
              </w:rPr>
              <w:t>(уповноважених осіб) з питань запобігання та виявлення корупції</w:t>
            </w:r>
            <w:r w:rsidRPr="00E42600">
              <w:rPr>
                <w:sz w:val="28"/>
                <w:szCs w:val="28"/>
                <w:lang w:val="uk-UA"/>
              </w:rPr>
              <w:t xml:space="preserve"> в частині, що не суперечить цьому Закону.</w:t>
            </w:r>
          </w:p>
          <w:p w14:paraId="42790D65" w14:textId="29B25D99" w:rsidR="00E83A7F" w:rsidRPr="00E556FF" w:rsidRDefault="00E83A7F" w:rsidP="00E83A7F">
            <w:pPr>
              <w:pStyle w:val="rvps2"/>
              <w:shd w:val="clear" w:color="auto" w:fill="FFFFFF"/>
              <w:spacing w:before="0" w:beforeAutospacing="0" w:after="0" w:afterAutospacing="0"/>
              <w:ind w:firstLine="451"/>
              <w:jc w:val="both"/>
              <w:rPr>
                <w:b/>
                <w:bCs/>
                <w:iCs/>
                <w:sz w:val="28"/>
                <w:szCs w:val="28"/>
                <w:lang w:val="uk-UA"/>
              </w:rPr>
            </w:pPr>
            <w:r w:rsidRPr="00E556FF">
              <w:rPr>
                <w:b/>
                <w:bCs/>
                <w:iCs/>
                <w:sz w:val="28"/>
                <w:szCs w:val="28"/>
                <w:lang w:val="uk-UA"/>
              </w:rPr>
              <w:t>Виключити</w:t>
            </w:r>
          </w:p>
        </w:tc>
      </w:tr>
      <w:tr w:rsidR="00E83A7F" w:rsidRPr="00D842C2" w14:paraId="01598073" w14:textId="77777777" w:rsidTr="00660521">
        <w:tc>
          <w:tcPr>
            <w:tcW w:w="6475" w:type="dxa"/>
          </w:tcPr>
          <w:p w14:paraId="2515EC41" w14:textId="1112D7DC"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r>
              <w:rPr>
                <w:b/>
                <w:bCs/>
                <w:sz w:val="28"/>
                <w:szCs w:val="28"/>
                <w:lang w:val="uk-UA"/>
              </w:rPr>
              <w:lastRenderedPageBreak/>
              <w:t xml:space="preserve">Стаття 5. </w:t>
            </w:r>
            <w:r w:rsidRPr="00E42600">
              <w:rPr>
                <w:b/>
                <w:bCs/>
                <w:sz w:val="28"/>
                <w:szCs w:val="28"/>
                <w:lang w:val="uk-UA"/>
              </w:rPr>
              <w:t>Склад Національного агентства</w:t>
            </w:r>
          </w:p>
          <w:p w14:paraId="01EA2C17" w14:textId="77777777" w:rsidR="00E83A7F" w:rsidRDefault="00E83A7F" w:rsidP="00E83A7F">
            <w:pPr>
              <w:pStyle w:val="rvps2"/>
              <w:shd w:val="clear" w:color="auto" w:fill="FFFFFF"/>
              <w:spacing w:before="0" w:beforeAutospacing="0" w:after="0" w:afterAutospacing="0"/>
              <w:ind w:firstLine="451"/>
              <w:jc w:val="both"/>
              <w:rPr>
                <w:b/>
                <w:bCs/>
                <w:sz w:val="28"/>
                <w:szCs w:val="28"/>
                <w:lang w:val="uk-UA"/>
              </w:rPr>
            </w:pPr>
            <w:bookmarkStart w:id="38" w:name="n51"/>
            <w:bookmarkEnd w:id="38"/>
          </w:p>
          <w:p w14:paraId="5515455D" w14:textId="2437449F"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r w:rsidRPr="00E42600">
              <w:rPr>
                <w:b/>
                <w:bCs/>
                <w:sz w:val="28"/>
                <w:szCs w:val="28"/>
                <w:lang w:val="uk-UA"/>
              </w:rPr>
              <w:t>1. Національне агентство є колегіальним органом, до складу якого входить п</w:t>
            </w:r>
            <w:r w:rsidRPr="00A85812">
              <w:rPr>
                <w:bCs/>
                <w:color w:val="000000"/>
                <w:sz w:val="28"/>
                <w:szCs w:val="28"/>
                <w:lang w:val="uk-UA"/>
              </w:rPr>
              <w:t>'</w:t>
            </w:r>
            <w:r w:rsidRPr="00E42600">
              <w:rPr>
                <w:b/>
                <w:bCs/>
                <w:sz w:val="28"/>
                <w:szCs w:val="28"/>
                <w:lang w:val="uk-UA"/>
              </w:rPr>
              <w:t>ять членів.</w:t>
            </w:r>
          </w:p>
          <w:p w14:paraId="2C12F321" w14:textId="4CF87C38"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39" w:name="n52"/>
            <w:bookmarkEnd w:id="39"/>
            <w:r w:rsidRPr="00E42600">
              <w:rPr>
                <w:b/>
                <w:bCs/>
                <w:sz w:val="28"/>
                <w:szCs w:val="28"/>
                <w:lang w:val="uk-UA"/>
              </w:rPr>
              <w:t>2. Членом Національного агентства може бути громадянин України, не молодший тридцяти п</w:t>
            </w:r>
            <w:r>
              <w:rPr>
                <w:b/>
                <w:bCs/>
                <w:sz w:val="28"/>
                <w:szCs w:val="28"/>
                <w:lang w:val="uk-UA"/>
              </w:rPr>
              <w:t>'</w:t>
            </w:r>
            <w:r w:rsidRPr="00E42600">
              <w:rPr>
                <w:b/>
                <w:bCs/>
                <w:sz w:val="28"/>
                <w:szCs w:val="28"/>
                <w:lang w:val="uk-UA"/>
              </w:rPr>
              <w:t>яти років, який має вищу освіту, володіє державною мовою та здатний за своїми діловими та моральними якостями, освітнім і професійним рівнем, станом здоров</w:t>
            </w:r>
            <w:r>
              <w:rPr>
                <w:b/>
                <w:bCs/>
                <w:sz w:val="28"/>
                <w:szCs w:val="28"/>
                <w:lang w:val="uk-UA"/>
              </w:rPr>
              <w:t>'</w:t>
            </w:r>
            <w:r w:rsidRPr="00E42600">
              <w:rPr>
                <w:b/>
                <w:bCs/>
                <w:sz w:val="28"/>
                <w:szCs w:val="28"/>
                <w:lang w:val="uk-UA"/>
              </w:rPr>
              <w:t>я виконувати відповідні службові обов</w:t>
            </w:r>
            <w:r>
              <w:rPr>
                <w:b/>
                <w:bCs/>
                <w:sz w:val="28"/>
                <w:szCs w:val="28"/>
                <w:lang w:val="uk-UA"/>
              </w:rPr>
              <w:t>'</w:t>
            </w:r>
            <w:r w:rsidRPr="00E42600">
              <w:rPr>
                <w:b/>
                <w:bCs/>
                <w:sz w:val="28"/>
                <w:szCs w:val="28"/>
                <w:lang w:val="uk-UA"/>
              </w:rPr>
              <w:t>язки.</w:t>
            </w:r>
          </w:p>
          <w:p w14:paraId="6E05F381"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40" w:name="n53"/>
            <w:bookmarkEnd w:id="40"/>
            <w:r w:rsidRPr="00E42600">
              <w:rPr>
                <w:b/>
                <w:bCs/>
                <w:sz w:val="28"/>
                <w:szCs w:val="28"/>
                <w:lang w:val="uk-UA"/>
              </w:rPr>
              <w:t xml:space="preserve">3. Члени Національного агентства призначаються на посаду Кабінетом Міністрів </w:t>
            </w:r>
            <w:r w:rsidRPr="00E42600">
              <w:rPr>
                <w:b/>
                <w:bCs/>
                <w:sz w:val="28"/>
                <w:szCs w:val="28"/>
                <w:lang w:val="uk-UA"/>
              </w:rPr>
              <w:lastRenderedPageBreak/>
              <w:t>України строком на чотири роки за результатами конкурсу. Одна і та сама особа не може обіймати цю посаду понад два строки підряд.</w:t>
            </w:r>
          </w:p>
          <w:p w14:paraId="755B96BE" w14:textId="26B6341E"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41" w:name="n54"/>
            <w:bookmarkEnd w:id="41"/>
            <w:r w:rsidRPr="00E42600">
              <w:rPr>
                <w:b/>
                <w:bCs/>
                <w:sz w:val="28"/>
                <w:szCs w:val="28"/>
                <w:lang w:val="uk-UA"/>
              </w:rPr>
              <w:t>Прем</w:t>
            </w:r>
            <w:r w:rsidRPr="00A85812">
              <w:rPr>
                <w:bCs/>
                <w:color w:val="000000"/>
                <w:sz w:val="28"/>
                <w:szCs w:val="28"/>
                <w:lang w:val="uk-UA"/>
              </w:rPr>
              <w:t>'</w:t>
            </w:r>
            <w:r w:rsidRPr="00E42600">
              <w:rPr>
                <w:b/>
                <w:bCs/>
                <w:sz w:val="28"/>
                <w:szCs w:val="28"/>
                <w:lang w:val="uk-UA"/>
              </w:rPr>
              <w:t>єр-міністр України вносить для призначення Кабінетом Міністрів України на посади членів Національного агентства кандидатів, відібраних конкурсною комісією, склад якої затверджує Кабінет Міністрів України та яка здійснює організацію та проведення конкурсу.</w:t>
            </w:r>
          </w:p>
          <w:p w14:paraId="55B2F307"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42" w:name="n55"/>
            <w:bookmarkEnd w:id="42"/>
            <w:r w:rsidRPr="00E42600">
              <w:rPr>
                <w:b/>
                <w:bCs/>
                <w:sz w:val="28"/>
                <w:szCs w:val="28"/>
                <w:lang w:val="uk-UA"/>
              </w:rPr>
              <w:t>4. До складу конкурсної комісії входять:</w:t>
            </w:r>
          </w:p>
          <w:p w14:paraId="4D22450F"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43" w:name="n56"/>
            <w:bookmarkEnd w:id="43"/>
            <w:r w:rsidRPr="00E42600">
              <w:rPr>
                <w:b/>
                <w:bCs/>
                <w:sz w:val="28"/>
                <w:szCs w:val="28"/>
                <w:lang w:val="uk-UA"/>
              </w:rPr>
              <w:t>1) особа, визначена Верховною Радою України за поданням комітету Верховної Ради України, до предмету відання якого належать питання боротьби з організованою злочинністю і корупцією;</w:t>
            </w:r>
          </w:p>
          <w:p w14:paraId="36C03168"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44" w:name="n57"/>
            <w:bookmarkEnd w:id="44"/>
            <w:r w:rsidRPr="00E42600">
              <w:rPr>
                <w:b/>
                <w:bCs/>
                <w:sz w:val="28"/>
                <w:szCs w:val="28"/>
                <w:lang w:val="uk-UA"/>
              </w:rPr>
              <w:t>2) особа, визначена Президентом України;</w:t>
            </w:r>
          </w:p>
          <w:p w14:paraId="06343E46"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45" w:name="n58"/>
            <w:bookmarkEnd w:id="45"/>
            <w:r w:rsidRPr="00E42600">
              <w:rPr>
                <w:b/>
                <w:bCs/>
                <w:sz w:val="28"/>
                <w:szCs w:val="28"/>
                <w:lang w:val="uk-UA"/>
              </w:rPr>
              <w:t>3) особа, визначена Кабінетом Міністрів України;</w:t>
            </w:r>
          </w:p>
          <w:p w14:paraId="1D45AE97"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46" w:name="n59"/>
            <w:bookmarkEnd w:id="46"/>
            <w:r w:rsidRPr="00E42600">
              <w:rPr>
                <w:b/>
                <w:bCs/>
                <w:sz w:val="28"/>
                <w:szCs w:val="28"/>
                <w:lang w:val="uk-UA"/>
              </w:rPr>
              <w:t>4) керівник спеціально уповноваженого центрального органу виконавчої влади з питань державної служби;</w:t>
            </w:r>
          </w:p>
          <w:p w14:paraId="1547A250" w14:textId="2E0CDD65"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47" w:name="n60"/>
            <w:bookmarkEnd w:id="47"/>
            <w:r w:rsidRPr="00E42600">
              <w:rPr>
                <w:b/>
                <w:bCs/>
                <w:sz w:val="28"/>
                <w:szCs w:val="28"/>
                <w:lang w:val="uk-UA"/>
              </w:rPr>
              <w:t>5) чотири особи, запропоновані громадськими об</w:t>
            </w:r>
            <w:r w:rsidRPr="00A85812">
              <w:rPr>
                <w:bCs/>
                <w:color w:val="000000"/>
                <w:sz w:val="28"/>
                <w:szCs w:val="28"/>
                <w:lang w:val="uk-UA"/>
              </w:rPr>
              <w:t>'</w:t>
            </w:r>
            <w:r w:rsidRPr="00E42600">
              <w:rPr>
                <w:b/>
                <w:bCs/>
                <w:sz w:val="28"/>
                <w:szCs w:val="28"/>
                <w:lang w:val="uk-UA"/>
              </w:rPr>
              <w:t>єднаннями, що мають досвід роботи у сфері запобігання корупції, які відбираються в порядку, визначеному Положенням про конкурс.</w:t>
            </w:r>
          </w:p>
          <w:p w14:paraId="782A872A"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48" w:name="n61"/>
            <w:bookmarkEnd w:id="48"/>
            <w:r w:rsidRPr="00E42600">
              <w:rPr>
                <w:b/>
                <w:bCs/>
                <w:sz w:val="28"/>
                <w:szCs w:val="28"/>
                <w:lang w:val="uk-UA"/>
              </w:rPr>
              <w:t xml:space="preserve">5. Рішення конкурсної комісії вважається прийнятим, якщо за нього на засіданні </w:t>
            </w:r>
            <w:r w:rsidRPr="00E42600">
              <w:rPr>
                <w:b/>
                <w:bCs/>
                <w:sz w:val="28"/>
                <w:szCs w:val="28"/>
                <w:lang w:val="uk-UA"/>
              </w:rPr>
              <w:lastRenderedPageBreak/>
              <w:t>конкурсної комісії проголосували не менше шести членів конкурсної комісії.</w:t>
            </w:r>
          </w:p>
          <w:p w14:paraId="129047A1" w14:textId="12A2CA02"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49" w:name="n62"/>
            <w:bookmarkEnd w:id="49"/>
            <w:r>
              <w:rPr>
                <w:b/>
                <w:bCs/>
                <w:sz w:val="28"/>
                <w:szCs w:val="28"/>
                <w:lang w:val="uk-UA"/>
              </w:rPr>
              <w:t xml:space="preserve">Положення про конкурс та Регламент </w:t>
            </w:r>
            <w:r w:rsidRPr="00E42600">
              <w:rPr>
                <w:b/>
                <w:bCs/>
                <w:sz w:val="28"/>
                <w:szCs w:val="28"/>
                <w:lang w:val="uk-UA"/>
              </w:rPr>
              <w:t>роботи конкурсної комісії затверджуються Кабінетом Міністрів України. Роботу конкурсної комісії забезпечує Секретаріат Кабінету Міністрів України.</w:t>
            </w:r>
          </w:p>
          <w:p w14:paraId="44189838" w14:textId="0FBE344C"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50" w:name="n63"/>
            <w:bookmarkEnd w:id="50"/>
            <w:r w:rsidRPr="00E42600">
              <w:rPr>
                <w:b/>
                <w:bCs/>
                <w:sz w:val="28"/>
                <w:szCs w:val="28"/>
                <w:lang w:val="uk-UA"/>
              </w:rPr>
              <w:t>Засідання конкурсної комісії відкриті для представників засобів масової інформації та журналістів. Секретаріатом Кабінету Міністрів України забезпечується відео- та аудіофіксація і трансляція у режимі р</w:t>
            </w:r>
            <w:r>
              <w:rPr>
                <w:b/>
                <w:bCs/>
                <w:sz w:val="28"/>
                <w:szCs w:val="28"/>
                <w:lang w:val="uk-UA"/>
              </w:rPr>
              <w:t xml:space="preserve">еального часу відповідної відео – </w:t>
            </w:r>
            <w:r w:rsidRPr="00E42600">
              <w:rPr>
                <w:b/>
                <w:bCs/>
                <w:sz w:val="28"/>
                <w:szCs w:val="28"/>
                <w:lang w:val="uk-UA"/>
              </w:rPr>
              <w:t xml:space="preserve"> та аудіоінформації із засідань конкурсної комісії на офіційному веб-сайті Кабінету Міністрів України.</w:t>
            </w:r>
          </w:p>
          <w:p w14:paraId="7E94870A"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51" w:name="n64"/>
            <w:bookmarkEnd w:id="51"/>
            <w:r w:rsidRPr="00E42600">
              <w:rPr>
                <w:b/>
                <w:bCs/>
                <w:sz w:val="28"/>
                <w:szCs w:val="28"/>
                <w:lang w:val="uk-UA"/>
              </w:rPr>
              <w:t>Інформація про час та місце проведення засідання конкурсної комісії оприлюднюється на офіційному веб-сайті Кабінету Міністрів України не пізніше ніж за 48 годин до його початку.</w:t>
            </w:r>
          </w:p>
          <w:p w14:paraId="230D7DA6"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52" w:name="n65"/>
            <w:bookmarkEnd w:id="52"/>
            <w:r w:rsidRPr="00E42600">
              <w:rPr>
                <w:b/>
                <w:bCs/>
                <w:sz w:val="28"/>
                <w:szCs w:val="28"/>
                <w:lang w:val="uk-UA"/>
              </w:rPr>
              <w:t>6. Конкурсна комісія:</w:t>
            </w:r>
          </w:p>
          <w:p w14:paraId="579A1C40" w14:textId="1ECEEEBC"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53" w:name="n66"/>
            <w:bookmarkEnd w:id="53"/>
            <w:r w:rsidRPr="00E42600">
              <w:rPr>
                <w:b/>
                <w:bCs/>
                <w:sz w:val="28"/>
                <w:szCs w:val="28"/>
                <w:lang w:val="uk-UA"/>
              </w:rPr>
              <w:t>1) розглядає документи, подані кандидатами на посади членів Національного агентства, відбирає із загального числа кандидатів, які, згідно з обґрунтованим рішенням конкурсної комісії, мають найкращі професійний досвід, знання і якості для виконання службових обов</w:t>
            </w:r>
            <w:r w:rsidRPr="00A85812">
              <w:rPr>
                <w:bCs/>
                <w:color w:val="000000"/>
                <w:sz w:val="28"/>
                <w:szCs w:val="28"/>
                <w:lang w:val="uk-UA"/>
              </w:rPr>
              <w:t>'</w:t>
            </w:r>
            <w:r w:rsidRPr="00E42600">
              <w:rPr>
                <w:b/>
                <w:bCs/>
                <w:sz w:val="28"/>
                <w:szCs w:val="28"/>
                <w:lang w:val="uk-UA"/>
              </w:rPr>
              <w:t>язків членів Національного агентства;</w:t>
            </w:r>
          </w:p>
          <w:p w14:paraId="4E3AA003"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54" w:name="n67"/>
            <w:bookmarkEnd w:id="54"/>
            <w:r w:rsidRPr="00E42600">
              <w:rPr>
                <w:b/>
                <w:bCs/>
                <w:sz w:val="28"/>
                <w:szCs w:val="28"/>
                <w:lang w:val="uk-UA"/>
              </w:rPr>
              <w:t xml:space="preserve">2) оприлюднює на офіційному веб-сайті Кабінету Міністрів України інформацію про </w:t>
            </w:r>
            <w:r w:rsidRPr="00E42600">
              <w:rPr>
                <w:b/>
                <w:bCs/>
                <w:sz w:val="28"/>
                <w:szCs w:val="28"/>
                <w:lang w:val="uk-UA"/>
              </w:rPr>
              <w:lastRenderedPageBreak/>
              <w:t>кандидатів, які подали заяву на участь у конкурсі, а також інформацію про кандидатів, які були відібрані для проходження співбесіди з конкурсною комісією, та про кандидата, відібраного конкурсною комісією для призначення на посаду члена Національного агентства;</w:t>
            </w:r>
          </w:p>
          <w:p w14:paraId="3A1967FC" w14:textId="3FB16153"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55" w:name="n68"/>
            <w:bookmarkEnd w:id="55"/>
            <w:r w:rsidRPr="00E42600">
              <w:rPr>
                <w:b/>
                <w:bCs/>
                <w:sz w:val="28"/>
                <w:szCs w:val="28"/>
                <w:lang w:val="uk-UA"/>
              </w:rPr>
              <w:t>3) проводить на своєму засіданні співбесіду з відібраними кандидатами, відбирає шляхом відкритого голосування з числа кандидатів, які пройшли співбесіду, на кожну вакантну посаду одного кандидата, що відповідає вимогам, які ставляться до члена Національного агентства, та, згідно з обґрунтованим рішенням конкурсної комісії, має найкращі професійний досвід, знання і якості для виконання службових обов</w:t>
            </w:r>
            <w:r>
              <w:rPr>
                <w:b/>
                <w:bCs/>
                <w:sz w:val="28"/>
                <w:szCs w:val="28"/>
                <w:lang w:val="uk-UA"/>
              </w:rPr>
              <w:t>'</w:t>
            </w:r>
            <w:r w:rsidRPr="00E42600">
              <w:rPr>
                <w:b/>
                <w:bCs/>
                <w:sz w:val="28"/>
                <w:szCs w:val="28"/>
                <w:lang w:val="uk-UA"/>
              </w:rPr>
              <w:t>язків члена Національного агентства.</w:t>
            </w:r>
          </w:p>
          <w:p w14:paraId="7BB700AA"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56" w:name="n69"/>
            <w:bookmarkEnd w:id="56"/>
            <w:r w:rsidRPr="00E42600">
              <w:rPr>
                <w:b/>
                <w:bCs/>
                <w:sz w:val="28"/>
                <w:szCs w:val="28"/>
                <w:lang w:val="uk-UA"/>
              </w:rPr>
              <w:t>7. Не пізніше ніж за два місяці до завершення строку повноважень члена Національного агентства або упродовж 14 днів з дня дострокового припинення його повноважень Кабінет Міністрів України розміщує оголошення про умови та строки проведення конкурсу в загальнодержавних друкованих засобах масової інформації та на офіційному веб-сайті Кабінету Міністрів України.</w:t>
            </w:r>
          </w:p>
          <w:p w14:paraId="36A17CF5"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8. Особа, яка претендує на участь у конкурсі, подає у зазначений в оголошенні строк такі документи:</w:t>
            </w:r>
          </w:p>
          <w:p w14:paraId="6C439EF0" w14:textId="5A74047E"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57" w:name="n71"/>
            <w:bookmarkEnd w:id="57"/>
            <w:r w:rsidRPr="00E42600">
              <w:rPr>
                <w:b/>
                <w:bCs/>
                <w:sz w:val="28"/>
                <w:szCs w:val="28"/>
                <w:lang w:val="uk-UA"/>
              </w:rPr>
              <w:lastRenderedPageBreak/>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w:t>
            </w:r>
            <w:r>
              <w:rPr>
                <w:b/>
                <w:bCs/>
                <w:sz w:val="28"/>
                <w:szCs w:val="28"/>
                <w:lang w:val="uk-UA"/>
              </w:rPr>
              <w:t xml:space="preserve">дно до </w:t>
            </w:r>
            <w:r w:rsidRPr="00E42600">
              <w:rPr>
                <w:b/>
                <w:bCs/>
                <w:sz w:val="28"/>
                <w:szCs w:val="28"/>
                <w:lang w:val="uk-UA"/>
              </w:rPr>
              <w:t>Закону України "Про захист персональних даних";</w:t>
            </w:r>
          </w:p>
          <w:p w14:paraId="79355884" w14:textId="6AEFCC04"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58" w:name="n72"/>
            <w:bookmarkEnd w:id="58"/>
            <w:r w:rsidRPr="00E42600">
              <w:rPr>
                <w:b/>
                <w:bCs/>
                <w:sz w:val="28"/>
                <w:szCs w:val="28"/>
                <w:lang w:val="uk-UA"/>
              </w:rPr>
              <w:t>2) автобіографію, що повинна містити: прізвище (усі прізвища у разі зміни), власне ім</w:t>
            </w:r>
            <w:r w:rsidRPr="00A85812">
              <w:rPr>
                <w:bCs/>
                <w:color w:val="000000"/>
                <w:sz w:val="28"/>
                <w:szCs w:val="28"/>
                <w:lang w:val="uk-UA"/>
              </w:rPr>
              <w:t>'</w:t>
            </w:r>
            <w:r w:rsidRPr="00E42600">
              <w:rPr>
                <w:b/>
                <w:bCs/>
                <w:sz w:val="28"/>
                <w:szCs w:val="28"/>
                <w:lang w:val="uk-UA"/>
              </w:rPr>
              <w:t>я (усі власні імена, в тому числі у разі зміни)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року, що передує поданню заяви (незалежно від тривалості), контактний номер телефону та адресу електронної пошти, відомості про наявність чи відсутність судимості;</w:t>
            </w:r>
          </w:p>
          <w:p w14:paraId="0E91BF8F"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59" w:name="n73"/>
            <w:bookmarkEnd w:id="59"/>
            <w:r w:rsidRPr="00E42600">
              <w:rPr>
                <w:b/>
                <w:bCs/>
                <w:sz w:val="28"/>
                <w:szCs w:val="28"/>
                <w:lang w:val="uk-UA"/>
              </w:rPr>
              <w:t>3) декларацію особи, уповноваженої на виконання функцій держави або місцевого самоврядування, за рік, що передує року, у якому було оприлюднено оголошення про конкурс;</w:t>
            </w:r>
          </w:p>
          <w:p w14:paraId="086E9151" w14:textId="709F3A7F"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60" w:name="n1141"/>
            <w:bookmarkEnd w:id="60"/>
            <w:r>
              <w:rPr>
                <w:b/>
                <w:bCs/>
                <w:sz w:val="28"/>
                <w:szCs w:val="28"/>
                <w:lang w:val="uk-UA"/>
              </w:rPr>
              <w:t>3</w:t>
            </w:r>
            <w:r w:rsidRPr="00444C12">
              <w:rPr>
                <w:b/>
                <w:bCs/>
                <w:sz w:val="28"/>
                <w:szCs w:val="28"/>
                <w:vertAlign w:val="superscript"/>
                <w:lang w:val="uk-UA"/>
              </w:rPr>
              <w:t>1</w:t>
            </w:r>
            <w:r w:rsidRPr="00E42600">
              <w:rPr>
                <w:b/>
                <w:bCs/>
                <w:sz w:val="28"/>
                <w:szCs w:val="28"/>
                <w:lang w:val="uk-UA"/>
              </w:rPr>
              <w:t xml:space="preserve">)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w:t>
            </w:r>
            <w:r w:rsidRPr="00E42600">
              <w:rPr>
                <w:b/>
                <w:bCs/>
                <w:sz w:val="28"/>
                <w:szCs w:val="28"/>
                <w:lang w:val="uk-UA"/>
              </w:rPr>
              <w:lastRenderedPageBreak/>
              <w:t>пред</w:t>
            </w:r>
            <w:r w:rsidRPr="00A85812">
              <w:rPr>
                <w:bCs/>
                <w:color w:val="000000"/>
                <w:sz w:val="28"/>
                <w:szCs w:val="28"/>
                <w:lang w:val="uk-UA"/>
              </w:rPr>
              <w:t>'</w:t>
            </w:r>
            <w:r w:rsidRPr="00E42600">
              <w:rPr>
                <w:b/>
                <w:bCs/>
                <w:sz w:val="28"/>
                <w:szCs w:val="28"/>
                <w:lang w:val="uk-UA"/>
              </w:rPr>
              <w:t>явлення виконавчого документа до примусового виконання;</w:t>
            </w:r>
          </w:p>
          <w:p w14:paraId="120124A7"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61" w:name="n1140"/>
            <w:bookmarkStart w:id="62" w:name="n74"/>
            <w:bookmarkEnd w:id="61"/>
            <w:bookmarkEnd w:id="62"/>
            <w:r w:rsidRPr="00E42600">
              <w:rPr>
                <w:b/>
                <w:bCs/>
                <w:sz w:val="28"/>
                <w:szCs w:val="28"/>
                <w:lang w:val="uk-UA"/>
              </w:rPr>
              <w:t>4) інші документи, подання яких передбачене цим Законом для проведення спеціальної перевірки.</w:t>
            </w:r>
          </w:p>
          <w:p w14:paraId="50E7DC9B"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63" w:name="n75"/>
            <w:bookmarkEnd w:id="63"/>
            <w:r w:rsidRPr="00E42600">
              <w:rPr>
                <w:b/>
                <w:bCs/>
                <w:sz w:val="28"/>
                <w:szCs w:val="28"/>
                <w:lang w:val="uk-UA"/>
              </w:rPr>
              <w:t>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p w14:paraId="6A06FA27"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64" w:name="n76"/>
            <w:bookmarkEnd w:id="64"/>
            <w:r w:rsidRPr="00E42600">
              <w:rPr>
                <w:b/>
                <w:bCs/>
                <w:sz w:val="28"/>
                <w:szCs w:val="28"/>
                <w:lang w:val="uk-UA"/>
              </w:rPr>
              <w:t>9. Не може бути призначена на посаду члена Національного агентства особа, яка:</w:t>
            </w:r>
          </w:p>
          <w:p w14:paraId="28B78DD3"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65" w:name="n77"/>
            <w:bookmarkEnd w:id="65"/>
            <w:r w:rsidRPr="00E42600">
              <w:rPr>
                <w:b/>
                <w:bCs/>
                <w:sz w:val="28"/>
                <w:szCs w:val="28"/>
                <w:lang w:val="uk-UA"/>
              </w:rPr>
              <w:t>1) за рішенням суду визнана недієздатною або дієздатність якої обмежена;</w:t>
            </w:r>
          </w:p>
          <w:p w14:paraId="24C8A175"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66" w:name="n78"/>
            <w:bookmarkEnd w:id="66"/>
            <w:r w:rsidRPr="00E42600">
              <w:rPr>
                <w:b/>
                <w:bCs/>
                <w:sz w:val="28"/>
                <w:szCs w:val="28"/>
                <w:lang w:val="uk-UA"/>
              </w:rPr>
              <w:t>2) має судимість за вчинення злочину, якщо така судимість не погашена або не знята в установленому законом порядку (крім реабілітованої особи);</w:t>
            </w:r>
          </w:p>
          <w:p w14:paraId="3FE6DC1F" w14:textId="1CA9332D"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67" w:name="n79"/>
            <w:bookmarkEnd w:id="67"/>
            <w:r w:rsidRPr="00E42600">
              <w:rPr>
                <w:b/>
                <w:bCs/>
                <w:sz w:val="28"/>
                <w:szCs w:val="28"/>
                <w:lang w:val="uk-UA"/>
              </w:rPr>
              <w:t>3) притягалася на підставі обвинувального вироку, який набрав законної сили, до кримінальної відповідальності за вчинення корупційного правопорушення або правопорушення, пов</w:t>
            </w:r>
            <w:r w:rsidRPr="00A85812">
              <w:rPr>
                <w:bCs/>
                <w:color w:val="000000"/>
                <w:sz w:val="28"/>
                <w:szCs w:val="28"/>
                <w:lang w:val="uk-UA"/>
              </w:rPr>
              <w:t>'</w:t>
            </w:r>
            <w:r w:rsidRPr="00E42600">
              <w:rPr>
                <w:b/>
                <w:bCs/>
                <w:sz w:val="28"/>
                <w:szCs w:val="28"/>
                <w:lang w:val="uk-UA"/>
              </w:rPr>
              <w:t>язаного з корупцією;</w:t>
            </w:r>
          </w:p>
          <w:p w14:paraId="16976A34"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68" w:name="n80"/>
            <w:bookmarkEnd w:id="68"/>
            <w:r w:rsidRPr="00E42600">
              <w:rPr>
                <w:b/>
                <w:bCs/>
                <w:sz w:val="28"/>
                <w:szCs w:val="28"/>
                <w:lang w:val="uk-UA"/>
              </w:rPr>
              <w:t>4) яка не є громадянином України або набула громадянство чи підданство іншої держави;</w:t>
            </w:r>
          </w:p>
          <w:p w14:paraId="49D217AB"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69" w:name="n81"/>
            <w:bookmarkEnd w:id="69"/>
            <w:r w:rsidRPr="00E42600">
              <w:rPr>
                <w:b/>
                <w:bCs/>
                <w:sz w:val="28"/>
                <w:szCs w:val="28"/>
                <w:lang w:val="uk-UA"/>
              </w:rPr>
              <w:lastRenderedPageBreak/>
              <w:t>5) не пройшла спеціальну перевірку або не надала згоди на її проведення;</w:t>
            </w:r>
          </w:p>
          <w:p w14:paraId="1BE2DF9A"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70" w:name="n82"/>
            <w:bookmarkEnd w:id="70"/>
            <w:r w:rsidRPr="00E42600">
              <w:rPr>
                <w:b/>
                <w:bCs/>
                <w:sz w:val="28"/>
                <w:szCs w:val="28"/>
                <w:lang w:val="uk-UA"/>
              </w:rPr>
              <w:t>6) не подала відповідно до цього Закону декларацію особи, уповноваженої на виконання функцій держави або місцевого самоврядування за минулий рік;</w:t>
            </w:r>
          </w:p>
          <w:p w14:paraId="69A8E0AC"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71" w:name="n83"/>
            <w:bookmarkEnd w:id="71"/>
            <w:r w:rsidRPr="00E42600">
              <w:rPr>
                <w:b/>
                <w:bCs/>
                <w:sz w:val="28"/>
                <w:szCs w:val="28"/>
                <w:lang w:val="uk-UA"/>
              </w:rPr>
              <w:t>7) впродовж одного року до подання заяви на участь у конкурсі на заміщення цієї посади, незалежно від тривалості, входила до складу керівних органів політичної партії;</w:t>
            </w:r>
          </w:p>
          <w:p w14:paraId="0EC01C80" w14:textId="460D23DB"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72" w:name="n1143"/>
            <w:bookmarkEnd w:id="72"/>
            <w:r w:rsidRPr="00E42600">
              <w:rPr>
                <w:b/>
                <w:bCs/>
                <w:sz w:val="28"/>
                <w:szCs w:val="28"/>
                <w:lang w:val="uk-UA"/>
              </w:rPr>
              <w:t>8) має заборгованість зі сплати аліментів на утримання дитини, сукупний розмір якої перевищує суму відповідних платежів за шість місяців з дня пред</w:t>
            </w:r>
            <w:r w:rsidRPr="00A85812">
              <w:rPr>
                <w:bCs/>
                <w:color w:val="000000"/>
                <w:sz w:val="28"/>
                <w:szCs w:val="28"/>
                <w:lang w:val="uk-UA"/>
              </w:rPr>
              <w:t>'</w:t>
            </w:r>
            <w:r w:rsidRPr="00E42600">
              <w:rPr>
                <w:b/>
                <w:bCs/>
                <w:sz w:val="28"/>
                <w:szCs w:val="28"/>
                <w:lang w:val="uk-UA"/>
              </w:rPr>
              <w:t>явлення виконавчого документа до примусового виконання.</w:t>
            </w:r>
          </w:p>
          <w:p w14:paraId="7F2A9BED"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73" w:name="n1142"/>
            <w:bookmarkStart w:id="74" w:name="n84"/>
            <w:bookmarkEnd w:id="73"/>
            <w:bookmarkEnd w:id="74"/>
            <w:r w:rsidRPr="00E42600">
              <w:rPr>
                <w:b/>
                <w:bCs/>
                <w:sz w:val="28"/>
                <w:szCs w:val="28"/>
                <w:lang w:val="uk-UA"/>
              </w:rPr>
              <w:t>10. Повноваження члена Національного агентства припиняються Кабінетом Міністрів України достроково у випадку:</w:t>
            </w:r>
          </w:p>
          <w:p w14:paraId="20ACE18A"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75" w:name="n85"/>
            <w:bookmarkEnd w:id="75"/>
            <w:r w:rsidRPr="00E42600">
              <w:rPr>
                <w:b/>
                <w:bCs/>
                <w:sz w:val="28"/>
                <w:szCs w:val="28"/>
                <w:lang w:val="uk-UA"/>
              </w:rPr>
              <w:t>1) призначення чи обрання на іншу посаду за його згодою;</w:t>
            </w:r>
          </w:p>
          <w:p w14:paraId="23552A26" w14:textId="28C4421E"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76" w:name="n86"/>
            <w:bookmarkEnd w:id="76"/>
            <w:r w:rsidRPr="00E42600">
              <w:rPr>
                <w:b/>
                <w:bCs/>
                <w:sz w:val="28"/>
                <w:szCs w:val="28"/>
                <w:lang w:val="uk-UA"/>
              </w:rPr>
              <w:t>2) досягнення шістдесяти п</w:t>
            </w:r>
            <w:r>
              <w:rPr>
                <w:b/>
                <w:bCs/>
                <w:sz w:val="28"/>
                <w:szCs w:val="28"/>
                <w:lang w:val="uk-UA"/>
              </w:rPr>
              <w:t>'</w:t>
            </w:r>
            <w:r w:rsidRPr="00E42600">
              <w:rPr>
                <w:b/>
                <w:bCs/>
                <w:sz w:val="28"/>
                <w:szCs w:val="28"/>
                <w:lang w:val="uk-UA"/>
              </w:rPr>
              <w:t>яти років;</w:t>
            </w:r>
          </w:p>
          <w:p w14:paraId="153EC46E" w14:textId="77C2D22C"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77" w:name="n87"/>
            <w:bookmarkEnd w:id="77"/>
            <w:r w:rsidRPr="00E42600">
              <w:rPr>
                <w:b/>
                <w:bCs/>
                <w:sz w:val="28"/>
                <w:szCs w:val="28"/>
                <w:lang w:val="uk-UA"/>
              </w:rPr>
              <w:t>3) неможливості виконувати свої повноваження за станом здоров</w:t>
            </w:r>
            <w:r>
              <w:rPr>
                <w:b/>
                <w:bCs/>
                <w:sz w:val="28"/>
                <w:szCs w:val="28"/>
                <w:lang w:val="uk-UA"/>
              </w:rPr>
              <w:t>'</w:t>
            </w:r>
            <w:r w:rsidRPr="00E42600">
              <w:rPr>
                <w:b/>
                <w:bCs/>
                <w:sz w:val="28"/>
                <w:szCs w:val="28"/>
                <w:lang w:val="uk-UA"/>
              </w:rPr>
              <w:t>я відповідно до висновку медичної комісії, що створюється спеціально уповноваженим центральним органом виконавчої влади, що реалізує державну політику у сфері охорони здоров</w:t>
            </w:r>
            <w:r>
              <w:rPr>
                <w:b/>
                <w:bCs/>
                <w:sz w:val="28"/>
                <w:szCs w:val="28"/>
                <w:lang w:val="uk-UA"/>
              </w:rPr>
              <w:t>'</w:t>
            </w:r>
            <w:r w:rsidRPr="00E42600">
              <w:rPr>
                <w:b/>
                <w:bCs/>
                <w:sz w:val="28"/>
                <w:szCs w:val="28"/>
                <w:lang w:val="uk-UA"/>
              </w:rPr>
              <w:t>я;</w:t>
            </w:r>
          </w:p>
          <w:p w14:paraId="24027486"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78" w:name="n88"/>
            <w:bookmarkEnd w:id="78"/>
            <w:r w:rsidRPr="00E42600">
              <w:rPr>
                <w:b/>
                <w:bCs/>
                <w:sz w:val="28"/>
                <w:szCs w:val="28"/>
                <w:lang w:val="uk-UA"/>
              </w:rPr>
              <w:t xml:space="preserve">4) набрання законної сили рішенням суду про визнання його недієздатним або обмеження його </w:t>
            </w:r>
            <w:r w:rsidRPr="00E42600">
              <w:rPr>
                <w:b/>
                <w:bCs/>
                <w:sz w:val="28"/>
                <w:szCs w:val="28"/>
                <w:lang w:val="uk-UA"/>
              </w:rPr>
              <w:lastRenderedPageBreak/>
              <w:t>цивільної дієздатності, визнання його безвісно відсутнім чи оголошення його померлим;</w:t>
            </w:r>
          </w:p>
          <w:p w14:paraId="0D3CF3E0"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79" w:name="n89"/>
            <w:bookmarkEnd w:id="79"/>
            <w:r w:rsidRPr="00E42600">
              <w:rPr>
                <w:b/>
                <w:bCs/>
                <w:sz w:val="28"/>
                <w:szCs w:val="28"/>
                <w:lang w:val="uk-UA"/>
              </w:rPr>
              <w:t>5) набрання законної сили обвинувальним вироком суду щодо нього;</w:t>
            </w:r>
          </w:p>
          <w:p w14:paraId="76649EE1"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80" w:name="n90"/>
            <w:bookmarkEnd w:id="80"/>
            <w:r w:rsidRPr="00E42600">
              <w:rPr>
                <w:b/>
                <w:bCs/>
                <w:sz w:val="28"/>
                <w:szCs w:val="28"/>
                <w:lang w:val="uk-UA"/>
              </w:rPr>
              <w:t>6) припинення ним громадянства України або виїзду на постійне проживання за межі України;</w:t>
            </w:r>
          </w:p>
          <w:p w14:paraId="0D301B06"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81" w:name="n91"/>
            <w:bookmarkEnd w:id="81"/>
            <w:r w:rsidRPr="00E42600">
              <w:rPr>
                <w:b/>
                <w:bCs/>
                <w:sz w:val="28"/>
                <w:szCs w:val="28"/>
                <w:lang w:val="uk-UA"/>
              </w:rPr>
              <w:t>7) подання заяви про звільнення з посади за власним бажанням, відставки;</w:t>
            </w:r>
          </w:p>
          <w:p w14:paraId="09895D45"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82" w:name="n92"/>
            <w:bookmarkEnd w:id="82"/>
            <w:r w:rsidRPr="00E42600">
              <w:rPr>
                <w:b/>
                <w:bCs/>
                <w:sz w:val="28"/>
                <w:szCs w:val="28"/>
                <w:lang w:val="uk-UA"/>
              </w:rPr>
              <w:t>8) відмови від прийняття присяги державного службовця;</w:t>
            </w:r>
          </w:p>
          <w:p w14:paraId="75CBDA5C"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83" w:name="n93"/>
            <w:bookmarkEnd w:id="83"/>
            <w:r w:rsidRPr="00E42600">
              <w:rPr>
                <w:b/>
                <w:bCs/>
                <w:sz w:val="28"/>
                <w:szCs w:val="28"/>
                <w:lang w:val="uk-UA"/>
              </w:rPr>
              <w:t>9) смерті;</w:t>
            </w:r>
          </w:p>
          <w:p w14:paraId="2884E167"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84" w:name="n94"/>
            <w:bookmarkEnd w:id="84"/>
            <w:r w:rsidRPr="00E42600">
              <w:rPr>
                <w:b/>
                <w:bCs/>
                <w:sz w:val="28"/>
                <w:szCs w:val="28"/>
                <w:lang w:val="uk-UA"/>
              </w:rPr>
              <w:t>10) набрання законної сили рішенням суду, яким встановлено систематичне порушення вимог цього Закону, якщо відповідні порушення не містять ознак злочину;</w:t>
            </w:r>
          </w:p>
          <w:p w14:paraId="0CC7E824" w14:textId="1C10FBF1"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85" w:name="n1145"/>
            <w:bookmarkEnd w:id="85"/>
            <w:r w:rsidRPr="00E42600">
              <w:rPr>
                <w:b/>
                <w:bCs/>
                <w:sz w:val="28"/>
                <w:szCs w:val="28"/>
                <w:lang w:val="uk-UA"/>
              </w:rPr>
              <w:t>11)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w:t>
            </w:r>
            <w:r>
              <w:rPr>
                <w:b/>
                <w:bCs/>
                <w:sz w:val="28"/>
                <w:szCs w:val="28"/>
                <w:lang w:val="uk-UA"/>
              </w:rPr>
              <w:t>'</w:t>
            </w:r>
            <w:r w:rsidRPr="00E42600">
              <w:rPr>
                <w:b/>
                <w:bCs/>
                <w:sz w:val="28"/>
                <w:szCs w:val="28"/>
                <w:lang w:val="uk-UA"/>
              </w:rPr>
              <w:t>явлення виконавчого документа до примусового виконання.</w:t>
            </w:r>
          </w:p>
          <w:p w14:paraId="4D5F77B9" w14:textId="6D88F973"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86" w:name="n1144"/>
            <w:bookmarkStart w:id="87" w:name="n95"/>
            <w:bookmarkEnd w:id="86"/>
            <w:bookmarkEnd w:id="87"/>
            <w:r w:rsidRPr="00E42600">
              <w:rPr>
                <w:b/>
                <w:bCs/>
                <w:sz w:val="28"/>
                <w:szCs w:val="28"/>
                <w:lang w:val="uk-UA"/>
              </w:rPr>
              <w:t>11. Член Національного агентства, строк повноважень якого закінчився, здійснює повноваження до його звільнення з посади Кабінетом Міністрів України.</w:t>
            </w:r>
          </w:p>
        </w:tc>
        <w:tc>
          <w:tcPr>
            <w:tcW w:w="6475" w:type="dxa"/>
          </w:tcPr>
          <w:p w14:paraId="06492D39" w14:textId="39EDC33D"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r>
              <w:rPr>
                <w:b/>
                <w:bCs/>
                <w:sz w:val="28"/>
                <w:szCs w:val="28"/>
                <w:lang w:val="uk-UA"/>
              </w:rPr>
              <w:lastRenderedPageBreak/>
              <w:t xml:space="preserve">Стаття 5. </w:t>
            </w:r>
            <w:r w:rsidRPr="00E42600">
              <w:rPr>
                <w:b/>
                <w:bCs/>
                <w:sz w:val="28"/>
                <w:szCs w:val="28"/>
                <w:lang w:val="uk-UA"/>
              </w:rPr>
              <w:t>Керівництво Національного агентства</w:t>
            </w:r>
          </w:p>
          <w:p w14:paraId="5093DD7C" w14:textId="7F3FCDC7"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r w:rsidRPr="00E42600">
              <w:rPr>
                <w:b/>
                <w:bCs/>
                <w:sz w:val="28"/>
                <w:szCs w:val="28"/>
                <w:lang w:val="uk-UA"/>
              </w:rPr>
              <w:t>1. Керівництво діяльністю Національного агентства здійснює його Голова, який призначається на посаду та звільняється з посади Кабінетом Міністрів України в порядку, визначеному цим Законом.</w:t>
            </w:r>
          </w:p>
          <w:p w14:paraId="403D9823" w14:textId="0CD36EFF"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2. Головою Національного агентства може бути громадянин України, не молодший тридцяти п</w:t>
            </w:r>
            <w:r>
              <w:rPr>
                <w:b/>
                <w:bCs/>
                <w:sz w:val="28"/>
                <w:szCs w:val="28"/>
                <w:lang w:val="uk-UA"/>
              </w:rPr>
              <w:t>'</w:t>
            </w:r>
            <w:r w:rsidRPr="00E42600">
              <w:rPr>
                <w:b/>
                <w:bCs/>
                <w:sz w:val="28"/>
                <w:szCs w:val="28"/>
                <w:lang w:val="uk-UA"/>
              </w:rPr>
              <w:t xml:space="preserve">яти років, який має вищу освіту, володіє державною мовою, є доброчесним і компетентним, здатний за своїми діловими та моральними якостями, освітнім і професійним </w:t>
            </w:r>
            <w:r w:rsidRPr="00E42600">
              <w:rPr>
                <w:b/>
                <w:bCs/>
                <w:sz w:val="28"/>
                <w:szCs w:val="28"/>
                <w:lang w:val="uk-UA"/>
              </w:rPr>
              <w:lastRenderedPageBreak/>
              <w:t>рівнем, станом здоров</w:t>
            </w:r>
            <w:r>
              <w:rPr>
                <w:b/>
                <w:bCs/>
                <w:sz w:val="28"/>
                <w:szCs w:val="28"/>
                <w:lang w:val="uk-UA"/>
              </w:rPr>
              <w:t>'</w:t>
            </w:r>
            <w:r w:rsidRPr="00E42600">
              <w:rPr>
                <w:b/>
                <w:bCs/>
                <w:sz w:val="28"/>
                <w:szCs w:val="28"/>
                <w:lang w:val="uk-UA"/>
              </w:rPr>
              <w:t>я виконувати відповідні службові обов</w:t>
            </w:r>
            <w:r>
              <w:rPr>
                <w:b/>
                <w:bCs/>
                <w:sz w:val="28"/>
                <w:szCs w:val="28"/>
                <w:lang w:val="uk-UA"/>
              </w:rPr>
              <w:t>'</w:t>
            </w:r>
            <w:r w:rsidRPr="00E42600">
              <w:rPr>
                <w:b/>
                <w:bCs/>
                <w:sz w:val="28"/>
                <w:szCs w:val="28"/>
                <w:lang w:val="uk-UA"/>
              </w:rPr>
              <w:t>язки.</w:t>
            </w:r>
          </w:p>
          <w:p w14:paraId="7E71444D" w14:textId="17236C98"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Для цілей цього Закону </w:t>
            </w:r>
            <w:bookmarkStart w:id="88" w:name="n511"/>
            <w:bookmarkEnd w:id="88"/>
            <w:r w:rsidRPr="00E42600">
              <w:rPr>
                <w:b/>
                <w:bCs/>
                <w:sz w:val="28"/>
                <w:szCs w:val="28"/>
                <w:lang w:val="uk-UA"/>
              </w:rPr>
              <w:t>вищою освітою є освіта, здобута в Україні (або на території колишнього СРСР до 1 грудня 1991 року) за освітньо-кваліфікаційним рівнем спеціаліста або магістра, а також вища освіта за відповідним освітньо-кваліфікаційним рівнем, здобута в іноземних державах.</w:t>
            </w:r>
          </w:p>
          <w:p w14:paraId="7A823E42" w14:textId="226FB73B"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3. На</w:t>
            </w:r>
            <w:r w:rsidRPr="00E42600">
              <w:rPr>
                <w:b/>
                <w:bCs/>
                <w:sz w:val="28"/>
                <w:szCs w:val="28"/>
                <w:lang w:val="uk-UA"/>
              </w:rPr>
              <w:t xml:space="preserve"> посаду Голови Національного агентства</w:t>
            </w:r>
            <w:r>
              <w:rPr>
                <w:b/>
                <w:bCs/>
                <w:sz w:val="28"/>
                <w:szCs w:val="28"/>
                <w:lang w:val="uk-UA"/>
              </w:rPr>
              <w:t>, а також</w:t>
            </w:r>
            <w:r w:rsidRPr="00E42600">
              <w:rPr>
                <w:b/>
                <w:bCs/>
                <w:sz w:val="28"/>
                <w:szCs w:val="28"/>
                <w:lang w:val="uk-UA"/>
              </w:rPr>
              <w:t xml:space="preserve"> </w:t>
            </w:r>
            <w:r>
              <w:rPr>
                <w:b/>
                <w:bCs/>
                <w:sz w:val="28"/>
                <w:szCs w:val="28"/>
                <w:lang w:val="uk-UA"/>
              </w:rPr>
              <w:t>заступника Голови не може бути призначена особа,</w:t>
            </w:r>
            <w:r w:rsidRPr="00E42600">
              <w:rPr>
                <w:b/>
                <w:bCs/>
                <w:sz w:val="28"/>
                <w:szCs w:val="28"/>
                <w:lang w:val="uk-UA"/>
              </w:rPr>
              <w:t xml:space="preserve"> </w:t>
            </w:r>
            <w:r>
              <w:rPr>
                <w:b/>
                <w:bCs/>
                <w:sz w:val="28"/>
                <w:szCs w:val="28"/>
                <w:lang w:val="uk-UA"/>
              </w:rPr>
              <w:t>я</w:t>
            </w:r>
            <w:r w:rsidRPr="00E42600">
              <w:rPr>
                <w:b/>
                <w:bCs/>
                <w:sz w:val="28"/>
                <w:szCs w:val="28"/>
                <w:lang w:val="uk-UA"/>
              </w:rPr>
              <w:t>ка:</w:t>
            </w:r>
          </w:p>
          <w:p w14:paraId="4E940449" w14:textId="719B5EC9"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1) за рішенням суду визнана недієздатною або її дієздатність обмежена;</w:t>
            </w:r>
          </w:p>
          <w:p w14:paraId="760FE65D"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2) має судимість за вчинення злочину, якщо така судимість не погашена або не знята в установленому законом порядку (крім реабілітованої особи);</w:t>
            </w:r>
          </w:p>
          <w:p w14:paraId="3B7A693F" w14:textId="618EB14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3) притягалася на підставі обвинувального вироку, який набрав законної сили, до кримінальної відповідальності за вчинення корупційного злочину, або на яку протягом останнього року накладалося адміністративне стягнення за вчинення правопорушення, пов</w:t>
            </w:r>
            <w:r w:rsidRPr="00A85812">
              <w:rPr>
                <w:bCs/>
                <w:color w:val="000000"/>
                <w:sz w:val="28"/>
                <w:szCs w:val="28"/>
                <w:lang w:val="uk-UA"/>
              </w:rPr>
              <w:t>'</w:t>
            </w:r>
            <w:r w:rsidRPr="00E42600">
              <w:rPr>
                <w:b/>
                <w:bCs/>
                <w:sz w:val="28"/>
                <w:szCs w:val="28"/>
                <w:lang w:val="uk-UA"/>
              </w:rPr>
              <w:t>язаного з корупцією;</w:t>
            </w:r>
          </w:p>
          <w:p w14:paraId="4531F22A" w14:textId="64E21604"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4) позбавлена права відповідно до вироку суду, що набрав законної сили, займатися діяльністю, пов</w:t>
            </w:r>
            <w:r w:rsidRPr="00A85812">
              <w:rPr>
                <w:bCs/>
                <w:color w:val="000000"/>
                <w:sz w:val="28"/>
                <w:szCs w:val="28"/>
                <w:lang w:val="uk-UA"/>
              </w:rPr>
              <w:t>'</w:t>
            </w:r>
            <w:r w:rsidRPr="00E42600">
              <w:rPr>
                <w:b/>
                <w:bCs/>
                <w:sz w:val="28"/>
                <w:szCs w:val="28"/>
                <w:lang w:val="uk-UA"/>
              </w:rPr>
              <w:t>язаною з виконанням функцій держави, або обіймати певні посади;</w:t>
            </w:r>
          </w:p>
          <w:p w14:paraId="0F768F48" w14:textId="02F43263"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lastRenderedPageBreak/>
              <w:t>5) протягом</w:t>
            </w:r>
            <w:r w:rsidRPr="00E42600">
              <w:rPr>
                <w:b/>
                <w:bCs/>
                <w:sz w:val="28"/>
                <w:szCs w:val="28"/>
                <w:lang w:val="uk-UA"/>
              </w:rPr>
              <w:t xml:space="preserve"> двох років до подання заяви на участь у конкурсі на зайняття цієї п</w:t>
            </w:r>
            <w:r>
              <w:rPr>
                <w:b/>
                <w:bCs/>
                <w:sz w:val="28"/>
                <w:szCs w:val="28"/>
                <w:lang w:val="uk-UA"/>
              </w:rPr>
              <w:t xml:space="preserve">осади, </w:t>
            </w:r>
            <w:r w:rsidRPr="00E42600">
              <w:rPr>
                <w:b/>
                <w:bCs/>
                <w:sz w:val="28"/>
                <w:szCs w:val="28"/>
                <w:lang w:val="uk-UA"/>
              </w:rPr>
              <w:t xml:space="preserve"> входила до складу керівних органів п</w:t>
            </w:r>
            <w:r>
              <w:rPr>
                <w:b/>
                <w:bCs/>
                <w:sz w:val="28"/>
                <w:szCs w:val="28"/>
                <w:lang w:val="uk-UA"/>
              </w:rPr>
              <w:t>олітичної партії або перебувала</w:t>
            </w:r>
            <w:r w:rsidRPr="00E42600">
              <w:rPr>
                <w:b/>
                <w:bCs/>
                <w:sz w:val="28"/>
                <w:szCs w:val="28"/>
                <w:lang w:val="uk-UA"/>
              </w:rPr>
              <w:t xml:space="preserve"> у трудових чи інших договірних відносинах з політичною партією;</w:t>
            </w:r>
          </w:p>
          <w:p w14:paraId="5B6E35D4" w14:textId="73FDA0C4"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6</w:t>
            </w:r>
            <w:r w:rsidRPr="00E42600">
              <w:rPr>
                <w:b/>
                <w:bCs/>
                <w:sz w:val="28"/>
                <w:szCs w:val="28"/>
                <w:lang w:val="uk-UA"/>
              </w:rPr>
              <w:t>) не подала відповідно до цього Закону декларацію особи, уповноваженої на виконання функцій держави або місцевого</w:t>
            </w:r>
            <w:r>
              <w:rPr>
                <w:b/>
                <w:bCs/>
                <w:sz w:val="28"/>
                <w:szCs w:val="28"/>
                <w:lang w:val="uk-UA"/>
              </w:rPr>
              <w:t xml:space="preserve"> самоврядування, за минулий рік.</w:t>
            </w:r>
          </w:p>
          <w:p w14:paraId="7ADF7E98" w14:textId="78A709DF"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4. Голова Національного агентств</w:t>
            </w:r>
            <w:r>
              <w:rPr>
                <w:b/>
                <w:bCs/>
                <w:sz w:val="28"/>
                <w:szCs w:val="28"/>
                <w:lang w:val="uk-UA"/>
              </w:rPr>
              <w:t>а призначається строком на чотири роки</w:t>
            </w:r>
            <w:r w:rsidRPr="00E42600">
              <w:rPr>
                <w:b/>
                <w:bCs/>
                <w:sz w:val="28"/>
                <w:szCs w:val="28"/>
                <w:lang w:val="uk-UA"/>
              </w:rPr>
              <w:t>. Одна і та ж особа не може обіймати цю посаду два строки підряд.</w:t>
            </w:r>
          </w:p>
          <w:p w14:paraId="64C9B8AE" w14:textId="2A0D521F"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5. Повноваження Голови Національного агентства припиняються Кабінетом Міністрів України достроково у випадку:</w:t>
            </w:r>
          </w:p>
          <w:p w14:paraId="29BEDFBA"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1) призначення чи обрання на іншу посаду за його згодою;</w:t>
            </w:r>
          </w:p>
          <w:p w14:paraId="1A99A75B" w14:textId="0B5550F2"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2) досягнення шістдесяти п</w:t>
            </w:r>
            <w:r>
              <w:rPr>
                <w:b/>
                <w:bCs/>
                <w:sz w:val="28"/>
                <w:szCs w:val="28"/>
                <w:lang w:val="uk-UA"/>
              </w:rPr>
              <w:t>'</w:t>
            </w:r>
            <w:r w:rsidRPr="00E42600">
              <w:rPr>
                <w:b/>
                <w:bCs/>
                <w:sz w:val="28"/>
                <w:szCs w:val="28"/>
                <w:lang w:val="uk-UA"/>
              </w:rPr>
              <w:t>яти років;</w:t>
            </w:r>
          </w:p>
          <w:p w14:paraId="13B61E29" w14:textId="0C895F20"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3) неможливості виконувати свої повноваження за станом здоров</w:t>
            </w:r>
            <w:r>
              <w:rPr>
                <w:b/>
                <w:bCs/>
                <w:sz w:val="28"/>
                <w:szCs w:val="28"/>
                <w:lang w:val="uk-UA"/>
              </w:rPr>
              <w:t>'</w:t>
            </w:r>
            <w:r w:rsidRPr="00E42600">
              <w:rPr>
                <w:b/>
                <w:bCs/>
                <w:sz w:val="28"/>
                <w:szCs w:val="28"/>
                <w:lang w:val="uk-UA"/>
              </w:rPr>
              <w:t>я відповідно до висновку медичної комісії, що створюється спеціально уповноваженим центральним органом виконавчої влади, що реалізує державну політику у сфері охорони здоров</w:t>
            </w:r>
            <w:r w:rsidRPr="00A85812">
              <w:rPr>
                <w:bCs/>
                <w:color w:val="000000"/>
                <w:sz w:val="28"/>
                <w:szCs w:val="28"/>
                <w:lang w:val="uk-UA"/>
              </w:rPr>
              <w:t>'</w:t>
            </w:r>
            <w:r w:rsidRPr="00E42600">
              <w:rPr>
                <w:b/>
                <w:bCs/>
                <w:sz w:val="28"/>
                <w:szCs w:val="28"/>
                <w:lang w:val="uk-UA"/>
              </w:rPr>
              <w:t>я;</w:t>
            </w:r>
          </w:p>
          <w:p w14:paraId="4CAFC50A"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4)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14:paraId="0E26E8AD"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lastRenderedPageBreak/>
              <w:t>5) набрання законної сили обвинувальним вироком суду щодо нього;</w:t>
            </w:r>
          </w:p>
          <w:p w14:paraId="05B8F8BD"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6) припинення ним громадянства України або виїзду на постійне проживання за межі України;</w:t>
            </w:r>
          </w:p>
          <w:p w14:paraId="242B0D81"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7) подання заяви про звільнення з посади за власним бажанням, відставки;</w:t>
            </w:r>
          </w:p>
          <w:p w14:paraId="49EF4453" w14:textId="0353823E"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8) </w:t>
            </w:r>
            <w:r>
              <w:rPr>
                <w:b/>
                <w:bCs/>
                <w:sz w:val="28"/>
                <w:szCs w:val="28"/>
                <w:lang w:val="uk-UA"/>
              </w:rPr>
              <w:t>непроходження спеціальної перевірки;</w:t>
            </w:r>
          </w:p>
          <w:p w14:paraId="05C205E8" w14:textId="578D7D2B"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9) смерті;</w:t>
            </w:r>
          </w:p>
          <w:p w14:paraId="6A07BE33" w14:textId="3B3FABD5"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10) наявності висновку комісії з проведення незалежної оцінки </w:t>
            </w:r>
            <w:r>
              <w:rPr>
                <w:b/>
                <w:bCs/>
                <w:sz w:val="28"/>
                <w:szCs w:val="28"/>
                <w:lang w:val="uk-UA"/>
              </w:rPr>
              <w:t xml:space="preserve">ефективності </w:t>
            </w:r>
            <w:r w:rsidRPr="00E42600">
              <w:rPr>
                <w:b/>
                <w:bCs/>
                <w:sz w:val="28"/>
                <w:szCs w:val="28"/>
                <w:lang w:val="uk-UA"/>
              </w:rPr>
              <w:t>діяльності Національного агентства про неефективність такої діяльності.</w:t>
            </w:r>
          </w:p>
          <w:p w14:paraId="4A744D02" w14:textId="1C31F953"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Повноваження Голови Національного агентства припиняються у зв</w:t>
            </w:r>
            <w:r>
              <w:rPr>
                <w:b/>
                <w:bCs/>
                <w:sz w:val="28"/>
                <w:szCs w:val="28"/>
                <w:lang w:val="uk-UA"/>
              </w:rPr>
              <w:t>'</w:t>
            </w:r>
            <w:r w:rsidRPr="00E42600">
              <w:rPr>
                <w:b/>
                <w:bCs/>
                <w:sz w:val="28"/>
                <w:szCs w:val="28"/>
                <w:lang w:val="uk-UA"/>
              </w:rPr>
              <w:t>язку із закінченням строку його повноважень.</w:t>
            </w:r>
          </w:p>
          <w:p w14:paraId="58D03A06"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Припинення повноважень Голови Національного агентства з будь-яких інших підстав забороняється.</w:t>
            </w:r>
          </w:p>
          <w:p w14:paraId="6280C6DA" w14:textId="5D7149FE"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6. Голова Національного агентства </w:t>
            </w:r>
            <w:r>
              <w:rPr>
                <w:b/>
                <w:bCs/>
                <w:sz w:val="28"/>
                <w:szCs w:val="28"/>
                <w:lang w:val="uk-UA"/>
              </w:rPr>
              <w:t xml:space="preserve">може мати трьох заступників, яких він </w:t>
            </w:r>
            <w:r w:rsidRPr="00E42600">
              <w:rPr>
                <w:b/>
                <w:bCs/>
                <w:sz w:val="28"/>
                <w:szCs w:val="28"/>
                <w:lang w:val="uk-UA"/>
              </w:rPr>
              <w:t>призначає на посаду та звільня</w:t>
            </w:r>
            <w:r>
              <w:rPr>
                <w:b/>
                <w:bCs/>
                <w:sz w:val="28"/>
                <w:szCs w:val="28"/>
                <w:lang w:val="uk-UA"/>
              </w:rPr>
              <w:t>є з посади</w:t>
            </w:r>
            <w:r w:rsidRPr="00E42600">
              <w:rPr>
                <w:b/>
                <w:bCs/>
                <w:sz w:val="28"/>
                <w:szCs w:val="28"/>
                <w:lang w:val="uk-UA"/>
              </w:rPr>
              <w:t>.</w:t>
            </w:r>
          </w:p>
        </w:tc>
      </w:tr>
      <w:tr w:rsidR="00E83A7F" w:rsidRPr="00D842C2" w14:paraId="12A3A6F0" w14:textId="77777777" w:rsidTr="00660521">
        <w:tc>
          <w:tcPr>
            <w:tcW w:w="6475" w:type="dxa"/>
          </w:tcPr>
          <w:p w14:paraId="6567310D" w14:textId="77F785C8"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r>
              <w:rPr>
                <w:b/>
                <w:bCs/>
                <w:sz w:val="28"/>
                <w:szCs w:val="28"/>
                <w:lang w:val="uk-UA"/>
              </w:rPr>
              <w:lastRenderedPageBreak/>
              <w:t xml:space="preserve">Стаття 6. </w:t>
            </w:r>
            <w:r w:rsidRPr="00E42600">
              <w:rPr>
                <w:b/>
                <w:bCs/>
                <w:sz w:val="28"/>
                <w:szCs w:val="28"/>
                <w:lang w:val="uk-UA"/>
              </w:rPr>
              <w:t>Голова та заступник Голови Національного агентства</w:t>
            </w:r>
          </w:p>
          <w:p w14:paraId="42D1A76C" w14:textId="77777777"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bookmarkStart w:id="89" w:name="n97"/>
            <w:bookmarkEnd w:id="89"/>
            <w:r w:rsidRPr="00E42600">
              <w:rPr>
                <w:b/>
                <w:bCs/>
                <w:sz w:val="28"/>
                <w:szCs w:val="28"/>
                <w:lang w:val="uk-UA"/>
              </w:rPr>
              <w:t>1. Голова Національного агентства обирається агентством строком на два роки з числа його членів. Одна й та сама особа не може обіймати цю посаду два строки підряд.</w:t>
            </w:r>
          </w:p>
          <w:p w14:paraId="0010C310"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90" w:name="n98"/>
            <w:bookmarkEnd w:id="90"/>
            <w:r w:rsidRPr="00E42600">
              <w:rPr>
                <w:b/>
                <w:bCs/>
                <w:sz w:val="28"/>
                <w:szCs w:val="28"/>
                <w:lang w:val="uk-UA"/>
              </w:rPr>
              <w:t>2. Голова Національного агентства:</w:t>
            </w:r>
          </w:p>
          <w:p w14:paraId="1E17F4B6"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91" w:name="n99"/>
            <w:bookmarkEnd w:id="91"/>
            <w:r w:rsidRPr="00E42600">
              <w:rPr>
                <w:b/>
                <w:bCs/>
                <w:sz w:val="28"/>
                <w:szCs w:val="28"/>
                <w:lang w:val="uk-UA"/>
              </w:rPr>
              <w:t>1) організовує роботу Національного агентства, скликає та проводить його засідання, підписує протоколи засідань та рішення Національного агентства, забезпечує їх оприлюднення на офіційному веб-сайті Національного агентства, організовує підготовку проекту порядку денного засідань Національного агентства, який вносить на його розгляд;</w:t>
            </w:r>
          </w:p>
          <w:p w14:paraId="1813B0EE"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92" w:name="n100"/>
            <w:bookmarkEnd w:id="92"/>
            <w:r w:rsidRPr="00E42600">
              <w:rPr>
                <w:b/>
                <w:bCs/>
                <w:sz w:val="28"/>
                <w:szCs w:val="28"/>
                <w:lang w:val="uk-UA"/>
              </w:rPr>
              <w:t>2) координує роботу членів Національного агентства, контролює роботу працівників його апарату;</w:t>
            </w:r>
          </w:p>
          <w:p w14:paraId="46774E29"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93" w:name="n101"/>
            <w:bookmarkEnd w:id="93"/>
            <w:r w:rsidRPr="00E42600">
              <w:rPr>
                <w:b/>
                <w:bCs/>
                <w:sz w:val="28"/>
                <w:szCs w:val="28"/>
                <w:lang w:val="uk-UA"/>
              </w:rPr>
              <w:t>3) призначає на посади та звільняє з посад у порядку, передбаченому законодавством про державну службу, службовців апарату Національного агентства, крім керівника апарату та його заступників;</w:t>
            </w:r>
          </w:p>
          <w:p w14:paraId="69FE6178"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94" w:name="n102"/>
            <w:bookmarkEnd w:id="94"/>
            <w:r w:rsidRPr="00E42600">
              <w:rPr>
                <w:b/>
                <w:bCs/>
                <w:sz w:val="28"/>
                <w:szCs w:val="28"/>
                <w:lang w:val="uk-UA"/>
              </w:rPr>
              <w:t>4) приймає на роботу та звільняє з роботи у порядку, передбаченому законодавством про працю, працівників апарату Національного агентства;</w:t>
            </w:r>
          </w:p>
          <w:p w14:paraId="5EEE2BFB"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95" w:name="n103"/>
            <w:bookmarkEnd w:id="95"/>
            <w:r w:rsidRPr="00E42600">
              <w:rPr>
                <w:b/>
                <w:bCs/>
                <w:sz w:val="28"/>
                <w:szCs w:val="28"/>
                <w:lang w:val="uk-UA"/>
              </w:rPr>
              <w:lastRenderedPageBreak/>
              <w:t>5) присвоює службовцям Національного агентства ранги державних службовців, вживає заходів заохочення, притягнення службовців апарату Національного агентства до дисциплінарної відповідальності;</w:t>
            </w:r>
          </w:p>
          <w:p w14:paraId="721A31E5"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96" w:name="n104"/>
            <w:bookmarkEnd w:id="96"/>
            <w:r w:rsidRPr="00E42600">
              <w:rPr>
                <w:b/>
                <w:bCs/>
                <w:sz w:val="28"/>
                <w:szCs w:val="28"/>
                <w:lang w:val="uk-UA"/>
              </w:rPr>
              <w:t>6) приймає в установленому порядку рішення про розподіл бюджетних коштів, розпорядником яких є Національне агентство;</w:t>
            </w:r>
          </w:p>
          <w:p w14:paraId="71F905BD"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97" w:name="n105"/>
            <w:bookmarkEnd w:id="97"/>
            <w:r w:rsidRPr="00E42600">
              <w:rPr>
                <w:b/>
                <w:bCs/>
                <w:sz w:val="28"/>
                <w:szCs w:val="28"/>
                <w:lang w:val="uk-UA"/>
              </w:rPr>
              <w:t>7) затверджує штатний розпис та кошторис Національного агентства;</w:t>
            </w:r>
          </w:p>
          <w:p w14:paraId="795E250F"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98" w:name="n106"/>
            <w:bookmarkEnd w:id="98"/>
            <w:r w:rsidRPr="00E42600">
              <w:rPr>
                <w:b/>
                <w:bCs/>
                <w:sz w:val="28"/>
                <w:szCs w:val="28"/>
                <w:lang w:val="uk-UA"/>
              </w:rPr>
              <w:t>8) представляє Національне агентство у відносинах з судами, іншими органами, підприємствами, установами і організаціями в Україні та за її межами, громадськістю;</w:t>
            </w:r>
          </w:p>
          <w:p w14:paraId="2BC0A4F7"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99" w:name="n107"/>
            <w:bookmarkEnd w:id="99"/>
            <w:r w:rsidRPr="00E42600">
              <w:rPr>
                <w:b/>
                <w:bCs/>
                <w:sz w:val="28"/>
                <w:szCs w:val="28"/>
                <w:lang w:val="uk-UA"/>
              </w:rPr>
              <w:t>9) скликає та проводить наради з питань, що належать до його компетенції;</w:t>
            </w:r>
          </w:p>
          <w:p w14:paraId="18855C98"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00" w:name="n108"/>
            <w:bookmarkEnd w:id="100"/>
            <w:r w:rsidRPr="00E42600">
              <w:rPr>
                <w:b/>
                <w:bCs/>
                <w:sz w:val="28"/>
                <w:szCs w:val="28"/>
                <w:lang w:val="uk-UA"/>
              </w:rPr>
              <w:t>10) у межах повноважень видає накази та доручення;</w:t>
            </w:r>
          </w:p>
          <w:p w14:paraId="4F3DE3EC" w14:textId="23F6010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01" w:name="n109"/>
            <w:bookmarkEnd w:id="101"/>
            <w:r w:rsidRPr="00E42600">
              <w:rPr>
                <w:b/>
                <w:bCs/>
                <w:sz w:val="28"/>
                <w:szCs w:val="28"/>
                <w:lang w:val="uk-UA"/>
              </w:rPr>
              <w:t>11) має право бути присутнім на засіданнях Верховної Ради України, її комітетів, постійних, тимчасових спеціальних та тимчасових слідчих комісій, а також брати участь з правом дорадчого голосу у засіданнях Кабінету Міністрів України, інших державних органів та органів місцевого самоврядування при розгляді питань, пов</w:t>
            </w:r>
            <w:r>
              <w:rPr>
                <w:b/>
                <w:bCs/>
                <w:sz w:val="28"/>
                <w:szCs w:val="28"/>
                <w:lang w:val="uk-UA"/>
              </w:rPr>
              <w:t>'</w:t>
            </w:r>
            <w:r w:rsidRPr="00E42600">
              <w:rPr>
                <w:b/>
                <w:bCs/>
                <w:sz w:val="28"/>
                <w:szCs w:val="28"/>
                <w:lang w:val="uk-UA"/>
              </w:rPr>
              <w:t>язаних з формуванням та реалізацією антикорупційної політики;</w:t>
            </w:r>
          </w:p>
          <w:p w14:paraId="145DB120"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02" w:name="n110"/>
            <w:bookmarkEnd w:id="102"/>
            <w:r w:rsidRPr="00E42600">
              <w:rPr>
                <w:b/>
                <w:bCs/>
                <w:sz w:val="28"/>
                <w:szCs w:val="28"/>
                <w:lang w:val="uk-UA"/>
              </w:rPr>
              <w:t>12) здійснює передбачені цим Законом повноваження члена Національного агентства;</w:t>
            </w:r>
          </w:p>
          <w:p w14:paraId="6960CAAD"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03" w:name="n111"/>
            <w:bookmarkEnd w:id="103"/>
            <w:r w:rsidRPr="00E42600">
              <w:rPr>
                <w:b/>
                <w:bCs/>
                <w:sz w:val="28"/>
                <w:szCs w:val="28"/>
                <w:lang w:val="uk-UA"/>
              </w:rPr>
              <w:lastRenderedPageBreak/>
              <w:t>13) здійснює інші повноваження відповідно до цього та інших законів.</w:t>
            </w:r>
          </w:p>
          <w:p w14:paraId="414C3593"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04" w:name="n112"/>
            <w:bookmarkEnd w:id="104"/>
            <w:r w:rsidRPr="00E42600">
              <w:rPr>
                <w:b/>
                <w:bCs/>
                <w:sz w:val="28"/>
                <w:szCs w:val="28"/>
                <w:lang w:val="uk-UA"/>
              </w:rPr>
              <w:t>3. Повноваження Голови Національного агентства припиняються в разі:</w:t>
            </w:r>
          </w:p>
          <w:p w14:paraId="23B0235E" w14:textId="114A5D16"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05" w:name="n113"/>
            <w:bookmarkEnd w:id="105"/>
            <w:r w:rsidRPr="00E42600">
              <w:rPr>
                <w:b/>
                <w:bCs/>
                <w:sz w:val="28"/>
                <w:szCs w:val="28"/>
                <w:lang w:val="uk-UA"/>
              </w:rPr>
              <w:t>1) дострокового припинення його повноважень члена Національного аге</w:t>
            </w:r>
            <w:r>
              <w:rPr>
                <w:b/>
                <w:bCs/>
                <w:sz w:val="28"/>
                <w:szCs w:val="28"/>
                <w:lang w:val="uk-UA"/>
              </w:rPr>
              <w:t xml:space="preserve">нтства у випадках, передбачених </w:t>
            </w:r>
            <w:hyperlink r:id="rId11" w:anchor="n84" w:history="1">
              <w:r w:rsidRPr="00E42600">
                <w:rPr>
                  <w:b/>
                  <w:bCs/>
                  <w:sz w:val="28"/>
                  <w:szCs w:val="28"/>
                  <w:lang w:val="uk-UA"/>
                </w:rPr>
                <w:t>частиною десятою</w:t>
              </w:r>
            </w:hyperlink>
            <w:r>
              <w:rPr>
                <w:b/>
                <w:bCs/>
                <w:sz w:val="28"/>
                <w:szCs w:val="28"/>
                <w:lang w:val="uk-UA"/>
              </w:rPr>
              <w:t xml:space="preserve">   </w:t>
            </w:r>
            <w:r w:rsidRPr="00E42600">
              <w:rPr>
                <w:b/>
                <w:bCs/>
                <w:sz w:val="28"/>
                <w:szCs w:val="28"/>
                <w:lang w:val="uk-UA"/>
              </w:rPr>
              <w:t>статті 5 цього Закону;</w:t>
            </w:r>
          </w:p>
          <w:p w14:paraId="37499442"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06" w:name="n114"/>
            <w:bookmarkEnd w:id="106"/>
            <w:r w:rsidRPr="00E42600">
              <w:rPr>
                <w:b/>
                <w:bCs/>
                <w:sz w:val="28"/>
                <w:szCs w:val="28"/>
                <w:lang w:val="uk-UA"/>
              </w:rPr>
              <w:t>2) подання заяви про звільнення з посади Голови Національного агентства за власним бажанням без припинення повноважень члена Національного агентства.</w:t>
            </w:r>
          </w:p>
          <w:p w14:paraId="0C991B8E" w14:textId="401CC60E"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07" w:name="n115"/>
            <w:bookmarkEnd w:id="107"/>
            <w:r w:rsidRPr="00E42600">
              <w:rPr>
                <w:b/>
                <w:bCs/>
                <w:sz w:val="28"/>
                <w:szCs w:val="28"/>
                <w:lang w:val="uk-UA"/>
              </w:rPr>
              <w:t>4. Національне агентство обирає з числа його членів заступника Голови Національного агентства, який виконує обов</w:t>
            </w:r>
            <w:r>
              <w:rPr>
                <w:b/>
                <w:bCs/>
                <w:sz w:val="28"/>
                <w:szCs w:val="28"/>
                <w:lang w:val="uk-UA"/>
              </w:rPr>
              <w:t>'</w:t>
            </w:r>
            <w:r w:rsidRPr="00E42600">
              <w:rPr>
                <w:b/>
                <w:bCs/>
                <w:sz w:val="28"/>
                <w:szCs w:val="28"/>
                <w:lang w:val="uk-UA"/>
              </w:rPr>
              <w:t>язки Голови Національного агентства в період його відсутності.</w:t>
            </w:r>
          </w:p>
        </w:tc>
        <w:tc>
          <w:tcPr>
            <w:tcW w:w="6475" w:type="dxa"/>
          </w:tcPr>
          <w:p w14:paraId="6C0FAEE0" w14:textId="1458347D"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r w:rsidRPr="00E42600">
              <w:rPr>
                <w:b/>
                <w:bCs/>
                <w:sz w:val="28"/>
                <w:szCs w:val="28"/>
                <w:lang w:val="uk-UA"/>
              </w:rPr>
              <w:lastRenderedPageBreak/>
              <w:t xml:space="preserve">Стаття 6. Порядок </w:t>
            </w:r>
            <w:r>
              <w:rPr>
                <w:b/>
                <w:bCs/>
                <w:sz w:val="28"/>
                <w:szCs w:val="28"/>
                <w:lang w:val="uk-UA"/>
              </w:rPr>
              <w:t xml:space="preserve">проведення </w:t>
            </w:r>
            <w:r w:rsidRPr="00E42600">
              <w:rPr>
                <w:b/>
                <w:bCs/>
                <w:sz w:val="28"/>
                <w:szCs w:val="28"/>
                <w:lang w:val="uk-UA"/>
              </w:rPr>
              <w:t>конкурсного відбору та призначення Голови Національного агентства</w:t>
            </w:r>
          </w:p>
          <w:p w14:paraId="76ACFB14" w14:textId="77777777"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r w:rsidRPr="00E42600">
              <w:rPr>
                <w:b/>
                <w:bCs/>
                <w:sz w:val="28"/>
                <w:szCs w:val="28"/>
                <w:lang w:val="uk-UA"/>
              </w:rPr>
              <w:t xml:space="preserve">1. Голова Національного агентства призначається відповідно до результатів відкритого конкурсного відбору. </w:t>
            </w:r>
          </w:p>
          <w:p w14:paraId="0F461C57" w14:textId="5EAFDA80"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Організацію та проведення конкурс</w:t>
            </w:r>
            <w:r>
              <w:rPr>
                <w:b/>
                <w:bCs/>
                <w:sz w:val="28"/>
                <w:szCs w:val="28"/>
                <w:lang w:val="uk-UA"/>
              </w:rPr>
              <w:t>ного відбору</w:t>
            </w:r>
            <w:r w:rsidRPr="00E42600">
              <w:rPr>
                <w:b/>
                <w:bCs/>
                <w:sz w:val="28"/>
                <w:szCs w:val="28"/>
                <w:lang w:val="uk-UA"/>
              </w:rPr>
              <w:t xml:space="preserve"> здійснює Конкурсна комісія з відбору </w:t>
            </w:r>
            <w:r>
              <w:rPr>
                <w:b/>
                <w:bCs/>
                <w:sz w:val="28"/>
                <w:szCs w:val="28"/>
                <w:lang w:val="uk-UA"/>
              </w:rPr>
              <w:t xml:space="preserve">на посаду </w:t>
            </w:r>
            <w:r w:rsidRPr="00E42600">
              <w:rPr>
                <w:b/>
                <w:bCs/>
                <w:sz w:val="28"/>
                <w:szCs w:val="28"/>
                <w:lang w:val="uk-UA"/>
              </w:rPr>
              <w:t xml:space="preserve">Голови Національного агентства </w:t>
            </w:r>
            <w:r>
              <w:rPr>
                <w:b/>
                <w:bCs/>
                <w:sz w:val="28"/>
                <w:szCs w:val="28"/>
                <w:lang w:val="uk-UA"/>
              </w:rPr>
              <w:t xml:space="preserve">                 </w:t>
            </w:r>
            <w:r w:rsidRPr="00E42600">
              <w:rPr>
                <w:b/>
                <w:bCs/>
                <w:sz w:val="28"/>
                <w:szCs w:val="28"/>
                <w:lang w:val="uk-UA"/>
              </w:rPr>
              <w:t>(далі – Конкурсна комісія).</w:t>
            </w:r>
          </w:p>
          <w:p w14:paraId="6413CE5B" w14:textId="77777777" w:rsidR="00E83A7F"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2. До складу Конкурсної комісії входять</w:t>
            </w:r>
            <w:r>
              <w:rPr>
                <w:b/>
                <w:bCs/>
                <w:sz w:val="28"/>
                <w:szCs w:val="28"/>
                <w:lang w:val="uk-UA"/>
              </w:rPr>
              <w:t>:</w:t>
            </w:r>
          </w:p>
          <w:p w14:paraId="66E072D1" w14:textId="4C9624D6" w:rsidR="00E83A7F" w:rsidRDefault="005C6414"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1) три особи </w:t>
            </w:r>
            <w:r w:rsidR="00E83A7F">
              <w:rPr>
                <w:b/>
                <w:bCs/>
                <w:sz w:val="28"/>
                <w:szCs w:val="28"/>
                <w:lang w:val="uk-UA"/>
              </w:rPr>
              <w:t xml:space="preserve">визначені Кабінетом Міністрів </w:t>
            </w:r>
            <w:r>
              <w:rPr>
                <w:b/>
                <w:bCs/>
                <w:sz w:val="28"/>
                <w:szCs w:val="28"/>
                <w:lang w:val="uk-UA"/>
              </w:rPr>
              <w:t>України</w:t>
            </w:r>
            <w:r w:rsidR="00E83A7F">
              <w:rPr>
                <w:b/>
                <w:bCs/>
                <w:sz w:val="28"/>
                <w:szCs w:val="28"/>
                <w:lang w:val="uk-UA"/>
              </w:rPr>
              <w:t>;</w:t>
            </w:r>
          </w:p>
          <w:p w14:paraId="4BA19C22" w14:textId="77777777"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2) три особи, визначені Кабінетом Міністрів України на підставі пропозицій міжнародних організацій, з якими Україна співпрацює у сфері запобігання і протидії корупції відповідно до міжнародних договорів України.</w:t>
            </w:r>
          </w:p>
          <w:p w14:paraId="006600C1" w14:textId="41C9DC87"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Міністерство закордонних справ України визначає перелік таких міжнародних організацій не пізніше ніж за три місяці до </w:t>
            </w:r>
            <w:r w:rsidRPr="00E42600">
              <w:rPr>
                <w:b/>
                <w:bCs/>
                <w:sz w:val="28"/>
                <w:szCs w:val="28"/>
                <w:lang w:val="uk-UA"/>
              </w:rPr>
              <w:t>завершення строку повноважень Голови Наці</w:t>
            </w:r>
            <w:r>
              <w:rPr>
                <w:b/>
                <w:bCs/>
                <w:sz w:val="28"/>
                <w:szCs w:val="28"/>
                <w:lang w:val="uk-UA"/>
              </w:rPr>
              <w:t>онального агентства або протягом</w:t>
            </w:r>
            <w:r w:rsidRPr="00E42600">
              <w:rPr>
                <w:b/>
                <w:bCs/>
                <w:sz w:val="28"/>
                <w:szCs w:val="28"/>
                <w:lang w:val="uk-UA"/>
              </w:rPr>
              <w:t xml:space="preserve"> </w:t>
            </w:r>
            <w:r>
              <w:rPr>
                <w:b/>
                <w:bCs/>
                <w:sz w:val="28"/>
                <w:szCs w:val="28"/>
                <w:lang w:val="uk-UA"/>
              </w:rPr>
              <w:t xml:space="preserve">трьох робочих </w:t>
            </w:r>
            <w:r w:rsidRPr="00E42600">
              <w:rPr>
                <w:b/>
                <w:bCs/>
                <w:sz w:val="28"/>
                <w:szCs w:val="28"/>
                <w:lang w:val="uk-UA"/>
              </w:rPr>
              <w:t>днів з дня дострокового припинення його повноважень (звільнення) у порядку, встановленому цим Законом.</w:t>
            </w:r>
          </w:p>
          <w:p w14:paraId="0F0A3F2F" w14:textId="59D16AA7"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Кожна така міжнародна організація може запропонувати Кабінету Міністрів України не </w:t>
            </w:r>
            <w:r>
              <w:rPr>
                <w:b/>
                <w:bCs/>
                <w:sz w:val="28"/>
                <w:szCs w:val="28"/>
                <w:lang w:val="uk-UA"/>
              </w:rPr>
              <w:lastRenderedPageBreak/>
              <w:t>більше трьох кандидатів до складу Конкурсної комісії або погодити пропозицію спільного списку кандидатів до складу Конкурсної комісії.</w:t>
            </w:r>
          </w:p>
          <w:p w14:paraId="3D8844ED" w14:textId="484B3CF2"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Рішення про визначення членів Конкурсної комісії приймається на відкритому засіданні Кабінету Міністрів України. </w:t>
            </w:r>
          </w:p>
          <w:p w14:paraId="033EBC7C" w14:textId="276BC8ED"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3. </w:t>
            </w:r>
            <w:r w:rsidRPr="00E42600">
              <w:rPr>
                <w:b/>
                <w:bCs/>
                <w:sz w:val="28"/>
                <w:szCs w:val="28"/>
                <w:lang w:val="uk-UA"/>
              </w:rPr>
              <w:t>Членами Конкурсної комісії можуть бути особи, які мають бездоганну ділову репутацію, високі професійні та моральні якості, суспільний авторитет</w:t>
            </w:r>
            <w:r>
              <w:rPr>
                <w:b/>
                <w:bCs/>
                <w:sz w:val="28"/>
                <w:szCs w:val="28"/>
                <w:lang w:val="uk-UA"/>
              </w:rPr>
              <w:t>, а також досвід діяльності у сфері запобігання та/або протидії корупції</w:t>
            </w:r>
            <w:r w:rsidRPr="00E42600">
              <w:rPr>
                <w:b/>
                <w:bCs/>
                <w:sz w:val="28"/>
                <w:szCs w:val="28"/>
                <w:lang w:val="uk-UA"/>
              </w:rPr>
              <w:t xml:space="preserve">. Не можуть бути членами Комісії особи, </w:t>
            </w:r>
            <w:r w:rsidRPr="00DA5877">
              <w:rPr>
                <w:b/>
                <w:bCs/>
                <w:color w:val="0D0D0D" w:themeColor="text1" w:themeTint="F2"/>
                <w:sz w:val="28"/>
                <w:szCs w:val="28"/>
                <w:lang w:val="uk-UA"/>
              </w:rPr>
              <w:t>зазначені в пунктах 1 – 4 частини третьої статті 5 цього</w:t>
            </w:r>
            <w:r w:rsidRPr="00E42600">
              <w:rPr>
                <w:b/>
                <w:bCs/>
                <w:sz w:val="28"/>
                <w:szCs w:val="28"/>
                <w:lang w:val="uk-UA"/>
              </w:rPr>
              <w:t xml:space="preserve"> Закону, та особи, уповноважені на виконання функцій держави або місцевог</w:t>
            </w:r>
            <w:r>
              <w:rPr>
                <w:b/>
                <w:bCs/>
                <w:sz w:val="28"/>
                <w:szCs w:val="28"/>
                <w:lang w:val="uk-UA"/>
              </w:rPr>
              <w:t xml:space="preserve">о самоврядування, відповідно до </w:t>
            </w:r>
            <w:r w:rsidRPr="00E42600">
              <w:rPr>
                <w:b/>
                <w:bCs/>
                <w:sz w:val="28"/>
                <w:szCs w:val="28"/>
                <w:lang w:val="uk-UA"/>
              </w:rPr>
              <w:t>частини першої статті 3 цього Закону.</w:t>
            </w:r>
          </w:p>
          <w:p w14:paraId="705AD54B" w14:textId="29EFD09B"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4. </w:t>
            </w:r>
            <w:r w:rsidRPr="00E42600">
              <w:rPr>
                <w:b/>
                <w:bCs/>
                <w:sz w:val="28"/>
                <w:szCs w:val="28"/>
                <w:lang w:val="uk-UA"/>
              </w:rPr>
              <w:t>Конкурсна комісія формується не пізніше ніж за два місяці до завершення строку повноважень Голови Наці</w:t>
            </w:r>
            <w:r>
              <w:rPr>
                <w:b/>
                <w:bCs/>
                <w:sz w:val="28"/>
                <w:szCs w:val="28"/>
                <w:lang w:val="uk-UA"/>
              </w:rPr>
              <w:t>онального агентства або протягом</w:t>
            </w:r>
            <w:r w:rsidRPr="00E42600">
              <w:rPr>
                <w:b/>
                <w:bCs/>
                <w:sz w:val="28"/>
                <w:szCs w:val="28"/>
                <w:lang w:val="uk-UA"/>
              </w:rPr>
              <w:t xml:space="preserve"> 14 днів з дня дострокового припинення його повноважень (звільнення) у порядку, встановленому цим Законом.</w:t>
            </w:r>
          </w:p>
          <w:p w14:paraId="4AF9BBD3" w14:textId="74FD8D2C"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Конкурсна комісія вважається повноважною в разі за</w:t>
            </w:r>
            <w:r>
              <w:rPr>
                <w:b/>
                <w:bCs/>
                <w:sz w:val="28"/>
                <w:szCs w:val="28"/>
                <w:lang w:val="uk-UA"/>
              </w:rPr>
              <w:t xml:space="preserve">твердження в її складі </w:t>
            </w:r>
            <w:r w:rsidRPr="00E42600">
              <w:rPr>
                <w:b/>
                <w:bCs/>
                <w:sz w:val="28"/>
                <w:szCs w:val="28"/>
                <w:lang w:val="uk-UA"/>
              </w:rPr>
              <w:t>п</w:t>
            </w:r>
            <w:r w:rsidRPr="00A85812">
              <w:rPr>
                <w:bCs/>
                <w:color w:val="000000"/>
                <w:sz w:val="28"/>
                <w:szCs w:val="28"/>
                <w:lang w:val="uk-UA"/>
              </w:rPr>
              <w:t>'</w:t>
            </w:r>
            <w:r>
              <w:rPr>
                <w:b/>
                <w:bCs/>
                <w:sz w:val="28"/>
                <w:szCs w:val="28"/>
                <w:lang w:val="uk-UA"/>
              </w:rPr>
              <w:t>ятьох</w:t>
            </w:r>
            <w:r w:rsidRPr="00E42600">
              <w:rPr>
                <w:b/>
                <w:bCs/>
                <w:sz w:val="28"/>
                <w:szCs w:val="28"/>
                <w:lang w:val="uk-UA"/>
              </w:rPr>
              <w:t xml:space="preserve"> осіб.</w:t>
            </w:r>
          </w:p>
          <w:p w14:paraId="0B38B7BC" w14:textId="21C777E5"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5. </w:t>
            </w:r>
            <w:r w:rsidRPr="00E42600">
              <w:rPr>
                <w:b/>
                <w:bCs/>
                <w:sz w:val="28"/>
                <w:szCs w:val="28"/>
                <w:lang w:val="uk-UA"/>
              </w:rPr>
              <w:t xml:space="preserve">Рішення </w:t>
            </w:r>
            <w:r>
              <w:rPr>
                <w:b/>
                <w:bCs/>
                <w:sz w:val="28"/>
                <w:szCs w:val="28"/>
                <w:lang w:val="uk-UA"/>
              </w:rPr>
              <w:t>К</w:t>
            </w:r>
            <w:r w:rsidRPr="00E42600">
              <w:rPr>
                <w:b/>
                <w:bCs/>
                <w:sz w:val="28"/>
                <w:szCs w:val="28"/>
                <w:lang w:val="uk-UA"/>
              </w:rPr>
              <w:t>онкурсної комісії вважається прийня</w:t>
            </w:r>
            <w:r>
              <w:rPr>
                <w:b/>
                <w:bCs/>
                <w:sz w:val="28"/>
                <w:szCs w:val="28"/>
                <w:lang w:val="uk-UA"/>
              </w:rPr>
              <w:t>тим, якщо за нього на засіданні</w:t>
            </w:r>
            <w:r w:rsidRPr="00E42600">
              <w:rPr>
                <w:b/>
                <w:bCs/>
                <w:sz w:val="28"/>
                <w:szCs w:val="28"/>
                <w:lang w:val="uk-UA"/>
              </w:rPr>
              <w:t xml:space="preserve"> п</w:t>
            </w:r>
            <w:r>
              <w:rPr>
                <w:b/>
                <w:bCs/>
                <w:sz w:val="28"/>
                <w:szCs w:val="28"/>
                <w:lang w:val="uk-UA"/>
              </w:rPr>
              <w:t>роголосували</w:t>
            </w:r>
            <w:r w:rsidRPr="00E42600">
              <w:rPr>
                <w:b/>
                <w:bCs/>
                <w:sz w:val="28"/>
                <w:szCs w:val="28"/>
                <w:lang w:val="uk-UA"/>
              </w:rPr>
              <w:t xml:space="preserve"> </w:t>
            </w:r>
            <w:r>
              <w:rPr>
                <w:b/>
                <w:bCs/>
                <w:sz w:val="28"/>
                <w:szCs w:val="28"/>
                <w:lang w:val="uk-UA"/>
              </w:rPr>
              <w:t>чотири члени</w:t>
            </w:r>
            <w:r w:rsidRPr="00E42600">
              <w:rPr>
                <w:b/>
                <w:bCs/>
                <w:sz w:val="28"/>
                <w:szCs w:val="28"/>
                <w:lang w:val="uk-UA"/>
              </w:rPr>
              <w:t xml:space="preserve"> </w:t>
            </w:r>
            <w:r>
              <w:rPr>
                <w:b/>
                <w:bCs/>
                <w:sz w:val="28"/>
                <w:szCs w:val="28"/>
                <w:lang w:val="uk-UA"/>
              </w:rPr>
              <w:t>К</w:t>
            </w:r>
            <w:r w:rsidRPr="00E42600">
              <w:rPr>
                <w:b/>
                <w:bCs/>
                <w:sz w:val="28"/>
                <w:szCs w:val="28"/>
                <w:lang w:val="uk-UA"/>
              </w:rPr>
              <w:t>онкурсної комісії.</w:t>
            </w:r>
            <w:r>
              <w:rPr>
                <w:b/>
                <w:bCs/>
                <w:sz w:val="28"/>
                <w:szCs w:val="28"/>
                <w:lang w:val="uk-UA"/>
              </w:rPr>
              <w:t xml:space="preserve"> </w:t>
            </w:r>
          </w:p>
          <w:p w14:paraId="7C4BC6DE" w14:textId="2A02B0AA" w:rsidR="00E83A7F" w:rsidRPr="00401625" w:rsidRDefault="00E83A7F" w:rsidP="00E83A7F">
            <w:pPr>
              <w:pStyle w:val="rvps2"/>
              <w:shd w:val="clear" w:color="auto" w:fill="FFFFFF"/>
              <w:spacing w:before="0" w:beforeAutospacing="0" w:after="0" w:afterAutospacing="0"/>
              <w:ind w:firstLine="451"/>
              <w:jc w:val="both"/>
              <w:rPr>
                <w:b/>
                <w:bCs/>
                <w:sz w:val="28"/>
                <w:szCs w:val="28"/>
                <w:lang w:val="uk-UA"/>
              </w:rPr>
            </w:pPr>
            <w:r w:rsidRPr="00401625">
              <w:rPr>
                <w:b/>
                <w:bCs/>
                <w:sz w:val="28"/>
                <w:szCs w:val="28"/>
                <w:lang w:val="uk-UA"/>
              </w:rPr>
              <w:lastRenderedPageBreak/>
              <w:t xml:space="preserve">Член </w:t>
            </w:r>
            <w:r>
              <w:rPr>
                <w:b/>
                <w:bCs/>
                <w:sz w:val="28"/>
                <w:szCs w:val="28"/>
                <w:lang w:val="uk-UA"/>
              </w:rPr>
              <w:t xml:space="preserve">Конкурсної </w:t>
            </w:r>
            <w:r w:rsidRPr="00401625">
              <w:rPr>
                <w:b/>
                <w:bCs/>
                <w:sz w:val="28"/>
                <w:szCs w:val="28"/>
                <w:lang w:val="uk-UA"/>
              </w:rPr>
              <w:t xml:space="preserve">комісії може брати участь у </w:t>
            </w:r>
            <w:r>
              <w:rPr>
                <w:b/>
                <w:bCs/>
                <w:sz w:val="28"/>
                <w:szCs w:val="28"/>
                <w:lang w:val="uk-UA"/>
              </w:rPr>
              <w:t xml:space="preserve">її </w:t>
            </w:r>
            <w:r w:rsidRPr="00401625">
              <w:rPr>
                <w:b/>
                <w:bCs/>
                <w:sz w:val="28"/>
                <w:szCs w:val="28"/>
                <w:lang w:val="uk-UA"/>
              </w:rPr>
              <w:t>засіданні дистанційно за допомогою засобів електронного зв</w:t>
            </w:r>
            <w:r w:rsidRPr="00A85812">
              <w:rPr>
                <w:bCs/>
                <w:color w:val="000000"/>
                <w:sz w:val="28"/>
                <w:szCs w:val="28"/>
                <w:lang w:val="uk-UA"/>
              </w:rPr>
              <w:t>'</w:t>
            </w:r>
            <w:r w:rsidRPr="00401625">
              <w:rPr>
                <w:b/>
                <w:bCs/>
                <w:sz w:val="28"/>
                <w:szCs w:val="28"/>
                <w:lang w:val="uk-UA"/>
              </w:rPr>
              <w:t>язку.</w:t>
            </w:r>
          </w:p>
          <w:p w14:paraId="014B3C39" w14:textId="1EF7412D"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Засідання </w:t>
            </w:r>
            <w:r>
              <w:rPr>
                <w:b/>
                <w:bCs/>
                <w:sz w:val="28"/>
                <w:szCs w:val="28"/>
                <w:lang w:val="uk-UA"/>
              </w:rPr>
              <w:t>К</w:t>
            </w:r>
            <w:r w:rsidRPr="00E42600">
              <w:rPr>
                <w:b/>
                <w:bCs/>
                <w:sz w:val="28"/>
                <w:szCs w:val="28"/>
                <w:lang w:val="uk-UA"/>
              </w:rPr>
              <w:t>онкурсної комісії відкриті для представників засобів масової інформації та журналістів. Секретаріат Кабінету Міністрів України забезпечує відео- та аудіофіксаці</w:t>
            </w:r>
            <w:r>
              <w:rPr>
                <w:b/>
                <w:bCs/>
                <w:sz w:val="28"/>
                <w:szCs w:val="28"/>
                <w:lang w:val="uk-UA"/>
              </w:rPr>
              <w:t>ю</w:t>
            </w:r>
            <w:r w:rsidRPr="00E42600">
              <w:rPr>
                <w:b/>
                <w:bCs/>
                <w:sz w:val="28"/>
                <w:szCs w:val="28"/>
                <w:lang w:val="uk-UA"/>
              </w:rPr>
              <w:t xml:space="preserve"> і трансляці</w:t>
            </w:r>
            <w:r>
              <w:rPr>
                <w:b/>
                <w:bCs/>
                <w:sz w:val="28"/>
                <w:szCs w:val="28"/>
                <w:lang w:val="uk-UA"/>
              </w:rPr>
              <w:t>ю</w:t>
            </w:r>
            <w:r w:rsidRPr="00E42600">
              <w:rPr>
                <w:b/>
                <w:bCs/>
                <w:sz w:val="28"/>
                <w:szCs w:val="28"/>
                <w:lang w:val="uk-UA"/>
              </w:rPr>
              <w:t xml:space="preserve"> у режимі реального часу відповідної відео- та аудіоінформації із засідань </w:t>
            </w:r>
            <w:r>
              <w:rPr>
                <w:b/>
                <w:bCs/>
                <w:sz w:val="28"/>
                <w:szCs w:val="28"/>
                <w:lang w:val="uk-UA"/>
              </w:rPr>
              <w:t>К</w:t>
            </w:r>
            <w:r w:rsidRPr="00E42600">
              <w:rPr>
                <w:b/>
                <w:bCs/>
                <w:sz w:val="28"/>
                <w:szCs w:val="28"/>
                <w:lang w:val="uk-UA"/>
              </w:rPr>
              <w:t>онкурсної комісії на офіційному веб-сайті Кабінету Міністрів України.</w:t>
            </w:r>
          </w:p>
          <w:p w14:paraId="3E520C48" w14:textId="382D9B28"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Інформація про час та місце проведення засідання </w:t>
            </w:r>
            <w:r>
              <w:rPr>
                <w:b/>
                <w:bCs/>
                <w:sz w:val="28"/>
                <w:szCs w:val="28"/>
                <w:lang w:val="uk-UA"/>
              </w:rPr>
              <w:t>К</w:t>
            </w:r>
            <w:r w:rsidRPr="00E42600">
              <w:rPr>
                <w:b/>
                <w:bCs/>
                <w:sz w:val="28"/>
                <w:szCs w:val="28"/>
                <w:lang w:val="uk-UA"/>
              </w:rPr>
              <w:t>онкурсної комісії оприлюднюється на офіційному веб-сайті Кабінету Міністрів України не пізніше ніж за 48 годин до його початку.</w:t>
            </w:r>
          </w:p>
          <w:p w14:paraId="5883ECD3" w14:textId="69498678"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Організаційно-технічне забезпечення</w:t>
            </w:r>
            <w:r>
              <w:rPr>
                <w:b/>
                <w:bCs/>
                <w:sz w:val="28"/>
                <w:szCs w:val="28"/>
                <w:lang w:val="uk-UA"/>
              </w:rPr>
              <w:t xml:space="preserve"> </w:t>
            </w:r>
            <w:r w:rsidRPr="00E42600">
              <w:rPr>
                <w:b/>
                <w:bCs/>
                <w:sz w:val="28"/>
                <w:szCs w:val="28"/>
                <w:lang w:val="uk-UA"/>
              </w:rPr>
              <w:t>діяльності Конкурсної комісії здійснює Секретаріат Кабінету Міністрів України.</w:t>
            </w:r>
          </w:p>
          <w:p w14:paraId="20483A6B" w14:textId="53B2056A"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Фінансування діяльності Конкурсної комісії та її членів може здійснюватися</w:t>
            </w:r>
            <w:r>
              <w:rPr>
                <w:b/>
                <w:bCs/>
                <w:sz w:val="28"/>
                <w:szCs w:val="28"/>
                <w:lang w:val="uk-UA"/>
              </w:rPr>
              <w:t xml:space="preserve"> за рахунок  залучення</w:t>
            </w:r>
            <w:r w:rsidRPr="00E42600">
              <w:rPr>
                <w:b/>
                <w:bCs/>
                <w:sz w:val="28"/>
                <w:szCs w:val="28"/>
                <w:lang w:val="uk-UA"/>
              </w:rPr>
              <w:t xml:space="preserve"> міжнародної технічної допомоги.</w:t>
            </w:r>
          </w:p>
          <w:p w14:paraId="65EAC1CF" w14:textId="17370564"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6. </w:t>
            </w:r>
            <w:r w:rsidRPr="00E42600">
              <w:rPr>
                <w:b/>
                <w:bCs/>
                <w:sz w:val="28"/>
                <w:szCs w:val="28"/>
                <w:lang w:val="uk-UA"/>
              </w:rPr>
              <w:t>Конкурсна комісія:</w:t>
            </w:r>
          </w:p>
          <w:p w14:paraId="7A1A1F8D" w14:textId="66D13B16"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1) визначає</w:t>
            </w:r>
            <w:r>
              <w:rPr>
                <w:b/>
                <w:bCs/>
                <w:sz w:val="28"/>
                <w:szCs w:val="28"/>
                <w:lang w:val="uk-UA"/>
              </w:rPr>
              <w:t xml:space="preserve"> та оприлюднює</w:t>
            </w:r>
            <w:r w:rsidRPr="00E42600">
              <w:rPr>
                <w:b/>
                <w:bCs/>
                <w:sz w:val="28"/>
                <w:szCs w:val="28"/>
                <w:lang w:val="uk-UA"/>
              </w:rPr>
              <w:t xml:space="preserve"> регламент своєї роботи;</w:t>
            </w:r>
          </w:p>
          <w:p w14:paraId="4E5C53A8" w14:textId="560A7A8D"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08" w:name="n516"/>
            <w:bookmarkEnd w:id="108"/>
            <w:r w:rsidRPr="00E42600">
              <w:rPr>
                <w:b/>
                <w:bCs/>
                <w:sz w:val="28"/>
                <w:szCs w:val="28"/>
                <w:lang w:val="uk-UA"/>
              </w:rPr>
              <w:t xml:space="preserve">2) визначає </w:t>
            </w:r>
            <w:r>
              <w:rPr>
                <w:b/>
                <w:bCs/>
                <w:sz w:val="28"/>
                <w:szCs w:val="28"/>
                <w:lang w:val="uk-UA"/>
              </w:rPr>
              <w:t>та оприлюднює</w:t>
            </w:r>
            <w:r w:rsidRPr="00E42600">
              <w:rPr>
                <w:b/>
                <w:bCs/>
                <w:sz w:val="28"/>
                <w:szCs w:val="28"/>
                <w:lang w:val="uk-UA"/>
              </w:rPr>
              <w:t xml:space="preserve"> критерії</w:t>
            </w:r>
            <w:r>
              <w:rPr>
                <w:b/>
                <w:bCs/>
                <w:sz w:val="28"/>
                <w:szCs w:val="28"/>
                <w:lang w:val="uk-UA"/>
              </w:rPr>
              <w:t xml:space="preserve"> </w:t>
            </w:r>
            <w:r w:rsidRPr="00E42600">
              <w:rPr>
                <w:b/>
                <w:bCs/>
                <w:sz w:val="28"/>
                <w:szCs w:val="28"/>
                <w:lang w:val="uk-UA"/>
              </w:rPr>
              <w:t>та методику оцінки кандидатів на посаду Голови Національного агентства;</w:t>
            </w:r>
          </w:p>
          <w:p w14:paraId="4F24E2E6" w14:textId="64B69FB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3) </w:t>
            </w:r>
            <w:r>
              <w:rPr>
                <w:b/>
                <w:bCs/>
                <w:sz w:val="28"/>
                <w:szCs w:val="28"/>
                <w:lang w:val="uk-UA"/>
              </w:rPr>
              <w:t xml:space="preserve">визначає </w:t>
            </w:r>
            <w:r w:rsidRPr="00E42600">
              <w:rPr>
                <w:b/>
                <w:bCs/>
                <w:sz w:val="28"/>
                <w:szCs w:val="28"/>
                <w:lang w:val="uk-UA"/>
              </w:rPr>
              <w:t xml:space="preserve">умови та строки проведення конкурсу </w:t>
            </w:r>
            <w:r>
              <w:rPr>
                <w:b/>
                <w:bCs/>
                <w:sz w:val="28"/>
                <w:szCs w:val="28"/>
                <w:lang w:val="uk-UA"/>
              </w:rPr>
              <w:t xml:space="preserve">та </w:t>
            </w:r>
            <w:r w:rsidRPr="00E42600">
              <w:rPr>
                <w:b/>
                <w:bCs/>
                <w:sz w:val="28"/>
                <w:szCs w:val="28"/>
                <w:lang w:val="uk-UA"/>
              </w:rPr>
              <w:t xml:space="preserve">розміщує </w:t>
            </w:r>
            <w:r>
              <w:rPr>
                <w:b/>
                <w:bCs/>
                <w:sz w:val="28"/>
                <w:szCs w:val="28"/>
                <w:lang w:val="uk-UA"/>
              </w:rPr>
              <w:t xml:space="preserve">відповідне </w:t>
            </w:r>
            <w:r w:rsidRPr="00E42600">
              <w:rPr>
                <w:b/>
                <w:bCs/>
                <w:sz w:val="28"/>
                <w:szCs w:val="28"/>
                <w:lang w:val="uk-UA"/>
              </w:rPr>
              <w:t xml:space="preserve">оголошення в </w:t>
            </w:r>
            <w:r w:rsidRPr="00E42600">
              <w:rPr>
                <w:b/>
                <w:bCs/>
                <w:sz w:val="28"/>
                <w:szCs w:val="28"/>
                <w:lang w:val="uk-UA"/>
              </w:rPr>
              <w:lastRenderedPageBreak/>
              <w:t>загальнодержавних друкованих засобах масової інформації та на офіційному веб-сайті Кабінету Міністрів України;</w:t>
            </w:r>
          </w:p>
          <w:p w14:paraId="0001DDC5" w14:textId="5E043461"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09" w:name="n517"/>
            <w:bookmarkEnd w:id="109"/>
            <w:r w:rsidRPr="00E42600">
              <w:rPr>
                <w:b/>
                <w:bCs/>
                <w:sz w:val="28"/>
                <w:szCs w:val="28"/>
                <w:lang w:val="uk-UA"/>
              </w:rPr>
              <w:t>4) розглядає документи, подані особами для участі в конкурсі;</w:t>
            </w:r>
          </w:p>
          <w:p w14:paraId="3EC420A6" w14:textId="726FC01E"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10" w:name="n518"/>
            <w:bookmarkEnd w:id="110"/>
            <w:r w:rsidRPr="00E42600">
              <w:rPr>
                <w:b/>
                <w:bCs/>
                <w:sz w:val="28"/>
                <w:szCs w:val="28"/>
                <w:lang w:val="uk-UA"/>
              </w:rPr>
              <w:t xml:space="preserve">5) проводить </w:t>
            </w:r>
            <w:r>
              <w:rPr>
                <w:b/>
                <w:bCs/>
                <w:sz w:val="28"/>
                <w:szCs w:val="28"/>
                <w:lang w:val="uk-UA"/>
              </w:rPr>
              <w:t>оцінювання професійних знань та якостей кандидата,</w:t>
            </w:r>
            <w:r w:rsidRPr="00E42600">
              <w:rPr>
                <w:b/>
                <w:bCs/>
                <w:sz w:val="28"/>
                <w:szCs w:val="28"/>
                <w:lang w:val="uk-UA"/>
              </w:rPr>
              <w:t xml:space="preserve"> дослідження матеріалів про кандидата;</w:t>
            </w:r>
          </w:p>
          <w:p w14:paraId="02C28E71" w14:textId="4978D1FD"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6) проводить на своєму засіданні співбесіду з відібраними кандидатами; відбирає </w:t>
            </w:r>
            <w:r>
              <w:rPr>
                <w:b/>
                <w:bCs/>
                <w:sz w:val="28"/>
                <w:szCs w:val="28"/>
                <w:lang w:val="uk-UA"/>
              </w:rPr>
              <w:t>кандидатів;</w:t>
            </w:r>
            <w:r w:rsidRPr="00E42600">
              <w:rPr>
                <w:b/>
                <w:bCs/>
                <w:sz w:val="28"/>
                <w:szCs w:val="28"/>
                <w:lang w:val="uk-UA"/>
              </w:rPr>
              <w:t xml:space="preserve"> </w:t>
            </w:r>
          </w:p>
          <w:p w14:paraId="1899FAF7" w14:textId="74D34735"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11" w:name="n519"/>
            <w:bookmarkEnd w:id="111"/>
            <w:r w:rsidRPr="00E42600">
              <w:rPr>
                <w:b/>
                <w:bCs/>
                <w:sz w:val="28"/>
                <w:szCs w:val="28"/>
                <w:lang w:val="uk-UA"/>
              </w:rPr>
              <w:t>7) визначає шляхом відкритого голосування з числа кандидатів, які пройшли співбесіду</w:t>
            </w:r>
            <w:r>
              <w:rPr>
                <w:b/>
                <w:bCs/>
                <w:sz w:val="28"/>
                <w:szCs w:val="28"/>
                <w:lang w:val="uk-UA"/>
              </w:rPr>
              <w:t xml:space="preserve"> кандидата</w:t>
            </w:r>
            <w:r w:rsidRPr="00E42600">
              <w:rPr>
                <w:b/>
                <w:bCs/>
                <w:sz w:val="28"/>
                <w:szCs w:val="28"/>
                <w:lang w:val="uk-UA"/>
              </w:rPr>
              <w:t>, який згідно з обґрунтованим рішенням Конкурсної комісії має найкращі професійний досвід, знання і якості для виконання службових обов</w:t>
            </w:r>
            <w:r w:rsidRPr="00A85812">
              <w:rPr>
                <w:bCs/>
                <w:color w:val="000000"/>
                <w:sz w:val="28"/>
                <w:szCs w:val="28"/>
                <w:lang w:val="uk-UA"/>
              </w:rPr>
              <w:t>'</w:t>
            </w:r>
            <w:r w:rsidRPr="00E42600">
              <w:rPr>
                <w:b/>
                <w:bCs/>
                <w:sz w:val="28"/>
                <w:szCs w:val="28"/>
                <w:lang w:val="uk-UA"/>
              </w:rPr>
              <w:t>язків Голови Національного агентства</w:t>
            </w:r>
            <w:r>
              <w:rPr>
                <w:b/>
                <w:bCs/>
                <w:sz w:val="28"/>
                <w:szCs w:val="28"/>
                <w:lang w:val="uk-UA"/>
              </w:rPr>
              <w:t>, а також відповідає критеріям компетентності та доброчесності</w:t>
            </w:r>
            <w:r w:rsidRPr="00E42600">
              <w:rPr>
                <w:b/>
                <w:bCs/>
                <w:sz w:val="28"/>
                <w:szCs w:val="28"/>
                <w:lang w:val="uk-UA"/>
              </w:rPr>
              <w:t>; вносить подання Кабінет</w:t>
            </w:r>
            <w:r>
              <w:rPr>
                <w:b/>
                <w:bCs/>
                <w:sz w:val="28"/>
                <w:szCs w:val="28"/>
                <w:lang w:val="uk-UA"/>
              </w:rPr>
              <w:t>ові</w:t>
            </w:r>
            <w:r w:rsidRPr="00E42600">
              <w:rPr>
                <w:b/>
                <w:bCs/>
                <w:sz w:val="28"/>
                <w:szCs w:val="28"/>
                <w:lang w:val="uk-UA"/>
              </w:rPr>
              <w:t xml:space="preserve"> Міністрів України </w:t>
            </w:r>
            <w:r>
              <w:rPr>
                <w:b/>
                <w:bCs/>
                <w:sz w:val="28"/>
                <w:szCs w:val="28"/>
                <w:lang w:val="uk-UA"/>
              </w:rPr>
              <w:t>про призначення</w:t>
            </w:r>
            <w:r w:rsidRPr="00E42600">
              <w:rPr>
                <w:b/>
                <w:bCs/>
                <w:sz w:val="28"/>
                <w:szCs w:val="28"/>
                <w:lang w:val="uk-UA"/>
              </w:rPr>
              <w:t xml:space="preserve"> кандидата на посаду Голови Національного агентства;</w:t>
            </w:r>
          </w:p>
          <w:p w14:paraId="62274387" w14:textId="5DB8BF7A"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12" w:name="n520"/>
            <w:bookmarkStart w:id="113" w:name="n522"/>
            <w:bookmarkEnd w:id="112"/>
            <w:bookmarkEnd w:id="113"/>
            <w:r w:rsidRPr="00E42600">
              <w:rPr>
                <w:b/>
                <w:bCs/>
                <w:sz w:val="28"/>
                <w:szCs w:val="28"/>
                <w:lang w:val="uk-UA"/>
              </w:rPr>
              <w:t>8) оприлюднює на офіційному веб-сайті Кабінету Міністрів України інформацію про осіб, які п</w:t>
            </w:r>
            <w:r>
              <w:rPr>
                <w:b/>
                <w:bCs/>
                <w:sz w:val="28"/>
                <w:szCs w:val="28"/>
                <w:lang w:val="uk-UA"/>
              </w:rPr>
              <w:t>одали заяви</w:t>
            </w:r>
            <w:r w:rsidRPr="00E42600">
              <w:rPr>
                <w:b/>
                <w:bCs/>
                <w:sz w:val="28"/>
                <w:szCs w:val="28"/>
                <w:lang w:val="uk-UA"/>
              </w:rPr>
              <w:t xml:space="preserve"> на участь у конкурсі,  </w:t>
            </w:r>
            <w:r>
              <w:rPr>
                <w:b/>
                <w:bCs/>
                <w:sz w:val="28"/>
                <w:szCs w:val="28"/>
                <w:lang w:val="uk-UA"/>
              </w:rPr>
              <w:t xml:space="preserve">а також </w:t>
            </w:r>
            <w:r w:rsidRPr="00E42600">
              <w:rPr>
                <w:b/>
                <w:bCs/>
                <w:sz w:val="28"/>
                <w:szCs w:val="28"/>
                <w:lang w:val="uk-UA"/>
              </w:rPr>
              <w:t>інформацію про кандидатів, які були відібрані для проходження співбесі</w:t>
            </w:r>
            <w:r>
              <w:rPr>
                <w:b/>
                <w:bCs/>
                <w:sz w:val="28"/>
                <w:szCs w:val="28"/>
                <w:lang w:val="uk-UA"/>
              </w:rPr>
              <w:t xml:space="preserve">ди, для проведення зазначених в пункті 6 </w:t>
            </w:r>
            <w:r w:rsidRPr="00E42600">
              <w:rPr>
                <w:b/>
                <w:bCs/>
                <w:sz w:val="28"/>
                <w:szCs w:val="28"/>
                <w:lang w:val="uk-UA"/>
              </w:rPr>
              <w:t xml:space="preserve">цієї частини перевірок, та про кандидата, відібраного Конкурсною комісією </w:t>
            </w:r>
            <w:r w:rsidRPr="00E42600">
              <w:rPr>
                <w:b/>
                <w:bCs/>
                <w:sz w:val="28"/>
                <w:szCs w:val="28"/>
                <w:lang w:val="uk-UA"/>
              </w:rPr>
              <w:lastRenderedPageBreak/>
              <w:t>для призначення на посаду Голови Національного агентства;</w:t>
            </w:r>
          </w:p>
          <w:p w14:paraId="093C088A" w14:textId="0C58A7B2"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14" w:name="n524"/>
            <w:bookmarkStart w:id="115" w:name="n523"/>
            <w:bookmarkEnd w:id="114"/>
            <w:bookmarkEnd w:id="115"/>
            <w:r w:rsidRPr="00E42600">
              <w:rPr>
                <w:b/>
                <w:bCs/>
                <w:sz w:val="28"/>
                <w:szCs w:val="28"/>
                <w:lang w:val="uk-UA"/>
              </w:rPr>
              <w:t>9) проводить повторний конкурс у разі відхилення всіх кандидатів у зв</w:t>
            </w:r>
            <w:r>
              <w:rPr>
                <w:b/>
                <w:bCs/>
                <w:sz w:val="28"/>
                <w:szCs w:val="28"/>
                <w:lang w:val="uk-UA"/>
              </w:rPr>
              <w:t>'</w:t>
            </w:r>
            <w:r w:rsidRPr="00E42600">
              <w:rPr>
                <w:b/>
                <w:bCs/>
                <w:sz w:val="28"/>
                <w:szCs w:val="28"/>
                <w:lang w:val="uk-UA"/>
              </w:rPr>
              <w:t xml:space="preserve">язку з їх невідповідністю вимогам, що </w:t>
            </w:r>
            <w:r>
              <w:rPr>
                <w:b/>
                <w:bCs/>
                <w:sz w:val="28"/>
                <w:szCs w:val="28"/>
                <w:lang w:val="uk-UA"/>
              </w:rPr>
              <w:t>висуваються</w:t>
            </w:r>
            <w:r w:rsidRPr="00E42600">
              <w:rPr>
                <w:b/>
                <w:bCs/>
                <w:sz w:val="28"/>
                <w:szCs w:val="28"/>
                <w:lang w:val="uk-UA"/>
              </w:rPr>
              <w:t xml:space="preserve"> до Голови </w:t>
            </w:r>
            <w:r>
              <w:rPr>
                <w:b/>
                <w:bCs/>
                <w:sz w:val="28"/>
                <w:szCs w:val="28"/>
                <w:lang w:val="uk-UA"/>
              </w:rPr>
              <w:t>Національного агентства</w:t>
            </w:r>
            <w:r w:rsidRPr="00E42600">
              <w:rPr>
                <w:b/>
                <w:bCs/>
                <w:sz w:val="28"/>
                <w:szCs w:val="28"/>
                <w:lang w:val="uk-UA"/>
              </w:rPr>
              <w:t>.</w:t>
            </w:r>
          </w:p>
          <w:p w14:paraId="75C21917" w14:textId="379B8251"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7. </w:t>
            </w:r>
            <w:r w:rsidRPr="00E42600">
              <w:rPr>
                <w:b/>
                <w:bCs/>
                <w:sz w:val="28"/>
                <w:szCs w:val="28"/>
                <w:lang w:val="uk-UA"/>
              </w:rPr>
              <w:t>Члени Конкурсної комісії мають право:</w:t>
            </w:r>
          </w:p>
          <w:p w14:paraId="2DEC73B9" w14:textId="5901B22F"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1) збирати, перевіряти та аналізувати інф</w:t>
            </w:r>
            <w:r>
              <w:rPr>
                <w:b/>
                <w:bCs/>
                <w:sz w:val="28"/>
                <w:szCs w:val="28"/>
                <w:lang w:val="uk-UA"/>
              </w:rPr>
              <w:t>ормацію, у тому числі</w:t>
            </w:r>
            <w:r w:rsidRPr="00E42600">
              <w:rPr>
                <w:b/>
                <w:bCs/>
                <w:sz w:val="28"/>
                <w:szCs w:val="28"/>
                <w:lang w:val="uk-UA"/>
              </w:rPr>
              <w:t xml:space="preserve"> з обмеженим доступом, про кандидатів на посаду Голови Національного агентства;</w:t>
            </w:r>
          </w:p>
          <w:p w14:paraId="09554CE0" w14:textId="58533018"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2) мати безкоштовний доступ до реєстрів, баз даних, держателем (адміністратором) яких є державні органи;</w:t>
            </w:r>
          </w:p>
          <w:p w14:paraId="6CE43606" w14:textId="6C9E1FB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3) брати участь у засіданнях та інших заходах, що проводяться Конкурсною комісією;</w:t>
            </w:r>
          </w:p>
          <w:p w14:paraId="58808C6C" w14:textId="115DEF80"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4) звертатися до кандидатів на посаду Голови Національного агентства, а також будь-яких інших фізичних чи юридичних осіб із запитом про надання пояснень, документів чи інформації, необхідних для розгляду кандидатів на посаду Голови Національного агентства;</w:t>
            </w:r>
          </w:p>
          <w:p w14:paraId="5F117029" w14:textId="3670DC63"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5) з метою збору, перевірки та аналізу інф</w:t>
            </w:r>
            <w:r>
              <w:rPr>
                <w:b/>
                <w:bCs/>
                <w:sz w:val="28"/>
                <w:szCs w:val="28"/>
                <w:lang w:val="uk-UA"/>
              </w:rPr>
              <w:t>ормації, у тому числі</w:t>
            </w:r>
            <w:r w:rsidRPr="00E42600">
              <w:rPr>
                <w:b/>
                <w:bCs/>
                <w:sz w:val="28"/>
                <w:szCs w:val="28"/>
                <w:lang w:val="uk-UA"/>
              </w:rPr>
              <w:t xml:space="preserve"> з обмеженим доступом,</w:t>
            </w:r>
            <w:r>
              <w:rPr>
                <w:b/>
                <w:bCs/>
                <w:sz w:val="28"/>
                <w:szCs w:val="28"/>
                <w:lang w:val="uk-UA"/>
              </w:rPr>
              <w:t xml:space="preserve"> </w:t>
            </w:r>
            <w:r w:rsidRPr="00E42600">
              <w:rPr>
                <w:b/>
                <w:bCs/>
                <w:sz w:val="28"/>
                <w:szCs w:val="28"/>
                <w:lang w:val="uk-UA"/>
              </w:rPr>
              <w:t>користуватис</w:t>
            </w:r>
            <w:r>
              <w:rPr>
                <w:b/>
                <w:bCs/>
                <w:sz w:val="28"/>
                <w:szCs w:val="28"/>
                <w:lang w:val="uk-UA"/>
              </w:rPr>
              <w:t>я допомогою помічників. П</w:t>
            </w:r>
            <w:r w:rsidRPr="00E42600">
              <w:rPr>
                <w:b/>
                <w:bCs/>
                <w:sz w:val="28"/>
                <w:szCs w:val="28"/>
                <w:lang w:val="uk-UA"/>
              </w:rPr>
              <w:t>омічники зобов</w:t>
            </w:r>
            <w:r w:rsidRPr="00A85812">
              <w:rPr>
                <w:bCs/>
                <w:color w:val="000000"/>
                <w:sz w:val="28"/>
                <w:szCs w:val="28"/>
                <w:lang w:val="uk-UA"/>
              </w:rPr>
              <w:t>'</w:t>
            </w:r>
            <w:r w:rsidRPr="00E42600">
              <w:rPr>
                <w:b/>
                <w:bCs/>
                <w:sz w:val="28"/>
                <w:szCs w:val="28"/>
                <w:lang w:val="uk-UA"/>
              </w:rPr>
              <w:t xml:space="preserve">язані забезпечувати захист </w:t>
            </w:r>
            <w:r>
              <w:rPr>
                <w:b/>
                <w:bCs/>
                <w:sz w:val="28"/>
                <w:szCs w:val="28"/>
                <w:lang w:val="uk-UA"/>
              </w:rPr>
              <w:t xml:space="preserve">і нерозголошення </w:t>
            </w:r>
            <w:r w:rsidRPr="00E42600">
              <w:rPr>
                <w:b/>
                <w:bCs/>
                <w:sz w:val="28"/>
                <w:szCs w:val="28"/>
                <w:lang w:val="uk-UA"/>
              </w:rPr>
              <w:t>персональних даних, інформації з обмеженим доступом, які стали відомі їм у зв</w:t>
            </w:r>
            <w:r>
              <w:rPr>
                <w:b/>
                <w:bCs/>
                <w:sz w:val="28"/>
                <w:szCs w:val="28"/>
                <w:lang w:val="uk-UA"/>
              </w:rPr>
              <w:t>'</w:t>
            </w:r>
            <w:r w:rsidRPr="00E42600">
              <w:rPr>
                <w:b/>
                <w:bCs/>
                <w:sz w:val="28"/>
                <w:szCs w:val="28"/>
                <w:lang w:val="uk-UA"/>
              </w:rPr>
              <w:t>язку з виконанням відповідних обов</w:t>
            </w:r>
            <w:r>
              <w:rPr>
                <w:b/>
                <w:bCs/>
                <w:sz w:val="28"/>
                <w:szCs w:val="28"/>
                <w:lang w:val="uk-UA"/>
              </w:rPr>
              <w:t>'</w:t>
            </w:r>
            <w:r w:rsidRPr="00E42600">
              <w:rPr>
                <w:b/>
                <w:bCs/>
                <w:sz w:val="28"/>
                <w:szCs w:val="28"/>
                <w:lang w:val="uk-UA"/>
              </w:rPr>
              <w:t>язків.</w:t>
            </w:r>
          </w:p>
          <w:p w14:paraId="58214726" w14:textId="421064DF"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lastRenderedPageBreak/>
              <w:t xml:space="preserve">8. </w:t>
            </w:r>
            <w:r w:rsidRPr="00E42600">
              <w:rPr>
                <w:b/>
                <w:bCs/>
                <w:sz w:val="28"/>
                <w:szCs w:val="28"/>
                <w:lang w:val="uk-UA"/>
              </w:rPr>
              <w:t>Члени Конкурсної комісії зобов</w:t>
            </w:r>
            <w:r w:rsidRPr="00A85812">
              <w:rPr>
                <w:bCs/>
                <w:color w:val="000000"/>
                <w:sz w:val="28"/>
                <w:szCs w:val="28"/>
                <w:lang w:val="uk-UA"/>
              </w:rPr>
              <w:t>'</w:t>
            </w:r>
            <w:r w:rsidRPr="00E42600">
              <w:rPr>
                <w:b/>
                <w:bCs/>
                <w:sz w:val="28"/>
                <w:szCs w:val="28"/>
                <w:lang w:val="uk-UA"/>
              </w:rPr>
              <w:t>язані:</w:t>
            </w:r>
          </w:p>
          <w:p w14:paraId="6226956B" w14:textId="42D42F3F"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1) забезпечувати захист </w:t>
            </w:r>
            <w:r>
              <w:rPr>
                <w:b/>
                <w:bCs/>
                <w:sz w:val="28"/>
                <w:szCs w:val="28"/>
                <w:lang w:val="uk-UA"/>
              </w:rPr>
              <w:t xml:space="preserve">і нерозголошення </w:t>
            </w:r>
            <w:r w:rsidRPr="00E42600">
              <w:rPr>
                <w:b/>
                <w:bCs/>
                <w:sz w:val="28"/>
                <w:szCs w:val="28"/>
                <w:lang w:val="uk-UA"/>
              </w:rPr>
              <w:t>персональних даних, інформації з обмеженим доступом, які стали відомі Конкурсній комісії, її члену у зв</w:t>
            </w:r>
            <w:r>
              <w:rPr>
                <w:b/>
                <w:bCs/>
                <w:sz w:val="28"/>
                <w:szCs w:val="28"/>
                <w:lang w:val="uk-UA"/>
              </w:rPr>
              <w:t xml:space="preserve">'язку зі здійсненням </w:t>
            </w:r>
            <w:r w:rsidRPr="00E42600">
              <w:rPr>
                <w:b/>
                <w:bCs/>
                <w:sz w:val="28"/>
                <w:szCs w:val="28"/>
                <w:lang w:val="uk-UA"/>
              </w:rPr>
              <w:t xml:space="preserve"> повноважень;</w:t>
            </w:r>
          </w:p>
          <w:p w14:paraId="5B8FCBA9"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2) брати участь у роботі Конкурсної комісії особисто без делегування своїх повноважень іншим особам, у тому числі іншим членам Конкурсної комісії;</w:t>
            </w:r>
          </w:p>
          <w:p w14:paraId="15B82D50" w14:textId="42E501C2"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3) не використовувати в цілях інших, ніж для виконання своїх обов</w:t>
            </w:r>
            <w:r>
              <w:rPr>
                <w:b/>
                <w:bCs/>
                <w:sz w:val="28"/>
                <w:szCs w:val="28"/>
                <w:lang w:val="uk-UA"/>
              </w:rPr>
              <w:t>'</w:t>
            </w:r>
            <w:r w:rsidRPr="00E42600">
              <w:rPr>
                <w:b/>
                <w:bCs/>
                <w:sz w:val="28"/>
                <w:szCs w:val="28"/>
                <w:lang w:val="uk-UA"/>
              </w:rPr>
              <w:t>язків як членів Конкурсної комісії, персональні дані та іншу інформацію, що стала їм відома у зв</w:t>
            </w:r>
            <w:r>
              <w:rPr>
                <w:b/>
                <w:bCs/>
                <w:sz w:val="28"/>
                <w:szCs w:val="28"/>
                <w:lang w:val="uk-UA"/>
              </w:rPr>
              <w:t>'</w:t>
            </w:r>
            <w:r w:rsidRPr="00E42600">
              <w:rPr>
                <w:b/>
                <w:bCs/>
                <w:sz w:val="28"/>
                <w:szCs w:val="28"/>
                <w:lang w:val="uk-UA"/>
              </w:rPr>
              <w:t>язку з участю в роботі Конкурсної комісії;</w:t>
            </w:r>
          </w:p>
          <w:p w14:paraId="47C3ABFD" w14:textId="65F6C35B"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4) відмовитися від участі у зборі інформації про кандидата на посаду Голови Національного агентства, розгляді питання про </w:t>
            </w:r>
            <w:r>
              <w:rPr>
                <w:b/>
                <w:bCs/>
                <w:sz w:val="28"/>
                <w:szCs w:val="28"/>
                <w:lang w:val="uk-UA"/>
              </w:rPr>
              <w:t xml:space="preserve">такого </w:t>
            </w:r>
            <w:r w:rsidRPr="00E42600">
              <w:rPr>
                <w:b/>
                <w:bCs/>
                <w:sz w:val="28"/>
                <w:szCs w:val="28"/>
                <w:lang w:val="uk-UA"/>
              </w:rPr>
              <w:t xml:space="preserve">кандидата, якщо член Конкурсної комісії перебуває чи перебував в особистих чи ділових стосунках із таким кандидатом та/або </w:t>
            </w:r>
            <w:r>
              <w:rPr>
                <w:b/>
                <w:bCs/>
                <w:sz w:val="28"/>
                <w:szCs w:val="28"/>
                <w:lang w:val="uk-UA"/>
              </w:rPr>
              <w:t>в</w:t>
            </w:r>
            <w:r w:rsidRPr="00E42600">
              <w:rPr>
                <w:b/>
                <w:bCs/>
                <w:sz w:val="28"/>
                <w:szCs w:val="28"/>
                <w:lang w:val="uk-UA"/>
              </w:rPr>
              <w:t xml:space="preserve"> разі наявності іншого конфлікту інтересів або обставин, що можуть вплинути на об</w:t>
            </w:r>
            <w:r>
              <w:rPr>
                <w:b/>
                <w:bCs/>
                <w:sz w:val="28"/>
                <w:szCs w:val="28"/>
                <w:lang w:val="uk-UA"/>
              </w:rPr>
              <w:t>'</w:t>
            </w:r>
            <w:r w:rsidRPr="00E42600">
              <w:rPr>
                <w:b/>
                <w:bCs/>
                <w:sz w:val="28"/>
                <w:szCs w:val="28"/>
                <w:lang w:val="uk-UA"/>
              </w:rPr>
              <w:t>єктивність та безсторонність під час прийняття членом Конкурсної комісії рішення щодо кандидата на посаду Голови Національного агентства.</w:t>
            </w:r>
          </w:p>
          <w:p w14:paraId="25E7FB65" w14:textId="3069899D"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9. </w:t>
            </w:r>
            <w:r w:rsidRPr="00E42600">
              <w:rPr>
                <w:b/>
                <w:bCs/>
                <w:sz w:val="28"/>
                <w:szCs w:val="28"/>
                <w:lang w:val="uk-UA"/>
              </w:rPr>
              <w:t>Особа, яка претендує на участь у конкурсі, подає у визначений в оголошенні строк такі документи:</w:t>
            </w:r>
          </w:p>
          <w:p w14:paraId="4FA411E8" w14:textId="730EDB72"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lastRenderedPageBreak/>
              <w:t>1) заяву про участь у конкурсі з наданням згоди на проведення спеціальної перевірки відповідно до</w:t>
            </w:r>
            <w:r>
              <w:rPr>
                <w:b/>
                <w:bCs/>
                <w:sz w:val="28"/>
                <w:szCs w:val="28"/>
                <w:lang w:val="uk-UA"/>
              </w:rPr>
              <w:t xml:space="preserve"> </w:t>
            </w:r>
            <w:r w:rsidRPr="00E42600">
              <w:rPr>
                <w:b/>
                <w:bCs/>
                <w:sz w:val="28"/>
                <w:szCs w:val="28"/>
                <w:lang w:val="uk-UA"/>
              </w:rPr>
              <w:t>ць</w:t>
            </w:r>
            <w:r>
              <w:rPr>
                <w:b/>
                <w:bCs/>
                <w:sz w:val="28"/>
                <w:szCs w:val="28"/>
                <w:lang w:val="uk-UA"/>
              </w:rPr>
              <w:t>ого Закону</w:t>
            </w:r>
            <w:r w:rsidRPr="00E42600">
              <w:rPr>
                <w:b/>
                <w:bCs/>
                <w:sz w:val="28"/>
                <w:szCs w:val="28"/>
                <w:lang w:val="uk-UA"/>
              </w:rPr>
              <w:t xml:space="preserve"> та на обробку персональних даних відповідно до</w:t>
            </w:r>
            <w:r>
              <w:rPr>
                <w:b/>
                <w:bCs/>
                <w:sz w:val="28"/>
                <w:szCs w:val="28"/>
                <w:lang w:val="uk-UA"/>
              </w:rPr>
              <w:t xml:space="preserve"> </w:t>
            </w:r>
            <w:r w:rsidRPr="00E42600">
              <w:rPr>
                <w:b/>
                <w:bCs/>
                <w:sz w:val="28"/>
                <w:szCs w:val="28"/>
                <w:lang w:val="uk-UA"/>
              </w:rPr>
              <w:t>Закону України</w:t>
            </w:r>
            <w:r>
              <w:rPr>
                <w:b/>
                <w:bCs/>
                <w:sz w:val="28"/>
                <w:szCs w:val="28"/>
                <w:lang w:val="uk-UA"/>
              </w:rPr>
              <w:t xml:space="preserve"> "</w:t>
            </w:r>
            <w:r w:rsidRPr="00E42600">
              <w:rPr>
                <w:b/>
                <w:bCs/>
                <w:sz w:val="28"/>
                <w:szCs w:val="28"/>
                <w:lang w:val="uk-UA"/>
              </w:rPr>
              <w:t>Про захист персональних даних</w:t>
            </w:r>
            <w:r>
              <w:rPr>
                <w:b/>
                <w:bCs/>
                <w:sz w:val="28"/>
                <w:szCs w:val="28"/>
                <w:lang w:val="uk-UA"/>
              </w:rPr>
              <w:t>"</w:t>
            </w:r>
            <w:r w:rsidRPr="00E42600">
              <w:rPr>
                <w:b/>
                <w:bCs/>
                <w:sz w:val="28"/>
                <w:szCs w:val="28"/>
                <w:lang w:val="uk-UA"/>
              </w:rPr>
              <w:t>;</w:t>
            </w:r>
          </w:p>
          <w:p w14:paraId="644FBE4E" w14:textId="621BB0E8"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2) автобіографію, що містить: прізвище, ім</w:t>
            </w:r>
            <w:r>
              <w:rPr>
                <w:b/>
                <w:bCs/>
                <w:sz w:val="28"/>
                <w:szCs w:val="28"/>
                <w:lang w:val="uk-UA"/>
              </w:rPr>
              <w:t>'</w:t>
            </w:r>
            <w:r w:rsidRPr="00E42600">
              <w:rPr>
                <w:b/>
                <w:bCs/>
                <w:sz w:val="28"/>
                <w:szCs w:val="28"/>
                <w:lang w:val="uk-UA"/>
              </w:rPr>
              <w:t>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w:t>
            </w:r>
            <w:r>
              <w:rPr>
                <w:b/>
                <w:bCs/>
                <w:sz w:val="28"/>
                <w:szCs w:val="28"/>
                <w:lang w:val="uk-UA"/>
              </w:rPr>
              <w:t>ин з політичною партією протягом</w:t>
            </w:r>
            <w:r w:rsidRPr="00E42600">
              <w:rPr>
                <w:b/>
                <w:bCs/>
                <w:sz w:val="28"/>
                <w:szCs w:val="28"/>
                <w:lang w:val="uk-UA"/>
              </w:rPr>
              <w:t xml:space="preserve"> двох років, що передують </w:t>
            </w:r>
            <w:r>
              <w:rPr>
                <w:b/>
                <w:bCs/>
                <w:sz w:val="28"/>
                <w:szCs w:val="28"/>
                <w:lang w:val="uk-UA"/>
              </w:rPr>
              <w:t>дню подання</w:t>
            </w:r>
            <w:r w:rsidRPr="00E42600">
              <w:rPr>
                <w:b/>
                <w:bCs/>
                <w:sz w:val="28"/>
                <w:szCs w:val="28"/>
                <w:lang w:val="uk-UA"/>
              </w:rPr>
              <w:t xml:space="preserve"> заяви (незалежно від тривалості</w:t>
            </w:r>
            <w:r>
              <w:rPr>
                <w:b/>
                <w:bCs/>
                <w:sz w:val="28"/>
                <w:szCs w:val="28"/>
                <w:lang w:val="uk-UA"/>
              </w:rPr>
              <w:t xml:space="preserve"> таких відносин</w:t>
            </w:r>
            <w:r w:rsidRPr="00E42600">
              <w:rPr>
                <w:b/>
                <w:bCs/>
                <w:sz w:val="28"/>
                <w:szCs w:val="28"/>
                <w:lang w:val="uk-UA"/>
              </w:rPr>
              <w:t>), контактний номер телефону та адресу електронної пошти, відомості про наявність чи відсутність судимості</w:t>
            </w:r>
            <w:r>
              <w:rPr>
                <w:b/>
                <w:bCs/>
                <w:sz w:val="28"/>
                <w:szCs w:val="28"/>
                <w:lang w:val="uk-UA"/>
              </w:rPr>
              <w:t xml:space="preserve">, </w:t>
            </w:r>
            <w:r w:rsidRPr="00E42600">
              <w:rPr>
                <w:b/>
                <w:bCs/>
                <w:sz w:val="28"/>
                <w:szCs w:val="28"/>
                <w:lang w:val="uk-UA"/>
              </w:rPr>
              <w:t>наклад</w:t>
            </w:r>
            <w:r>
              <w:rPr>
                <w:b/>
                <w:bCs/>
                <w:sz w:val="28"/>
                <w:szCs w:val="28"/>
                <w:lang w:val="uk-UA"/>
              </w:rPr>
              <w:t>ення на особу</w:t>
            </w:r>
            <w:r w:rsidRPr="00E42600">
              <w:rPr>
                <w:b/>
                <w:bCs/>
                <w:sz w:val="28"/>
                <w:szCs w:val="28"/>
                <w:lang w:val="uk-UA"/>
              </w:rPr>
              <w:t xml:space="preserve"> адміністративн</w:t>
            </w:r>
            <w:r>
              <w:rPr>
                <w:b/>
                <w:bCs/>
                <w:sz w:val="28"/>
                <w:szCs w:val="28"/>
                <w:lang w:val="uk-UA"/>
              </w:rPr>
              <w:t>ого</w:t>
            </w:r>
            <w:r w:rsidRPr="00E42600">
              <w:rPr>
                <w:b/>
                <w:bCs/>
                <w:sz w:val="28"/>
                <w:szCs w:val="28"/>
                <w:lang w:val="uk-UA"/>
              </w:rPr>
              <w:t xml:space="preserve"> стягнення за вчинення правопорушення, пов</w:t>
            </w:r>
            <w:r w:rsidRPr="00A85812">
              <w:rPr>
                <w:bCs/>
                <w:color w:val="000000"/>
                <w:sz w:val="28"/>
                <w:szCs w:val="28"/>
                <w:lang w:val="uk-UA"/>
              </w:rPr>
              <w:t>'</w:t>
            </w:r>
            <w:r w:rsidRPr="00E42600">
              <w:rPr>
                <w:b/>
                <w:bCs/>
                <w:sz w:val="28"/>
                <w:szCs w:val="28"/>
                <w:lang w:val="uk-UA"/>
              </w:rPr>
              <w:t>язаного з корупцією;</w:t>
            </w:r>
          </w:p>
          <w:p w14:paraId="164F1D23" w14:textId="12A4F537" w:rsidR="00E83A7F" w:rsidRPr="004B10EF"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bookmarkStart w:id="116" w:name="n525"/>
            <w:bookmarkEnd w:id="116"/>
            <w:r w:rsidRPr="00E42600">
              <w:rPr>
                <w:b/>
                <w:bCs/>
                <w:sz w:val="28"/>
                <w:szCs w:val="28"/>
                <w:lang w:val="uk-UA"/>
              </w:rPr>
              <w:t xml:space="preserve">3) </w:t>
            </w:r>
            <w:r w:rsidRPr="004B10EF">
              <w:rPr>
                <w:b/>
                <w:color w:val="000000"/>
                <w:sz w:val="28"/>
                <w:szCs w:val="28"/>
                <w:lang w:val="uk-UA"/>
              </w:rPr>
              <w:t xml:space="preserve">мотиваційний лист, у якому особа викладає свої мотиви </w:t>
            </w:r>
            <w:r>
              <w:rPr>
                <w:b/>
                <w:color w:val="000000"/>
                <w:sz w:val="28"/>
                <w:szCs w:val="28"/>
                <w:lang w:val="uk-UA"/>
              </w:rPr>
              <w:t>обрання на посаду</w:t>
            </w:r>
            <w:r w:rsidRPr="004B10EF">
              <w:rPr>
                <w:b/>
                <w:color w:val="000000"/>
                <w:sz w:val="28"/>
                <w:szCs w:val="28"/>
                <w:lang w:val="uk-UA"/>
              </w:rPr>
              <w:t xml:space="preserve"> </w:t>
            </w:r>
            <w:r>
              <w:rPr>
                <w:b/>
                <w:color w:val="000000"/>
                <w:sz w:val="28"/>
                <w:szCs w:val="28"/>
                <w:lang w:val="uk-UA"/>
              </w:rPr>
              <w:t xml:space="preserve">Голови </w:t>
            </w:r>
            <w:r w:rsidRPr="004B10EF">
              <w:rPr>
                <w:b/>
                <w:color w:val="000000"/>
                <w:sz w:val="28"/>
                <w:szCs w:val="28"/>
                <w:lang w:val="uk-UA"/>
              </w:rPr>
              <w:t xml:space="preserve">Національного агентства та своє бачення можливої майбутньої роботи на </w:t>
            </w:r>
            <w:r>
              <w:rPr>
                <w:b/>
                <w:color w:val="000000"/>
                <w:sz w:val="28"/>
                <w:szCs w:val="28"/>
                <w:lang w:val="uk-UA"/>
              </w:rPr>
              <w:t xml:space="preserve">цій </w:t>
            </w:r>
            <w:r w:rsidRPr="004B10EF">
              <w:rPr>
                <w:b/>
                <w:color w:val="000000"/>
                <w:sz w:val="28"/>
                <w:szCs w:val="28"/>
                <w:lang w:val="uk-UA"/>
              </w:rPr>
              <w:t>посаді;</w:t>
            </w:r>
          </w:p>
          <w:p w14:paraId="6244AC0C" w14:textId="6C02BA10"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4) </w:t>
            </w:r>
            <w:r w:rsidRPr="00E42600">
              <w:rPr>
                <w:b/>
                <w:bCs/>
                <w:sz w:val="28"/>
                <w:szCs w:val="28"/>
                <w:lang w:val="uk-UA"/>
              </w:rPr>
              <w:t xml:space="preserve">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w:t>
            </w:r>
            <w:r w:rsidRPr="00E42600">
              <w:rPr>
                <w:b/>
                <w:bCs/>
                <w:sz w:val="28"/>
                <w:szCs w:val="28"/>
                <w:lang w:val="uk-UA"/>
              </w:rPr>
              <w:lastRenderedPageBreak/>
              <w:t>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14:paraId="4CFFD888" w14:textId="3BFEF802"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17" w:name="n657"/>
            <w:bookmarkEnd w:id="117"/>
            <w:r>
              <w:rPr>
                <w:b/>
                <w:bCs/>
                <w:sz w:val="28"/>
                <w:szCs w:val="28"/>
                <w:lang w:val="uk-UA"/>
              </w:rPr>
              <w:t>5</w:t>
            </w:r>
            <w:r w:rsidRPr="00E42600">
              <w:rPr>
                <w:b/>
                <w:bCs/>
                <w:sz w:val="28"/>
                <w:szCs w:val="28"/>
                <w:lang w:val="uk-UA"/>
              </w:rPr>
              <w:t xml:space="preserve">) </w:t>
            </w:r>
            <w:bookmarkStart w:id="118" w:name="n656"/>
            <w:bookmarkEnd w:id="118"/>
            <w:r w:rsidRPr="00E42600">
              <w:rPr>
                <w:b/>
                <w:bCs/>
                <w:sz w:val="28"/>
                <w:szCs w:val="28"/>
                <w:lang w:val="uk-UA"/>
              </w:rPr>
              <w:t>інші документи, подання яких передбачене цим Законом для проведення спеціальної перевірки.</w:t>
            </w:r>
          </w:p>
          <w:p w14:paraId="68C2C244" w14:textId="36E01872" w:rsidR="00E83A7F" w:rsidRPr="00AF33E7" w:rsidRDefault="00E83A7F" w:rsidP="00E83A7F">
            <w:pPr>
              <w:pStyle w:val="rvps2"/>
              <w:shd w:val="clear" w:color="auto" w:fill="FFFFFF"/>
              <w:spacing w:before="0" w:beforeAutospacing="0" w:after="0" w:afterAutospacing="0"/>
              <w:ind w:firstLine="451"/>
              <w:jc w:val="both"/>
              <w:rPr>
                <w:lang w:val="uk-UA"/>
              </w:rPr>
            </w:pPr>
            <w:r w:rsidRPr="00E42600">
              <w:rPr>
                <w:b/>
                <w:bCs/>
                <w:sz w:val="28"/>
                <w:szCs w:val="28"/>
                <w:lang w:val="uk-UA"/>
              </w:rPr>
              <w:t>Відомості з по</w:t>
            </w:r>
            <w:r>
              <w:rPr>
                <w:b/>
                <w:bCs/>
                <w:sz w:val="28"/>
                <w:szCs w:val="28"/>
                <w:lang w:val="uk-UA"/>
              </w:rPr>
              <w:t>даних відповідно до цієї статті</w:t>
            </w:r>
            <w:r w:rsidRPr="00E42600">
              <w:rPr>
                <w:b/>
                <w:bCs/>
                <w:sz w:val="28"/>
                <w:szCs w:val="28"/>
                <w:lang w:val="uk-UA"/>
              </w:rPr>
              <w:t xml:space="preserve"> документів п</w:t>
            </w:r>
            <w:r>
              <w:rPr>
                <w:b/>
                <w:bCs/>
                <w:sz w:val="28"/>
                <w:szCs w:val="28"/>
                <w:lang w:val="uk-UA"/>
              </w:rPr>
              <w:t>овинні бути оприлюднені протягом</w:t>
            </w:r>
            <w:r w:rsidRPr="00E42600">
              <w:rPr>
                <w:b/>
                <w:bCs/>
                <w:sz w:val="28"/>
                <w:szCs w:val="28"/>
                <w:lang w:val="uk-UA"/>
              </w:rPr>
              <w:t xml:space="preserve"> 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w:t>
            </w:r>
            <w:r>
              <w:rPr>
                <w:b/>
                <w:bCs/>
                <w:sz w:val="28"/>
                <w:szCs w:val="28"/>
                <w:lang w:val="uk-UA"/>
              </w:rPr>
              <w:t xml:space="preserve"> </w:t>
            </w:r>
            <w:r w:rsidRPr="00E42600">
              <w:rPr>
                <w:b/>
                <w:bCs/>
                <w:sz w:val="28"/>
                <w:szCs w:val="28"/>
                <w:lang w:val="uk-UA"/>
              </w:rPr>
              <w:t>цього Закону віднесені до інформації з обмеженим доступом та відомостей про контактний номер телефону, адресу електронної пошти кандидата.</w:t>
            </w:r>
          </w:p>
        </w:tc>
      </w:tr>
      <w:tr w:rsidR="00E83A7F" w:rsidRPr="00D842C2" w14:paraId="64E7B3BE" w14:textId="77777777" w:rsidTr="00660521">
        <w:tc>
          <w:tcPr>
            <w:tcW w:w="6475" w:type="dxa"/>
          </w:tcPr>
          <w:p w14:paraId="618692E0" w14:textId="36B26EAC" w:rsidR="00E83A7F" w:rsidRPr="00055D9B" w:rsidRDefault="00E83A7F" w:rsidP="00E83A7F">
            <w:pPr>
              <w:pStyle w:val="rvps2"/>
              <w:shd w:val="clear" w:color="auto" w:fill="FFFFFF"/>
              <w:spacing w:before="120" w:beforeAutospacing="0" w:after="0" w:afterAutospacing="0"/>
              <w:ind w:firstLine="454"/>
              <w:jc w:val="both"/>
              <w:rPr>
                <w:b/>
                <w:bCs/>
                <w:sz w:val="28"/>
                <w:szCs w:val="28"/>
                <w:lang w:val="uk-UA"/>
              </w:rPr>
            </w:pPr>
            <w:r w:rsidRPr="00055D9B">
              <w:rPr>
                <w:b/>
                <w:bCs/>
                <w:sz w:val="28"/>
                <w:szCs w:val="28"/>
                <w:lang w:val="uk-UA"/>
              </w:rPr>
              <w:lastRenderedPageBreak/>
              <w:t>Стаття 7.</w:t>
            </w:r>
            <w:r>
              <w:rPr>
                <w:sz w:val="28"/>
                <w:szCs w:val="28"/>
                <w:lang w:val="uk-UA"/>
              </w:rPr>
              <w:t xml:space="preserve"> </w:t>
            </w:r>
            <w:r w:rsidRPr="00055D9B">
              <w:rPr>
                <w:b/>
                <w:bCs/>
                <w:sz w:val="28"/>
                <w:szCs w:val="28"/>
                <w:lang w:val="uk-UA"/>
              </w:rPr>
              <w:t>Повноваження членів Національного агентства</w:t>
            </w:r>
          </w:p>
          <w:p w14:paraId="02BD9643" w14:textId="77777777" w:rsidR="00E83A7F" w:rsidRPr="00055D9B" w:rsidRDefault="00E83A7F" w:rsidP="00E83A7F">
            <w:pPr>
              <w:pStyle w:val="rvps2"/>
              <w:shd w:val="clear" w:color="auto" w:fill="FFFFFF"/>
              <w:spacing w:before="120" w:beforeAutospacing="0" w:after="0" w:afterAutospacing="0"/>
              <w:ind w:firstLine="454"/>
              <w:jc w:val="both"/>
              <w:rPr>
                <w:b/>
                <w:bCs/>
                <w:sz w:val="28"/>
                <w:szCs w:val="28"/>
                <w:lang w:val="uk-UA"/>
              </w:rPr>
            </w:pPr>
            <w:bookmarkStart w:id="119" w:name="n117"/>
            <w:bookmarkEnd w:id="119"/>
            <w:r w:rsidRPr="00055D9B">
              <w:rPr>
                <w:b/>
                <w:bCs/>
                <w:sz w:val="28"/>
                <w:szCs w:val="28"/>
                <w:lang w:val="uk-UA"/>
              </w:rPr>
              <w:t>1. Член Національного агентства:</w:t>
            </w:r>
          </w:p>
          <w:p w14:paraId="3E3A379F" w14:textId="77777777"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20" w:name="n118"/>
            <w:bookmarkEnd w:id="120"/>
            <w:r w:rsidRPr="00055D9B">
              <w:rPr>
                <w:b/>
                <w:bCs/>
                <w:sz w:val="28"/>
                <w:szCs w:val="28"/>
                <w:lang w:val="uk-UA"/>
              </w:rPr>
              <w:t>1) готує питання на розгляд Національного агентства, бере участь у його засіданнях та голосуванні без права утримання;</w:t>
            </w:r>
          </w:p>
          <w:p w14:paraId="5A7499D7" w14:textId="77777777"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21" w:name="n119"/>
            <w:bookmarkEnd w:id="121"/>
            <w:r w:rsidRPr="00055D9B">
              <w:rPr>
                <w:b/>
                <w:bCs/>
                <w:sz w:val="28"/>
                <w:szCs w:val="28"/>
                <w:lang w:val="uk-UA"/>
              </w:rPr>
              <w:t>2) забезпечує в межах компетенції виконання рішення Національного агентства;</w:t>
            </w:r>
          </w:p>
          <w:p w14:paraId="463EBE19" w14:textId="5EF157DB"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22" w:name="n120"/>
            <w:bookmarkEnd w:id="122"/>
            <w:r w:rsidRPr="00055D9B">
              <w:rPr>
                <w:b/>
                <w:bCs/>
                <w:sz w:val="28"/>
                <w:szCs w:val="28"/>
                <w:lang w:val="uk-UA"/>
              </w:rPr>
              <w:t xml:space="preserve">3) здійснює повноваження та координує роботу структурних підрозділів апарату Національного агентства відповідно до </w:t>
            </w:r>
            <w:r w:rsidRPr="00055D9B">
              <w:rPr>
                <w:b/>
                <w:bCs/>
                <w:sz w:val="28"/>
                <w:szCs w:val="28"/>
                <w:lang w:val="uk-UA"/>
              </w:rPr>
              <w:lastRenderedPageBreak/>
              <w:t>визначеного Національним агентством розподілу функціональних обов</w:t>
            </w:r>
            <w:r w:rsidRPr="00A85812">
              <w:rPr>
                <w:bCs/>
                <w:color w:val="000000"/>
                <w:sz w:val="28"/>
                <w:szCs w:val="28"/>
                <w:lang w:val="uk-UA"/>
              </w:rPr>
              <w:t>'</w:t>
            </w:r>
            <w:r w:rsidRPr="00055D9B">
              <w:rPr>
                <w:b/>
                <w:bCs/>
                <w:sz w:val="28"/>
                <w:szCs w:val="28"/>
                <w:lang w:val="uk-UA"/>
              </w:rPr>
              <w:t>язків;</w:t>
            </w:r>
          </w:p>
          <w:p w14:paraId="700F9B9F" w14:textId="7736AF16"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23" w:name="n121"/>
            <w:bookmarkEnd w:id="123"/>
            <w:r w:rsidRPr="00055D9B">
              <w:rPr>
                <w:b/>
                <w:bCs/>
                <w:sz w:val="28"/>
                <w:szCs w:val="28"/>
                <w:lang w:val="uk-UA"/>
              </w:rPr>
              <w:t>4) за дорученням Національного агентства представляє Національне агентство у відносинах з органами державної влади, органами місцевого самоврядування, громадськими об</w:t>
            </w:r>
            <w:r>
              <w:rPr>
                <w:b/>
                <w:bCs/>
                <w:sz w:val="28"/>
                <w:szCs w:val="28"/>
                <w:lang w:val="uk-UA"/>
              </w:rPr>
              <w:t>'</w:t>
            </w:r>
            <w:r w:rsidRPr="00055D9B">
              <w:rPr>
                <w:b/>
                <w:bCs/>
                <w:sz w:val="28"/>
                <w:szCs w:val="28"/>
                <w:lang w:val="uk-UA"/>
              </w:rPr>
              <w:t>єднаннями, фізичними та юридичними особами в Україні та за кордоном.</w:t>
            </w:r>
          </w:p>
          <w:p w14:paraId="21D21B19" w14:textId="77777777"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24" w:name="n122"/>
            <w:bookmarkEnd w:id="124"/>
            <w:r w:rsidRPr="00055D9B">
              <w:rPr>
                <w:b/>
                <w:bCs/>
                <w:sz w:val="28"/>
                <w:szCs w:val="28"/>
                <w:lang w:val="uk-UA"/>
              </w:rPr>
              <w:t>2. Член Національного агентства при здійсненні своїх повноважень має право:</w:t>
            </w:r>
          </w:p>
          <w:p w14:paraId="14665D22" w14:textId="77777777"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25" w:name="n123"/>
            <w:bookmarkEnd w:id="125"/>
            <w:r w:rsidRPr="00055D9B">
              <w:rPr>
                <w:b/>
                <w:bCs/>
                <w:sz w:val="28"/>
                <w:szCs w:val="28"/>
                <w:lang w:val="uk-UA"/>
              </w:rPr>
              <w:t>1) ознайомлюватися з документами, які знаходяться у Національного агентства;</w:t>
            </w:r>
          </w:p>
          <w:p w14:paraId="360FAD08" w14:textId="77777777"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26" w:name="n124"/>
            <w:bookmarkEnd w:id="126"/>
            <w:r w:rsidRPr="00055D9B">
              <w:rPr>
                <w:b/>
                <w:bCs/>
                <w:sz w:val="28"/>
                <w:szCs w:val="28"/>
                <w:lang w:val="uk-UA"/>
              </w:rPr>
              <w:t>2) пропонувати для включення до порядку денного засідання Національного агентства питання, що належать до його компетенції;</w:t>
            </w:r>
          </w:p>
          <w:p w14:paraId="126DD0EB" w14:textId="77777777"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27" w:name="n125"/>
            <w:bookmarkEnd w:id="127"/>
            <w:r w:rsidRPr="00055D9B">
              <w:rPr>
                <w:b/>
                <w:bCs/>
                <w:sz w:val="28"/>
                <w:szCs w:val="28"/>
                <w:lang w:val="uk-UA"/>
              </w:rPr>
              <w:t>3) виступати на засіданнях Національного агентства, вносити пропозиції щодо питань, які розглядаються, ініціювати проведення по них голосування;</w:t>
            </w:r>
          </w:p>
          <w:p w14:paraId="19F48604" w14:textId="77777777"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28" w:name="n126"/>
            <w:bookmarkEnd w:id="128"/>
            <w:r w:rsidRPr="00055D9B">
              <w:rPr>
                <w:b/>
                <w:bCs/>
                <w:sz w:val="28"/>
                <w:szCs w:val="28"/>
                <w:lang w:val="uk-UA"/>
              </w:rPr>
              <w:t>4) на підставі доручення Національного агентства проводити перевірки з питань, які віднесено цим Законом до повноважень Національного агентства;</w:t>
            </w:r>
          </w:p>
          <w:p w14:paraId="54C5F53C" w14:textId="674E01A0"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29" w:name="n127"/>
            <w:bookmarkEnd w:id="129"/>
            <w:r w:rsidRPr="00055D9B">
              <w:rPr>
                <w:b/>
                <w:bCs/>
                <w:sz w:val="28"/>
                <w:szCs w:val="28"/>
                <w:lang w:val="uk-UA"/>
              </w:rPr>
              <w:t xml:space="preserve">5) бути присутнім на засіданнях Верховної Ради України, її комітетів, тимчасових спеціальних та тимчасових слідчих комісій, а також на засіданнях, що проводяться Кабінетом Міністрів України, у міністерствах та інших органах державної влади та органах місцевого </w:t>
            </w:r>
            <w:r w:rsidRPr="00055D9B">
              <w:rPr>
                <w:b/>
                <w:bCs/>
                <w:sz w:val="28"/>
                <w:szCs w:val="28"/>
                <w:lang w:val="uk-UA"/>
              </w:rPr>
              <w:lastRenderedPageBreak/>
              <w:t>самоврядування, стосовно розгляду питань, пов</w:t>
            </w:r>
            <w:r w:rsidRPr="00A85812">
              <w:rPr>
                <w:bCs/>
                <w:color w:val="000000"/>
                <w:sz w:val="28"/>
                <w:szCs w:val="28"/>
                <w:lang w:val="uk-UA"/>
              </w:rPr>
              <w:t>'</w:t>
            </w:r>
            <w:r w:rsidRPr="00055D9B">
              <w:rPr>
                <w:b/>
                <w:bCs/>
                <w:sz w:val="28"/>
                <w:szCs w:val="28"/>
                <w:lang w:val="uk-UA"/>
              </w:rPr>
              <w:t>язаних з формуванням та реалізацією антикорупційної політики;</w:t>
            </w:r>
          </w:p>
          <w:p w14:paraId="495DD7F6" w14:textId="77777777"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30" w:name="n128"/>
            <w:bookmarkEnd w:id="130"/>
            <w:r w:rsidRPr="00055D9B">
              <w:rPr>
                <w:b/>
                <w:bCs/>
                <w:sz w:val="28"/>
                <w:szCs w:val="28"/>
                <w:lang w:val="uk-UA"/>
              </w:rPr>
              <w:t>6) у разі незгоди з рішенням, прийнятим Національним агентством, у письмовій формі викласти свою окрему думку, яка додається до протоколу засідання Національного агентства;</w:t>
            </w:r>
          </w:p>
          <w:p w14:paraId="1F503763" w14:textId="3A542E74"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bookmarkStart w:id="131" w:name="n129"/>
            <w:bookmarkEnd w:id="131"/>
            <w:r w:rsidRPr="00055D9B">
              <w:rPr>
                <w:b/>
                <w:bCs/>
                <w:sz w:val="28"/>
                <w:szCs w:val="28"/>
                <w:lang w:val="uk-UA"/>
              </w:rPr>
              <w:t>7) бути присутнім на заходах, що проводяться Національним агентством.</w:t>
            </w:r>
          </w:p>
        </w:tc>
        <w:tc>
          <w:tcPr>
            <w:tcW w:w="6475" w:type="dxa"/>
          </w:tcPr>
          <w:p w14:paraId="2989B259" w14:textId="15422AE9" w:rsidR="00E83A7F" w:rsidRDefault="00E83A7F" w:rsidP="00E83A7F">
            <w:pPr>
              <w:pStyle w:val="rvps2"/>
              <w:shd w:val="clear" w:color="auto" w:fill="FFFFFF"/>
              <w:spacing w:before="120" w:beforeAutospacing="0" w:after="0" w:afterAutospacing="0"/>
              <w:ind w:firstLine="454"/>
              <w:jc w:val="both"/>
              <w:rPr>
                <w:b/>
                <w:bCs/>
                <w:sz w:val="28"/>
                <w:szCs w:val="28"/>
                <w:lang w:val="uk-UA"/>
              </w:rPr>
            </w:pPr>
            <w:r w:rsidRPr="00055D9B">
              <w:rPr>
                <w:b/>
                <w:bCs/>
                <w:sz w:val="28"/>
                <w:szCs w:val="28"/>
                <w:lang w:val="uk-UA"/>
              </w:rPr>
              <w:lastRenderedPageBreak/>
              <w:t>Стаття 7.</w:t>
            </w:r>
            <w:r>
              <w:rPr>
                <w:sz w:val="28"/>
                <w:szCs w:val="28"/>
                <w:lang w:val="uk-UA"/>
              </w:rPr>
              <w:t xml:space="preserve"> </w:t>
            </w:r>
            <w:r w:rsidRPr="00055D9B">
              <w:rPr>
                <w:b/>
                <w:bCs/>
                <w:sz w:val="28"/>
                <w:szCs w:val="28"/>
                <w:lang w:val="uk-UA"/>
              </w:rPr>
              <w:t xml:space="preserve">Повноваження </w:t>
            </w:r>
            <w:r>
              <w:rPr>
                <w:b/>
                <w:bCs/>
                <w:sz w:val="28"/>
                <w:szCs w:val="28"/>
                <w:lang w:val="uk-UA"/>
              </w:rPr>
              <w:t xml:space="preserve">Голови </w:t>
            </w:r>
            <w:r w:rsidRPr="00055D9B">
              <w:rPr>
                <w:b/>
                <w:bCs/>
                <w:sz w:val="28"/>
                <w:szCs w:val="28"/>
                <w:lang w:val="uk-UA"/>
              </w:rPr>
              <w:t>Національного агентства</w:t>
            </w:r>
            <w:r>
              <w:rPr>
                <w:b/>
                <w:bCs/>
                <w:sz w:val="28"/>
                <w:szCs w:val="28"/>
                <w:lang w:val="uk-UA"/>
              </w:rPr>
              <w:t>, його заступників</w:t>
            </w:r>
          </w:p>
          <w:p w14:paraId="4CAE6F8E" w14:textId="77777777"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r>
              <w:rPr>
                <w:b/>
                <w:bCs/>
                <w:sz w:val="28"/>
                <w:szCs w:val="28"/>
                <w:lang w:val="uk-UA"/>
              </w:rPr>
              <w:t xml:space="preserve">1. </w:t>
            </w:r>
            <w:r w:rsidRPr="00E42600">
              <w:rPr>
                <w:b/>
                <w:bCs/>
                <w:sz w:val="28"/>
                <w:szCs w:val="28"/>
                <w:lang w:val="uk-UA"/>
              </w:rPr>
              <w:t>Голова Національного агентства:</w:t>
            </w:r>
          </w:p>
          <w:p w14:paraId="2E63D32D" w14:textId="46E8311D" w:rsidR="00E83A7F" w:rsidRPr="00E960F4"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1) організовує</w:t>
            </w:r>
            <w:r>
              <w:rPr>
                <w:b/>
                <w:bCs/>
                <w:sz w:val="28"/>
                <w:szCs w:val="28"/>
                <w:lang w:val="uk-UA"/>
              </w:rPr>
              <w:t xml:space="preserve"> та контролює</w:t>
            </w:r>
            <w:r w:rsidRPr="00E42600">
              <w:rPr>
                <w:b/>
                <w:bCs/>
                <w:sz w:val="28"/>
                <w:szCs w:val="28"/>
                <w:lang w:val="uk-UA"/>
              </w:rPr>
              <w:t xml:space="preserve"> роботу Національного агентства, </w:t>
            </w:r>
            <w:r w:rsidRPr="005B36FE">
              <w:rPr>
                <w:b/>
                <w:bCs/>
                <w:sz w:val="28"/>
                <w:szCs w:val="28"/>
                <w:lang w:val="uk-UA"/>
              </w:rPr>
              <w:t xml:space="preserve">несе персональну відповідальність за </w:t>
            </w:r>
            <w:r>
              <w:rPr>
                <w:b/>
                <w:bCs/>
                <w:sz w:val="28"/>
                <w:szCs w:val="28"/>
                <w:lang w:val="uk-UA"/>
              </w:rPr>
              <w:t xml:space="preserve">законність, </w:t>
            </w:r>
            <w:r w:rsidRPr="005B36FE">
              <w:rPr>
                <w:b/>
                <w:bCs/>
                <w:sz w:val="28"/>
                <w:szCs w:val="28"/>
                <w:lang w:val="uk-UA"/>
              </w:rPr>
              <w:t xml:space="preserve">прозорість </w:t>
            </w:r>
            <w:r>
              <w:rPr>
                <w:b/>
                <w:bCs/>
                <w:sz w:val="28"/>
                <w:szCs w:val="28"/>
                <w:lang w:val="uk-UA"/>
              </w:rPr>
              <w:t xml:space="preserve">та ефективність </w:t>
            </w:r>
            <w:r w:rsidRPr="005B36FE">
              <w:rPr>
                <w:b/>
                <w:bCs/>
                <w:sz w:val="28"/>
                <w:szCs w:val="28"/>
                <w:lang w:val="uk-UA"/>
              </w:rPr>
              <w:t>діяльності Національного агентства</w:t>
            </w:r>
            <w:r>
              <w:rPr>
                <w:b/>
                <w:bCs/>
                <w:sz w:val="28"/>
                <w:szCs w:val="28"/>
                <w:lang w:val="uk-UA"/>
              </w:rPr>
              <w:t>,</w:t>
            </w:r>
            <w:r w:rsidRPr="005B36FE">
              <w:rPr>
                <w:b/>
                <w:bCs/>
                <w:sz w:val="28"/>
                <w:szCs w:val="28"/>
                <w:lang w:val="uk-UA"/>
              </w:rPr>
              <w:t xml:space="preserve"> </w:t>
            </w:r>
            <w:r>
              <w:rPr>
                <w:b/>
                <w:bCs/>
                <w:sz w:val="28"/>
                <w:szCs w:val="28"/>
                <w:lang w:val="uk-UA"/>
              </w:rPr>
              <w:t xml:space="preserve">звітує про роботу </w:t>
            </w:r>
            <w:r w:rsidRPr="005B36FE">
              <w:rPr>
                <w:b/>
                <w:bCs/>
                <w:sz w:val="28"/>
                <w:szCs w:val="28"/>
                <w:lang w:val="uk-UA"/>
              </w:rPr>
              <w:t>Національного агентства;</w:t>
            </w:r>
          </w:p>
          <w:p w14:paraId="10B19A74" w14:textId="1331A003"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2) призначає на посади та звільняє з посад </w:t>
            </w:r>
            <w:r>
              <w:rPr>
                <w:b/>
                <w:bCs/>
                <w:sz w:val="28"/>
                <w:szCs w:val="28"/>
                <w:lang w:val="uk-UA"/>
              </w:rPr>
              <w:t>працівників</w:t>
            </w:r>
            <w:r w:rsidRPr="00E42600">
              <w:rPr>
                <w:b/>
                <w:bCs/>
                <w:sz w:val="28"/>
                <w:szCs w:val="28"/>
                <w:lang w:val="uk-UA"/>
              </w:rPr>
              <w:t xml:space="preserve"> Національного агентства;</w:t>
            </w:r>
          </w:p>
          <w:p w14:paraId="0CF502D5" w14:textId="0A89BBC9"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lastRenderedPageBreak/>
              <w:t>3</w:t>
            </w:r>
            <w:r w:rsidRPr="00E42600">
              <w:rPr>
                <w:b/>
                <w:bCs/>
                <w:sz w:val="28"/>
                <w:szCs w:val="28"/>
                <w:lang w:val="uk-UA"/>
              </w:rPr>
              <w:t>) присвоює службовцям Національного агентства ранги державних службовців, вживає заход</w:t>
            </w:r>
            <w:r>
              <w:rPr>
                <w:b/>
                <w:bCs/>
                <w:sz w:val="28"/>
                <w:szCs w:val="28"/>
                <w:lang w:val="uk-UA"/>
              </w:rPr>
              <w:t>и</w:t>
            </w:r>
            <w:r w:rsidRPr="00E42600">
              <w:rPr>
                <w:b/>
                <w:bCs/>
                <w:sz w:val="28"/>
                <w:szCs w:val="28"/>
                <w:lang w:val="uk-UA"/>
              </w:rPr>
              <w:t xml:space="preserve"> заохочення, </w:t>
            </w:r>
            <w:r>
              <w:rPr>
                <w:b/>
                <w:bCs/>
                <w:sz w:val="28"/>
                <w:szCs w:val="28"/>
                <w:lang w:val="uk-UA"/>
              </w:rPr>
              <w:t xml:space="preserve">а також </w:t>
            </w:r>
            <w:r w:rsidRPr="00E42600">
              <w:rPr>
                <w:b/>
                <w:bCs/>
                <w:sz w:val="28"/>
                <w:szCs w:val="28"/>
                <w:lang w:val="uk-UA"/>
              </w:rPr>
              <w:t xml:space="preserve">притягнення </w:t>
            </w:r>
            <w:r>
              <w:rPr>
                <w:b/>
                <w:bCs/>
                <w:sz w:val="28"/>
                <w:szCs w:val="28"/>
                <w:lang w:val="uk-UA"/>
              </w:rPr>
              <w:t xml:space="preserve">службовців </w:t>
            </w:r>
            <w:r w:rsidRPr="00E42600">
              <w:rPr>
                <w:b/>
                <w:bCs/>
                <w:sz w:val="28"/>
                <w:szCs w:val="28"/>
                <w:lang w:val="uk-UA"/>
              </w:rPr>
              <w:t>Національного агентства до дисциплінарної відповідальності</w:t>
            </w:r>
            <w:r>
              <w:rPr>
                <w:b/>
                <w:bCs/>
                <w:sz w:val="28"/>
                <w:szCs w:val="28"/>
                <w:lang w:val="uk-UA"/>
              </w:rPr>
              <w:t xml:space="preserve"> згідно з рішенням дисциплінарної комісії Національного агентства</w:t>
            </w:r>
            <w:r w:rsidRPr="00E42600">
              <w:rPr>
                <w:b/>
                <w:bCs/>
                <w:sz w:val="28"/>
                <w:szCs w:val="28"/>
                <w:lang w:val="uk-UA"/>
              </w:rPr>
              <w:t>;</w:t>
            </w:r>
          </w:p>
          <w:p w14:paraId="6FDFE8CE" w14:textId="1E772E34"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4) розподіляє обов'язки між заступниками Голови Національного агентства;</w:t>
            </w:r>
          </w:p>
          <w:p w14:paraId="2E7A57CF" w14:textId="6DF4632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5</w:t>
            </w:r>
            <w:r w:rsidRPr="00E42600">
              <w:rPr>
                <w:b/>
                <w:bCs/>
                <w:sz w:val="28"/>
                <w:szCs w:val="28"/>
                <w:lang w:val="uk-UA"/>
              </w:rPr>
              <w:t>) приймає в установленому порядку рішення про розподіл бюджетних коштів, розпорядником яких є Національне агентство;</w:t>
            </w:r>
          </w:p>
          <w:p w14:paraId="26875D0B" w14:textId="2F7975C6"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6</w:t>
            </w:r>
            <w:r w:rsidRPr="00E42600">
              <w:rPr>
                <w:b/>
                <w:bCs/>
                <w:sz w:val="28"/>
                <w:szCs w:val="28"/>
                <w:lang w:val="uk-UA"/>
              </w:rPr>
              <w:t xml:space="preserve">) </w:t>
            </w:r>
            <w:r>
              <w:rPr>
                <w:b/>
                <w:bCs/>
                <w:sz w:val="28"/>
                <w:szCs w:val="28"/>
                <w:lang w:val="uk-UA"/>
              </w:rPr>
              <w:t xml:space="preserve">затверджує </w:t>
            </w:r>
            <w:r w:rsidRPr="00E42600">
              <w:rPr>
                <w:b/>
                <w:bCs/>
                <w:sz w:val="28"/>
                <w:szCs w:val="28"/>
                <w:lang w:val="uk-UA"/>
              </w:rPr>
              <w:t>штатний розпис та кошторис Національного агентства</w:t>
            </w:r>
            <w:r>
              <w:rPr>
                <w:b/>
                <w:bCs/>
                <w:sz w:val="28"/>
                <w:szCs w:val="28"/>
                <w:lang w:val="uk-UA"/>
              </w:rPr>
              <w:t xml:space="preserve">, положення про територіальні органи </w:t>
            </w:r>
            <w:r w:rsidRPr="00E42600">
              <w:rPr>
                <w:b/>
                <w:bCs/>
                <w:sz w:val="28"/>
                <w:szCs w:val="28"/>
                <w:lang w:val="uk-UA"/>
              </w:rPr>
              <w:t>Національного агентства;</w:t>
            </w:r>
          </w:p>
          <w:p w14:paraId="1C7A4B09" w14:textId="1286CDB7" w:rsidR="00E83A7F" w:rsidRPr="00162CDE"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7</w:t>
            </w:r>
            <w:r w:rsidRPr="00E42600">
              <w:rPr>
                <w:b/>
                <w:bCs/>
                <w:sz w:val="28"/>
                <w:szCs w:val="28"/>
                <w:lang w:val="uk-UA"/>
              </w:rPr>
              <w:t xml:space="preserve">) </w:t>
            </w:r>
            <w:r w:rsidRPr="00162CDE">
              <w:rPr>
                <w:b/>
                <w:bCs/>
                <w:sz w:val="28"/>
                <w:szCs w:val="28"/>
                <w:lang w:val="uk-UA"/>
              </w:rPr>
              <w:t>затверджує перспективні, поточні та оперативні плани роботи Національного агентства</w:t>
            </w:r>
            <w:r>
              <w:rPr>
                <w:b/>
                <w:bCs/>
                <w:sz w:val="28"/>
                <w:szCs w:val="28"/>
                <w:lang w:val="uk-UA"/>
              </w:rPr>
              <w:t xml:space="preserve">, визначає </w:t>
            </w:r>
            <w:r w:rsidRPr="00E42600">
              <w:rPr>
                <w:b/>
                <w:color w:val="000000"/>
                <w:sz w:val="28"/>
                <w:szCs w:val="28"/>
                <w:lang w:val="uk-UA"/>
              </w:rPr>
              <w:t>показники ефективності діяльності</w:t>
            </w:r>
            <w:r>
              <w:rPr>
                <w:b/>
                <w:color w:val="000000"/>
                <w:sz w:val="28"/>
                <w:szCs w:val="28"/>
                <w:lang w:val="uk-UA"/>
              </w:rPr>
              <w:t xml:space="preserve"> </w:t>
            </w:r>
            <w:r w:rsidRPr="00162CDE">
              <w:rPr>
                <w:b/>
                <w:bCs/>
                <w:sz w:val="28"/>
                <w:szCs w:val="28"/>
                <w:lang w:val="uk-UA"/>
              </w:rPr>
              <w:t>Національного агентства;</w:t>
            </w:r>
          </w:p>
          <w:p w14:paraId="3209355B" w14:textId="1DA25651" w:rsidR="00E83A7F" w:rsidRPr="00AF33E7"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8</w:t>
            </w:r>
            <w:r w:rsidRPr="00A716CB">
              <w:rPr>
                <w:b/>
                <w:bCs/>
                <w:sz w:val="28"/>
                <w:szCs w:val="28"/>
                <w:lang w:val="uk-UA"/>
              </w:rPr>
              <w:t xml:space="preserve">) представляє Національне агентство у відносинах </w:t>
            </w:r>
            <w:r>
              <w:rPr>
                <w:b/>
                <w:bCs/>
                <w:sz w:val="28"/>
                <w:szCs w:val="28"/>
                <w:lang w:val="uk-UA"/>
              </w:rPr>
              <w:t>і</w:t>
            </w:r>
            <w:r w:rsidRPr="00A716CB">
              <w:rPr>
                <w:b/>
                <w:bCs/>
                <w:sz w:val="28"/>
                <w:szCs w:val="28"/>
                <w:lang w:val="uk-UA"/>
              </w:rPr>
              <w:t xml:space="preserve">з судами, іншими державними органами, </w:t>
            </w:r>
            <w:r w:rsidRPr="00A716CB">
              <w:rPr>
                <w:b/>
                <w:bCs/>
                <w:color w:val="000000"/>
                <w:sz w:val="28"/>
                <w:szCs w:val="28"/>
                <w:lang w:val="ru-RU"/>
              </w:rPr>
              <w:t xml:space="preserve">органами </w:t>
            </w:r>
            <w:r w:rsidRPr="00AF33E7">
              <w:rPr>
                <w:b/>
                <w:bCs/>
                <w:color w:val="000000"/>
                <w:sz w:val="28"/>
                <w:szCs w:val="28"/>
                <w:lang w:val="uk-UA"/>
              </w:rPr>
              <w:t>місцевого самоврядування, громадськими об</w:t>
            </w:r>
            <w:r>
              <w:rPr>
                <w:b/>
                <w:bCs/>
                <w:color w:val="000000"/>
                <w:sz w:val="28"/>
                <w:szCs w:val="28"/>
                <w:lang w:val="uk-UA"/>
              </w:rPr>
              <w:t>'</w:t>
            </w:r>
            <w:r w:rsidRPr="00AF33E7">
              <w:rPr>
                <w:b/>
                <w:bCs/>
                <w:color w:val="000000"/>
                <w:sz w:val="28"/>
                <w:szCs w:val="28"/>
                <w:lang w:val="uk-UA"/>
              </w:rPr>
              <w:t xml:space="preserve">єднаннями, </w:t>
            </w:r>
            <w:r w:rsidRPr="00AF33E7">
              <w:rPr>
                <w:b/>
                <w:bCs/>
                <w:sz w:val="28"/>
                <w:szCs w:val="28"/>
                <w:lang w:val="uk-UA"/>
              </w:rPr>
              <w:t xml:space="preserve">підприємствами, установами і організаціями, </w:t>
            </w:r>
            <w:r w:rsidRPr="00AF33E7">
              <w:rPr>
                <w:b/>
                <w:bCs/>
                <w:color w:val="000000"/>
                <w:sz w:val="28"/>
                <w:szCs w:val="28"/>
                <w:lang w:val="uk-UA"/>
              </w:rPr>
              <w:t>а також органами іноземних держав, міжнародними та іноземними організаціями тощо</w:t>
            </w:r>
            <w:r w:rsidRPr="00AF33E7">
              <w:rPr>
                <w:b/>
                <w:bCs/>
                <w:sz w:val="28"/>
                <w:szCs w:val="28"/>
                <w:lang w:val="uk-UA"/>
              </w:rPr>
              <w:t>;</w:t>
            </w:r>
          </w:p>
          <w:p w14:paraId="5D0CC708" w14:textId="47058522" w:rsidR="00E83A7F" w:rsidRPr="00162CDE"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9</w:t>
            </w:r>
            <w:r w:rsidRPr="00E42600">
              <w:rPr>
                <w:b/>
                <w:bCs/>
                <w:sz w:val="28"/>
                <w:szCs w:val="28"/>
                <w:lang w:val="uk-UA"/>
              </w:rPr>
              <w:t xml:space="preserve">) </w:t>
            </w:r>
            <w:r w:rsidRPr="00162CDE">
              <w:rPr>
                <w:b/>
                <w:bCs/>
                <w:sz w:val="28"/>
                <w:szCs w:val="28"/>
                <w:lang w:val="uk-UA"/>
              </w:rPr>
              <w:t xml:space="preserve">вживає заходи із запобігання несанкціонованому доступу до інформації з обмеженим доступом, а також забезпечує </w:t>
            </w:r>
            <w:r w:rsidRPr="00162CDE">
              <w:rPr>
                <w:b/>
                <w:bCs/>
                <w:sz w:val="28"/>
                <w:szCs w:val="28"/>
                <w:lang w:val="uk-UA"/>
              </w:rPr>
              <w:lastRenderedPageBreak/>
              <w:t>додержання законодавства про доступ до публічної інформації, розпорядником якої є Національне агентство, та захист персональних даних, володільцем яких є Національне агентство;</w:t>
            </w:r>
          </w:p>
          <w:p w14:paraId="000B2F54" w14:textId="433973E6"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10</w:t>
            </w:r>
            <w:r w:rsidRPr="00E42600">
              <w:rPr>
                <w:b/>
                <w:bCs/>
                <w:sz w:val="28"/>
                <w:szCs w:val="28"/>
                <w:lang w:val="uk-UA"/>
              </w:rPr>
              <w:t>) видає у межах повноважень накази та доручення;</w:t>
            </w:r>
          </w:p>
          <w:p w14:paraId="4823630F" w14:textId="3BA1C2E0"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1</w:t>
            </w:r>
            <w:r>
              <w:rPr>
                <w:b/>
                <w:bCs/>
                <w:sz w:val="28"/>
                <w:szCs w:val="28"/>
                <w:lang w:val="uk-UA"/>
              </w:rPr>
              <w:t>1</w:t>
            </w:r>
            <w:r w:rsidRPr="00E42600">
              <w:rPr>
                <w:b/>
                <w:bCs/>
                <w:sz w:val="28"/>
                <w:szCs w:val="28"/>
                <w:lang w:val="uk-UA"/>
              </w:rPr>
              <w:t xml:space="preserve">) має право бути присутнім на засіданнях Верховної Ради України, її комітетів, постійних, тимчасових </w:t>
            </w:r>
            <w:r>
              <w:rPr>
                <w:b/>
                <w:bCs/>
                <w:sz w:val="28"/>
                <w:szCs w:val="28"/>
                <w:lang w:val="uk-UA"/>
              </w:rPr>
              <w:t xml:space="preserve">спеціальних </w:t>
            </w:r>
            <w:r w:rsidRPr="00E42600">
              <w:rPr>
                <w:b/>
                <w:bCs/>
                <w:sz w:val="28"/>
                <w:szCs w:val="28"/>
                <w:lang w:val="uk-UA"/>
              </w:rPr>
              <w:t>та тимчасових слідчих комісій, а також брати участь з правом дорадчого голосу у засіданнях Кабінету Міністрів України, інших державних органів та органів місцевого самоврядування</w:t>
            </w:r>
            <w:r>
              <w:rPr>
                <w:b/>
                <w:bCs/>
                <w:sz w:val="28"/>
                <w:szCs w:val="28"/>
                <w:lang w:val="uk-UA"/>
              </w:rPr>
              <w:t xml:space="preserve"> у разі розгляду</w:t>
            </w:r>
            <w:r w:rsidRPr="00E42600">
              <w:rPr>
                <w:b/>
                <w:bCs/>
                <w:sz w:val="28"/>
                <w:szCs w:val="28"/>
                <w:lang w:val="uk-UA"/>
              </w:rPr>
              <w:t xml:space="preserve"> питань, пов</w:t>
            </w:r>
            <w:r>
              <w:rPr>
                <w:b/>
                <w:bCs/>
                <w:sz w:val="28"/>
                <w:szCs w:val="28"/>
                <w:lang w:val="uk-UA"/>
              </w:rPr>
              <w:t>'</w:t>
            </w:r>
            <w:r w:rsidRPr="00E42600">
              <w:rPr>
                <w:b/>
                <w:bCs/>
                <w:sz w:val="28"/>
                <w:szCs w:val="28"/>
                <w:lang w:val="uk-UA"/>
              </w:rPr>
              <w:t xml:space="preserve">язаних </w:t>
            </w:r>
            <w:r>
              <w:rPr>
                <w:b/>
                <w:bCs/>
                <w:sz w:val="28"/>
                <w:szCs w:val="28"/>
                <w:lang w:val="uk-UA"/>
              </w:rPr>
              <w:t>і</w:t>
            </w:r>
            <w:r w:rsidRPr="00E42600">
              <w:rPr>
                <w:b/>
                <w:bCs/>
                <w:sz w:val="28"/>
                <w:szCs w:val="28"/>
                <w:lang w:val="uk-UA"/>
              </w:rPr>
              <w:t>з формуванням та реалізацією антикорупційної політики;</w:t>
            </w:r>
          </w:p>
          <w:p w14:paraId="2450EDD7" w14:textId="6E61B19D" w:rsidR="00E83A7F"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1</w:t>
            </w:r>
            <w:r>
              <w:rPr>
                <w:b/>
                <w:bCs/>
                <w:sz w:val="28"/>
                <w:szCs w:val="28"/>
                <w:lang w:val="uk-UA"/>
              </w:rPr>
              <w:t>2</w:t>
            </w:r>
            <w:r w:rsidRPr="00E42600">
              <w:rPr>
                <w:b/>
                <w:bCs/>
                <w:sz w:val="28"/>
                <w:szCs w:val="28"/>
                <w:lang w:val="uk-UA"/>
              </w:rPr>
              <w:t>) здійснює інші повноваження відповідно до цього та інших законів.</w:t>
            </w:r>
          </w:p>
          <w:p w14:paraId="6369978C" w14:textId="75992E26" w:rsidR="00E83A7F" w:rsidRPr="00055D9B"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2. </w:t>
            </w:r>
            <w:r w:rsidRPr="005B36FE">
              <w:rPr>
                <w:b/>
                <w:bCs/>
                <w:sz w:val="28"/>
                <w:szCs w:val="28"/>
                <w:lang w:val="uk-UA"/>
              </w:rPr>
              <w:t>Заступники Голови Національного агентства здійснюють свої повноваження відповідно до розподілу обов</w:t>
            </w:r>
            <w:r w:rsidRPr="00A85812">
              <w:rPr>
                <w:bCs/>
                <w:color w:val="000000"/>
                <w:sz w:val="28"/>
                <w:szCs w:val="28"/>
                <w:lang w:val="uk-UA"/>
              </w:rPr>
              <w:t>'</w:t>
            </w:r>
            <w:r w:rsidRPr="005B36FE">
              <w:rPr>
                <w:b/>
                <w:bCs/>
                <w:sz w:val="28"/>
                <w:szCs w:val="28"/>
                <w:lang w:val="uk-UA"/>
              </w:rPr>
              <w:t>язків, затвердженого Головою Націонал</w:t>
            </w:r>
            <w:r>
              <w:rPr>
                <w:b/>
                <w:bCs/>
                <w:sz w:val="28"/>
                <w:szCs w:val="28"/>
                <w:lang w:val="uk-UA"/>
              </w:rPr>
              <w:t xml:space="preserve">ьного агентства, та у разі </w:t>
            </w:r>
            <w:r w:rsidRPr="005B36FE">
              <w:rPr>
                <w:b/>
                <w:bCs/>
                <w:sz w:val="28"/>
                <w:szCs w:val="28"/>
                <w:lang w:val="uk-UA"/>
              </w:rPr>
              <w:t xml:space="preserve">відсутності </w:t>
            </w:r>
            <w:r>
              <w:rPr>
                <w:b/>
                <w:bCs/>
                <w:sz w:val="28"/>
                <w:szCs w:val="28"/>
                <w:lang w:val="uk-UA"/>
              </w:rPr>
              <w:t xml:space="preserve">Голови – </w:t>
            </w:r>
            <w:r w:rsidRPr="005B36FE">
              <w:rPr>
                <w:b/>
                <w:bCs/>
                <w:sz w:val="28"/>
                <w:szCs w:val="28"/>
                <w:lang w:val="uk-UA"/>
              </w:rPr>
              <w:t>виконують його обов</w:t>
            </w:r>
            <w:r w:rsidRPr="00A85812">
              <w:rPr>
                <w:bCs/>
                <w:color w:val="000000"/>
                <w:sz w:val="28"/>
                <w:szCs w:val="28"/>
                <w:lang w:val="uk-UA"/>
              </w:rPr>
              <w:t>'</w:t>
            </w:r>
            <w:r w:rsidRPr="005B36FE">
              <w:rPr>
                <w:b/>
                <w:bCs/>
                <w:sz w:val="28"/>
                <w:szCs w:val="28"/>
                <w:lang w:val="uk-UA"/>
              </w:rPr>
              <w:t>язки відповідно до наказу Голови Національного агентства.</w:t>
            </w:r>
          </w:p>
        </w:tc>
      </w:tr>
      <w:tr w:rsidR="00E83A7F" w:rsidRPr="00E42600" w14:paraId="284C5471" w14:textId="77777777" w:rsidTr="00660521">
        <w:tc>
          <w:tcPr>
            <w:tcW w:w="6475" w:type="dxa"/>
          </w:tcPr>
          <w:p w14:paraId="2CC8929C" w14:textId="70D2B3E3"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8. </w:t>
            </w:r>
            <w:r w:rsidRPr="00E42600">
              <w:rPr>
                <w:sz w:val="28"/>
                <w:szCs w:val="28"/>
                <w:lang w:val="uk-UA"/>
              </w:rPr>
              <w:t>Організація діяльності Національного агентства</w:t>
            </w:r>
          </w:p>
          <w:p w14:paraId="25AD3CCC" w14:textId="77777777"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bookmarkStart w:id="132" w:name="n131"/>
            <w:bookmarkEnd w:id="132"/>
            <w:r w:rsidRPr="00E42600">
              <w:rPr>
                <w:b/>
                <w:bCs/>
                <w:sz w:val="28"/>
                <w:szCs w:val="28"/>
                <w:lang w:val="uk-UA"/>
              </w:rPr>
              <w:lastRenderedPageBreak/>
              <w:t>1. Основною формою роботи Національного агентства є засідання, що проводяться не рідше одного разу на тиждень. Порядок денний засідань затверджується Національним агентством.</w:t>
            </w:r>
          </w:p>
          <w:p w14:paraId="02021496"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33" w:name="n132"/>
            <w:bookmarkEnd w:id="133"/>
            <w:r w:rsidRPr="00E42600">
              <w:rPr>
                <w:b/>
                <w:bCs/>
                <w:sz w:val="28"/>
                <w:szCs w:val="28"/>
                <w:lang w:val="uk-UA"/>
              </w:rPr>
              <w:t>Рішення Національного агентства приймаються більшістю голосів від його загального складу.</w:t>
            </w:r>
          </w:p>
          <w:p w14:paraId="24DC73FE" w14:textId="14C3E6A2"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134" w:name="n133"/>
            <w:bookmarkEnd w:id="134"/>
            <w:r w:rsidRPr="00E42600">
              <w:rPr>
                <w:b/>
                <w:bCs/>
                <w:sz w:val="28"/>
                <w:szCs w:val="28"/>
                <w:lang w:val="uk-UA"/>
              </w:rPr>
              <w:t>Регламент Національного агентства, а також розподіл функціональних обов</w:t>
            </w:r>
            <w:r>
              <w:rPr>
                <w:b/>
                <w:bCs/>
                <w:sz w:val="28"/>
                <w:szCs w:val="28"/>
                <w:lang w:val="uk-UA"/>
              </w:rPr>
              <w:t>'</w:t>
            </w:r>
            <w:r w:rsidRPr="00E42600">
              <w:rPr>
                <w:b/>
                <w:bCs/>
                <w:sz w:val="28"/>
                <w:szCs w:val="28"/>
                <w:lang w:val="uk-UA"/>
              </w:rPr>
              <w:t>язків між заступником Голови та членами Національного агентства за відповідними напрямами щодо виконання покладених на нього функцій затверджуються рішенням Національного агентства.</w:t>
            </w:r>
          </w:p>
          <w:p w14:paraId="385AA547"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35" w:name="n134"/>
            <w:bookmarkEnd w:id="135"/>
            <w:r w:rsidRPr="00E42600">
              <w:rPr>
                <w:sz w:val="28"/>
                <w:szCs w:val="28"/>
                <w:lang w:val="uk-UA"/>
              </w:rPr>
              <w:t>2. Організаційне, інформаційно-довідкове та інше забезпечення діяльності Національного агентства здійснює його апарат.</w:t>
            </w:r>
          </w:p>
          <w:p w14:paraId="088362A6"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36" w:name="n135"/>
            <w:bookmarkEnd w:id="136"/>
            <w:r w:rsidRPr="00E42600">
              <w:rPr>
                <w:sz w:val="28"/>
                <w:szCs w:val="28"/>
                <w:lang w:val="uk-UA"/>
              </w:rPr>
              <w:t xml:space="preserve">Положення про апарат Національного агентства і його структура, а також положення про самостійні структурні підрозділи апарату </w:t>
            </w:r>
            <w:r w:rsidRPr="00640673">
              <w:rPr>
                <w:b/>
                <w:sz w:val="28"/>
                <w:szCs w:val="28"/>
                <w:lang w:val="uk-UA"/>
              </w:rPr>
              <w:t>затверджуються Національним агентством.</w:t>
            </w:r>
            <w:r w:rsidRPr="00E42600">
              <w:rPr>
                <w:sz w:val="28"/>
                <w:szCs w:val="28"/>
                <w:lang w:val="uk-UA"/>
              </w:rPr>
              <w:t xml:space="preserve"> Гранична чисельність працівників апарату Національного агентства затверджується Кабінетом Міністрів України за поданням Голови Національного агентства.</w:t>
            </w:r>
          </w:p>
          <w:p w14:paraId="336C2337" w14:textId="3A3EADDB" w:rsidR="00E83A7F" w:rsidRPr="00640673" w:rsidRDefault="00E83A7F" w:rsidP="00E83A7F">
            <w:pPr>
              <w:pStyle w:val="rvps2"/>
              <w:shd w:val="clear" w:color="auto" w:fill="FFFFFF"/>
              <w:spacing w:before="0" w:beforeAutospacing="0" w:after="0" w:afterAutospacing="0"/>
              <w:ind w:firstLine="451"/>
              <w:jc w:val="both"/>
              <w:rPr>
                <w:b/>
                <w:sz w:val="28"/>
                <w:szCs w:val="28"/>
                <w:lang w:val="uk-UA"/>
              </w:rPr>
            </w:pPr>
            <w:bookmarkStart w:id="137" w:name="n136"/>
            <w:bookmarkEnd w:id="137"/>
            <w:r w:rsidRPr="00E42600">
              <w:rPr>
                <w:sz w:val="28"/>
                <w:szCs w:val="28"/>
                <w:lang w:val="uk-UA"/>
              </w:rPr>
              <w:t xml:space="preserve">Керівник апарату та його заступники </w:t>
            </w:r>
            <w:r w:rsidRPr="00640673">
              <w:rPr>
                <w:b/>
                <w:sz w:val="28"/>
                <w:szCs w:val="28"/>
                <w:lang w:val="uk-UA"/>
              </w:rPr>
              <w:t>призначаються та звільняються Національним агентством.</w:t>
            </w:r>
          </w:p>
          <w:p w14:paraId="568FD590" w14:textId="77777777" w:rsidR="00E83A7F" w:rsidRPr="00640673" w:rsidRDefault="00E83A7F" w:rsidP="00E83A7F">
            <w:pPr>
              <w:pStyle w:val="rvps2"/>
              <w:shd w:val="clear" w:color="auto" w:fill="FFFFFF"/>
              <w:spacing w:before="0" w:beforeAutospacing="0" w:after="0" w:afterAutospacing="0"/>
              <w:ind w:firstLine="451"/>
              <w:jc w:val="both"/>
              <w:rPr>
                <w:b/>
                <w:sz w:val="28"/>
                <w:szCs w:val="28"/>
                <w:lang w:val="uk-UA"/>
              </w:rPr>
            </w:pPr>
            <w:bookmarkStart w:id="138" w:name="n137"/>
            <w:bookmarkEnd w:id="138"/>
            <w:r w:rsidRPr="00640673">
              <w:rPr>
                <w:b/>
                <w:sz w:val="28"/>
                <w:szCs w:val="28"/>
                <w:lang w:val="uk-UA"/>
              </w:rPr>
              <w:lastRenderedPageBreak/>
              <w:t xml:space="preserve">3. Рішенням </w:t>
            </w:r>
            <w:r w:rsidRPr="00640673">
              <w:rPr>
                <w:b/>
                <w:bCs/>
                <w:sz w:val="28"/>
                <w:szCs w:val="28"/>
                <w:lang w:val="uk-UA"/>
              </w:rPr>
              <w:t>Кабінету Міністрів України за поданням</w:t>
            </w:r>
            <w:r w:rsidRPr="00640673">
              <w:rPr>
                <w:b/>
                <w:sz w:val="28"/>
                <w:szCs w:val="28"/>
                <w:lang w:val="uk-UA"/>
              </w:rPr>
              <w:t xml:space="preserve"> Національного агентства можуть створюватися територіальні органи Національного агентства, територія діяльності яких може не збігатися з адміністративно-територіальним поділом.</w:t>
            </w:r>
          </w:p>
          <w:p w14:paraId="6700D452"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39" w:name="n138"/>
            <w:bookmarkEnd w:id="139"/>
            <w:r w:rsidRPr="00E42600">
              <w:rPr>
                <w:sz w:val="28"/>
                <w:szCs w:val="28"/>
                <w:lang w:val="uk-UA"/>
              </w:rPr>
              <w:t xml:space="preserve">Керівники територіальних органів Національного агентства (у разі їх створення) </w:t>
            </w:r>
            <w:r w:rsidRPr="00640673">
              <w:rPr>
                <w:b/>
                <w:sz w:val="28"/>
                <w:szCs w:val="28"/>
                <w:lang w:val="uk-UA"/>
              </w:rPr>
              <w:t xml:space="preserve">призначаються та звільняються </w:t>
            </w:r>
            <w:r w:rsidRPr="00640673">
              <w:rPr>
                <w:b/>
                <w:bCs/>
                <w:sz w:val="28"/>
                <w:szCs w:val="28"/>
                <w:lang w:val="uk-UA"/>
              </w:rPr>
              <w:t>рішенням</w:t>
            </w:r>
            <w:r w:rsidRPr="00E42600">
              <w:rPr>
                <w:sz w:val="28"/>
                <w:szCs w:val="28"/>
                <w:lang w:val="uk-UA"/>
              </w:rPr>
              <w:t xml:space="preserve"> Національного агентства.</w:t>
            </w:r>
          </w:p>
          <w:p w14:paraId="4A42A778" w14:textId="5B0BA9FC"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40" w:name="n139"/>
            <w:bookmarkEnd w:id="140"/>
            <w:r w:rsidRPr="00E42600">
              <w:rPr>
                <w:sz w:val="28"/>
                <w:szCs w:val="28"/>
                <w:lang w:val="uk-UA"/>
              </w:rPr>
              <w:t>…</w:t>
            </w:r>
          </w:p>
        </w:tc>
        <w:tc>
          <w:tcPr>
            <w:tcW w:w="6475" w:type="dxa"/>
          </w:tcPr>
          <w:p w14:paraId="25C6F43C" w14:textId="168C9AE5"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8. </w:t>
            </w:r>
            <w:r w:rsidRPr="00E42600">
              <w:rPr>
                <w:sz w:val="28"/>
                <w:szCs w:val="28"/>
                <w:lang w:val="uk-UA"/>
              </w:rPr>
              <w:t>Організація діяльності Національного агентства</w:t>
            </w:r>
          </w:p>
          <w:p w14:paraId="60EAAD36" w14:textId="77777777" w:rsidR="00E83A7F" w:rsidRPr="00AF33E7" w:rsidRDefault="00E83A7F" w:rsidP="00E83A7F">
            <w:pPr>
              <w:pStyle w:val="rvps2"/>
              <w:shd w:val="clear" w:color="auto" w:fill="FFFFFF"/>
              <w:spacing w:before="120" w:beforeAutospacing="0" w:after="0" w:afterAutospacing="0"/>
              <w:ind w:firstLine="454"/>
              <w:jc w:val="both"/>
              <w:rPr>
                <w:b/>
                <w:bCs/>
                <w:iCs/>
                <w:sz w:val="28"/>
                <w:szCs w:val="28"/>
                <w:lang w:val="uk-UA"/>
              </w:rPr>
            </w:pPr>
            <w:r w:rsidRPr="00AF33E7">
              <w:rPr>
                <w:b/>
                <w:bCs/>
                <w:iCs/>
                <w:sz w:val="28"/>
                <w:szCs w:val="28"/>
                <w:lang w:val="uk-UA"/>
              </w:rPr>
              <w:t>Виключити</w:t>
            </w:r>
          </w:p>
          <w:p w14:paraId="7AE7F742"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622E7FAA"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5586A7A8"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462E6673"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63A9C206"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4E03CCFC"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4418DFFB"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31A6E4CB"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31404627"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0EBF518B"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31C70DA2"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32C860B4"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4FD372F3" w14:textId="1E333E25" w:rsidR="00E83A7F"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7DEDBB9A"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2. Організаційне, інформаційно-довідкове та інше забезпечення діяльності Національного агентства здійснює його апарат.</w:t>
            </w:r>
          </w:p>
          <w:p w14:paraId="62B3B794" w14:textId="39717714"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Положення про апарат Національного агентства і його структура, а також положення про самостійні структурні підрозділи апарату </w:t>
            </w:r>
            <w:r w:rsidRPr="00AE6C30">
              <w:rPr>
                <w:b/>
                <w:bCs/>
                <w:sz w:val="28"/>
                <w:szCs w:val="28"/>
                <w:lang w:val="uk-UA"/>
              </w:rPr>
              <w:t>затверджує</w:t>
            </w:r>
            <w:r>
              <w:rPr>
                <w:b/>
                <w:bCs/>
                <w:sz w:val="28"/>
                <w:szCs w:val="28"/>
                <w:lang w:val="uk-UA"/>
              </w:rPr>
              <w:t>ться</w:t>
            </w:r>
            <w:r w:rsidRPr="00E42600">
              <w:rPr>
                <w:sz w:val="28"/>
                <w:szCs w:val="28"/>
                <w:lang w:val="uk-UA"/>
              </w:rPr>
              <w:t xml:space="preserve"> </w:t>
            </w:r>
            <w:r w:rsidRPr="00E42600">
              <w:rPr>
                <w:b/>
                <w:bCs/>
                <w:sz w:val="28"/>
                <w:szCs w:val="28"/>
                <w:lang w:val="uk-UA"/>
              </w:rPr>
              <w:t>Голов</w:t>
            </w:r>
            <w:r>
              <w:rPr>
                <w:b/>
                <w:bCs/>
                <w:sz w:val="28"/>
                <w:szCs w:val="28"/>
                <w:lang w:val="uk-UA"/>
              </w:rPr>
              <w:t>ою</w:t>
            </w:r>
            <w:r w:rsidRPr="00E42600">
              <w:rPr>
                <w:b/>
                <w:bCs/>
                <w:sz w:val="28"/>
                <w:szCs w:val="28"/>
                <w:lang w:val="uk-UA"/>
              </w:rPr>
              <w:t xml:space="preserve"> Національного агентства</w:t>
            </w:r>
            <w:r w:rsidRPr="00E42600">
              <w:rPr>
                <w:sz w:val="28"/>
                <w:szCs w:val="28"/>
                <w:lang w:val="uk-UA"/>
              </w:rPr>
              <w:t xml:space="preserve">. </w:t>
            </w:r>
          </w:p>
          <w:p w14:paraId="2C6D6CBE" w14:textId="77777777" w:rsidR="00E83A7F" w:rsidRPr="001E7B71" w:rsidRDefault="00E83A7F" w:rsidP="00E83A7F">
            <w:pPr>
              <w:pStyle w:val="rvps2"/>
              <w:shd w:val="clear" w:color="auto" w:fill="FFFFFF"/>
              <w:spacing w:before="0" w:beforeAutospacing="0" w:after="0" w:afterAutospacing="0"/>
              <w:ind w:firstLine="451"/>
              <w:jc w:val="both"/>
              <w:rPr>
                <w:sz w:val="28"/>
                <w:szCs w:val="28"/>
                <w:lang w:val="uk-UA"/>
              </w:rPr>
            </w:pPr>
          </w:p>
          <w:p w14:paraId="6A06F6BF"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31BCF74"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36E2DCE6" w14:textId="6E4C606B" w:rsidR="00E83A7F" w:rsidRPr="00640673" w:rsidRDefault="00E83A7F" w:rsidP="00E83A7F">
            <w:pPr>
              <w:pStyle w:val="rvps2"/>
              <w:shd w:val="clear" w:color="auto" w:fill="FFFFFF"/>
              <w:spacing w:before="0" w:beforeAutospacing="0" w:after="0" w:afterAutospacing="0"/>
              <w:ind w:firstLine="451"/>
              <w:jc w:val="both"/>
              <w:rPr>
                <w:b/>
                <w:sz w:val="28"/>
                <w:szCs w:val="28"/>
                <w:lang w:val="uk-UA"/>
              </w:rPr>
            </w:pPr>
            <w:r w:rsidRPr="00E42600">
              <w:rPr>
                <w:sz w:val="28"/>
                <w:szCs w:val="28"/>
                <w:lang w:val="uk-UA"/>
              </w:rPr>
              <w:t xml:space="preserve">Керівник апарату та його заступники </w:t>
            </w:r>
            <w:r w:rsidRPr="00640673">
              <w:rPr>
                <w:b/>
                <w:sz w:val="28"/>
                <w:szCs w:val="28"/>
                <w:lang w:val="uk-UA"/>
              </w:rPr>
              <w:t xml:space="preserve">призначаються та звільняються </w:t>
            </w:r>
            <w:r w:rsidRPr="00640673">
              <w:rPr>
                <w:b/>
                <w:bCs/>
                <w:sz w:val="28"/>
                <w:szCs w:val="28"/>
                <w:lang w:val="uk-UA"/>
              </w:rPr>
              <w:t>Головою Національного агентства</w:t>
            </w:r>
            <w:r w:rsidRPr="00640673">
              <w:rPr>
                <w:b/>
                <w:sz w:val="28"/>
                <w:szCs w:val="28"/>
                <w:lang w:val="uk-UA"/>
              </w:rPr>
              <w:t>.</w:t>
            </w:r>
          </w:p>
          <w:p w14:paraId="71095AF9" w14:textId="70BFF500" w:rsidR="00E83A7F" w:rsidRPr="00640673" w:rsidRDefault="00E83A7F" w:rsidP="00E83A7F">
            <w:pPr>
              <w:pStyle w:val="rvps2"/>
              <w:shd w:val="clear" w:color="auto" w:fill="FFFFFF"/>
              <w:spacing w:before="0" w:beforeAutospacing="0" w:after="0" w:afterAutospacing="0"/>
              <w:ind w:firstLine="451"/>
              <w:jc w:val="both"/>
              <w:rPr>
                <w:b/>
                <w:sz w:val="28"/>
                <w:szCs w:val="28"/>
                <w:lang w:val="uk-UA"/>
              </w:rPr>
            </w:pPr>
            <w:r w:rsidRPr="007536E5">
              <w:rPr>
                <w:b/>
                <w:sz w:val="28"/>
                <w:szCs w:val="28"/>
                <w:lang w:val="uk-UA"/>
              </w:rPr>
              <w:t>3</w:t>
            </w:r>
            <w:r w:rsidRPr="00E42600">
              <w:rPr>
                <w:sz w:val="28"/>
                <w:szCs w:val="28"/>
                <w:lang w:val="uk-UA"/>
              </w:rPr>
              <w:t xml:space="preserve">. </w:t>
            </w:r>
            <w:r w:rsidRPr="00640673">
              <w:rPr>
                <w:b/>
                <w:sz w:val="28"/>
                <w:szCs w:val="28"/>
                <w:lang w:val="uk-UA"/>
              </w:rPr>
              <w:t xml:space="preserve">Рішенням </w:t>
            </w:r>
            <w:r w:rsidRPr="00640673">
              <w:rPr>
                <w:b/>
                <w:bCs/>
                <w:sz w:val="28"/>
                <w:szCs w:val="28"/>
                <w:lang w:val="uk-UA"/>
              </w:rPr>
              <w:t>Голови</w:t>
            </w:r>
            <w:r w:rsidRPr="00640673">
              <w:rPr>
                <w:b/>
                <w:sz w:val="28"/>
                <w:szCs w:val="28"/>
                <w:lang w:val="uk-UA"/>
              </w:rPr>
              <w:t xml:space="preserve"> Національного агентства можуть створюватися </w:t>
            </w:r>
            <w:r w:rsidRPr="00640673">
              <w:rPr>
                <w:b/>
                <w:bCs/>
                <w:sz w:val="28"/>
                <w:szCs w:val="28"/>
                <w:lang w:val="uk-UA"/>
              </w:rPr>
              <w:t>не більше шести</w:t>
            </w:r>
            <w:r w:rsidRPr="00640673">
              <w:rPr>
                <w:b/>
                <w:sz w:val="28"/>
                <w:szCs w:val="28"/>
                <w:lang w:val="uk-UA"/>
              </w:rPr>
              <w:t xml:space="preserve"> </w:t>
            </w:r>
            <w:r w:rsidRPr="00640673">
              <w:rPr>
                <w:b/>
                <w:bCs/>
                <w:sz w:val="28"/>
                <w:szCs w:val="28"/>
                <w:lang w:val="uk-UA"/>
              </w:rPr>
              <w:t>територіальних органів</w:t>
            </w:r>
            <w:r w:rsidRPr="00640673">
              <w:rPr>
                <w:b/>
                <w:sz w:val="28"/>
                <w:szCs w:val="28"/>
                <w:lang w:val="uk-UA"/>
              </w:rPr>
              <w:t xml:space="preserve"> Національного </w:t>
            </w:r>
            <w:r w:rsidRPr="00640673">
              <w:rPr>
                <w:b/>
                <w:sz w:val="28"/>
                <w:szCs w:val="28"/>
                <w:lang w:val="uk-UA"/>
              </w:rPr>
              <w:lastRenderedPageBreak/>
              <w:t>агентства, територія діяльності яких може не збігатися з адміністративно-територіальним поділом.</w:t>
            </w:r>
          </w:p>
          <w:p w14:paraId="0EF4098E" w14:textId="70D1E640"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Керівники територіальних органів Національного агентства (у разі їх створення) </w:t>
            </w:r>
            <w:r w:rsidRPr="00640673">
              <w:rPr>
                <w:b/>
                <w:sz w:val="28"/>
                <w:szCs w:val="28"/>
                <w:lang w:val="uk-UA"/>
              </w:rPr>
              <w:t xml:space="preserve">призначаються та звільняються </w:t>
            </w:r>
            <w:r w:rsidRPr="00640673">
              <w:rPr>
                <w:b/>
                <w:bCs/>
                <w:sz w:val="28"/>
                <w:szCs w:val="28"/>
                <w:lang w:val="uk-UA"/>
              </w:rPr>
              <w:t>Головою</w:t>
            </w:r>
            <w:r w:rsidRPr="00E42600">
              <w:rPr>
                <w:sz w:val="28"/>
                <w:szCs w:val="28"/>
                <w:lang w:val="uk-UA"/>
              </w:rPr>
              <w:t xml:space="preserve"> Національного агентства.</w:t>
            </w:r>
          </w:p>
          <w:p w14:paraId="7A1F92B6" w14:textId="59B8273A" w:rsidR="00E83A7F" w:rsidRPr="00AF33E7" w:rsidRDefault="00E83A7F" w:rsidP="00E83A7F">
            <w:pPr>
              <w:pStyle w:val="rvps2"/>
              <w:shd w:val="clear" w:color="auto" w:fill="FFFFFF"/>
              <w:spacing w:before="0" w:beforeAutospacing="0" w:after="0" w:afterAutospacing="0"/>
              <w:jc w:val="both"/>
              <w:rPr>
                <w:b/>
                <w:bCs/>
                <w:iCs/>
                <w:sz w:val="28"/>
                <w:szCs w:val="28"/>
                <w:lang w:val="uk-UA"/>
              </w:rPr>
            </w:pPr>
            <w:r>
              <w:rPr>
                <w:sz w:val="28"/>
                <w:szCs w:val="28"/>
                <w:lang w:val="uk-UA"/>
              </w:rPr>
              <w:t xml:space="preserve">       …</w:t>
            </w:r>
          </w:p>
        </w:tc>
      </w:tr>
      <w:tr w:rsidR="00E83A7F" w:rsidRPr="00D842C2" w14:paraId="1F573B7F" w14:textId="77777777" w:rsidTr="00660521">
        <w:tc>
          <w:tcPr>
            <w:tcW w:w="6475" w:type="dxa"/>
          </w:tcPr>
          <w:p w14:paraId="39E500B0" w14:textId="2492CC2C" w:rsidR="00E83A7F"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9. </w:t>
            </w:r>
            <w:r w:rsidRPr="00E42600">
              <w:rPr>
                <w:sz w:val="28"/>
                <w:szCs w:val="28"/>
                <w:lang w:val="uk-UA"/>
              </w:rPr>
              <w:t>Гарантії незалежності Національного агентства</w:t>
            </w:r>
          </w:p>
          <w:p w14:paraId="21583462" w14:textId="77777777"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bookmarkStart w:id="141" w:name="n141"/>
            <w:bookmarkEnd w:id="141"/>
            <w:r w:rsidRPr="00E42600">
              <w:rPr>
                <w:sz w:val="28"/>
                <w:szCs w:val="28"/>
                <w:lang w:val="uk-UA"/>
              </w:rPr>
              <w:t>1. Незалежність Національного агентства від впливу чи втручання у його діяльність гарантується:</w:t>
            </w:r>
          </w:p>
          <w:p w14:paraId="4FDE6247" w14:textId="218266B3" w:rsidR="00E83A7F" w:rsidRDefault="00E83A7F" w:rsidP="00E83A7F">
            <w:pPr>
              <w:pStyle w:val="rvps2"/>
              <w:shd w:val="clear" w:color="auto" w:fill="FFFFFF"/>
              <w:spacing w:before="0" w:beforeAutospacing="0" w:after="0" w:afterAutospacing="0"/>
              <w:ind w:firstLine="451"/>
              <w:jc w:val="both"/>
              <w:rPr>
                <w:sz w:val="28"/>
                <w:szCs w:val="28"/>
                <w:lang w:val="uk-UA"/>
              </w:rPr>
            </w:pPr>
            <w:bookmarkStart w:id="142" w:name="n142"/>
            <w:bookmarkEnd w:id="142"/>
            <w:r w:rsidRPr="00E42600">
              <w:rPr>
                <w:sz w:val="28"/>
                <w:szCs w:val="28"/>
                <w:lang w:val="uk-UA"/>
              </w:rPr>
              <w:t>1) спеціальним статусом Національного агентства;</w:t>
            </w:r>
          </w:p>
          <w:p w14:paraId="216D0CFF"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43" w:name="n143"/>
            <w:bookmarkEnd w:id="143"/>
            <w:r w:rsidRPr="00E42600">
              <w:rPr>
                <w:sz w:val="28"/>
                <w:szCs w:val="28"/>
                <w:lang w:val="uk-UA"/>
              </w:rPr>
              <w:t xml:space="preserve">2) особливим порядком відбору, призначення та </w:t>
            </w:r>
            <w:r w:rsidRPr="007C127C">
              <w:rPr>
                <w:b/>
                <w:sz w:val="28"/>
                <w:szCs w:val="28"/>
                <w:lang w:val="uk-UA"/>
              </w:rPr>
              <w:t xml:space="preserve">припинення повноважень </w:t>
            </w:r>
            <w:r w:rsidRPr="007C127C">
              <w:rPr>
                <w:b/>
                <w:bCs/>
                <w:sz w:val="28"/>
                <w:szCs w:val="28"/>
                <w:lang w:val="uk-UA"/>
              </w:rPr>
              <w:t>членів</w:t>
            </w:r>
            <w:r w:rsidRPr="00E42600">
              <w:rPr>
                <w:sz w:val="28"/>
                <w:szCs w:val="28"/>
                <w:lang w:val="uk-UA"/>
              </w:rPr>
              <w:t xml:space="preserve"> Національного агентства;</w:t>
            </w:r>
          </w:p>
          <w:p w14:paraId="6F9845E3" w14:textId="77777777" w:rsidR="00E83A7F" w:rsidRPr="00E42600" w:rsidRDefault="00E83A7F" w:rsidP="00E83A7F">
            <w:pPr>
              <w:pStyle w:val="rvps2"/>
              <w:shd w:val="clear" w:color="auto" w:fill="FFFFFF"/>
              <w:spacing w:before="0" w:beforeAutospacing="0" w:after="0" w:afterAutospacing="0"/>
              <w:ind w:firstLine="454"/>
              <w:jc w:val="both"/>
              <w:rPr>
                <w:sz w:val="28"/>
                <w:szCs w:val="28"/>
                <w:lang w:val="uk-UA"/>
              </w:rPr>
            </w:pPr>
            <w:bookmarkStart w:id="144" w:name="n144"/>
            <w:bookmarkEnd w:id="144"/>
            <w:r w:rsidRPr="00E42600">
              <w:rPr>
                <w:sz w:val="28"/>
                <w:szCs w:val="28"/>
                <w:lang w:val="uk-UA"/>
              </w:rPr>
              <w:t>3) особливим, встановленим законом порядком фінансування та матеріально-технічного забезпечення Національного агентства;</w:t>
            </w:r>
          </w:p>
          <w:p w14:paraId="3FBDF898" w14:textId="00BE8964" w:rsidR="00E83A7F" w:rsidRDefault="00E83A7F" w:rsidP="00E83A7F">
            <w:pPr>
              <w:pStyle w:val="rvps2"/>
              <w:shd w:val="clear" w:color="auto" w:fill="FFFFFF"/>
              <w:spacing w:before="0" w:beforeAutospacing="0" w:after="0" w:afterAutospacing="0"/>
              <w:ind w:firstLine="454"/>
              <w:jc w:val="both"/>
              <w:rPr>
                <w:sz w:val="28"/>
                <w:szCs w:val="28"/>
                <w:lang w:val="uk-UA"/>
              </w:rPr>
            </w:pPr>
            <w:bookmarkStart w:id="145" w:name="n145"/>
            <w:bookmarkEnd w:id="145"/>
            <w:r w:rsidRPr="00E42600">
              <w:rPr>
                <w:sz w:val="28"/>
                <w:szCs w:val="28"/>
                <w:lang w:val="uk-UA"/>
              </w:rPr>
              <w:t xml:space="preserve">4) належними умовами </w:t>
            </w:r>
            <w:r w:rsidRPr="007C127C">
              <w:rPr>
                <w:b/>
                <w:sz w:val="28"/>
                <w:szCs w:val="28"/>
                <w:lang w:val="uk-UA"/>
              </w:rPr>
              <w:t xml:space="preserve">оплати праці </w:t>
            </w:r>
            <w:r w:rsidRPr="007C127C">
              <w:rPr>
                <w:b/>
                <w:bCs/>
                <w:sz w:val="28"/>
                <w:szCs w:val="28"/>
                <w:lang w:val="uk-UA"/>
              </w:rPr>
              <w:t>членів</w:t>
            </w:r>
            <w:r w:rsidRPr="00E42600">
              <w:rPr>
                <w:sz w:val="28"/>
                <w:szCs w:val="28"/>
                <w:lang w:val="uk-UA"/>
              </w:rPr>
              <w:t xml:space="preserve"> та службовців апарату Національного агентства, визначеними цим та іншими законами;</w:t>
            </w:r>
          </w:p>
          <w:p w14:paraId="28A97601"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75F6C50B"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46" w:name="n146"/>
            <w:bookmarkEnd w:id="146"/>
            <w:r w:rsidRPr="00E42600">
              <w:rPr>
                <w:sz w:val="28"/>
                <w:szCs w:val="28"/>
                <w:lang w:val="uk-UA"/>
              </w:rPr>
              <w:t>5) прозорістю його діяльності;</w:t>
            </w:r>
          </w:p>
          <w:p w14:paraId="16F2316F"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47" w:name="n147"/>
            <w:bookmarkEnd w:id="147"/>
            <w:r w:rsidRPr="00E42600">
              <w:rPr>
                <w:sz w:val="28"/>
                <w:szCs w:val="28"/>
                <w:lang w:val="uk-UA"/>
              </w:rPr>
              <w:lastRenderedPageBreak/>
              <w:t>6) в інший спосіб, визначений цим Законом.</w:t>
            </w:r>
          </w:p>
          <w:p w14:paraId="645F1B4E" w14:textId="7B9B7BE2"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bookmarkStart w:id="148" w:name="n148"/>
            <w:bookmarkEnd w:id="148"/>
            <w:r w:rsidRPr="007C127C">
              <w:rPr>
                <w:b/>
                <w:sz w:val="28"/>
                <w:szCs w:val="28"/>
                <w:lang w:val="uk-UA"/>
              </w:rPr>
              <w:t>2. Члени та службовці апарату Національного агентства під час виконання покладених на них обов'язків є представниками влади, діють від імені держави і перебувають під її захистом.</w:t>
            </w:r>
          </w:p>
          <w:p w14:paraId="254A8BA8" w14:textId="6484831E"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49" w:name="n149"/>
            <w:bookmarkEnd w:id="149"/>
            <w:r w:rsidRPr="00E42600">
              <w:rPr>
                <w:sz w:val="28"/>
                <w:szCs w:val="28"/>
                <w:lang w:val="uk-UA"/>
              </w:rPr>
              <w:t>…</w:t>
            </w:r>
          </w:p>
          <w:p w14:paraId="160EFEC3" w14:textId="7CC1CA61"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50" w:name="n151"/>
            <w:bookmarkEnd w:id="150"/>
            <w:r w:rsidRPr="00E42600">
              <w:rPr>
                <w:sz w:val="28"/>
                <w:szCs w:val="28"/>
                <w:lang w:val="uk-UA"/>
              </w:rPr>
              <w:t>4. Забороняється втручання державних органів, органів влади Автономної Республіки Крим, органів місцевого самоврядування, їхніх посадових і службових осіб, політичних партій, громадських об</w:t>
            </w:r>
            <w:r>
              <w:rPr>
                <w:sz w:val="28"/>
                <w:szCs w:val="28"/>
                <w:lang w:val="uk-UA"/>
              </w:rPr>
              <w:t>'</w:t>
            </w:r>
            <w:r w:rsidRPr="00E42600">
              <w:rPr>
                <w:sz w:val="28"/>
                <w:szCs w:val="28"/>
                <w:lang w:val="uk-UA"/>
              </w:rPr>
              <w:t>єднань, інших осіб в діяльність Національного агентства з виконання покладених на нього обов</w:t>
            </w:r>
            <w:r>
              <w:rPr>
                <w:sz w:val="28"/>
                <w:szCs w:val="28"/>
                <w:lang w:val="uk-UA"/>
              </w:rPr>
              <w:t>'</w:t>
            </w:r>
            <w:r w:rsidRPr="00E42600">
              <w:rPr>
                <w:sz w:val="28"/>
                <w:szCs w:val="28"/>
                <w:lang w:val="uk-UA"/>
              </w:rPr>
              <w:t>язків.</w:t>
            </w:r>
          </w:p>
          <w:p w14:paraId="58504F03" w14:textId="18F97A65" w:rsidR="00E83A7F" w:rsidRPr="00642E8F" w:rsidRDefault="00E83A7F" w:rsidP="00E83A7F">
            <w:pPr>
              <w:pStyle w:val="rvps2"/>
              <w:shd w:val="clear" w:color="auto" w:fill="FFFFFF"/>
              <w:spacing w:before="0" w:beforeAutospacing="0" w:after="0" w:afterAutospacing="0"/>
              <w:ind w:firstLine="451"/>
              <w:jc w:val="both"/>
              <w:rPr>
                <w:b/>
                <w:bCs/>
                <w:iCs/>
                <w:sz w:val="28"/>
                <w:szCs w:val="28"/>
                <w:lang w:val="uk-UA"/>
              </w:rPr>
            </w:pPr>
            <w:r w:rsidRPr="00642E8F">
              <w:rPr>
                <w:b/>
                <w:bCs/>
                <w:iCs/>
                <w:sz w:val="28"/>
                <w:szCs w:val="28"/>
                <w:lang w:val="uk-UA"/>
              </w:rPr>
              <w:t>Відсутній</w:t>
            </w:r>
          </w:p>
          <w:p w14:paraId="09838486"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5E56F3BD"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6CBE643A"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34F43E2E"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0793C0D2"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500073E2"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5E694024" w14:textId="5CBF13AD"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2962C0DF"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3DA80F5C"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13170FDF"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2060BD54" w14:textId="668BF3A6"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 xml:space="preserve">5. Повідомлення про підозру у вчиненні кримінального правопорушення </w:t>
            </w:r>
            <w:r w:rsidRPr="007C127C">
              <w:rPr>
                <w:b/>
                <w:bCs/>
                <w:sz w:val="28"/>
                <w:szCs w:val="28"/>
                <w:lang w:val="uk-UA"/>
              </w:rPr>
              <w:t>члену</w:t>
            </w:r>
            <w:r w:rsidRPr="007C127C">
              <w:rPr>
                <w:b/>
                <w:sz w:val="28"/>
                <w:szCs w:val="28"/>
                <w:lang w:val="uk-UA"/>
              </w:rPr>
              <w:t xml:space="preserve"> Національного агентства може бути здійснено лише Генеральним прокурором (виконувачем обов'язків Генерального прокурора).</w:t>
            </w:r>
          </w:p>
          <w:p w14:paraId="4EC47448"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51" w:name="n1088"/>
            <w:bookmarkStart w:id="152" w:name="n152"/>
            <w:bookmarkEnd w:id="151"/>
            <w:bookmarkEnd w:id="152"/>
          </w:p>
          <w:p w14:paraId="6217FC3B"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13619626" w14:textId="61ADC2D3"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З клопотанням про відсторонення від посади члена Національного агентства, який підозрюється або обвинувачується у вчиненні злочину, має право звернутися у встановленому законом порядку Генеральний прокурор або його заступник.</w:t>
            </w:r>
          </w:p>
          <w:p w14:paraId="3B8B146D" w14:textId="77777777"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bookmarkStart w:id="153" w:name="n1093"/>
            <w:bookmarkStart w:id="154" w:name="n153"/>
            <w:bookmarkEnd w:id="153"/>
            <w:bookmarkEnd w:id="154"/>
          </w:p>
          <w:p w14:paraId="21133F1B"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5ADBBEE9" w14:textId="37E961AD"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 xml:space="preserve">6. </w:t>
            </w:r>
            <w:r w:rsidRPr="007C127C">
              <w:rPr>
                <w:b/>
                <w:bCs/>
                <w:sz w:val="28"/>
                <w:szCs w:val="28"/>
                <w:lang w:val="uk-UA"/>
              </w:rPr>
              <w:t>Члени</w:t>
            </w:r>
            <w:r w:rsidRPr="007C127C">
              <w:rPr>
                <w:b/>
                <w:sz w:val="28"/>
                <w:szCs w:val="28"/>
                <w:lang w:val="uk-UA"/>
              </w:rPr>
              <w:t xml:space="preserve"> та службовці апарату Національного агентства, їх близькі особи та майно перебувають під захистом держави. У разі надходження відповідної заяви від </w:t>
            </w:r>
            <w:r w:rsidRPr="007C127C">
              <w:rPr>
                <w:b/>
                <w:bCs/>
                <w:sz w:val="28"/>
                <w:szCs w:val="28"/>
                <w:lang w:val="uk-UA"/>
              </w:rPr>
              <w:t>члена</w:t>
            </w:r>
            <w:r w:rsidRPr="007C127C">
              <w:rPr>
                <w:b/>
                <w:sz w:val="28"/>
                <w:szCs w:val="28"/>
                <w:lang w:val="uk-UA"/>
              </w:rPr>
              <w:t xml:space="preserve"> Національного агентства органи Національної поліції вживають необхідних заходів для забезпечення безпеки </w:t>
            </w:r>
            <w:r w:rsidRPr="007C127C">
              <w:rPr>
                <w:b/>
                <w:bCs/>
                <w:sz w:val="28"/>
                <w:szCs w:val="28"/>
                <w:lang w:val="uk-UA"/>
              </w:rPr>
              <w:t>члена</w:t>
            </w:r>
            <w:r w:rsidRPr="007C127C">
              <w:rPr>
                <w:b/>
                <w:sz w:val="28"/>
                <w:szCs w:val="28"/>
                <w:lang w:val="uk-UA"/>
              </w:rPr>
              <w:t xml:space="preserve"> Національного агентства, його близьких осіб, збереження їхнього майна.</w:t>
            </w:r>
          </w:p>
          <w:p w14:paraId="28942B57"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626C436A"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55" w:name="n1055"/>
            <w:bookmarkStart w:id="156" w:name="n154"/>
            <w:bookmarkEnd w:id="155"/>
            <w:bookmarkEnd w:id="156"/>
          </w:p>
          <w:p w14:paraId="68EF2B3B" w14:textId="5DFC2447" w:rsidR="00E83A7F" w:rsidRDefault="00E83A7F" w:rsidP="00E83A7F">
            <w:pPr>
              <w:pStyle w:val="rvps2"/>
              <w:shd w:val="clear" w:color="auto" w:fill="FFFFFF"/>
              <w:spacing w:before="0" w:beforeAutospacing="0" w:after="0" w:afterAutospacing="0"/>
              <w:ind w:firstLine="451"/>
              <w:jc w:val="both"/>
              <w:rPr>
                <w:b/>
                <w:sz w:val="28"/>
                <w:szCs w:val="28"/>
                <w:lang w:val="uk-UA"/>
              </w:rPr>
            </w:pPr>
            <w:r w:rsidRPr="00E42600">
              <w:rPr>
                <w:sz w:val="28"/>
                <w:szCs w:val="28"/>
                <w:lang w:val="uk-UA"/>
              </w:rPr>
              <w:t>7</w:t>
            </w:r>
            <w:r w:rsidRPr="007C127C">
              <w:rPr>
                <w:b/>
                <w:sz w:val="28"/>
                <w:szCs w:val="28"/>
                <w:lang w:val="uk-UA"/>
              </w:rPr>
              <w:t xml:space="preserve">. Посягання на життя і здоров'я </w:t>
            </w:r>
            <w:r w:rsidRPr="007C127C">
              <w:rPr>
                <w:b/>
                <w:bCs/>
                <w:sz w:val="28"/>
                <w:szCs w:val="28"/>
                <w:lang w:val="uk-UA"/>
              </w:rPr>
              <w:t>члена</w:t>
            </w:r>
            <w:r w:rsidRPr="007C127C">
              <w:rPr>
                <w:b/>
                <w:sz w:val="28"/>
                <w:szCs w:val="28"/>
                <w:lang w:val="uk-UA"/>
              </w:rPr>
              <w:t xml:space="preserve"> чи службовця апарату Національного агентства, його близьких осіб, знищення чи пошкодження їх майна, погроза їм вбивством, насильством чи пошкодженням майна тягнуть за собою відповідальність, встановлену законом.</w:t>
            </w:r>
          </w:p>
          <w:p w14:paraId="2D08A1BE" w14:textId="77777777"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p>
          <w:p w14:paraId="48F3ABF6" w14:textId="70266F6D"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57" w:name="n155"/>
            <w:bookmarkEnd w:id="157"/>
            <w:r w:rsidRPr="007C127C">
              <w:rPr>
                <w:b/>
                <w:sz w:val="28"/>
                <w:szCs w:val="28"/>
                <w:lang w:val="uk-UA"/>
              </w:rPr>
              <w:lastRenderedPageBreak/>
              <w:t>8. Член Національного агентства має право на забезпечення засобами захисту, які надаються йому органами Національної поліції.</w:t>
            </w:r>
          </w:p>
        </w:tc>
        <w:tc>
          <w:tcPr>
            <w:tcW w:w="6475" w:type="dxa"/>
          </w:tcPr>
          <w:p w14:paraId="185E3F1D" w14:textId="77777777" w:rsidR="00E83A7F" w:rsidRDefault="00E83A7F" w:rsidP="00E83A7F">
            <w:pPr>
              <w:pStyle w:val="rvps2"/>
              <w:shd w:val="clear" w:color="auto" w:fill="FFFFFF"/>
              <w:spacing w:before="120" w:beforeAutospacing="0" w:after="0" w:afterAutospacing="0"/>
              <w:ind w:firstLine="454"/>
              <w:jc w:val="both"/>
              <w:rPr>
                <w:sz w:val="28"/>
                <w:szCs w:val="28"/>
                <w:lang w:val="uk-UA"/>
              </w:rPr>
            </w:pPr>
            <w:r w:rsidRPr="00DE011D">
              <w:rPr>
                <w:sz w:val="28"/>
                <w:szCs w:val="28"/>
                <w:lang w:val="uk-UA"/>
              </w:rPr>
              <w:lastRenderedPageBreak/>
              <w:t>Стаття 9. Гарантії незалежності Національного агентства</w:t>
            </w:r>
          </w:p>
          <w:p w14:paraId="2996E481" w14:textId="7BA587F8" w:rsidR="00E83A7F" w:rsidRPr="001C70DD" w:rsidRDefault="00E83A7F" w:rsidP="00E83A7F">
            <w:pPr>
              <w:pStyle w:val="rvps2"/>
              <w:shd w:val="clear" w:color="auto" w:fill="FFFFFF"/>
              <w:spacing w:before="120" w:beforeAutospacing="0" w:after="0" w:afterAutospacing="0"/>
              <w:ind w:firstLine="454"/>
              <w:jc w:val="both"/>
              <w:rPr>
                <w:sz w:val="28"/>
                <w:szCs w:val="28"/>
                <w:lang w:val="uk-UA"/>
              </w:rPr>
            </w:pPr>
            <w:r w:rsidRPr="001C70DD">
              <w:rPr>
                <w:sz w:val="28"/>
                <w:szCs w:val="28"/>
                <w:lang w:val="uk-UA"/>
              </w:rPr>
              <w:t>1. Незалежність Національного агентства від</w:t>
            </w:r>
            <w:r w:rsidRPr="007C127C">
              <w:rPr>
                <w:b/>
                <w:sz w:val="28"/>
                <w:szCs w:val="28"/>
                <w:lang w:val="uk-UA"/>
              </w:rPr>
              <w:t xml:space="preserve"> </w:t>
            </w:r>
            <w:r w:rsidRPr="001C70DD">
              <w:rPr>
                <w:sz w:val="28"/>
                <w:szCs w:val="28"/>
                <w:lang w:val="uk-UA"/>
              </w:rPr>
              <w:t>впливу чи втручання у його діяльність гарантується:</w:t>
            </w:r>
          </w:p>
          <w:p w14:paraId="1CC8FD3C" w14:textId="77777777" w:rsidR="00E83A7F" w:rsidRPr="00DE011D" w:rsidRDefault="00E83A7F" w:rsidP="00E83A7F">
            <w:pPr>
              <w:pStyle w:val="rvps2"/>
              <w:shd w:val="clear" w:color="auto" w:fill="FFFFFF"/>
              <w:spacing w:before="0" w:beforeAutospacing="0" w:after="0" w:afterAutospacing="0"/>
              <w:ind w:firstLine="451"/>
              <w:jc w:val="both"/>
              <w:rPr>
                <w:sz w:val="28"/>
                <w:szCs w:val="28"/>
                <w:lang w:val="uk-UA"/>
              </w:rPr>
            </w:pPr>
            <w:r w:rsidRPr="00DE011D">
              <w:rPr>
                <w:sz w:val="28"/>
                <w:szCs w:val="28"/>
                <w:lang w:val="uk-UA"/>
              </w:rPr>
              <w:t>1) спеціальним статусом Національного агентства;</w:t>
            </w:r>
          </w:p>
          <w:p w14:paraId="65A7AE80" w14:textId="3409EDD1" w:rsidR="00E83A7F" w:rsidRPr="00DE011D" w:rsidRDefault="00E83A7F" w:rsidP="00E83A7F">
            <w:pPr>
              <w:pStyle w:val="rvps2"/>
              <w:shd w:val="clear" w:color="auto" w:fill="FFFFFF"/>
              <w:spacing w:before="0" w:beforeAutospacing="0" w:after="0" w:afterAutospacing="0"/>
              <w:ind w:firstLine="451"/>
              <w:jc w:val="both"/>
              <w:rPr>
                <w:sz w:val="28"/>
                <w:szCs w:val="28"/>
                <w:lang w:val="uk-UA"/>
              </w:rPr>
            </w:pPr>
            <w:r w:rsidRPr="00DE011D">
              <w:rPr>
                <w:sz w:val="28"/>
                <w:szCs w:val="28"/>
                <w:lang w:val="uk-UA"/>
              </w:rPr>
              <w:t xml:space="preserve">2) особливим порядком відбору, призначення та </w:t>
            </w:r>
            <w:r w:rsidRPr="007C127C">
              <w:rPr>
                <w:b/>
                <w:sz w:val="28"/>
                <w:szCs w:val="28"/>
                <w:lang w:val="uk-UA"/>
              </w:rPr>
              <w:t xml:space="preserve">припинення повноважень </w:t>
            </w:r>
            <w:r w:rsidRPr="007C127C">
              <w:rPr>
                <w:b/>
                <w:bCs/>
                <w:sz w:val="28"/>
                <w:szCs w:val="28"/>
                <w:lang w:val="uk-UA"/>
              </w:rPr>
              <w:t>Голови</w:t>
            </w:r>
            <w:r w:rsidRPr="007C127C">
              <w:rPr>
                <w:b/>
                <w:sz w:val="28"/>
                <w:szCs w:val="28"/>
                <w:lang w:val="uk-UA"/>
              </w:rPr>
              <w:t xml:space="preserve"> </w:t>
            </w:r>
            <w:r w:rsidRPr="00DE011D">
              <w:rPr>
                <w:sz w:val="28"/>
                <w:szCs w:val="28"/>
                <w:lang w:val="uk-UA"/>
              </w:rPr>
              <w:t>Національного агентства;</w:t>
            </w:r>
          </w:p>
          <w:p w14:paraId="6CDE5E2E" w14:textId="3B89D8C3" w:rsidR="00E83A7F" w:rsidRDefault="00E83A7F" w:rsidP="00E83A7F">
            <w:pPr>
              <w:pStyle w:val="rvps2"/>
              <w:shd w:val="clear" w:color="auto" w:fill="FFFFFF"/>
              <w:spacing w:before="0" w:beforeAutospacing="0" w:after="0" w:afterAutospacing="0"/>
              <w:ind w:firstLine="451"/>
              <w:jc w:val="both"/>
              <w:rPr>
                <w:sz w:val="28"/>
                <w:szCs w:val="28"/>
                <w:lang w:val="uk-UA"/>
              </w:rPr>
            </w:pPr>
            <w:r w:rsidRPr="00DE011D">
              <w:rPr>
                <w:sz w:val="28"/>
                <w:szCs w:val="28"/>
                <w:lang w:val="uk-UA"/>
              </w:rPr>
              <w:t>3) особливим, встановленим законом порядком фінансування та матеріально-технічного забезпечення Національного агентства;</w:t>
            </w:r>
          </w:p>
          <w:p w14:paraId="324D8B94" w14:textId="77777777" w:rsidR="00E83A7F" w:rsidRPr="00DE011D" w:rsidRDefault="00E83A7F" w:rsidP="00E83A7F">
            <w:pPr>
              <w:pStyle w:val="rvps2"/>
              <w:shd w:val="clear" w:color="auto" w:fill="FFFFFF"/>
              <w:spacing w:before="0" w:beforeAutospacing="0" w:after="0" w:afterAutospacing="0"/>
              <w:ind w:firstLine="451"/>
              <w:jc w:val="both"/>
              <w:rPr>
                <w:sz w:val="28"/>
                <w:szCs w:val="28"/>
                <w:lang w:val="uk-UA"/>
              </w:rPr>
            </w:pPr>
          </w:p>
          <w:p w14:paraId="29D00A51" w14:textId="7F04979C" w:rsidR="00E83A7F" w:rsidRPr="00DE011D" w:rsidRDefault="00E83A7F" w:rsidP="00E83A7F">
            <w:pPr>
              <w:pStyle w:val="rvps2"/>
              <w:shd w:val="clear" w:color="auto" w:fill="FFFFFF"/>
              <w:spacing w:before="0" w:beforeAutospacing="0" w:after="0" w:afterAutospacing="0"/>
              <w:ind w:firstLine="451"/>
              <w:jc w:val="both"/>
              <w:rPr>
                <w:sz w:val="28"/>
                <w:szCs w:val="28"/>
                <w:lang w:val="uk-UA"/>
              </w:rPr>
            </w:pPr>
            <w:r w:rsidRPr="00DE011D">
              <w:rPr>
                <w:sz w:val="28"/>
                <w:szCs w:val="28"/>
                <w:lang w:val="uk-UA"/>
              </w:rPr>
              <w:t xml:space="preserve">4) належними умовами </w:t>
            </w:r>
            <w:r w:rsidRPr="00DE011D">
              <w:rPr>
                <w:b/>
                <w:sz w:val="28"/>
                <w:szCs w:val="28"/>
                <w:lang w:val="uk-UA"/>
              </w:rPr>
              <w:t>оплати праці</w:t>
            </w:r>
            <w:r w:rsidRPr="007C127C">
              <w:rPr>
                <w:b/>
                <w:sz w:val="28"/>
                <w:szCs w:val="28"/>
                <w:lang w:val="uk-UA"/>
              </w:rPr>
              <w:t xml:space="preserve"> </w:t>
            </w:r>
            <w:r w:rsidRPr="007C127C">
              <w:rPr>
                <w:b/>
                <w:bCs/>
                <w:sz w:val="28"/>
                <w:szCs w:val="28"/>
                <w:lang w:val="uk-UA"/>
              </w:rPr>
              <w:t>Голови, заступників Голови</w:t>
            </w:r>
            <w:r w:rsidRPr="007C127C">
              <w:rPr>
                <w:b/>
                <w:sz w:val="28"/>
                <w:szCs w:val="28"/>
                <w:lang w:val="uk-UA"/>
              </w:rPr>
              <w:t xml:space="preserve"> </w:t>
            </w:r>
            <w:r w:rsidRPr="007C127C">
              <w:rPr>
                <w:b/>
                <w:bCs/>
                <w:sz w:val="28"/>
                <w:szCs w:val="28"/>
                <w:lang w:val="uk-UA"/>
              </w:rPr>
              <w:t>Національного агентства</w:t>
            </w:r>
            <w:r w:rsidRPr="007C127C">
              <w:rPr>
                <w:b/>
                <w:sz w:val="28"/>
                <w:szCs w:val="28"/>
                <w:lang w:val="uk-UA"/>
              </w:rPr>
              <w:t xml:space="preserve"> </w:t>
            </w:r>
            <w:r w:rsidRPr="00DE011D">
              <w:rPr>
                <w:sz w:val="28"/>
                <w:szCs w:val="28"/>
                <w:lang w:val="uk-UA"/>
              </w:rPr>
              <w:t>та службовців апарату Національного агентства, визначеними цим та іншими законами;</w:t>
            </w:r>
          </w:p>
          <w:p w14:paraId="2D2885CA" w14:textId="77777777" w:rsidR="00E83A7F" w:rsidRPr="00DE011D" w:rsidRDefault="00E83A7F" w:rsidP="00E83A7F">
            <w:pPr>
              <w:pStyle w:val="rvps2"/>
              <w:shd w:val="clear" w:color="auto" w:fill="FFFFFF"/>
              <w:spacing w:before="0" w:beforeAutospacing="0" w:after="0" w:afterAutospacing="0"/>
              <w:ind w:firstLine="451"/>
              <w:jc w:val="both"/>
              <w:rPr>
                <w:sz w:val="28"/>
                <w:szCs w:val="28"/>
                <w:lang w:val="uk-UA"/>
              </w:rPr>
            </w:pPr>
            <w:r w:rsidRPr="00DE011D">
              <w:rPr>
                <w:sz w:val="28"/>
                <w:szCs w:val="28"/>
                <w:lang w:val="uk-UA"/>
              </w:rPr>
              <w:lastRenderedPageBreak/>
              <w:t>5) прозорістю його діяльності;</w:t>
            </w:r>
          </w:p>
          <w:p w14:paraId="06A17159" w14:textId="77777777" w:rsidR="00E83A7F" w:rsidRPr="00DE011D" w:rsidRDefault="00E83A7F" w:rsidP="00E83A7F">
            <w:pPr>
              <w:pStyle w:val="rvps2"/>
              <w:shd w:val="clear" w:color="auto" w:fill="FFFFFF"/>
              <w:spacing w:before="0" w:beforeAutospacing="0" w:after="0" w:afterAutospacing="0"/>
              <w:ind w:firstLine="451"/>
              <w:jc w:val="both"/>
              <w:rPr>
                <w:sz w:val="28"/>
                <w:szCs w:val="28"/>
                <w:lang w:val="uk-UA"/>
              </w:rPr>
            </w:pPr>
            <w:r w:rsidRPr="00DE011D">
              <w:rPr>
                <w:sz w:val="28"/>
                <w:szCs w:val="28"/>
                <w:lang w:val="uk-UA"/>
              </w:rPr>
              <w:t>6) в інший спосіб, визначений цим Законом.</w:t>
            </w:r>
          </w:p>
          <w:p w14:paraId="7A862A70" w14:textId="0C866E8F"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 xml:space="preserve">2. </w:t>
            </w:r>
            <w:r w:rsidRPr="007C127C">
              <w:rPr>
                <w:b/>
                <w:bCs/>
                <w:sz w:val="28"/>
                <w:szCs w:val="28"/>
                <w:lang w:val="uk-UA"/>
              </w:rPr>
              <w:t>Голова, заступник Голови Національного агентства</w:t>
            </w:r>
            <w:r w:rsidRPr="007C127C">
              <w:rPr>
                <w:b/>
                <w:sz w:val="28"/>
                <w:szCs w:val="28"/>
                <w:lang w:val="uk-UA"/>
              </w:rPr>
              <w:t xml:space="preserve"> та службовці апарату Національного агентства під час виконання покладених на них обов'язків є представниками влади, діють від імені держави і перебувають під її захистом.</w:t>
            </w:r>
          </w:p>
          <w:p w14:paraId="734E3039" w14:textId="0BCF08DE" w:rsidR="00E83A7F" w:rsidRPr="00DE011D" w:rsidRDefault="00E83A7F" w:rsidP="00E83A7F">
            <w:pPr>
              <w:pStyle w:val="rvps2"/>
              <w:shd w:val="clear" w:color="auto" w:fill="FFFFFF"/>
              <w:spacing w:before="0" w:beforeAutospacing="0" w:after="0" w:afterAutospacing="0"/>
              <w:ind w:firstLine="451"/>
              <w:jc w:val="both"/>
              <w:rPr>
                <w:sz w:val="28"/>
                <w:szCs w:val="28"/>
                <w:lang w:val="uk-UA"/>
              </w:rPr>
            </w:pPr>
            <w:r w:rsidRPr="00DE011D">
              <w:rPr>
                <w:sz w:val="28"/>
                <w:szCs w:val="28"/>
                <w:lang w:val="uk-UA"/>
              </w:rPr>
              <w:t>4. Забороняється втручання державних органів, органів влади Автономної Республіки Крим, органів місцевого самоврядування, їхніх посадових і службових осіб, політичних партій, громадських об'єднань, інших осіб в діяльність Національного агентства з виконання покладених на нього обов'язків.</w:t>
            </w:r>
          </w:p>
          <w:p w14:paraId="636F1790" w14:textId="4BA712AF" w:rsidR="00E83A7F" w:rsidRPr="007C127C" w:rsidRDefault="00E83A7F" w:rsidP="00E83A7F">
            <w:pPr>
              <w:pStyle w:val="rvps2"/>
              <w:shd w:val="clear" w:color="auto" w:fill="FFFFFF"/>
              <w:spacing w:before="0" w:beforeAutospacing="0" w:after="0" w:afterAutospacing="0"/>
              <w:ind w:firstLine="451"/>
              <w:jc w:val="both"/>
              <w:rPr>
                <w:b/>
                <w:bCs/>
                <w:sz w:val="28"/>
                <w:szCs w:val="28"/>
                <w:lang w:val="uk-UA"/>
              </w:rPr>
            </w:pPr>
            <w:r w:rsidRPr="007C127C">
              <w:rPr>
                <w:b/>
                <w:bCs/>
                <w:sz w:val="28"/>
                <w:szCs w:val="28"/>
                <w:lang w:val="uk-UA"/>
              </w:rPr>
              <w:t>Будь-які письмові чи усні вказівки, вимоги, доручення тощо, спрямовані до Національного агентства чи його працівників, які стосуються повноважень Національного агентства, але не</w:t>
            </w:r>
            <w:r>
              <w:rPr>
                <w:b/>
                <w:bCs/>
                <w:sz w:val="28"/>
                <w:szCs w:val="28"/>
                <w:lang w:val="uk-UA"/>
              </w:rPr>
              <w:t xml:space="preserve"> передбачені законодавством </w:t>
            </w:r>
            <w:r w:rsidRPr="007C127C">
              <w:rPr>
                <w:b/>
                <w:bCs/>
                <w:sz w:val="28"/>
                <w:szCs w:val="28"/>
                <w:lang w:val="uk-UA"/>
              </w:rPr>
              <w:t>України, є неправомірними та не повинні виконуватися. У разі отримання такої вказівки, вимоги, доручення тощо працівник Національного агентства невідкладно інформує про це в письмовій формі Голову Національного агентства.</w:t>
            </w:r>
          </w:p>
          <w:p w14:paraId="5D547AC4" w14:textId="1E8585CB"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 xml:space="preserve">5. Повідомлення про підозру у вчиненні кримінального правопорушення </w:t>
            </w:r>
            <w:r w:rsidRPr="007C127C">
              <w:rPr>
                <w:b/>
                <w:bCs/>
                <w:sz w:val="28"/>
                <w:szCs w:val="28"/>
                <w:lang w:val="uk-UA"/>
              </w:rPr>
              <w:t>Голові, заступнику Голови</w:t>
            </w:r>
            <w:r w:rsidRPr="007C127C">
              <w:rPr>
                <w:b/>
                <w:sz w:val="28"/>
                <w:szCs w:val="28"/>
                <w:lang w:val="uk-UA"/>
              </w:rPr>
              <w:t xml:space="preserve"> Національного агентства може бути здійснено лише Генеральним </w:t>
            </w:r>
            <w:r w:rsidRPr="007C127C">
              <w:rPr>
                <w:b/>
                <w:sz w:val="28"/>
                <w:szCs w:val="28"/>
                <w:lang w:val="uk-UA"/>
              </w:rPr>
              <w:lastRenderedPageBreak/>
              <w:t xml:space="preserve">прокурором (виконувачем обов'язків Генерального прокурора) </w:t>
            </w:r>
            <w:r w:rsidRPr="007C127C">
              <w:rPr>
                <w:b/>
                <w:bCs/>
                <w:sz w:val="28"/>
                <w:szCs w:val="28"/>
                <w:lang w:val="uk-UA"/>
              </w:rPr>
              <w:t>або керівником Спеціалізованої антикорупційної прокуратури</w:t>
            </w:r>
            <w:r w:rsidRPr="007C127C">
              <w:rPr>
                <w:b/>
                <w:sz w:val="28"/>
                <w:szCs w:val="28"/>
                <w:lang w:val="uk-UA"/>
              </w:rPr>
              <w:t>.</w:t>
            </w:r>
          </w:p>
          <w:p w14:paraId="0CF6A186" w14:textId="5A9DBC0F"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 xml:space="preserve">З клопотанням про відсторонення від посади </w:t>
            </w:r>
            <w:r w:rsidRPr="007C127C">
              <w:rPr>
                <w:b/>
                <w:bCs/>
                <w:sz w:val="28"/>
                <w:szCs w:val="28"/>
                <w:lang w:val="uk-UA"/>
              </w:rPr>
              <w:t xml:space="preserve">Голови, </w:t>
            </w:r>
            <w:r>
              <w:rPr>
                <w:b/>
                <w:bCs/>
                <w:sz w:val="28"/>
                <w:szCs w:val="28"/>
                <w:lang w:val="uk-UA"/>
              </w:rPr>
              <w:t xml:space="preserve">або </w:t>
            </w:r>
            <w:r w:rsidRPr="007C127C">
              <w:rPr>
                <w:b/>
                <w:bCs/>
                <w:sz w:val="28"/>
                <w:szCs w:val="28"/>
                <w:lang w:val="uk-UA"/>
              </w:rPr>
              <w:t>заступника Голови</w:t>
            </w:r>
            <w:r w:rsidRPr="007C127C">
              <w:rPr>
                <w:b/>
                <w:sz w:val="28"/>
                <w:szCs w:val="28"/>
                <w:lang w:val="uk-UA"/>
              </w:rPr>
              <w:t xml:space="preserve"> Національного </w:t>
            </w:r>
            <w:r>
              <w:rPr>
                <w:b/>
                <w:sz w:val="28"/>
                <w:szCs w:val="28"/>
                <w:lang w:val="uk-UA"/>
              </w:rPr>
              <w:t>агентства, який підозрюється чи</w:t>
            </w:r>
            <w:r w:rsidRPr="007C127C">
              <w:rPr>
                <w:b/>
                <w:sz w:val="28"/>
                <w:szCs w:val="28"/>
                <w:lang w:val="uk-UA"/>
              </w:rPr>
              <w:t xml:space="preserve"> обвинувачується у вчиненні злочину, має право звернутися у встановленому законом порядку Генеральний прокурор, його заступник </w:t>
            </w:r>
            <w:r w:rsidRPr="007C127C">
              <w:rPr>
                <w:b/>
                <w:bCs/>
                <w:sz w:val="28"/>
                <w:szCs w:val="28"/>
                <w:lang w:val="uk-UA"/>
              </w:rPr>
              <w:t>або</w:t>
            </w:r>
            <w:r w:rsidRPr="007C127C">
              <w:rPr>
                <w:b/>
                <w:sz w:val="28"/>
                <w:szCs w:val="28"/>
                <w:lang w:val="uk-UA"/>
              </w:rPr>
              <w:t xml:space="preserve"> </w:t>
            </w:r>
            <w:r w:rsidRPr="007C127C">
              <w:rPr>
                <w:b/>
                <w:bCs/>
                <w:sz w:val="28"/>
                <w:szCs w:val="28"/>
                <w:lang w:val="uk-UA"/>
              </w:rPr>
              <w:t>керівник Спеціалізованої антикорупційної прокуратури</w:t>
            </w:r>
            <w:r w:rsidRPr="007C127C">
              <w:rPr>
                <w:b/>
                <w:sz w:val="28"/>
                <w:szCs w:val="28"/>
                <w:lang w:val="uk-UA"/>
              </w:rPr>
              <w:t>.</w:t>
            </w:r>
          </w:p>
          <w:p w14:paraId="6C9F4FDE" w14:textId="6104FAD4"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 xml:space="preserve">6. </w:t>
            </w:r>
            <w:r w:rsidRPr="007C127C">
              <w:rPr>
                <w:b/>
                <w:bCs/>
                <w:sz w:val="28"/>
                <w:szCs w:val="28"/>
                <w:lang w:val="uk-UA"/>
              </w:rPr>
              <w:t>Голова, заступник Голови</w:t>
            </w:r>
            <w:r w:rsidRPr="007C127C">
              <w:rPr>
                <w:b/>
                <w:sz w:val="28"/>
                <w:szCs w:val="28"/>
                <w:lang w:val="uk-UA"/>
              </w:rPr>
              <w:t xml:space="preserve"> </w:t>
            </w:r>
            <w:r w:rsidRPr="007C127C">
              <w:rPr>
                <w:b/>
                <w:bCs/>
                <w:sz w:val="28"/>
                <w:szCs w:val="28"/>
                <w:lang w:val="uk-UA"/>
              </w:rPr>
              <w:t>Національного агентства</w:t>
            </w:r>
            <w:r w:rsidRPr="007C127C">
              <w:rPr>
                <w:b/>
                <w:sz w:val="28"/>
                <w:szCs w:val="28"/>
                <w:lang w:val="uk-UA"/>
              </w:rPr>
              <w:t xml:space="preserve"> та службовці апарату Національного агентства, їх близькі особи та майно перебувають під захистом держави. У разі надходження відповідної заяви від </w:t>
            </w:r>
            <w:r w:rsidRPr="007C127C">
              <w:rPr>
                <w:b/>
                <w:bCs/>
                <w:sz w:val="28"/>
                <w:szCs w:val="28"/>
                <w:lang w:val="uk-UA"/>
              </w:rPr>
              <w:t>Голови, заступника Голови</w:t>
            </w:r>
            <w:r w:rsidRPr="007C127C">
              <w:rPr>
                <w:b/>
                <w:sz w:val="28"/>
                <w:szCs w:val="28"/>
                <w:lang w:val="uk-UA"/>
              </w:rPr>
              <w:t xml:space="preserve"> Національного агентства органи Націонал</w:t>
            </w:r>
            <w:r>
              <w:rPr>
                <w:b/>
                <w:sz w:val="28"/>
                <w:szCs w:val="28"/>
                <w:lang w:val="uk-UA"/>
              </w:rPr>
              <w:t>ьної поліції вживають необхідні заходи</w:t>
            </w:r>
            <w:r w:rsidRPr="007C127C">
              <w:rPr>
                <w:b/>
                <w:sz w:val="28"/>
                <w:szCs w:val="28"/>
                <w:lang w:val="uk-UA"/>
              </w:rPr>
              <w:t xml:space="preserve"> для забезпечення безпеки </w:t>
            </w:r>
            <w:r w:rsidRPr="007C127C">
              <w:rPr>
                <w:b/>
                <w:bCs/>
                <w:sz w:val="28"/>
                <w:szCs w:val="28"/>
                <w:lang w:val="uk-UA"/>
              </w:rPr>
              <w:t>Голови, заступника Голови</w:t>
            </w:r>
            <w:r>
              <w:rPr>
                <w:b/>
                <w:sz w:val="28"/>
                <w:szCs w:val="28"/>
                <w:lang w:val="uk-UA"/>
              </w:rPr>
              <w:t xml:space="preserve"> Національного агентства</w:t>
            </w:r>
            <w:r w:rsidRPr="007C127C">
              <w:rPr>
                <w:b/>
                <w:sz w:val="28"/>
                <w:szCs w:val="28"/>
                <w:lang w:val="uk-UA"/>
              </w:rPr>
              <w:t xml:space="preserve"> </w:t>
            </w:r>
            <w:r>
              <w:rPr>
                <w:b/>
                <w:sz w:val="28"/>
                <w:szCs w:val="28"/>
                <w:lang w:val="uk-UA"/>
              </w:rPr>
              <w:t>та їх</w:t>
            </w:r>
            <w:r w:rsidRPr="007C127C">
              <w:rPr>
                <w:b/>
                <w:sz w:val="28"/>
                <w:szCs w:val="28"/>
                <w:lang w:val="uk-UA"/>
              </w:rPr>
              <w:t xml:space="preserve"> б</w:t>
            </w:r>
            <w:r>
              <w:rPr>
                <w:b/>
                <w:sz w:val="28"/>
                <w:szCs w:val="28"/>
                <w:lang w:val="uk-UA"/>
              </w:rPr>
              <w:t>лизьких осіб, збереження їх</w:t>
            </w:r>
            <w:r w:rsidRPr="007C127C">
              <w:rPr>
                <w:b/>
                <w:sz w:val="28"/>
                <w:szCs w:val="28"/>
                <w:lang w:val="uk-UA"/>
              </w:rPr>
              <w:t xml:space="preserve"> майна.</w:t>
            </w:r>
          </w:p>
          <w:p w14:paraId="36C7EEB6" w14:textId="2E8D85EF"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 xml:space="preserve">7. Посягання на життя і здоров'я </w:t>
            </w:r>
            <w:r w:rsidRPr="007C127C">
              <w:rPr>
                <w:b/>
                <w:bCs/>
                <w:sz w:val="28"/>
                <w:szCs w:val="28"/>
                <w:lang w:val="uk-UA"/>
              </w:rPr>
              <w:t>Голови, заступника Голови</w:t>
            </w:r>
            <w:r w:rsidRPr="007C127C">
              <w:rPr>
                <w:b/>
                <w:sz w:val="28"/>
                <w:szCs w:val="28"/>
                <w:lang w:val="uk-UA"/>
              </w:rPr>
              <w:t xml:space="preserve"> </w:t>
            </w:r>
            <w:r w:rsidRPr="007C127C">
              <w:rPr>
                <w:b/>
                <w:bCs/>
                <w:sz w:val="28"/>
                <w:szCs w:val="28"/>
                <w:lang w:val="uk-UA"/>
              </w:rPr>
              <w:t>Національного агентства</w:t>
            </w:r>
            <w:r w:rsidRPr="007C127C">
              <w:rPr>
                <w:b/>
                <w:sz w:val="28"/>
                <w:szCs w:val="28"/>
                <w:lang w:val="uk-UA"/>
              </w:rPr>
              <w:t xml:space="preserve"> чи службовця </w:t>
            </w:r>
            <w:r>
              <w:rPr>
                <w:b/>
                <w:sz w:val="28"/>
                <w:szCs w:val="28"/>
                <w:lang w:val="uk-UA"/>
              </w:rPr>
              <w:t>апарату Національного агентства та</w:t>
            </w:r>
            <w:r w:rsidR="00B01A6E">
              <w:rPr>
                <w:b/>
                <w:sz w:val="28"/>
                <w:szCs w:val="28"/>
                <w:lang w:val="uk-UA"/>
              </w:rPr>
              <w:t>кож</w:t>
            </w:r>
            <w:r>
              <w:rPr>
                <w:b/>
                <w:sz w:val="28"/>
                <w:szCs w:val="28"/>
                <w:lang w:val="uk-UA"/>
              </w:rPr>
              <w:t xml:space="preserve"> їх</w:t>
            </w:r>
            <w:r w:rsidRPr="007C127C">
              <w:rPr>
                <w:b/>
                <w:sz w:val="28"/>
                <w:szCs w:val="28"/>
                <w:lang w:val="uk-UA"/>
              </w:rPr>
              <w:t xml:space="preserve"> близьких осіб, знищення чи пошкодження їх майна, погроза їм вбивством, насильством чи пошкодженням майна тягнуть за собою відповідальність, встановлену законом.</w:t>
            </w:r>
          </w:p>
          <w:p w14:paraId="4718D95A" w14:textId="7228855E"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lastRenderedPageBreak/>
              <w:t xml:space="preserve">8. </w:t>
            </w:r>
            <w:r w:rsidRPr="007C127C">
              <w:rPr>
                <w:b/>
                <w:bCs/>
                <w:sz w:val="28"/>
                <w:szCs w:val="28"/>
                <w:lang w:val="uk-UA"/>
              </w:rPr>
              <w:t>Голова, заступник Голови</w:t>
            </w:r>
            <w:r w:rsidRPr="007C127C">
              <w:rPr>
                <w:b/>
                <w:sz w:val="28"/>
                <w:szCs w:val="28"/>
                <w:lang w:val="uk-UA"/>
              </w:rPr>
              <w:t xml:space="preserve"> Національного агентства має право на забезпечення засо</w:t>
            </w:r>
            <w:r>
              <w:rPr>
                <w:b/>
                <w:sz w:val="28"/>
                <w:szCs w:val="28"/>
                <w:lang w:val="uk-UA"/>
              </w:rPr>
              <w:t>бами захисту, які надаються їм</w:t>
            </w:r>
            <w:r w:rsidRPr="007C127C">
              <w:rPr>
                <w:b/>
                <w:sz w:val="28"/>
                <w:szCs w:val="28"/>
                <w:lang w:val="uk-UA"/>
              </w:rPr>
              <w:t xml:space="preserve"> органами Національної поліції.</w:t>
            </w:r>
          </w:p>
        </w:tc>
      </w:tr>
      <w:tr w:rsidR="00E83A7F" w:rsidRPr="00D842C2" w14:paraId="5EC85DB0" w14:textId="77777777" w:rsidTr="00660521">
        <w:tc>
          <w:tcPr>
            <w:tcW w:w="6475" w:type="dxa"/>
          </w:tcPr>
          <w:p w14:paraId="13855E0E" w14:textId="2AD4F99B" w:rsidR="00E83A7F" w:rsidRPr="007C127C" w:rsidRDefault="00E83A7F" w:rsidP="00E83A7F">
            <w:pPr>
              <w:pStyle w:val="rvps2"/>
              <w:shd w:val="clear" w:color="auto" w:fill="FFFFFF"/>
              <w:spacing w:before="120" w:beforeAutospacing="0" w:after="0" w:afterAutospacing="0"/>
              <w:ind w:firstLine="454"/>
              <w:jc w:val="both"/>
              <w:rPr>
                <w:b/>
                <w:sz w:val="28"/>
                <w:szCs w:val="28"/>
                <w:lang w:val="uk-UA"/>
              </w:rPr>
            </w:pPr>
            <w:r w:rsidRPr="007C127C">
              <w:rPr>
                <w:b/>
                <w:sz w:val="28"/>
                <w:szCs w:val="28"/>
                <w:lang w:val="uk-UA"/>
              </w:rPr>
              <w:lastRenderedPageBreak/>
              <w:t xml:space="preserve">Стаття 10. Правовий статус </w:t>
            </w:r>
            <w:r w:rsidRPr="007C127C">
              <w:rPr>
                <w:b/>
                <w:bCs/>
                <w:sz w:val="28"/>
                <w:szCs w:val="28"/>
                <w:lang w:val="uk-UA"/>
              </w:rPr>
              <w:t xml:space="preserve">членів, </w:t>
            </w:r>
            <w:r w:rsidRPr="007C127C">
              <w:rPr>
                <w:b/>
                <w:sz w:val="28"/>
                <w:szCs w:val="28"/>
                <w:lang w:val="uk-UA"/>
              </w:rPr>
              <w:t>працівників апарату та територіальних органів Національного агентства</w:t>
            </w:r>
          </w:p>
          <w:p w14:paraId="7E75F64E" w14:textId="77777777"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bookmarkStart w:id="158" w:name="n157"/>
            <w:bookmarkEnd w:id="158"/>
            <w:r w:rsidRPr="00E42600">
              <w:rPr>
                <w:b/>
                <w:bCs/>
                <w:sz w:val="28"/>
                <w:szCs w:val="28"/>
                <w:lang w:val="uk-UA"/>
              </w:rPr>
              <w:t>1. Члени Національного агентства є державними службовцями.</w:t>
            </w:r>
          </w:p>
          <w:p w14:paraId="4B5E2392"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bookmarkStart w:id="159" w:name="n158"/>
            <w:bookmarkEnd w:id="159"/>
          </w:p>
          <w:p w14:paraId="194DD89E" w14:textId="0714FDED"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2. Працівниками апарату Національного агентства та його територіальних органів є державні службовці, а також інші працівники, які виконують </w:t>
            </w:r>
            <w:r w:rsidRPr="00E42600">
              <w:rPr>
                <w:b/>
                <w:bCs/>
                <w:sz w:val="28"/>
                <w:szCs w:val="28"/>
                <w:lang w:val="uk-UA"/>
              </w:rPr>
              <w:t>допоміжні функції</w:t>
            </w:r>
            <w:r w:rsidRPr="00E42600">
              <w:rPr>
                <w:sz w:val="28"/>
                <w:szCs w:val="28"/>
                <w:lang w:val="uk-UA"/>
              </w:rPr>
              <w:t>.</w:t>
            </w:r>
          </w:p>
        </w:tc>
        <w:tc>
          <w:tcPr>
            <w:tcW w:w="6475" w:type="dxa"/>
          </w:tcPr>
          <w:p w14:paraId="07B4FE79" w14:textId="5269AF16" w:rsidR="00E83A7F" w:rsidRPr="007C127C" w:rsidRDefault="00E83A7F" w:rsidP="00E83A7F">
            <w:pPr>
              <w:pStyle w:val="rvps2"/>
              <w:shd w:val="clear" w:color="auto" w:fill="FFFFFF"/>
              <w:spacing w:before="120" w:beforeAutospacing="0" w:after="0" w:afterAutospacing="0"/>
              <w:ind w:firstLine="454"/>
              <w:jc w:val="both"/>
              <w:rPr>
                <w:b/>
                <w:sz w:val="28"/>
                <w:szCs w:val="28"/>
                <w:lang w:val="uk-UA"/>
              </w:rPr>
            </w:pPr>
            <w:r w:rsidRPr="007C127C">
              <w:rPr>
                <w:b/>
                <w:sz w:val="28"/>
                <w:szCs w:val="28"/>
                <w:lang w:val="uk-UA"/>
              </w:rPr>
              <w:t>Стаття 10. Правовий статус працівників апарату та територіальних органів Національного агентства</w:t>
            </w:r>
          </w:p>
          <w:p w14:paraId="5ED934C2" w14:textId="4C9B1233" w:rsidR="00E83A7F" w:rsidRPr="00642E8F" w:rsidRDefault="00E83A7F" w:rsidP="00E83A7F">
            <w:pPr>
              <w:pStyle w:val="rvps2"/>
              <w:shd w:val="clear" w:color="auto" w:fill="FFFFFF"/>
              <w:spacing w:before="120" w:beforeAutospacing="0" w:after="0" w:afterAutospacing="0"/>
              <w:ind w:firstLine="454"/>
              <w:jc w:val="both"/>
              <w:rPr>
                <w:b/>
                <w:bCs/>
                <w:iCs/>
                <w:sz w:val="28"/>
                <w:szCs w:val="28"/>
                <w:lang w:val="uk-UA"/>
              </w:rPr>
            </w:pPr>
            <w:r w:rsidRPr="00642E8F">
              <w:rPr>
                <w:b/>
                <w:bCs/>
                <w:iCs/>
                <w:sz w:val="28"/>
                <w:szCs w:val="28"/>
                <w:lang w:val="uk-UA"/>
              </w:rPr>
              <w:t>Виключити</w:t>
            </w:r>
          </w:p>
          <w:p w14:paraId="0BD5F520" w14:textId="6F2578ED"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B9D17BC"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5A7BE9E2" w14:textId="316BEB95"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2. Працівниками апарату Національного агентства та його територіальних органів є державні службовці, а також інші працівники, які виконують </w:t>
            </w:r>
            <w:r w:rsidRPr="00E42600">
              <w:rPr>
                <w:b/>
                <w:bCs/>
                <w:sz w:val="28"/>
                <w:szCs w:val="28"/>
                <w:lang w:val="uk-UA"/>
              </w:rPr>
              <w:t>функції з обслуговування</w:t>
            </w:r>
            <w:r w:rsidRPr="00E42600">
              <w:rPr>
                <w:sz w:val="28"/>
                <w:szCs w:val="28"/>
                <w:lang w:val="uk-UA"/>
              </w:rPr>
              <w:t>.</w:t>
            </w:r>
          </w:p>
        </w:tc>
      </w:tr>
      <w:tr w:rsidR="00E83A7F" w:rsidRPr="00D842C2" w14:paraId="1D38F04F" w14:textId="77777777" w:rsidTr="00660521">
        <w:tc>
          <w:tcPr>
            <w:tcW w:w="6475" w:type="dxa"/>
          </w:tcPr>
          <w:p w14:paraId="135759CD" w14:textId="4CC9BAA3"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t xml:space="preserve">Стаття 11. </w:t>
            </w:r>
            <w:r w:rsidRPr="00E42600">
              <w:rPr>
                <w:sz w:val="28"/>
                <w:szCs w:val="28"/>
                <w:lang w:val="uk-UA"/>
              </w:rPr>
              <w:t>Повноваження Національного агентства</w:t>
            </w:r>
          </w:p>
          <w:p w14:paraId="7F2F9A74" w14:textId="77777777"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t>1. До повноважень Національного агентства належать:</w:t>
            </w:r>
          </w:p>
          <w:p w14:paraId="191CD196" w14:textId="67756949" w:rsidR="00E83A7F" w:rsidRPr="00E42600" w:rsidRDefault="00E83A7F" w:rsidP="00E83A7F">
            <w:pPr>
              <w:ind w:firstLine="451"/>
              <w:rPr>
                <w:sz w:val="28"/>
                <w:szCs w:val="28"/>
                <w:lang w:val="uk-UA"/>
              </w:rPr>
            </w:pPr>
            <w:r w:rsidRPr="00E42600">
              <w:rPr>
                <w:sz w:val="28"/>
                <w:szCs w:val="28"/>
                <w:lang w:val="uk-UA"/>
              </w:rPr>
              <w:t>…</w:t>
            </w:r>
          </w:p>
          <w:p w14:paraId="1464AC9E"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8) здійснення в порядку, визначеному цим Законом, контролю та перевірки декларацій осіб, уповноважених на виконання функцій держави або місцевого самоврядування, зберігання та оприлюднення таких декларацій, проведення моніторингу способу життя </w:t>
            </w:r>
            <w:r w:rsidRPr="00E42600">
              <w:rPr>
                <w:b/>
                <w:bCs/>
                <w:sz w:val="28"/>
                <w:szCs w:val="28"/>
                <w:lang w:val="uk-UA"/>
              </w:rPr>
              <w:t>осіб, уповноважених на виконання функцій держави або місцевого самоврядування</w:t>
            </w:r>
            <w:r w:rsidRPr="00E42600">
              <w:rPr>
                <w:sz w:val="28"/>
                <w:szCs w:val="28"/>
                <w:lang w:val="uk-UA"/>
              </w:rPr>
              <w:t>;</w:t>
            </w:r>
          </w:p>
          <w:p w14:paraId="753EF539" w14:textId="03F3C172" w:rsidR="00E83A7F" w:rsidRPr="00E42600" w:rsidRDefault="00E83A7F" w:rsidP="00E83A7F">
            <w:pPr>
              <w:ind w:firstLine="451"/>
              <w:rPr>
                <w:sz w:val="28"/>
                <w:szCs w:val="28"/>
                <w:lang w:val="uk-UA"/>
              </w:rPr>
            </w:pPr>
            <w:r w:rsidRPr="00E42600">
              <w:rPr>
                <w:sz w:val="28"/>
                <w:szCs w:val="28"/>
                <w:lang w:val="uk-UA"/>
              </w:rPr>
              <w:lastRenderedPageBreak/>
              <w:t>…</w:t>
            </w:r>
          </w:p>
          <w:p w14:paraId="1E54F85A" w14:textId="1D5CD648"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15) надання роз</w:t>
            </w:r>
            <w:r>
              <w:rPr>
                <w:sz w:val="28"/>
                <w:szCs w:val="28"/>
                <w:lang w:val="uk-UA"/>
              </w:rPr>
              <w:t>'</w:t>
            </w:r>
            <w:r w:rsidRPr="00E42600">
              <w:rPr>
                <w:sz w:val="28"/>
                <w:szCs w:val="28"/>
                <w:lang w:val="uk-UA"/>
              </w:rPr>
              <w:t>яснень, методичної та консультаційної допомоги з питань застосування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w:t>
            </w:r>
          </w:p>
          <w:p w14:paraId="3E8E0989"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tc>
        <w:tc>
          <w:tcPr>
            <w:tcW w:w="6475" w:type="dxa"/>
          </w:tcPr>
          <w:p w14:paraId="39E9B605" w14:textId="7512F296"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11. </w:t>
            </w:r>
            <w:r w:rsidRPr="00E42600">
              <w:rPr>
                <w:sz w:val="28"/>
                <w:szCs w:val="28"/>
                <w:lang w:val="uk-UA"/>
              </w:rPr>
              <w:t>Повноваження Національного агентства</w:t>
            </w:r>
          </w:p>
          <w:p w14:paraId="55F8BAA7" w14:textId="77777777"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t>1. До повноважень Національного агентства належать:</w:t>
            </w:r>
          </w:p>
          <w:p w14:paraId="421D7488" w14:textId="77777777" w:rsidR="00E83A7F" w:rsidRPr="00E42600" w:rsidRDefault="00E83A7F" w:rsidP="00E83A7F">
            <w:pPr>
              <w:ind w:firstLine="451"/>
              <w:rPr>
                <w:sz w:val="28"/>
                <w:szCs w:val="28"/>
                <w:lang w:val="uk-UA"/>
              </w:rPr>
            </w:pPr>
            <w:r w:rsidRPr="00E42600">
              <w:rPr>
                <w:sz w:val="28"/>
                <w:szCs w:val="28"/>
                <w:lang w:val="uk-UA"/>
              </w:rPr>
              <w:t>…</w:t>
            </w:r>
          </w:p>
          <w:p w14:paraId="3CA1A76B" w14:textId="5D376E35"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8) здійснення в порядку, визначеному цим Законом, контролю та перевірки декларацій осіб, уповноважених на виконання функцій держави або місцевого самоврядування, зберігання та оприлюднення таких декларацій, проведення моніторингу способу життя </w:t>
            </w:r>
            <w:r w:rsidRPr="00E42600">
              <w:rPr>
                <w:b/>
                <w:bCs/>
                <w:sz w:val="28"/>
                <w:szCs w:val="28"/>
                <w:lang w:val="uk-UA"/>
              </w:rPr>
              <w:t>суб</w:t>
            </w:r>
            <w:r>
              <w:rPr>
                <w:b/>
                <w:bCs/>
                <w:sz w:val="28"/>
                <w:szCs w:val="28"/>
                <w:lang w:val="uk-UA"/>
              </w:rPr>
              <w:t>'</w:t>
            </w:r>
            <w:r w:rsidRPr="00E42600">
              <w:rPr>
                <w:b/>
                <w:bCs/>
                <w:sz w:val="28"/>
                <w:szCs w:val="28"/>
                <w:lang w:val="uk-UA"/>
              </w:rPr>
              <w:t>єктів декларування</w:t>
            </w:r>
            <w:r w:rsidRPr="00E42600">
              <w:rPr>
                <w:sz w:val="28"/>
                <w:szCs w:val="28"/>
                <w:lang w:val="uk-UA"/>
              </w:rPr>
              <w:t>;</w:t>
            </w:r>
          </w:p>
          <w:p w14:paraId="5FB38CB8"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50D73370" w14:textId="5D09E56E"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lastRenderedPageBreak/>
              <w:t>…</w:t>
            </w:r>
          </w:p>
          <w:p w14:paraId="6A10AFE6" w14:textId="0FBD82CE"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15) надання роз</w:t>
            </w:r>
            <w:r>
              <w:rPr>
                <w:sz w:val="28"/>
                <w:szCs w:val="28"/>
                <w:lang w:val="uk-UA"/>
              </w:rPr>
              <w:t>'</w:t>
            </w:r>
            <w:r w:rsidRPr="00E42600">
              <w:rPr>
                <w:sz w:val="28"/>
                <w:szCs w:val="28"/>
                <w:lang w:val="uk-UA"/>
              </w:rPr>
              <w:t xml:space="preserve">яснень, методичної та консультаційної допомоги з питань застосування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w:t>
            </w:r>
            <w:r w:rsidRPr="00E42600">
              <w:rPr>
                <w:b/>
                <w:color w:val="000000"/>
                <w:sz w:val="28"/>
                <w:szCs w:val="28"/>
                <w:lang w:val="uk-UA"/>
              </w:rPr>
              <w:t>інших положень цього Закону та прийнятих на його виконання нормативно-правових актів</w:t>
            </w:r>
            <w:r w:rsidRPr="00E42600">
              <w:rPr>
                <w:sz w:val="28"/>
                <w:szCs w:val="28"/>
                <w:lang w:val="uk-UA"/>
              </w:rPr>
              <w:t>;</w:t>
            </w:r>
          </w:p>
        </w:tc>
      </w:tr>
      <w:tr w:rsidR="00E83A7F" w:rsidRPr="00D842C2" w14:paraId="33B8E74B" w14:textId="77777777" w:rsidTr="00660521">
        <w:tc>
          <w:tcPr>
            <w:tcW w:w="6475" w:type="dxa"/>
          </w:tcPr>
          <w:p w14:paraId="3FAA14F9" w14:textId="3DD9C148" w:rsidR="00E83A7F" w:rsidRPr="00E42600" w:rsidRDefault="00E83A7F" w:rsidP="00E83A7F">
            <w:pPr>
              <w:pStyle w:val="rvps2"/>
              <w:shd w:val="clear" w:color="auto" w:fill="FFFFFF"/>
              <w:spacing w:before="120" w:beforeAutospacing="0" w:after="120" w:afterAutospacing="0"/>
              <w:ind w:firstLine="454"/>
              <w:jc w:val="both"/>
              <w:rPr>
                <w:sz w:val="28"/>
                <w:szCs w:val="28"/>
                <w:lang w:val="uk-UA"/>
              </w:rPr>
            </w:pPr>
            <w:r>
              <w:rPr>
                <w:sz w:val="28"/>
                <w:szCs w:val="28"/>
                <w:lang w:val="uk-UA"/>
              </w:rPr>
              <w:lastRenderedPageBreak/>
              <w:t xml:space="preserve">Стаття 12. </w:t>
            </w:r>
            <w:r w:rsidRPr="00E42600">
              <w:rPr>
                <w:sz w:val="28"/>
                <w:szCs w:val="28"/>
                <w:lang w:val="uk-UA"/>
              </w:rPr>
              <w:t>Права Національного агентства</w:t>
            </w:r>
          </w:p>
          <w:p w14:paraId="4401A8FA" w14:textId="69408CF9"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1. Національне агентство з метою виконання покладених на нього повноважень має такі права:</w:t>
            </w:r>
          </w:p>
          <w:p w14:paraId="7AA93C1A" w14:textId="6697098E"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1) одержувати в установленому законом порядку за письмовими запитами від державних органів, органів влади Автономної Республіки Крим, органів місцевого самоврядування, суб</w:t>
            </w:r>
            <w:r>
              <w:rPr>
                <w:sz w:val="28"/>
                <w:szCs w:val="28"/>
                <w:lang w:val="uk-UA"/>
              </w:rPr>
              <w:t>'</w:t>
            </w:r>
            <w:r w:rsidRPr="00E42600">
              <w:rPr>
                <w:sz w:val="28"/>
                <w:szCs w:val="28"/>
                <w:lang w:val="uk-UA"/>
              </w:rPr>
              <w:t>єктів господарювання незалежно від форми власності та їх посадових осіб, громадян та їх об</w:t>
            </w:r>
            <w:r>
              <w:rPr>
                <w:sz w:val="28"/>
                <w:szCs w:val="28"/>
                <w:lang w:val="uk-UA"/>
              </w:rPr>
              <w:t>'</w:t>
            </w:r>
            <w:r w:rsidRPr="00E42600">
              <w:rPr>
                <w:sz w:val="28"/>
                <w:szCs w:val="28"/>
                <w:lang w:val="uk-UA"/>
              </w:rPr>
              <w:t>єднань інформацію, необхідну для виконання покладених на нього завдань;</w:t>
            </w:r>
          </w:p>
          <w:p w14:paraId="073BFB2A"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5CC96425" w14:textId="4EE34776"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2) мати прямий доступ до інформаційних баз даних державних органів, органів влади Автономної Республіки Крим, органів місцевого самоврядування, користуватися державними, у тому числі урядовими системами зв</w:t>
            </w:r>
            <w:r w:rsidRPr="007C127C">
              <w:rPr>
                <w:b/>
                <w:bCs/>
                <w:color w:val="000000"/>
                <w:sz w:val="28"/>
                <w:szCs w:val="28"/>
                <w:lang w:val="uk-UA"/>
              </w:rPr>
              <w:t>'</w:t>
            </w:r>
            <w:r w:rsidRPr="007C127C">
              <w:rPr>
                <w:b/>
                <w:sz w:val="28"/>
                <w:szCs w:val="28"/>
                <w:lang w:val="uk-UA"/>
              </w:rPr>
              <w:t xml:space="preserve">язку і </w:t>
            </w:r>
            <w:r w:rsidRPr="007C127C">
              <w:rPr>
                <w:b/>
                <w:sz w:val="28"/>
                <w:szCs w:val="28"/>
                <w:lang w:val="uk-UA"/>
              </w:rPr>
              <w:lastRenderedPageBreak/>
              <w:t>комунікацій, мережами спеціального зв</w:t>
            </w:r>
            <w:r w:rsidRPr="007C127C">
              <w:rPr>
                <w:b/>
                <w:bCs/>
                <w:color w:val="000000"/>
                <w:sz w:val="28"/>
                <w:szCs w:val="28"/>
                <w:lang w:val="uk-UA"/>
              </w:rPr>
              <w:t>'</w:t>
            </w:r>
            <w:r w:rsidRPr="007C127C">
              <w:rPr>
                <w:b/>
                <w:sz w:val="28"/>
                <w:szCs w:val="28"/>
                <w:lang w:val="uk-UA"/>
              </w:rPr>
              <w:t>язку та іншими технічними засобами;</w:t>
            </w:r>
          </w:p>
          <w:p w14:paraId="3513C678"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434A98C4"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04CD6B5D"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22684D01"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104ED155"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3659CC40" w14:textId="3C736698"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32339E80"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595DD30B"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r w:rsidRPr="00642E8F">
              <w:rPr>
                <w:b/>
                <w:bCs/>
                <w:iCs/>
                <w:sz w:val="28"/>
                <w:szCs w:val="28"/>
                <w:lang w:val="uk-UA"/>
              </w:rPr>
              <w:t>Відсутній</w:t>
            </w:r>
          </w:p>
          <w:p w14:paraId="75017474"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0AA6E070"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292F37F2" w14:textId="4B427DB4" w:rsidR="00E83A7F" w:rsidRDefault="00E83A7F" w:rsidP="00E83A7F">
            <w:pPr>
              <w:pStyle w:val="rvps2"/>
              <w:shd w:val="clear" w:color="auto" w:fill="FFFFFF"/>
              <w:spacing w:before="0" w:beforeAutospacing="0" w:after="0" w:afterAutospacing="0"/>
              <w:jc w:val="both"/>
              <w:rPr>
                <w:b/>
                <w:bCs/>
                <w:iCs/>
                <w:sz w:val="28"/>
                <w:szCs w:val="28"/>
                <w:lang w:val="uk-UA"/>
              </w:rPr>
            </w:pPr>
          </w:p>
          <w:p w14:paraId="47AB9545"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369A5995"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w:t>
            </w:r>
          </w:p>
          <w:p w14:paraId="3FF5A2CB"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9) отримувати від осіб, уповноважених на виконання функцій держави або місцевого самоврядування, письмові пояснення з приводу обставин, що можуть свідчити про порушення правил етичної поведінки, запобігання та врегулювання конфлікту інтересів, інших вимог та обмежень, передбачених цим Законом, щодо достовірності відомостей, зазначених у деклараціях осіб, уповноважених на виконання функцій держави або місцевого самоврядування;</w:t>
            </w:r>
          </w:p>
          <w:p w14:paraId="7BB6792B"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55C7A197"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38A4B112" w14:textId="427EA285" w:rsidR="00E83A7F"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w:t>
            </w:r>
          </w:p>
          <w:p w14:paraId="60C15B66" w14:textId="2ACF32B9"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lastRenderedPageBreak/>
              <w:t>3. У разі виявлення ознак адміністративного правопорушення, пов</w:t>
            </w:r>
            <w:r>
              <w:rPr>
                <w:sz w:val="28"/>
                <w:szCs w:val="28"/>
                <w:lang w:val="uk-UA"/>
              </w:rPr>
              <w:t>'</w:t>
            </w:r>
            <w:r w:rsidRPr="00E42600">
              <w:rPr>
                <w:sz w:val="28"/>
                <w:szCs w:val="28"/>
                <w:lang w:val="uk-UA"/>
              </w:rPr>
              <w:t>язаного з корупцією, уповноважені особи Національного агентства складають протокол про таке правопорушення, який направляється до суду згідно з рішенням Національного агентства. У разі виявлення ознак іншого корупційного або пов</w:t>
            </w:r>
            <w:r>
              <w:rPr>
                <w:sz w:val="28"/>
                <w:szCs w:val="28"/>
                <w:lang w:val="uk-UA"/>
              </w:rPr>
              <w:t>'</w:t>
            </w:r>
            <w:r w:rsidRPr="00E42600">
              <w:rPr>
                <w:sz w:val="28"/>
                <w:szCs w:val="28"/>
                <w:lang w:val="uk-UA"/>
              </w:rPr>
              <w:t>язаного з корупцією правопорушення, Національне агентство затверджує обґрунтований висновок та надсилає його іншим спеціально уповноваженим суб</w:t>
            </w:r>
            <w:r>
              <w:rPr>
                <w:sz w:val="28"/>
                <w:szCs w:val="28"/>
                <w:lang w:val="uk-UA"/>
              </w:rPr>
              <w:t>'</w:t>
            </w:r>
            <w:r w:rsidRPr="00E42600">
              <w:rPr>
                <w:sz w:val="28"/>
                <w:szCs w:val="28"/>
                <w:lang w:val="uk-UA"/>
              </w:rPr>
              <w:t>єктам у сфері протидії корупції. Висновок Національного агентства є обов</w:t>
            </w:r>
            <w:r>
              <w:rPr>
                <w:sz w:val="28"/>
                <w:szCs w:val="28"/>
                <w:lang w:val="uk-UA"/>
              </w:rPr>
              <w:t>'</w:t>
            </w:r>
            <w:r w:rsidRPr="00E42600">
              <w:rPr>
                <w:sz w:val="28"/>
                <w:szCs w:val="28"/>
                <w:lang w:val="uk-UA"/>
              </w:rPr>
              <w:t>язковим для розгляду, про результати якого воно повідомляється не пізніше п</w:t>
            </w:r>
            <w:r w:rsidRPr="00A85812">
              <w:rPr>
                <w:bCs/>
                <w:color w:val="000000"/>
                <w:sz w:val="28"/>
                <w:szCs w:val="28"/>
                <w:lang w:val="uk-UA"/>
              </w:rPr>
              <w:t>'</w:t>
            </w:r>
            <w:r w:rsidRPr="00E42600">
              <w:rPr>
                <w:sz w:val="28"/>
                <w:szCs w:val="28"/>
                <w:lang w:val="uk-UA"/>
              </w:rPr>
              <w:t>яти днів після отримання повідомлення про вчинене правопорушення.</w:t>
            </w:r>
          </w:p>
          <w:p w14:paraId="245315F8" w14:textId="77777777"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4. Державні органи, органи влади Автономної Республіки Крим, органи місцевого самоврядування, фізичні та юридичні особи зобов'язані надавати запитувані Національним агентством документи чи інформацію упродовж десяти робочих днів з дня одержання запиту.</w:t>
            </w:r>
          </w:p>
          <w:p w14:paraId="7B6EC6DA" w14:textId="77777777"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p>
          <w:p w14:paraId="1B08164F"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C5BE01B"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73673FDE"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38F1D989" w14:textId="06653321"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 xml:space="preserve">5. Нормативно-правові акти Національного агентства підлягають державній реєстрації Міністерством юстиції України та включаються </w:t>
            </w:r>
            <w:r w:rsidRPr="007C127C">
              <w:rPr>
                <w:b/>
                <w:sz w:val="28"/>
                <w:szCs w:val="28"/>
                <w:lang w:val="uk-UA"/>
              </w:rPr>
              <w:lastRenderedPageBreak/>
              <w:t>до Єдиного державного реєстру нормативно-правових актів.</w:t>
            </w:r>
          </w:p>
          <w:p w14:paraId="31334179" w14:textId="77777777"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bookmarkStart w:id="160" w:name="n203"/>
            <w:bookmarkEnd w:id="160"/>
            <w:r w:rsidRPr="007C127C">
              <w:rPr>
                <w:b/>
                <w:sz w:val="28"/>
                <w:szCs w:val="28"/>
                <w:lang w:val="uk-UA"/>
              </w:rPr>
              <w:t>Нормативно-правові акти Національного агентства після включення до Єдиного державного реєстру нормативно-правових актів опубліковуються державною мовою в офіційних друкованих виданнях.</w:t>
            </w:r>
          </w:p>
          <w:p w14:paraId="6A8B0968" w14:textId="4325413C" w:rsidR="00E83A7F" w:rsidRPr="00642E8F" w:rsidRDefault="00E83A7F" w:rsidP="00E83A7F">
            <w:pPr>
              <w:pStyle w:val="rvps2"/>
              <w:shd w:val="clear" w:color="auto" w:fill="FFFFFF"/>
              <w:spacing w:before="0" w:beforeAutospacing="0" w:after="0" w:afterAutospacing="0"/>
              <w:ind w:firstLine="451"/>
              <w:jc w:val="both"/>
              <w:rPr>
                <w:sz w:val="28"/>
                <w:szCs w:val="28"/>
                <w:lang w:val="uk-UA"/>
              </w:rPr>
            </w:pPr>
            <w:r w:rsidRPr="007C127C">
              <w:rPr>
                <w:b/>
                <w:sz w:val="28"/>
                <w:szCs w:val="28"/>
                <w:lang w:val="uk-UA"/>
              </w:rPr>
              <w:t>Нормативно-правові акти Національного агентства, які пройшли державну реєстрацію, набирають чинності з дня офіційного опублікування, якщо інше не передбачено самими актами, але не раніше дня офіційного опублікування.</w:t>
            </w:r>
          </w:p>
        </w:tc>
        <w:tc>
          <w:tcPr>
            <w:tcW w:w="6475" w:type="dxa"/>
          </w:tcPr>
          <w:p w14:paraId="7956CB28" w14:textId="1C589726" w:rsidR="00E83A7F" w:rsidRPr="00E42600" w:rsidRDefault="00E83A7F" w:rsidP="00E83A7F">
            <w:pPr>
              <w:pStyle w:val="rvps2"/>
              <w:shd w:val="clear" w:color="auto" w:fill="FFFFFF"/>
              <w:spacing w:before="120" w:beforeAutospacing="0" w:after="120" w:afterAutospacing="0"/>
              <w:ind w:firstLine="454"/>
              <w:jc w:val="both"/>
              <w:rPr>
                <w:sz w:val="28"/>
                <w:szCs w:val="28"/>
                <w:lang w:val="uk-UA"/>
              </w:rPr>
            </w:pPr>
            <w:r>
              <w:rPr>
                <w:sz w:val="28"/>
                <w:szCs w:val="28"/>
                <w:lang w:val="uk-UA"/>
              </w:rPr>
              <w:lastRenderedPageBreak/>
              <w:t xml:space="preserve">Стаття 12. </w:t>
            </w:r>
            <w:r w:rsidRPr="00E42600">
              <w:rPr>
                <w:sz w:val="28"/>
                <w:szCs w:val="28"/>
                <w:lang w:val="uk-UA"/>
              </w:rPr>
              <w:t>Права Національного агентства</w:t>
            </w:r>
          </w:p>
          <w:p w14:paraId="11BCA503"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1. Національне агентство з метою виконання покладених на нього повноважень має такі права:</w:t>
            </w:r>
          </w:p>
          <w:p w14:paraId="0D1311BA" w14:textId="6749B126"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1) одержувати в установленому законом порядку за письмовими запитами від державних органів, органів влади Автономної Республіки Крим, органів місцевого самоврядування, суб</w:t>
            </w:r>
            <w:r>
              <w:rPr>
                <w:sz w:val="28"/>
                <w:szCs w:val="28"/>
                <w:lang w:val="uk-UA"/>
              </w:rPr>
              <w:t>'</w:t>
            </w:r>
            <w:r w:rsidRPr="00E42600">
              <w:rPr>
                <w:sz w:val="28"/>
                <w:szCs w:val="28"/>
                <w:lang w:val="uk-UA"/>
              </w:rPr>
              <w:t>єктів господарювання незалежно від форми власності та їх посадових осіб, громадян та їх об</w:t>
            </w:r>
            <w:r>
              <w:rPr>
                <w:sz w:val="28"/>
                <w:szCs w:val="28"/>
                <w:lang w:val="uk-UA"/>
              </w:rPr>
              <w:t>'</w:t>
            </w:r>
            <w:r w:rsidRPr="00E42600">
              <w:rPr>
                <w:sz w:val="28"/>
                <w:szCs w:val="28"/>
                <w:lang w:val="uk-UA"/>
              </w:rPr>
              <w:t xml:space="preserve">єднань інформацію, </w:t>
            </w:r>
            <w:r w:rsidRPr="00E42600">
              <w:rPr>
                <w:b/>
                <w:bCs/>
                <w:sz w:val="28"/>
                <w:szCs w:val="28"/>
                <w:lang w:val="uk-UA"/>
              </w:rPr>
              <w:t>у тому числі з обмеженим доступом,</w:t>
            </w:r>
            <w:r w:rsidRPr="00E42600">
              <w:rPr>
                <w:sz w:val="28"/>
                <w:szCs w:val="28"/>
                <w:lang w:val="uk-UA"/>
              </w:rPr>
              <w:t xml:space="preserve"> необхідну для виконання покладених на нього завдань;</w:t>
            </w:r>
          </w:p>
          <w:p w14:paraId="3634EDC4" w14:textId="5DDC0888"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2) </w:t>
            </w:r>
            <w:r w:rsidRPr="00E42600">
              <w:rPr>
                <w:b/>
                <w:bCs/>
                <w:sz w:val="28"/>
                <w:szCs w:val="28"/>
                <w:lang w:val="uk-UA"/>
              </w:rPr>
              <w:t>мати безпосередній автоматизований доступ до інформаційно-телекомунікаційних і довідкових систем, реєстрів</w:t>
            </w:r>
            <w:r>
              <w:rPr>
                <w:b/>
                <w:bCs/>
                <w:sz w:val="28"/>
                <w:szCs w:val="28"/>
                <w:lang w:val="uk-UA"/>
              </w:rPr>
              <w:t>,</w:t>
            </w:r>
            <w:r w:rsidRPr="00E42600">
              <w:rPr>
                <w:b/>
                <w:bCs/>
                <w:sz w:val="28"/>
                <w:szCs w:val="28"/>
                <w:lang w:val="uk-UA"/>
              </w:rPr>
              <w:t xml:space="preserve"> банків даних, у тому числі тих, що містять інформацію з обмеженим доступом, держателем (адміністратором) яких є державні органи або органи місцевого </w:t>
            </w:r>
            <w:r w:rsidRPr="00E42600">
              <w:rPr>
                <w:b/>
                <w:bCs/>
                <w:sz w:val="28"/>
                <w:szCs w:val="28"/>
                <w:lang w:val="uk-UA"/>
              </w:rPr>
              <w:lastRenderedPageBreak/>
              <w:t>самоврядування, користуватися державними, у тому числі урядовими, засобами зв</w:t>
            </w:r>
            <w:r>
              <w:rPr>
                <w:b/>
                <w:bCs/>
                <w:sz w:val="28"/>
                <w:szCs w:val="28"/>
                <w:lang w:val="uk-UA"/>
              </w:rPr>
              <w:t>'</w:t>
            </w:r>
            <w:r w:rsidRPr="00E42600">
              <w:rPr>
                <w:b/>
                <w:bCs/>
                <w:sz w:val="28"/>
                <w:szCs w:val="28"/>
                <w:lang w:val="uk-UA"/>
              </w:rPr>
              <w:t>язку і комунікацій, мережами спеціального зв</w:t>
            </w:r>
            <w:r w:rsidRPr="00A85812">
              <w:rPr>
                <w:bCs/>
                <w:color w:val="000000"/>
                <w:sz w:val="28"/>
                <w:szCs w:val="28"/>
                <w:lang w:val="uk-UA"/>
              </w:rPr>
              <w:t>'</w:t>
            </w:r>
            <w:r w:rsidRPr="00E42600">
              <w:rPr>
                <w:b/>
                <w:bCs/>
                <w:sz w:val="28"/>
                <w:szCs w:val="28"/>
                <w:lang w:val="uk-UA"/>
              </w:rPr>
              <w:t>язку та іншими технічними засобами.</w:t>
            </w:r>
          </w:p>
          <w:p w14:paraId="685365BA" w14:textId="77777777" w:rsidR="00E83A7F"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Обробк</w:t>
            </w:r>
            <w:r>
              <w:rPr>
                <w:b/>
                <w:bCs/>
                <w:sz w:val="28"/>
                <w:szCs w:val="28"/>
                <w:lang w:val="uk-UA"/>
              </w:rPr>
              <w:t>у</w:t>
            </w:r>
            <w:r w:rsidRPr="00E42600">
              <w:rPr>
                <w:b/>
                <w:bCs/>
                <w:sz w:val="28"/>
                <w:szCs w:val="28"/>
                <w:lang w:val="uk-UA"/>
              </w:rPr>
              <w:t xml:space="preserve"> такої інформації Національн</w:t>
            </w:r>
            <w:r>
              <w:rPr>
                <w:b/>
                <w:bCs/>
                <w:sz w:val="28"/>
                <w:szCs w:val="28"/>
                <w:lang w:val="uk-UA"/>
              </w:rPr>
              <w:t>е</w:t>
            </w:r>
            <w:r w:rsidRPr="00E42600">
              <w:rPr>
                <w:b/>
                <w:bCs/>
                <w:sz w:val="28"/>
                <w:szCs w:val="28"/>
                <w:lang w:val="uk-UA"/>
              </w:rPr>
              <w:t xml:space="preserve"> агентство</w:t>
            </w:r>
            <w:r>
              <w:rPr>
                <w:b/>
                <w:bCs/>
                <w:sz w:val="28"/>
                <w:szCs w:val="28"/>
                <w:lang w:val="uk-UA"/>
              </w:rPr>
              <w:t xml:space="preserve"> здійснює</w:t>
            </w:r>
            <w:r w:rsidRPr="00E42600">
              <w:rPr>
                <w:b/>
                <w:bCs/>
                <w:sz w:val="28"/>
                <w:szCs w:val="28"/>
                <w:lang w:val="uk-UA"/>
              </w:rPr>
              <w:t xml:space="preserve"> з дотриманням законодавства про захист персональних даних та забезпеченням таємниці, що охороняється законом;</w:t>
            </w:r>
          </w:p>
          <w:p w14:paraId="4506DAA0" w14:textId="15C4635A"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2</w:t>
            </w:r>
            <w:r w:rsidRPr="00642E8F">
              <w:rPr>
                <w:b/>
                <w:bCs/>
                <w:sz w:val="28"/>
                <w:szCs w:val="28"/>
                <w:vertAlign w:val="superscript"/>
                <w:lang w:val="uk-UA"/>
              </w:rPr>
              <w:t>1</w:t>
            </w:r>
            <w:r w:rsidRPr="00E42600">
              <w:rPr>
                <w:b/>
                <w:bCs/>
                <w:sz w:val="28"/>
                <w:szCs w:val="28"/>
                <w:lang w:val="uk-UA"/>
              </w:rPr>
              <w:t>) отримувати інформацію з відкритих баз даних, реєстрів іноземних держав, у тому числі після внесення плати за отримання відповідної інформації, якщо така плата вимагається для доступу до інформації;</w:t>
            </w:r>
          </w:p>
          <w:p w14:paraId="4E83A02C"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w:t>
            </w:r>
          </w:p>
          <w:p w14:paraId="5AC41CEE" w14:textId="7A3AE783"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9) отримувати від осіб, уповноважених на виконання функцій держави або місцевого самоврядування, </w:t>
            </w:r>
            <w:r w:rsidRPr="00E42600">
              <w:rPr>
                <w:b/>
                <w:bCs/>
                <w:sz w:val="28"/>
                <w:szCs w:val="28"/>
                <w:lang w:val="uk-UA"/>
              </w:rPr>
              <w:t>суб</w:t>
            </w:r>
            <w:r>
              <w:rPr>
                <w:b/>
                <w:bCs/>
                <w:sz w:val="28"/>
                <w:szCs w:val="28"/>
                <w:lang w:val="uk-UA"/>
              </w:rPr>
              <w:t>'</w:t>
            </w:r>
            <w:r w:rsidRPr="00E42600">
              <w:rPr>
                <w:b/>
                <w:bCs/>
                <w:sz w:val="28"/>
                <w:szCs w:val="28"/>
                <w:lang w:val="uk-UA"/>
              </w:rPr>
              <w:t>єктів господарювання незалежно від форми власності, їх посадових осіб, громадян та їх об</w:t>
            </w:r>
            <w:r>
              <w:rPr>
                <w:b/>
                <w:bCs/>
                <w:sz w:val="28"/>
                <w:szCs w:val="28"/>
                <w:lang w:val="uk-UA"/>
              </w:rPr>
              <w:t>'</w:t>
            </w:r>
            <w:r w:rsidRPr="00E42600">
              <w:rPr>
                <w:b/>
                <w:bCs/>
                <w:sz w:val="28"/>
                <w:szCs w:val="28"/>
                <w:lang w:val="uk-UA"/>
              </w:rPr>
              <w:t>єднань</w:t>
            </w:r>
            <w:r w:rsidRPr="00E42600">
              <w:rPr>
                <w:sz w:val="28"/>
                <w:szCs w:val="28"/>
                <w:lang w:val="uk-UA"/>
              </w:rPr>
              <w:t xml:space="preserve"> пояснення з приводу обставин, що можуть свідчити про порушення правил етичної поведінки, запобігання та врегулювання конфлікту інтересів, інших вимог та обмежень, передбачених цим Законом, щодо достовірності відомостей, зазначених у деклараціях осіб, уповноважених на виконання функцій держави або місцевого самоврядування;</w:t>
            </w:r>
          </w:p>
          <w:p w14:paraId="7884DE93"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w:t>
            </w:r>
          </w:p>
          <w:p w14:paraId="5513347F" w14:textId="3197A988"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3. У разі виявлення ознак адміністративного правопорушення, пов</w:t>
            </w:r>
            <w:r>
              <w:rPr>
                <w:sz w:val="28"/>
                <w:szCs w:val="28"/>
                <w:lang w:val="uk-UA"/>
              </w:rPr>
              <w:t>'</w:t>
            </w:r>
            <w:r w:rsidRPr="00E42600">
              <w:rPr>
                <w:sz w:val="28"/>
                <w:szCs w:val="28"/>
                <w:lang w:val="uk-UA"/>
              </w:rPr>
              <w:t xml:space="preserve">язаного з корупцією, </w:t>
            </w:r>
            <w:r w:rsidRPr="00E42600">
              <w:rPr>
                <w:sz w:val="28"/>
                <w:szCs w:val="28"/>
                <w:lang w:val="uk-UA"/>
              </w:rPr>
              <w:lastRenderedPageBreak/>
              <w:t xml:space="preserve">уповноважені особи Національного агентства складають протокол про таке правопорушення, який направляється до суду </w:t>
            </w:r>
            <w:r w:rsidRPr="00E42600">
              <w:rPr>
                <w:b/>
                <w:color w:val="000000"/>
                <w:sz w:val="28"/>
                <w:szCs w:val="28"/>
                <w:lang w:val="uk-UA"/>
              </w:rPr>
              <w:t>в порядку, визначеному Національним агентством</w:t>
            </w:r>
            <w:r w:rsidRPr="00E42600">
              <w:rPr>
                <w:sz w:val="28"/>
                <w:szCs w:val="28"/>
                <w:lang w:val="uk-UA"/>
              </w:rPr>
              <w:t>. У разі виявлення ознак іншого корупційного або пов</w:t>
            </w:r>
            <w:r>
              <w:rPr>
                <w:sz w:val="28"/>
                <w:szCs w:val="28"/>
                <w:lang w:val="uk-UA"/>
              </w:rPr>
              <w:t>'</w:t>
            </w:r>
            <w:r w:rsidRPr="00E42600">
              <w:rPr>
                <w:sz w:val="28"/>
                <w:szCs w:val="28"/>
                <w:lang w:val="uk-UA"/>
              </w:rPr>
              <w:t>язаного з корупцією правопорушення, Національне агентство затверджує обґрунтований висновок та надсилає його іншим спеціально уповноваженим суб</w:t>
            </w:r>
            <w:r>
              <w:rPr>
                <w:sz w:val="28"/>
                <w:szCs w:val="28"/>
                <w:lang w:val="uk-UA"/>
              </w:rPr>
              <w:t>'</w:t>
            </w:r>
            <w:r w:rsidRPr="00E42600">
              <w:rPr>
                <w:sz w:val="28"/>
                <w:szCs w:val="28"/>
                <w:lang w:val="uk-UA"/>
              </w:rPr>
              <w:t>єктам у сфері протидії корупції. Висновок Національного агентства є обов</w:t>
            </w:r>
            <w:r>
              <w:rPr>
                <w:sz w:val="28"/>
                <w:szCs w:val="28"/>
                <w:lang w:val="uk-UA"/>
              </w:rPr>
              <w:t>'</w:t>
            </w:r>
            <w:r w:rsidRPr="00E42600">
              <w:rPr>
                <w:sz w:val="28"/>
                <w:szCs w:val="28"/>
                <w:lang w:val="uk-UA"/>
              </w:rPr>
              <w:t>язковим для розгляду, про результати якого воно повідомляється не пізніше п</w:t>
            </w:r>
            <w:r w:rsidRPr="00A85812">
              <w:rPr>
                <w:bCs/>
                <w:color w:val="000000"/>
                <w:sz w:val="28"/>
                <w:szCs w:val="28"/>
                <w:lang w:val="uk-UA"/>
              </w:rPr>
              <w:t>'</w:t>
            </w:r>
            <w:r w:rsidRPr="00E42600">
              <w:rPr>
                <w:sz w:val="28"/>
                <w:szCs w:val="28"/>
                <w:lang w:val="uk-UA"/>
              </w:rPr>
              <w:t xml:space="preserve">яти днів після отримання повідомлення про вчинене правопорушення. </w:t>
            </w:r>
          </w:p>
          <w:p w14:paraId="4E4AB30B" w14:textId="57993D1B"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r w:rsidRPr="007C127C">
              <w:rPr>
                <w:b/>
                <w:sz w:val="28"/>
                <w:szCs w:val="28"/>
                <w:lang w:val="uk-UA"/>
              </w:rPr>
              <w:t xml:space="preserve">4. Державні органи, органи влади Автономної Республіки Крим, органи місцевого самоврядування, фізичні та юридичні особи зобов'язані надавати запитувані Національним агентством документи чи інформацію, </w:t>
            </w:r>
            <w:r w:rsidRPr="007C127C">
              <w:rPr>
                <w:b/>
                <w:bCs/>
                <w:sz w:val="28"/>
                <w:szCs w:val="28"/>
                <w:lang w:val="uk-UA"/>
              </w:rPr>
              <w:t>у тому числі з обмеженим доступом,</w:t>
            </w:r>
            <w:r>
              <w:rPr>
                <w:b/>
                <w:sz w:val="28"/>
                <w:szCs w:val="28"/>
                <w:lang w:val="uk-UA"/>
              </w:rPr>
              <w:t xml:space="preserve"> протягом</w:t>
            </w:r>
            <w:r w:rsidRPr="007C127C">
              <w:rPr>
                <w:b/>
                <w:sz w:val="28"/>
                <w:szCs w:val="28"/>
                <w:lang w:val="uk-UA"/>
              </w:rPr>
              <w:t xml:space="preserve"> десяти робочих днів з дня одержання запиту</w:t>
            </w:r>
            <w:r w:rsidRPr="007C127C">
              <w:rPr>
                <w:b/>
                <w:bCs/>
                <w:sz w:val="28"/>
                <w:szCs w:val="28"/>
                <w:lang w:val="uk-UA"/>
              </w:rPr>
              <w:t xml:space="preserve">, а у випадку направлення запиту для забезпечення проведення </w:t>
            </w:r>
            <w:r>
              <w:rPr>
                <w:b/>
                <w:bCs/>
                <w:sz w:val="28"/>
                <w:szCs w:val="28"/>
                <w:lang w:val="uk-UA"/>
              </w:rPr>
              <w:t>спеціальної перевірки – протягом</w:t>
            </w:r>
            <w:r w:rsidRPr="007C127C">
              <w:rPr>
                <w:b/>
                <w:bCs/>
                <w:sz w:val="28"/>
                <w:szCs w:val="28"/>
                <w:lang w:val="uk-UA"/>
              </w:rPr>
              <w:t xml:space="preserve"> трьох днів</w:t>
            </w:r>
            <w:r w:rsidRPr="007C127C">
              <w:rPr>
                <w:b/>
                <w:sz w:val="28"/>
                <w:szCs w:val="28"/>
                <w:lang w:val="uk-UA"/>
              </w:rPr>
              <w:t>.</w:t>
            </w:r>
          </w:p>
          <w:p w14:paraId="30422BED"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5. Нормативно-правові акти Національного агентства набирають чинності з дня </w:t>
            </w:r>
            <w:r>
              <w:rPr>
                <w:b/>
                <w:bCs/>
                <w:sz w:val="28"/>
                <w:szCs w:val="28"/>
                <w:lang w:val="uk-UA"/>
              </w:rPr>
              <w:t xml:space="preserve">їх </w:t>
            </w:r>
            <w:r w:rsidRPr="00E42600">
              <w:rPr>
                <w:b/>
                <w:bCs/>
                <w:sz w:val="28"/>
                <w:szCs w:val="28"/>
                <w:lang w:val="uk-UA"/>
              </w:rPr>
              <w:t xml:space="preserve">офіційного опублікування, якщо інше не передбачено самими актами, але не раніше дня </w:t>
            </w:r>
            <w:r>
              <w:rPr>
                <w:b/>
                <w:bCs/>
                <w:sz w:val="28"/>
                <w:szCs w:val="28"/>
                <w:lang w:val="uk-UA"/>
              </w:rPr>
              <w:t xml:space="preserve">їх </w:t>
            </w:r>
            <w:r w:rsidRPr="00E42600">
              <w:rPr>
                <w:b/>
                <w:bCs/>
                <w:sz w:val="28"/>
                <w:szCs w:val="28"/>
                <w:lang w:val="uk-UA"/>
              </w:rPr>
              <w:t>офіційного опублікування.</w:t>
            </w:r>
          </w:p>
          <w:p w14:paraId="759BDD50" w14:textId="21845271" w:rsidR="00E83A7F" w:rsidRPr="00E42600" w:rsidRDefault="00E83A7F" w:rsidP="00E83A7F">
            <w:pPr>
              <w:pStyle w:val="rvps2"/>
              <w:shd w:val="clear" w:color="auto" w:fill="FFFFFF"/>
              <w:spacing w:before="0" w:beforeAutospacing="0" w:after="0" w:afterAutospacing="0"/>
              <w:ind w:firstLine="451"/>
              <w:jc w:val="both"/>
              <w:rPr>
                <w:b/>
                <w:bCs/>
                <w:color w:val="000000"/>
                <w:sz w:val="28"/>
                <w:szCs w:val="28"/>
                <w:shd w:val="clear" w:color="auto" w:fill="FFFFFF"/>
                <w:lang w:val="uk-UA"/>
              </w:rPr>
            </w:pPr>
            <w:r w:rsidRPr="00E42600">
              <w:rPr>
                <w:b/>
                <w:bCs/>
                <w:color w:val="000000"/>
                <w:sz w:val="28"/>
                <w:szCs w:val="28"/>
                <w:shd w:val="clear" w:color="auto" w:fill="FFFFFF"/>
                <w:lang w:val="uk-UA"/>
              </w:rPr>
              <w:lastRenderedPageBreak/>
              <w:t>Офіційне опублікування н</w:t>
            </w:r>
            <w:r w:rsidRPr="00E42600">
              <w:rPr>
                <w:b/>
                <w:bCs/>
                <w:sz w:val="28"/>
                <w:szCs w:val="28"/>
                <w:lang w:val="uk-UA"/>
              </w:rPr>
              <w:t xml:space="preserve">ормативно-правових актів Національного агентства </w:t>
            </w:r>
            <w:r w:rsidRPr="00E42600">
              <w:rPr>
                <w:b/>
                <w:bCs/>
                <w:color w:val="000000"/>
                <w:sz w:val="28"/>
                <w:szCs w:val="28"/>
                <w:shd w:val="clear" w:color="auto" w:fill="FFFFFF"/>
                <w:lang w:val="uk-UA"/>
              </w:rPr>
              <w:t xml:space="preserve">здійснюється в газеті </w:t>
            </w:r>
            <w:r>
              <w:rPr>
                <w:b/>
                <w:bCs/>
                <w:color w:val="000000"/>
                <w:sz w:val="28"/>
                <w:szCs w:val="28"/>
                <w:shd w:val="clear" w:color="auto" w:fill="FFFFFF"/>
                <w:lang w:val="uk-UA"/>
              </w:rPr>
              <w:t>"</w:t>
            </w:r>
            <w:r w:rsidRPr="00E42600">
              <w:rPr>
                <w:b/>
                <w:bCs/>
                <w:color w:val="000000"/>
                <w:sz w:val="28"/>
                <w:szCs w:val="28"/>
                <w:shd w:val="clear" w:color="auto" w:fill="FFFFFF"/>
                <w:lang w:val="uk-UA"/>
              </w:rPr>
              <w:t>Урядовий кур</w:t>
            </w:r>
            <w:r>
              <w:rPr>
                <w:b/>
                <w:bCs/>
                <w:color w:val="000000"/>
                <w:sz w:val="28"/>
                <w:szCs w:val="28"/>
                <w:shd w:val="clear" w:color="auto" w:fill="FFFFFF"/>
                <w:lang w:val="uk-UA"/>
              </w:rPr>
              <w:t>'</w:t>
            </w:r>
            <w:r w:rsidRPr="00E42600">
              <w:rPr>
                <w:b/>
                <w:bCs/>
                <w:color w:val="000000"/>
                <w:sz w:val="28"/>
                <w:szCs w:val="28"/>
                <w:shd w:val="clear" w:color="auto" w:fill="FFFFFF"/>
                <w:lang w:val="uk-UA"/>
              </w:rPr>
              <w:t>єр</w:t>
            </w:r>
            <w:r>
              <w:rPr>
                <w:b/>
                <w:bCs/>
                <w:color w:val="000000"/>
                <w:sz w:val="28"/>
                <w:szCs w:val="28"/>
                <w:shd w:val="clear" w:color="auto" w:fill="FFFFFF"/>
                <w:lang w:val="uk-UA"/>
              </w:rPr>
              <w:t>"</w:t>
            </w:r>
            <w:r w:rsidRPr="00E42600">
              <w:rPr>
                <w:b/>
                <w:bCs/>
                <w:color w:val="000000"/>
                <w:sz w:val="28"/>
                <w:szCs w:val="28"/>
                <w:shd w:val="clear" w:color="auto" w:fill="FFFFFF"/>
                <w:lang w:val="uk-UA"/>
              </w:rPr>
              <w:t xml:space="preserve"> та Офіційному віснику України. </w:t>
            </w:r>
          </w:p>
          <w:p w14:paraId="3193BC54" w14:textId="54B771B5" w:rsidR="00E83A7F" w:rsidRPr="00E42600" w:rsidRDefault="00E83A7F" w:rsidP="00E83A7F">
            <w:pPr>
              <w:pStyle w:val="rvps2"/>
              <w:shd w:val="clear" w:color="auto" w:fill="FFFFFF"/>
              <w:spacing w:before="0" w:beforeAutospacing="0" w:after="0" w:afterAutospacing="0"/>
              <w:ind w:firstLine="450"/>
              <w:jc w:val="both"/>
              <w:textAlignment w:val="baseline"/>
              <w:rPr>
                <w:rFonts w:eastAsiaTheme="minorEastAsia"/>
                <w:b/>
                <w:bCs/>
                <w:color w:val="000000"/>
                <w:sz w:val="28"/>
                <w:szCs w:val="28"/>
                <w:lang w:val="uk-UA"/>
              </w:rPr>
            </w:pPr>
            <w:r w:rsidRPr="00E42600">
              <w:rPr>
                <w:rFonts w:eastAsiaTheme="minorEastAsia"/>
                <w:b/>
                <w:bCs/>
                <w:color w:val="000000"/>
                <w:sz w:val="28"/>
                <w:szCs w:val="28"/>
                <w:lang w:val="uk-UA"/>
              </w:rPr>
              <w:t xml:space="preserve">Інші акти Національного агентства набирають чинності з дня їх прийняття, якщо самими </w:t>
            </w:r>
            <w:r>
              <w:rPr>
                <w:rFonts w:eastAsiaTheme="minorEastAsia"/>
                <w:b/>
                <w:bCs/>
                <w:color w:val="000000"/>
                <w:sz w:val="28"/>
                <w:szCs w:val="28"/>
                <w:lang w:val="uk-UA"/>
              </w:rPr>
              <w:t>актами не встановлено ін</w:t>
            </w:r>
            <w:r w:rsidRPr="00E42600">
              <w:rPr>
                <w:rFonts w:eastAsiaTheme="minorEastAsia"/>
                <w:b/>
                <w:bCs/>
                <w:color w:val="000000"/>
                <w:sz w:val="28"/>
                <w:szCs w:val="28"/>
                <w:lang w:val="uk-UA"/>
              </w:rPr>
              <w:t>ший строк набрання ними чинності, та доводяться до відом</w:t>
            </w:r>
            <w:r>
              <w:rPr>
                <w:rFonts w:eastAsiaTheme="minorEastAsia"/>
                <w:b/>
                <w:bCs/>
                <w:color w:val="000000"/>
                <w:sz w:val="28"/>
                <w:szCs w:val="28"/>
                <w:lang w:val="uk-UA"/>
              </w:rPr>
              <w:t xml:space="preserve">а осіб, на яких поширюється </w:t>
            </w:r>
            <w:r w:rsidRPr="00E42600">
              <w:rPr>
                <w:rFonts w:eastAsiaTheme="minorEastAsia"/>
                <w:b/>
                <w:bCs/>
                <w:color w:val="000000"/>
                <w:sz w:val="28"/>
                <w:szCs w:val="28"/>
                <w:lang w:val="uk-UA"/>
              </w:rPr>
              <w:t>дія</w:t>
            </w:r>
            <w:r>
              <w:rPr>
                <w:rFonts w:eastAsiaTheme="minorEastAsia"/>
                <w:b/>
                <w:bCs/>
                <w:color w:val="000000"/>
                <w:sz w:val="28"/>
                <w:szCs w:val="28"/>
                <w:lang w:val="uk-UA"/>
              </w:rPr>
              <w:t xml:space="preserve"> таких актів</w:t>
            </w:r>
            <w:r w:rsidRPr="00E42600">
              <w:rPr>
                <w:rFonts w:eastAsiaTheme="minorEastAsia"/>
                <w:b/>
                <w:bCs/>
                <w:color w:val="000000"/>
                <w:sz w:val="28"/>
                <w:szCs w:val="28"/>
                <w:lang w:val="uk-UA"/>
              </w:rPr>
              <w:t>, у встановленому Національним агентством порядку.</w:t>
            </w:r>
          </w:p>
          <w:p w14:paraId="430DB8F5" w14:textId="77777777" w:rsidR="00E83A7F" w:rsidRDefault="00E83A7F" w:rsidP="00E83A7F">
            <w:pPr>
              <w:pStyle w:val="rvps2"/>
              <w:shd w:val="clear" w:color="auto" w:fill="FFFFFF"/>
              <w:spacing w:before="0" w:beforeAutospacing="0" w:after="0" w:afterAutospacing="0"/>
              <w:ind w:firstLine="451"/>
              <w:jc w:val="both"/>
              <w:rPr>
                <w:b/>
                <w:bCs/>
                <w:color w:val="000000"/>
                <w:sz w:val="28"/>
                <w:szCs w:val="28"/>
                <w:shd w:val="clear" w:color="auto" w:fill="FFFFFF"/>
                <w:lang w:val="uk-UA"/>
              </w:rPr>
            </w:pPr>
            <w:r w:rsidRPr="00E42600">
              <w:rPr>
                <w:b/>
                <w:bCs/>
                <w:color w:val="000000"/>
                <w:sz w:val="28"/>
                <w:szCs w:val="28"/>
                <w:shd w:val="clear" w:color="auto" w:fill="FFFFFF"/>
                <w:lang w:val="uk-UA"/>
              </w:rPr>
              <w:t xml:space="preserve">Акти </w:t>
            </w:r>
            <w:r w:rsidRPr="00E42600">
              <w:rPr>
                <w:rFonts w:eastAsiaTheme="minorEastAsia"/>
                <w:b/>
                <w:bCs/>
                <w:color w:val="000000"/>
                <w:sz w:val="28"/>
                <w:szCs w:val="28"/>
                <w:lang w:val="uk-UA"/>
              </w:rPr>
              <w:t xml:space="preserve">Національного агентства </w:t>
            </w:r>
            <w:r w:rsidRPr="00E42600">
              <w:rPr>
                <w:b/>
                <w:bCs/>
                <w:color w:val="000000"/>
                <w:sz w:val="28"/>
                <w:szCs w:val="28"/>
                <w:shd w:val="clear" w:color="auto" w:fill="FFFFFF"/>
                <w:lang w:val="uk-UA"/>
              </w:rPr>
              <w:t xml:space="preserve">оприлюднюються шляхом їх розміщення на офіційному веб-сайті </w:t>
            </w:r>
            <w:r w:rsidRPr="00E42600">
              <w:rPr>
                <w:rFonts w:eastAsiaTheme="minorEastAsia"/>
                <w:b/>
                <w:bCs/>
                <w:color w:val="000000"/>
                <w:sz w:val="28"/>
                <w:szCs w:val="28"/>
                <w:lang w:val="uk-UA"/>
              </w:rPr>
              <w:t>Національного агентства</w:t>
            </w:r>
            <w:r w:rsidRPr="00E42600">
              <w:rPr>
                <w:b/>
                <w:bCs/>
                <w:color w:val="000000"/>
                <w:sz w:val="28"/>
                <w:szCs w:val="28"/>
                <w:shd w:val="clear" w:color="auto" w:fill="FFFFFF"/>
                <w:lang w:val="uk-UA"/>
              </w:rPr>
              <w:t>.</w:t>
            </w:r>
          </w:p>
          <w:p w14:paraId="6DB590D6" w14:textId="05C7A2E2"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rFonts w:eastAsiaTheme="minorEastAsia"/>
                <w:b/>
                <w:bCs/>
                <w:color w:val="000000"/>
                <w:sz w:val="28"/>
                <w:szCs w:val="28"/>
                <w:lang w:val="uk-UA"/>
              </w:rPr>
              <w:t xml:space="preserve">Державна реєстрація </w:t>
            </w:r>
            <w:r>
              <w:rPr>
                <w:rFonts w:eastAsiaTheme="minorEastAsia"/>
                <w:b/>
                <w:bCs/>
                <w:color w:val="000000"/>
                <w:sz w:val="28"/>
                <w:szCs w:val="28"/>
                <w:lang w:val="uk-UA"/>
              </w:rPr>
              <w:t>актів</w:t>
            </w:r>
            <w:r w:rsidRPr="00E42600">
              <w:rPr>
                <w:rFonts w:eastAsiaTheme="minorEastAsia"/>
                <w:b/>
                <w:bCs/>
                <w:color w:val="000000"/>
                <w:sz w:val="28"/>
                <w:szCs w:val="28"/>
                <w:lang w:val="uk-UA"/>
              </w:rPr>
              <w:t xml:space="preserve"> Національного агентства Міністерством юстиції України не здійснюється.</w:t>
            </w:r>
          </w:p>
          <w:p w14:paraId="72F4C866" w14:textId="69824ED6" w:rsidR="00E83A7F" w:rsidRPr="00642E8F" w:rsidRDefault="00E83A7F" w:rsidP="00E83A7F">
            <w:pPr>
              <w:pStyle w:val="rvps2"/>
              <w:shd w:val="clear" w:color="auto" w:fill="FFFFFF"/>
              <w:spacing w:before="0" w:beforeAutospacing="0" w:after="0" w:afterAutospacing="0"/>
              <w:ind w:firstLine="451"/>
              <w:jc w:val="both"/>
              <w:rPr>
                <w:sz w:val="28"/>
                <w:szCs w:val="28"/>
                <w:lang w:val="uk-UA"/>
              </w:rPr>
            </w:pPr>
            <w:r w:rsidRPr="00E42600">
              <w:rPr>
                <w:b/>
                <w:bCs/>
                <w:sz w:val="28"/>
                <w:szCs w:val="28"/>
                <w:lang w:val="uk-UA"/>
              </w:rPr>
              <w:t>Нормативно-правові акти Національного агентства включаються до Єдиного державного реєстру нормативно-правових актів України.</w:t>
            </w:r>
          </w:p>
        </w:tc>
      </w:tr>
      <w:tr w:rsidR="00E83A7F" w:rsidRPr="00D842C2" w14:paraId="00E298D6" w14:textId="77777777" w:rsidTr="00660521">
        <w:tc>
          <w:tcPr>
            <w:tcW w:w="6475" w:type="dxa"/>
          </w:tcPr>
          <w:p w14:paraId="0CD00733" w14:textId="5BFDB315"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bookmarkStart w:id="161" w:name="n204"/>
            <w:bookmarkEnd w:id="161"/>
            <w:r>
              <w:rPr>
                <w:sz w:val="28"/>
                <w:szCs w:val="28"/>
                <w:lang w:val="uk-UA"/>
              </w:rPr>
              <w:lastRenderedPageBreak/>
              <w:t xml:space="preserve">Стаття 13. </w:t>
            </w:r>
            <w:r w:rsidRPr="00E42600">
              <w:rPr>
                <w:sz w:val="28"/>
                <w:szCs w:val="28"/>
                <w:lang w:val="uk-UA"/>
              </w:rPr>
              <w:t>Уповноважені особи Національного агентства</w:t>
            </w:r>
          </w:p>
          <w:p w14:paraId="23B0DD63" w14:textId="77777777" w:rsidR="00E83A7F" w:rsidRPr="007C127C" w:rsidRDefault="00E83A7F" w:rsidP="00E83A7F">
            <w:pPr>
              <w:pStyle w:val="rvps2"/>
              <w:shd w:val="clear" w:color="auto" w:fill="FFFFFF"/>
              <w:spacing w:before="120" w:beforeAutospacing="0" w:after="0" w:afterAutospacing="0"/>
              <w:ind w:firstLine="454"/>
              <w:jc w:val="both"/>
              <w:rPr>
                <w:b/>
                <w:sz w:val="28"/>
                <w:szCs w:val="28"/>
                <w:lang w:val="uk-UA"/>
              </w:rPr>
            </w:pPr>
            <w:bookmarkStart w:id="162" w:name="n206"/>
            <w:bookmarkEnd w:id="162"/>
            <w:r w:rsidRPr="007C127C">
              <w:rPr>
                <w:b/>
                <w:sz w:val="28"/>
                <w:szCs w:val="28"/>
                <w:lang w:val="uk-UA"/>
              </w:rPr>
              <w:t>1. Уповноваженими особами Національного агентства є Голова та члени Національного агентства, а також уповноважені Національним агентством посадові особи.</w:t>
            </w:r>
          </w:p>
          <w:p w14:paraId="7E5DD6F0" w14:textId="77777777" w:rsidR="00E83A7F" w:rsidRPr="007C127C" w:rsidRDefault="00E83A7F" w:rsidP="00E83A7F">
            <w:pPr>
              <w:pStyle w:val="rvps2"/>
              <w:shd w:val="clear" w:color="auto" w:fill="FFFFFF"/>
              <w:spacing w:before="0" w:beforeAutospacing="0" w:after="0" w:afterAutospacing="0"/>
              <w:ind w:firstLine="451"/>
              <w:jc w:val="both"/>
              <w:rPr>
                <w:b/>
                <w:sz w:val="28"/>
                <w:szCs w:val="28"/>
                <w:lang w:val="uk-UA"/>
              </w:rPr>
            </w:pPr>
            <w:bookmarkStart w:id="163" w:name="n207"/>
            <w:bookmarkEnd w:id="163"/>
          </w:p>
          <w:p w14:paraId="293EC0A1" w14:textId="3A66822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lastRenderedPageBreak/>
              <w:t>2. Уповноважені особи Національного агентства мають право:</w:t>
            </w:r>
          </w:p>
          <w:p w14:paraId="076C7FDD" w14:textId="366A8502" w:rsidR="00E83A7F" w:rsidRDefault="00E83A7F" w:rsidP="00E83A7F">
            <w:pPr>
              <w:pStyle w:val="rvps2"/>
              <w:shd w:val="clear" w:color="auto" w:fill="FFFFFF"/>
              <w:spacing w:before="0" w:beforeAutospacing="0" w:after="0" w:afterAutospacing="0"/>
              <w:ind w:firstLine="451"/>
              <w:jc w:val="both"/>
              <w:rPr>
                <w:sz w:val="28"/>
                <w:szCs w:val="28"/>
                <w:lang w:val="uk-UA"/>
              </w:rPr>
            </w:pPr>
            <w:bookmarkStart w:id="164" w:name="n208"/>
            <w:bookmarkEnd w:id="164"/>
            <w:r w:rsidRPr="00E42600">
              <w:rPr>
                <w:sz w:val="28"/>
                <w:szCs w:val="28"/>
                <w:lang w:val="uk-UA"/>
              </w:rPr>
              <w:t>безперешкодно входити до приміщень державних органів, органів влади Автономної Республіки Крим, органів місцевого самоврядування за службовим посвідченням та мати доступ до документів та інших матеріалів, необхідних для проведення перевірки;</w:t>
            </w:r>
          </w:p>
          <w:p w14:paraId="6871F369" w14:textId="51D5A30B" w:rsidR="00E83A7F" w:rsidRPr="00F020EE" w:rsidRDefault="00E83A7F" w:rsidP="00E83A7F">
            <w:pPr>
              <w:pStyle w:val="rvps2"/>
              <w:shd w:val="clear" w:color="auto" w:fill="FFFFFF"/>
              <w:spacing w:before="0" w:beforeAutospacing="0" w:after="0" w:afterAutospacing="0"/>
              <w:ind w:firstLine="454"/>
              <w:jc w:val="both"/>
              <w:rPr>
                <w:b/>
                <w:sz w:val="28"/>
                <w:szCs w:val="28"/>
                <w:lang w:val="uk-UA"/>
              </w:rPr>
            </w:pPr>
            <w:bookmarkStart w:id="165" w:name="n209"/>
            <w:bookmarkEnd w:id="165"/>
            <w:r w:rsidRPr="00F020EE">
              <w:rPr>
                <w:b/>
                <w:sz w:val="28"/>
                <w:szCs w:val="28"/>
                <w:lang w:val="uk-UA"/>
              </w:rPr>
              <w:t xml:space="preserve">вимагати необхідні документи та іншу інформацію у зв'язку з реалізацією своїх повноважень </w:t>
            </w:r>
            <w:r w:rsidRPr="00F020EE">
              <w:rPr>
                <w:b/>
                <w:bCs/>
                <w:sz w:val="28"/>
                <w:szCs w:val="28"/>
                <w:lang w:val="uk-UA"/>
              </w:rPr>
              <w:t>з урахуванням обмежень, встановлених законом</w:t>
            </w:r>
            <w:r w:rsidRPr="00F020EE">
              <w:rPr>
                <w:b/>
                <w:sz w:val="28"/>
                <w:szCs w:val="28"/>
                <w:lang w:val="uk-UA"/>
              </w:rPr>
              <w:t>;</w:t>
            </w:r>
          </w:p>
          <w:p w14:paraId="7693F0D6" w14:textId="77777777" w:rsidR="00E83A7F" w:rsidRPr="00F020EE" w:rsidRDefault="00E83A7F" w:rsidP="00E83A7F">
            <w:pPr>
              <w:pStyle w:val="rvps2"/>
              <w:shd w:val="clear" w:color="auto" w:fill="FFFFFF"/>
              <w:spacing w:before="0" w:beforeAutospacing="0" w:after="0" w:afterAutospacing="0"/>
              <w:ind w:firstLine="451"/>
              <w:jc w:val="both"/>
              <w:rPr>
                <w:b/>
                <w:sz w:val="28"/>
                <w:szCs w:val="28"/>
                <w:lang w:val="uk-UA"/>
              </w:rPr>
            </w:pPr>
            <w:bookmarkStart w:id="166" w:name="n210"/>
            <w:bookmarkEnd w:id="166"/>
            <w:r w:rsidRPr="00F020EE">
              <w:rPr>
                <w:b/>
                <w:sz w:val="28"/>
                <w:szCs w:val="28"/>
                <w:lang w:val="uk-UA"/>
              </w:rPr>
              <w:t>отримувати в межах своєї компетенції письмові пояснення від посадових осіб та службових осіб державних органів, органів влади Автономної Республіки Крим, органів місцевого самоврядування;</w:t>
            </w:r>
          </w:p>
          <w:p w14:paraId="32AB6893"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67" w:name="n211"/>
            <w:bookmarkEnd w:id="167"/>
          </w:p>
          <w:p w14:paraId="0FA44B49"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248B3EF3" w14:textId="7E011D04"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відповідно до розподілу обов</w:t>
            </w:r>
            <w:r w:rsidRPr="00A85812">
              <w:rPr>
                <w:bCs/>
                <w:color w:val="000000"/>
                <w:sz w:val="28"/>
                <w:szCs w:val="28"/>
                <w:lang w:val="uk-UA"/>
              </w:rPr>
              <w:t>'</w:t>
            </w:r>
            <w:r w:rsidRPr="00E42600">
              <w:rPr>
                <w:sz w:val="28"/>
                <w:szCs w:val="28"/>
                <w:lang w:val="uk-UA"/>
              </w:rPr>
              <w:t>язків складати протоколи про адміністративні правопорушення у справах, що належать до компетенції Національного агентства;</w:t>
            </w:r>
          </w:p>
          <w:p w14:paraId="0CFAB7D6" w14:textId="498CFBA8" w:rsidR="00E83A7F" w:rsidRDefault="00E83A7F" w:rsidP="00E83A7F">
            <w:pPr>
              <w:pStyle w:val="rvps2"/>
              <w:shd w:val="clear" w:color="auto" w:fill="FFFFFF"/>
              <w:spacing w:before="0" w:beforeAutospacing="0" w:after="0" w:afterAutospacing="0"/>
              <w:ind w:firstLine="451"/>
              <w:jc w:val="both"/>
              <w:rPr>
                <w:sz w:val="28"/>
                <w:szCs w:val="28"/>
                <w:lang w:val="uk-UA"/>
              </w:rPr>
            </w:pPr>
            <w:bookmarkStart w:id="168" w:name="n212"/>
            <w:bookmarkEnd w:id="168"/>
            <w:r w:rsidRPr="00E42600">
              <w:rPr>
                <w:sz w:val="28"/>
                <w:szCs w:val="28"/>
                <w:lang w:val="uk-UA"/>
              </w:rPr>
              <w:t>представляти Національне агентство в судах у</w:t>
            </w:r>
            <w:r>
              <w:rPr>
                <w:sz w:val="28"/>
                <w:szCs w:val="28"/>
                <w:lang w:val="uk-UA"/>
              </w:rPr>
              <w:t xml:space="preserve"> порядку, встановленому законом;</w:t>
            </w:r>
          </w:p>
          <w:p w14:paraId="5F2524BE" w14:textId="0EAE5E2B" w:rsidR="00E83A7F" w:rsidRPr="003D23DC" w:rsidRDefault="00E83A7F" w:rsidP="00E83A7F">
            <w:pPr>
              <w:pStyle w:val="rvps2"/>
              <w:shd w:val="clear" w:color="auto" w:fill="FFFFFF"/>
              <w:spacing w:before="0" w:beforeAutospacing="0" w:after="0" w:afterAutospacing="0"/>
              <w:ind w:firstLine="451"/>
              <w:jc w:val="both"/>
              <w:rPr>
                <w:b/>
                <w:bCs/>
                <w:iCs/>
                <w:sz w:val="28"/>
                <w:szCs w:val="28"/>
                <w:lang w:val="uk-UA"/>
              </w:rPr>
            </w:pPr>
            <w:r w:rsidRPr="003D23DC">
              <w:rPr>
                <w:b/>
                <w:bCs/>
                <w:iCs/>
                <w:sz w:val="28"/>
                <w:szCs w:val="28"/>
                <w:lang w:val="uk-UA"/>
              </w:rPr>
              <w:t>Відсутній</w:t>
            </w:r>
          </w:p>
          <w:p w14:paraId="4DECDA7A"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bookmarkStart w:id="169" w:name="n213"/>
            <w:bookmarkEnd w:id="169"/>
          </w:p>
          <w:p w14:paraId="768B94FA"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96B5221" w14:textId="03E8016E"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78FA3ACF" w14:textId="5B1F0E58"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70" w:name="n214"/>
            <w:bookmarkEnd w:id="170"/>
            <w:r w:rsidRPr="00E42600">
              <w:rPr>
                <w:sz w:val="28"/>
                <w:szCs w:val="28"/>
                <w:lang w:val="uk-UA"/>
              </w:rPr>
              <w:lastRenderedPageBreak/>
              <w:t xml:space="preserve">4. </w:t>
            </w:r>
            <w:r w:rsidRPr="00F020EE">
              <w:rPr>
                <w:b/>
                <w:sz w:val="28"/>
                <w:szCs w:val="28"/>
                <w:lang w:val="uk-UA"/>
              </w:rPr>
              <w:t>Голові та членам</w:t>
            </w:r>
            <w:r w:rsidRPr="00E42600">
              <w:rPr>
                <w:sz w:val="28"/>
                <w:szCs w:val="28"/>
                <w:lang w:val="uk-UA"/>
              </w:rPr>
              <w:t xml:space="preserve"> Національного агентства, посадовим і службовим особам його апарату забороняється розголошувати інформацію з обмеженим доступом, отриману у зв</w:t>
            </w:r>
            <w:r w:rsidRPr="00A85812">
              <w:rPr>
                <w:bCs/>
                <w:color w:val="000000"/>
                <w:sz w:val="28"/>
                <w:szCs w:val="28"/>
                <w:lang w:val="uk-UA"/>
              </w:rPr>
              <w:t>'</w:t>
            </w:r>
            <w:r w:rsidRPr="00E42600">
              <w:rPr>
                <w:sz w:val="28"/>
                <w:szCs w:val="28"/>
                <w:lang w:val="uk-UA"/>
              </w:rPr>
              <w:t>язку із виконанням ними службових обов</w:t>
            </w:r>
            <w:r w:rsidRPr="00A85812">
              <w:rPr>
                <w:bCs/>
                <w:color w:val="000000"/>
                <w:sz w:val="28"/>
                <w:szCs w:val="28"/>
                <w:lang w:val="uk-UA"/>
              </w:rPr>
              <w:t>'</w:t>
            </w:r>
            <w:r w:rsidRPr="00E42600">
              <w:rPr>
                <w:sz w:val="28"/>
                <w:szCs w:val="28"/>
                <w:lang w:val="uk-UA"/>
              </w:rPr>
              <w:t>язків, крім випадків, встановлених законом.</w:t>
            </w:r>
          </w:p>
        </w:tc>
        <w:tc>
          <w:tcPr>
            <w:tcW w:w="6475" w:type="dxa"/>
          </w:tcPr>
          <w:p w14:paraId="617B8461" w14:textId="5B3D6CEE"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13. </w:t>
            </w:r>
            <w:r w:rsidRPr="00E42600">
              <w:rPr>
                <w:sz w:val="28"/>
                <w:szCs w:val="28"/>
                <w:lang w:val="uk-UA"/>
              </w:rPr>
              <w:t>Уповноважені особи Національного агентства</w:t>
            </w:r>
          </w:p>
          <w:p w14:paraId="5A926816" w14:textId="1530141C" w:rsidR="00E83A7F" w:rsidRPr="007C127C" w:rsidRDefault="00E83A7F" w:rsidP="00E83A7F">
            <w:pPr>
              <w:pStyle w:val="rvps2"/>
              <w:shd w:val="clear" w:color="auto" w:fill="FFFFFF"/>
              <w:spacing w:before="120" w:beforeAutospacing="0" w:after="0" w:afterAutospacing="0"/>
              <w:ind w:firstLine="454"/>
              <w:jc w:val="both"/>
              <w:rPr>
                <w:b/>
                <w:sz w:val="28"/>
                <w:szCs w:val="28"/>
                <w:lang w:val="uk-UA"/>
              </w:rPr>
            </w:pPr>
            <w:r w:rsidRPr="007C127C">
              <w:rPr>
                <w:b/>
                <w:sz w:val="28"/>
                <w:szCs w:val="28"/>
                <w:lang w:val="uk-UA"/>
              </w:rPr>
              <w:t xml:space="preserve">1. Уповноваженими особами Національного агентства є </w:t>
            </w:r>
            <w:r w:rsidRPr="007C127C">
              <w:rPr>
                <w:b/>
                <w:bCs/>
                <w:sz w:val="28"/>
                <w:szCs w:val="28"/>
                <w:lang w:val="uk-UA"/>
              </w:rPr>
              <w:t xml:space="preserve">Голова, заступник Голови </w:t>
            </w:r>
            <w:r w:rsidRPr="007C127C">
              <w:rPr>
                <w:b/>
                <w:sz w:val="28"/>
                <w:szCs w:val="28"/>
                <w:lang w:val="uk-UA"/>
              </w:rPr>
              <w:t xml:space="preserve">Національного агентства, а також </w:t>
            </w:r>
            <w:r w:rsidRPr="007C127C">
              <w:rPr>
                <w:b/>
                <w:bCs/>
                <w:sz w:val="28"/>
                <w:szCs w:val="28"/>
                <w:lang w:val="uk-UA"/>
              </w:rPr>
              <w:t>інші посадові особи, уповноважені Головою Національного агентства</w:t>
            </w:r>
            <w:r w:rsidRPr="007C127C">
              <w:rPr>
                <w:b/>
                <w:sz w:val="28"/>
                <w:szCs w:val="28"/>
                <w:lang w:val="uk-UA"/>
              </w:rPr>
              <w:t>.</w:t>
            </w:r>
          </w:p>
          <w:p w14:paraId="28A795D8"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lastRenderedPageBreak/>
              <w:t>2. Уповноважені особи Національного агентства мають право:</w:t>
            </w:r>
          </w:p>
          <w:p w14:paraId="402C4B85" w14:textId="5E8172E2"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безперешкодно входити до приміщень державних органів, органів влади Автономної Республіки Крим, органів місцевого самоврядування за службовим посвідченням та мати доступ до документів та інших матеріалів, необхідних для проведення перевірки;</w:t>
            </w:r>
          </w:p>
          <w:p w14:paraId="7E5A152A" w14:textId="4933BF17" w:rsidR="00E83A7F" w:rsidRPr="00F020EE" w:rsidRDefault="00E83A7F" w:rsidP="00E83A7F">
            <w:pPr>
              <w:pStyle w:val="rvps2"/>
              <w:shd w:val="clear" w:color="auto" w:fill="FFFFFF"/>
              <w:spacing w:before="0" w:beforeAutospacing="0" w:after="0" w:afterAutospacing="0"/>
              <w:ind w:firstLine="451"/>
              <w:jc w:val="both"/>
              <w:rPr>
                <w:b/>
                <w:sz w:val="28"/>
                <w:szCs w:val="28"/>
                <w:lang w:val="uk-UA"/>
              </w:rPr>
            </w:pPr>
            <w:r w:rsidRPr="00F020EE">
              <w:rPr>
                <w:b/>
                <w:sz w:val="28"/>
                <w:szCs w:val="28"/>
                <w:lang w:val="uk-UA"/>
              </w:rPr>
              <w:t xml:space="preserve">вимагати необхідні документи та іншу інформацію, </w:t>
            </w:r>
            <w:r w:rsidRPr="00F020EE">
              <w:rPr>
                <w:b/>
                <w:bCs/>
                <w:sz w:val="28"/>
                <w:szCs w:val="28"/>
                <w:lang w:val="uk-UA"/>
              </w:rPr>
              <w:t>у тому числі з обмеженим доступом,</w:t>
            </w:r>
            <w:r w:rsidRPr="00F020EE">
              <w:rPr>
                <w:b/>
                <w:sz w:val="28"/>
                <w:szCs w:val="28"/>
                <w:lang w:val="uk-UA"/>
              </w:rPr>
              <w:t xml:space="preserve"> у зв'язку з реалізацією своїх повноважень;</w:t>
            </w:r>
          </w:p>
          <w:p w14:paraId="60EAE304" w14:textId="5F5037CB"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F020EE">
              <w:rPr>
                <w:b/>
                <w:sz w:val="28"/>
                <w:szCs w:val="28"/>
                <w:lang w:val="uk-UA"/>
              </w:rPr>
              <w:t xml:space="preserve">отримувати в межах своєї компетенції письмові пояснення від посадових осіб та службових осіб державних органів, органів влади Автономної Республіки Крим, органів місцевого самоврядування, </w:t>
            </w:r>
            <w:r w:rsidRPr="00F020EE">
              <w:rPr>
                <w:b/>
                <w:bCs/>
                <w:sz w:val="28"/>
                <w:szCs w:val="28"/>
                <w:lang w:val="uk-UA"/>
              </w:rPr>
              <w:t>суб'єктів господарювання</w:t>
            </w:r>
            <w:r w:rsidRPr="00E42600">
              <w:rPr>
                <w:b/>
                <w:bCs/>
                <w:sz w:val="28"/>
                <w:szCs w:val="28"/>
                <w:lang w:val="uk-UA"/>
              </w:rPr>
              <w:t xml:space="preserve"> незалежно від форми власності та їх посадових осіб, громадян та їх об</w:t>
            </w:r>
            <w:r>
              <w:rPr>
                <w:b/>
                <w:bCs/>
                <w:sz w:val="28"/>
                <w:szCs w:val="28"/>
                <w:lang w:val="uk-UA"/>
              </w:rPr>
              <w:t>'</w:t>
            </w:r>
            <w:r w:rsidRPr="00E42600">
              <w:rPr>
                <w:b/>
                <w:bCs/>
                <w:sz w:val="28"/>
                <w:szCs w:val="28"/>
                <w:lang w:val="uk-UA"/>
              </w:rPr>
              <w:t>єднань</w:t>
            </w:r>
            <w:r w:rsidRPr="00E42600">
              <w:rPr>
                <w:sz w:val="28"/>
                <w:szCs w:val="28"/>
                <w:lang w:val="uk-UA"/>
              </w:rPr>
              <w:t>;</w:t>
            </w:r>
          </w:p>
          <w:p w14:paraId="2E140CE9" w14:textId="6EBB8150"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відповідно до розподілу обов</w:t>
            </w:r>
            <w:r w:rsidRPr="00A85812">
              <w:rPr>
                <w:bCs/>
                <w:color w:val="000000"/>
                <w:sz w:val="28"/>
                <w:szCs w:val="28"/>
                <w:lang w:val="uk-UA"/>
              </w:rPr>
              <w:t>'</w:t>
            </w:r>
            <w:r w:rsidRPr="00E42600">
              <w:rPr>
                <w:sz w:val="28"/>
                <w:szCs w:val="28"/>
                <w:lang w:val="uk-UA"/>
              </w:rPr>
              <w:t>язків складати протоколи про адміністративні правопорушення у справах, що належать до компетенції Національного агентства;</w:t>
            </w:r>
          </w:p>
          <w:p w14:paraId="21296DBA"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представляти Національне агентство в судах у порядку, встановленому законом</w:t>
            </w:r>
            <w:r w:rsidRPr="00024C3A">
              <w:rPr>
                <w:sz w:val="28"/>
                <w:szCs w:val="28"/>
                <w:lang w:val="uk-UA"/>
              </w:rPr>
              <w:t>;</w:t>
            </w:r>
          </w:p>
          <w:p w14:paraId="69A2A5C9" w14:textId="6A6E3663" w:rsidR="00E83A7F" w:rsidRPr="00024C3A" w:rsidRDefault="00E83A7F" w:rsidP="00E83A7F">
            <w:pPr>
              <w:pStyle w:val="rvps2"/>
              <w:shd w:val="clear" w:color="auto" w:fill="FFFFFF"/>
              <w:spacing w:before="0" w:beforeAutospacing="0" w:after="0" w:afterAutospacing="0"/>
              <w:ind w:firstLine="451"/>
              <w:jc w:val="both"/>
              <w:rPr>
                <w:sz w:val="28"/>
                <w:szCs w:val="28"/>
                <w:lang w:val="uk-UA"/>
              </w:rPr>
            </w:pPr>
            <w:r w:rsidRPr="00E42600">
              <w:rPr>
                <w:b/>
                <w:bCs/>
                <w:sz w:val="28"/>
                <w:szCs w:val="28"/>
                <w:lang w:val="uk-UA"/>
              </w:rPr>
              <w:t>проводити перевірки з питань, які цим Законом віднесено до повноважень Національного агентства.</w:t>
            </w:r>
          </w:p>
          <w:p w14:paraId="079412F0" w14:textId="77777777" w:rsidR="00E83A7F" w:rsidRPr="00024C3A" w:rsidRDefault="00E83A7F" w:rsidP="00E83A7F">
            <w:pPr>
              <w:pStyle w:val="rvps2"/>
              <w:shd w:val="clear" w:color="auto" w:fill="FFFFFF"/>
              <w:spacing w:before="0" w:beforeAutospacing="0" w:after="0" w:afterAutospacing="0"/>
              <w:ind w:firstLine="451"/>
              <w:jc w:val="both"/>
              <w:rPr>
                <w:sz w:val="28"/>
                <w:szCs w:val="28"/>
                <w:lang w:val="uk-UA"/>
              </w:rPr>
            </w:pPr>
            <w:r w:rsidRPr="00024C3A">
              <w:rPr>
                <w:sz w:val="28"/>
                <w:szCs w:val="28"/>
                <w:lang w:val="uk-UA"/>
              </w:rPr>
              <w:t>…</w:t>
            </w:r>
          </w:p>
          <w:p w14:paraId="32AF0F16" w14:textId="24A52261"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sz w:val="28"/>
                <w:szCs w:val="28"/>
                <w:lang w:val="uk-UA"/>
              </w:rPr>
              <w:lastRenderedPageBreak/>
              <w:t xml:space="preserve">4. </w:t>
            </w:r>
            <w:r w:rsidRPr="00F020EE">
              <w:rPr>
                <w:b/>
                <w:sz w:val="28"/>
                <w:szCs w:val="28"/>
                <w:lang w:val="uk-UA"/>
              </w:rPr>
              <w:t xml:space="preserve">Голові, </w:t>
            </w:r>
            <w:r w:rsidRPr="00F020EE">
              <w:rPr>
                <w:b/>
                <w:bCs/>
                <w:sz w:val="28"/>
                <w:szCs w:val="28"/>
                <w:lang w:val="uk-UA"/>
              </w:rPr>
              <w:t>заступнику</w:t>
            </w:r>
            <w:r w:rsidRPr="00E42600">
              <w:rPr>
                <w:b/>
                <w:bCs/>
                <w:sz w:val="28"/>
                <w:szCs w:val="28"/>
                <w:lang w:val="uk-UA"/>
              </w:rPr>
              <w:t xml:space="preserve"> Голови</w:t>
            </w:r>
            <w:r w:rsidRPr="00E42600">
              <w:rPr>
                <w:sz w:val="28"/>
                <w:szCs w:val="28"/>
                <w:lang w:val="uk-UA"/>
              </w:rPr>
              <w:t xml:space="preserve"> Національного агентства, посадовим і службовим особам його апарату забороняється розголошувати інформацію з обмеженим доступом, отриману у зв</w:t>
            </w:r>
            <w:r w:rsidRPr="00A85812">
              <w:rPr>
                <w:bCs/>
                <w:color w:val="000000"/>
                <w:sz w:val="28"/>
                <w:szCs w:val="28"/>
                <w:lang w:val="uk-UA"/>
              </w:rPr>
              <w:t>'</w:t>
            </w:r>
            <w:r w:rsidRPr="00E42600">
              <w:rPr>
                <w:sz w:val="28"/>
                <w:szCs w:val="28"/>
                <w:lang w:val="uk-UA"/>
              </w:rPr>
              <w:t>язку із виконанням ними службових обов</w:t>
            </w:r>
            <w:r w:rsidRPr="00A85812">
              <w:rPr>
                <w:bCs/>
                <w:color w:val="000000"/>
                <w:sz w:val="28"/>
                <w:szCs w:val="28"/>
                <w:lang w:val="uk-UA"/>
              </w:rPr>
              <w:t>'</w:t>
            </w:r>
            <w:r w:rsidRPr="00E42600">
              <w:rPr>
                <w:sz w:val="28"/>
                <w:szCs w:val="28"/>
                <w:lang w:val="uk-UA"/>
              </w:rPr>
              <w:t>язків, крім випадків, встановлених законом.</w:t>
            </w:r>
          </w:p>
        </w:tc>
      </w:tr>
      <w:tr w:rsidR="00E83A7F" w:rsidRPr="00D842C2" w14:paraId="2C5E7361" w14:textId="77777777" w:rsidTr="00660521">
        <w:tc>
          <w:tcPr>
            <w:tcW w:w="6475" w:type="dxa"/>
          </w:tcPr>
          <w:p w14:paraId="558FAB43" w14:textId="7CF5D5BE" w:rsidR="00E83A7F" w:rsidRPr="003D23DC" w:rsidRDefault="00E83A7F" w:rsidP="00E83A7F">
            <w:pPr>
              <w:pStyle w:val="rvps2"/>
              <w:shd w:val="clear" w:color="auto" w:fill="FFFFFF"/>
              <w:spacing w:before="120" w:beforeAutospacing="0" w:after="0" w:afterAutospacing="0"/>
              <w:ind w:firstLine="454"/>
              <w:jc w:val="both"/>
              <w:rPr>
                <w:b/>
                <w:bCs/>
                <w:iCs/>
                <w:sz w:val="28"/>
                <w:szCs w:val="28"/>
                <w:lang w:val="uk-UA"/>
              </w:rPr>
            </w:pPr>
            <w:r w:rsidRPr="003D23DC">
              <w:rPr>
                <w:b/>
                <w:bCs/>
                <w:iCs/>
                <w:sz w:val="28"/>
                <w:szCs w:val="28"/>
                <w:lang w:val="uk-UA"/>
              </w:rPr>
              <w:lastRenderedPageBreak/>
              <w:t>Відсутня</w:t>
            </w:r>
          </w:p>
        </w:tc>
        <w:tc>
          <w:tcPr>
            <w:tcW w:w="6475" w:type="dxa"/>
          </w:tcPr>
          <w:p w14:paraId="35BB7E5C" w14:textId="3C4A1389"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r>
              <w:rPr>
                <w:b/>
                <w:bCs/>
                <w:sz w:val="28"/>
                <w:szCs w:val="28"/>
                <w:lang w:val="uk-UA"/>
              </w:rPr>
              <w:t>Стаття 13</w:t>
            </w:r>
            <w:r w:rsidRPr="003D23DC">
              <w:rPr>
                <w:b/>
                <w:bCs/>
                <w:sz w:val="28"/>
                <w:szCs w:val="28"/>
                <w:vertAlign w:val="superscript"/>
                <w:lang w:val="uk-UA"/>
              </w:rPr>
              <w:t>1</w:t>
            </w:r>
            <w:r w:rsidRPr="00E42600">
              <w:rPr>
                <w:b/>
                <w:bCs/>
                <w:sz w:val="28"/>
                <w:szCs w:val="28"/>
                <w:lang w:val="uk-UA"/>
              </w:rPr>
              <w:t>. Уповноважені підрозділи (уповноважені особи) з питань запобігання та виявлення корупції</w:t>
            </w:r>
          </w:p>
          <w:p w14:paraId="74EB6BE1" w14:textId="77777777" w:rsidR="00E83A7F" w:rsidRPr="00E42600" w:rsidRDefault="00E83A7F" w:rsidP="00E83A7F">
            <w:pPr>
              <w:pStyle w:val="rvps2"/>
              <w:shd w:val="clear" w:color="auto" w:fill="FFFFFF"/>
              <w:spacing w:before="120" w:beforeAutospacing="0" w:after="0" w:afterAutospacing="0"/>
              <w:ind w:firstLine="454"/>
              <w:jc w:val="both"/>
              <w:rPr>
                <w:b/>
                <w:bCs/>
                <w:sz w:val="28"/>
                <w:szCs w:val="28"/>
                <w:lang w:val="uk-UA"/>
              </w:rPr>
            </w:pPr>
            <w:r w:rsidRPr="00E42600">
              <w:rPr>
                <w:b/>
                <w:bCs/>
                <w:sz w:val="28"/>
                <w:szCs w:val="28"/>
                <w:lang w:val="uk-UA"/>
              </w:rPr>
              <w:t>1. З метою організації та здійснення заходів із запобігання та виявлення корупції, передбачених цим Законом, утворюються (визначаються) уповноважені підрозділи (уповноважені особи) з питань запобігання та виявлення корупції.</w:t>
            </w:r>
          </w:p>
          <w:p w14:paraId="06969C7D" w14:textId="2EF8796C"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t>Уповноважені підрозділи (уповноважені особи) утворюються (визначаються) в:</w:t>
            </w:r>
          </w:p>
          <w:p w14:paraId="5AFE23BA" w14:textId="0B3D61CD"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Офісі </w:t>
            </w:r>
            <w:r w:rsidRPr="00E42600">
              <w:rPr>
                <w:rFonts w:ascii="Times New Roman" w:hAnsi="Times New Roman"/>
                <w:b/>
                <w:bCs/>
                <w:sz w:val="28"/>
                <w:szCs w:val="28"/>
                <w:lang w:eastAsia="en-US"/>
              </w:rPr>
              <w:t>Президента України, Апараті Верховної Ради України, Секретаріаті Кабінету Міністрів України, Секретаріаті Уповноваженого Верховної Ради України з прав людини;</w:t>
            </w:r>
          </w:p>
          <w:p w14:paraId="34030F34" w14:textId="464F54B4"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t>апаратах Ради національної безпеки і оборони України, Рахункової</w:t>
            </w:r>
            <w:r>
              <w:rPr>
                <w:rFonts w:ascii="Times New Roman" w:hAnsi="Times New Roman"/>
                <w:b/>
                <w:bCs/>
                <w:sz w:val="28"/>
                <w:szCs w:val="28"/>
                <w:lang w:eastAsia="en-US"/>
              </w:rPr>
              <w:t xml:space="preserve"> палати, Верховного Суду</w:t>
            </w:r>
            <w:r w:rsidRPr="00E42600">
              <w:rPr>
                <w:rFonts w:ascii="Times New Roman" w:hAnsi="Times New Roman"/>
                <w:b/>
                <w:bCs/>
                <w:sz w:val="28"/>
                <w:szCs w:val="28"/>
                <w:lang w:eastAsia="en-US"/>
              </w:rPr>
              <w:t>, Вищого антикорупційного суду, Конституційного Суду України, Національного банку України, Фонду гара</w:t>
            </w:r>
            <w:r>
              <w:rPr>
                <w:rFonts w:ascii="Times New Roman" w:hAnsi="Times New Roman"/>
                <w:b/>
                <w:bCs/>
                <w:sz w:val="28"/>
                <w:szCs w:val="28"/>
                <w:lang w:eastAsia="en-US"/>
              </w:rPr>
              <w:t xml:space="preserve">нтування вкладів фізичних осіб; </w:t>
            </w:r>
            <w:r w:rsidRPr="00E42600">
              <w:rPr>
                <w:rFonts w:ascii="Times New Roman" w:hAnsi="Times New Roman"/>
                <w:b/>
                <w:bCs/>
                <w:sz w:val="28"/>
                <w:szCs w:val="28"/>
                <w:lang w:eastAsia="en-US"/>
              </w:rPr>
              <w:t xml:space="preserve">секретаріатах Вищої ради </w:t>
            </w:r>
            <w:r w:rsidRPr="00E42600">
              <w:rPr>
                <w:rFonts w:ascii="Times New Roman" w:hAnsi="Times New Roman"/>
                <w:b/>
                <w:bCs/>
                <w:sz w:val="28"/>
                <w:szCs w:val="28"/>
                <w:lang w:eastAsia="en-US"/>
              </w:rPr>
              <w:lastRenderedPageBreak/>
              <w:t>правосуддя, Вищої кваліфікаційної комісії суддів України;</w:t>
            </w:r>
          </w:p>
          <w:p w14:paraId="746B11F5" w14:textId="1D5E7238"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t>апаратах та територіальних органах міністерств, інших центральних органів виконавчої влади, інших державних органів, юрисдикція яких поширюється на всю територію України (крім Національного антикорупційного бюро України</w:t>
            </w:r>
            <w:r w:rsidRPr="00D842C2">
              <w:rPr>
                <w:rFonts w:ascii="Times New Roman" w:hAnsi="Times New Roman"/>
                <w:b/>
                <w:bCs/>
                <w:sz w:val="28"/>
                <w:szCs w:val="28"/>
                <w:lang w:eastAsia="en-US"/>
              </w:rPr>
              <w:t>, Національного агентства</w:t>
            </w:r>
            <w:r w:rsidRPr="00E42600">
              <w:rPr>
                <w:rFonts w:ascii="Times New Roman" w:hAnsi="Times New Roman"/>
                <w:b/>
                <w:bCs/>
                <w:sz w:val="28"/>
                <w:szCs w:val="28"/>
                <w:lang w:eastAsia="en-US"/>
              </w:rPr>
              <w:t>);</w:t>
            </w:r>
          </w:p>
          <w:p w14:paraId="4A9CDC90" w14:textId="6E2D859A"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t>апараті Ради міністрів Автономної Республіки Крим, апаратах органів виконавчої влади Автономної Республіки Крим;</w:t>
            </w:r>
          </w:p>
          <w:p w14:paraId="7EC66430" w14:textId="5A6A5291"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t>обласних, Київській та Севастопольській місь</w:t>
            </w:r>
            <w:r>
              <w:rPr>
                <w:rFonts w:ascii="Times New Roman" w:hAnsi="Times New Roman"/>
                <w:b/>
                <w:bCs/>
                <w:sz w:val="28"/>
                <w:szCs w:val="28"/>
                <w:lang w:eastAsia="en-US"/>
              </w:rPr>
              <w:t>ких, районних, районних у місті</w:t>
            </w:r>
            <w:r w:rsidRPr="00E42600">
              <w:rPr>
                <w:rFonts w:ascii="Times New Roman" w:hAnsi="Times New Roman"/>
                <w:b/>
                <w:bCs/>
                <w:sz w:val="28"/>
                <w:szCs w:val="28"/>
                <w:lang w:eastAsia="en-US"/>
              </w:rPr>
              <w:t xml:space="preserve"> Києві державних адміністраціях;</w:t>
            </w:r>
          </w:p>
          <w:p w14:paraId="1BFE8A83" w14:textId="28FA813A"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t>апаратах Верховної Ради Автономної Республіки Крим, обласних, районних, міських, Севастопольської міської ради, секретаріаті Київської міської ради;</w:t>
            </w:r>
          </w:p>
          <w:p w14:paraId="0F148DD9" w14:textId="5B352D61"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t>на підприємствах, в установах та організаціях, що належать до сфери управління державного органу,</w:t>
            </w:r>
            <w:r>
              <w:rPr>
                <w:rFonts w:ascii="Times New Roman" w:hAnsi="Times New Roman"/>
                <w:b/>
                <w:bCs/>
                <w:sz w:val="28"/>
                <w:szCs w:val="28"/>
                <w:lang w:eastAsia="en-US"/>
              </w:rPr>
              <w:t xml:space="preserve"> крім тих юридичних осіб, у якими</w:t>
            </w:r>
            <w:r w:rsidRPr="00E42600">
              <w:rPr>
                <w:rFonts w:ascii="Times New Roman" w:hAnsi="Times New Roman"/>
                <w:b/>
                <w:bCs/>
                <w:sz w:val="28"/>
                <w:szCs w:val="28"/>
                <w:lang w:eastAsia="en-US"/>
              </w:rPr>
              <w:t xml:space="preserve"> відповідно до цього Закону приймаються антикорупційні програми;</w:t>
            </w:r>
          </w:p>
          <w:p w14:paraId="22927189" w14:textId="77777777"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t>у державних цільових фондах.</w:t>
            </w:r>
          </w:p>
          <w:p w14:paraId="671A54FB" w14:textId="6EDE1BD7"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2. </w:t>
            </w:r>
            <w:r w:rsidRPr="00E42600">
              <w:rPr>
                <w:rFonts w:ascii="Times New Roman" w:hAnsi="Times New Roman"/>
                <w:b/>
                <w:bCs/>
                <w:sz w:val="28"/>
                <w:szCs w:val="28"/>
                <w:lang w:eastAsia="en-US"/>
              </w:rPr>
              <w:t>Основними завданнями уповноважених підрозділів (уповноваженої особи) є:</w:t>
            </w:r>
          </w:p>
          <w:p w14:paraId="783B1492" w14:textId="668C9D2A"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1) </w:t>
            </w:r>
            <w:r w:rsidRPr="00E42600">
              <w:rPr>
                <w:rFonts w:ascii="Times New Roman" w:hAnsi="Times New Roman"/>
                <w:b/>
                <w:bCs/>
                <w:sz w:val="28"/>
                <w:szCs w:val="28"/>
                <w:lang w:eastAsia="en-US"/>
              </w:rPr>
              <w:t xml:space="preserve">розроблення, організація та контроль за проведенням заходів щодо запобігання </w:t>
            </w:r>
            <w:r w:rsidRPr="00E42600">
              <w:rPr>
                <w:rFonts w:ascii="Times New Roman" w:hAnsi="Times New Roman"/>
                <w:b/>
                <w:bCs/>
                <w:sz w:val="28"/>
                <w:szCs w:val="28"/>
                <w:lang w:eastAsia="en-US"/>
              </w:rPr>
              <w:lastRenderedPageBreak/>
              <w:t xml:space="preserve">корупційним </w:t>
            </w:r>
            <w:r>
              <w:rPr>
                <w:rFonts w:ascii="Times New Roman" w:hAnsi="Times New Roman"/>
                <w:b/>
                <w:bCs/>
                <w:sz w:val="28"/>
                <w:szCs w:val="28"/>
                <w:lang w:eastAsia="en-US"/>
              </w:rPr>
              <w:t xml:space="preserve">правопорушенням </w:t>
            </w:r>
            <w:r w:rsidRPr="00E42600">
              <w:rPr>
                <w:rFonts w:ascii="Times New Roman" w:hAnsi="Times New Roman"/>
                <w:b/>
                <w:bCs/>
                <w:sz w:val="28"/>
                <w:szCs w:val="28"/>
                <w:lang w:eastAsia="en-US"/>
              </w:rPr>
              <w:t>та правопорушенням</w:t>
            </w:r>
            <w:r>
              <w:rPr>
                <w:rFonts w:ascii="Times New Roman" w:hAnsi="Times New Roman"/>
                <w:b/>
                <w:bCs/>
                <w:sz w:val="28"/>
                <w:szCs w:val="28"/>
                <w:lang w:eastAsia="en-US"/>
              </w:rPr>
              <w:t>,</w:t>
            </w:r>
            <w:r w:rsidRPr="00E42600">
              <w:rPr>
                <w:rFonts w:ascii="Times New Roman" w:hAnsi="Times New Roman"/>
                <w:b/>
                <w:bCs/>
                <w:sz w:val="28"/>
                <w:szCs w:val="28"/>
                <w:lang w:eastAsia="en-US"/>
              </w:rPr>
              <w:t xml:space="preserve"> пов</w:t>
            </w:r>
            <w:r w:rsidRPr="00A85812">
              <w:rPr>
                <w:bCs/>
                <w:color w:val="000000"/>
                <w:sz w:val="28"/>
                <w:szCs w:val="28"/>
              </w:rPr>
              <w:t>'</w:t>
            </w:r>
            <w:r w:rsidRPr="00E42600">
              <w:rPr>
                <w:rFonts w:ascii="Times New Roman" w:hAnsi="Times New Roman"/>
                <w:b/>
                <w:bCs/>
                <w:sz w:val="28"/>
                <w:szCs w:val="28"/>
                <w:lang w:eastAsia="en-US"/>
              </w:rPr>
              <w:t>язаним з корупцією;</w:t>
            </w:r>
          </w:p>
          <w:p w14:paraId="0D911AC1" w14:textId="260D9CF6" w:rsidR="00E83A7F"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2) </w:t>
            </w:r>
            <w:r w:rsidRPr="00E42600">
              <w:rPr>
                <w:rFonts w:ascii="Times New Roman" w:hAnsi="Times New Roman"/>
                <w:b/>
                <w:bCs/>
                <w:sz w:val="28"/>
                <w:szCs w:val="28"/>
                <w:lang w:eastAsia="en-US"/>
              </w:rPr>
              <w:t xml:space="preserve">організація роботи з </w:t>
            </w:r>
            <w:r>
              <w:rPr>
                <w:rFonts w:ascii="Times New Roman" w:hAnsi="Times New Roman"/>
                <w:b/>
                <w:bCs/>
                <w:sz w:val="28"/>
                <w:szCs w:val="28"/>
                <w:lang w:eastAsia="en-US"/>
              </w:rPr>
              <w:t xml:space="preserve">оцінки </w:t>
            </w:r>
            <w:r w:rsidRPr="00E42600">
              <w:rPr>
                <w:rFonts w:ascii="Times New Roman" w:hAnsi="Times New Roman"/>
                <w:b/>
                <w:bCs/>
                <w:sz w:val="28"/>
                <w:szCs w:val="28"/>
                <w:lang w:eastAsia="en-US"/>
              </w:rPr>
              <w:t>кору</w:t>
            </w:r>
            <w:r>
              <w:rPr>
                <w:rFonts w:ascii="Times New Roman" w:hAnsi="Times New Roman"/>
                <w:b/>
                <w:bCs/>
                <w:sz w:val="28"/>
                <w:szCs w:val="28"/>
                <w:lang w:eastAsia="en-US"/>
              </w:rPr>
              <w:t>пційних ризиків у</w:t>
            </w:r>
            <w:r w:rsidRPr="00E42600">
              <w:rPr>
                <w:rFonts w:ascii="Times New Roman" w:hAnsi="Times New Roman"/>
                <w:b/>
                <w:bCs/>
                <w:sz w:val="28"/>
                <w:szCs w:val="28"/>
                <w:lang w:eastAsia="en-US"/>
              </w:rPr>
              <w:t xml:space="preserve"> діяльності відповідного органу, </w:t>
            </w:r>
            <w:r w:rsidRPr="00C6717F">
              <w:rPr>
                <w:rFonts w:ascii="Times New Roman" w:hAnsi="Times New Roman"/>
                <w:b/>
                <w:bCs/>
                <w:sz w:val="28"/>
                <w:szCs w:val="28"/>
                <w:lang w:eastAsia="en-US"/>
              </w:rPr>
              <w:t>підготовки заходів щодо їх усунення</w:t>
            </w:r>
            <w:r>
              <w:rPr>
                <w:rFonts w:ascii="Times New Roman" w:hAnsi="Times New Roman"/>
                <w:b/>
                <w:bCs/>
                <w:sz w:val="28"/>
                <w:szCs w:val="28"/>
                <w:lang w:eastAsia="en-US"/>
              </w:rPr>
              <w:t>,</w:t>
            </w:r>
            <w:r w:rsidRPr="00C6717F">
              <w:rPr>
                <w:rFonts w:ascii="Times New Roman" w:hAnsi="Times New Roman"/>
                <w:b/>
                <w:bCs/>
                <w:sz w:val="28"/>
                <w:szCs w:val="28"/>
                <w:lang w:eastAsia="en-US"/>
              </w:rPr>
              <w:t xml:space="preserve"> </w:t>
            </w:r>
            <w:r w:rsidRPr="00E42600">
              <w:rPr>
                <w:rFonts w:ascii="Times New Roman" w:hAnsi="Times New Roman"/>
                <w:b/>
                <w:bCs/>
                <w:sz w:val="28"/>
                <w:szCs w:val="28"/>
                <w:lang w:eastAsia="en-US"/>
              </w:rPr>
              <w:t xml:space="preserve">внесення керівнику такого органу </w:t>
            </w:r>
            <w:r>
              <w:rPr>
                <w:rFonts w:ascii="Times New Roman" w:hAnsi="Times New Roman"/>
                <w:b/>
                <w:bCs/>
                <w:sz w:val="28"/>
                <w:szCs w:val="28"/>
                <w:lang w:eastAsia="en-US"/>
              </w:rPr>
              <w:t xml:space="preserve">відповідних </w:t>
            </w:r>
            <w:r w:rsidRPr="00E42600">
              <w:rPr>
                <w:rFonts w:ascii="Times New Roman" w:hAnsi="Times New Roman"/>
                <w:b/>
                <w:bCs/>
                <w:sz w:val="28"/>
                <w:szCs w:val="28"/>
                <w:lang w:eastAsia="en-US"/>
              </w:rPr>
              <w:t>пропозицій;</w:t>
            </w:r>
          </w:p>
          <w:p w14:paraId="12BC1F61" w14:textId="0CF47644"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3) </w:t>
            </w:r>
            <w:r w:rsidRPr="00E42600">
              <w:rPr>
                <w:rFonts w:ascii="Times New Roman" w:hAnsi="Times New Roman"/>
                <w:b/>
                <w:bCs/>
                <w:sz w:val="28"/>
                <w:szCs w:val="28"/>
                <w:lang w:eastAsia="en-US"/>
              </w:rPr>
              <w:t>надання методичної та консульта</w:t>
            </w:r>
            <w:r>
              <w:rPr>
                <w:rFonts w:ascii="Times New Roman" w:hAnsi="Times New Roman"/>
                <w:b/>
                <w:bCs/>
                <w:sz w:val="28"/>
                <w:szCs w:val="28"/>
                <w:lang w:eastAsia="en-US"/>
              </w:rPr>
              <w:t>ційної допомоги з питань додержа</w:t>
            </w:r>
            <w:r w:rsidRPr="00E42600">
              <w:rPr>
                <w:rFonts w:ascii="Times New Roman" w:hAnsi="Times New Roman"/>
                <w:b/>
                <w:bCs/>
                <w:sz w:val="28"/>
                <w:szCs w:val="28"/>
                <w:lang w:eastAsia="en-US"/>
              </w:rPr>
              <w:t>ння законодавства щодо запобігання корупції;</w:t>
            </w:r>
          </w:p>
          <w:p w14:paraId="560C87BB" w14:textId="6B365309"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4) </w:t>
            </w:r>
            <w:r w:rsidRPr="00E42600">
              <w:rPr>
                <w:rFonts w:ascii="Times New Roman" w:hAnsi="Times New Roman"/>
                <w:b/>
                <w:bCs/>
                <w:sz w:val="28"/>
                <w:szCs w:val="28"/>
                <w:lang w:eastAsia="en-US"/>
              </w:rPr>
              <w:t>здійснення заходів з виявлення конфлікту інтересів, сприяння його врегулюванню, інформування керівника відповідного органу та Національного агентства про виявлення конфлікту інтересів та заходи, що були вжиті для його врегулювання;</w:t>
            </w:r>
          </w:p>
          <w:p w14:paraId="39BFF351" w14:textId="1F9D85D2"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5) </w:t>
            </w:r>
            <w:r w:rsidRPr="00E42600">
              <w:rPr>
                <w:rFonts w:ascii="Times New Roman" w:hAnsi="Times New Roman"/>
                <w:b/>
                <w:bCs/>
                <w:sz w:val="28"/>
                <w:szCs w:val="28"/>
                <w:lang w:eastAsia="en-US"/>
              </w:rPr>
              <w:t>перевірка факту подання суб</w:t>
            </w:r>
            <w:r w:rsidRPr="00A85812">
              <w:rPr>
                <w:bCs/>
                <w:color w:val="000000"/>
                <w:sz w:val="28"/>
                <w:szCs w:val="28"/>
              </w:rPr>
              <w:t>'</w:t>
            </w:r>
            <w:r w:rsidRPr="00E42600">
              <w:rPr>
                <w:rFonts w:ascii="Times New Roman" w:hAnsi="Times New Roman"/>
                <w:b/>
                <w:bCs/>
                <w:sz w:val="28"/>
                <w:szCs w:val="28"/>
                <w:lang w:eastAsia="en-US"/>
              </w:rPr>
              <w:t>єктами декларування декларацій</w:t>
            </w:r>
            <w:r>
              <w:rPr>
                <w:rFonts w:ascii="Times New Roman" w:hAnsi="Times New Roman"/>
                <w:b/>
                <w:bCs/>
                <w:sz w:val="28"/>
                <w:szCs w:val="28"/>
                <w:lang w:eastAsia="en-US"/>
              </w:rPr>
              <w:t xml:space="preserve"> </w:t>
            </w:r>
            <w:r w:rsidRPr="00E42600">
              <w:rPr>
                <w:rFonts w:ascii="Times New Roman" w:hAnsi="Times New Roman"/>
                <w:b/>
                <w:bCs/>
                <w:sz w:val="28"/>
                <w:szCs w:val="28"/>
                <w:lang w:eastAsia="en-US"/>
              </w:rPr>
              <w:t>та повідомлення Національного агентства про випадки неподання чи несвоєчасного подання та</w:t>
            </w:r>
            <w:r w:rsidR="007D465F">
              <w:rPr>
                <w:rFonts w:ascii="Times New Roman" w:hAnsi="Times New Roman"/>
                <w:b/>
                <w:bCs/>
                <w:sz w:val="28"/>
                <w:szCs w:val="28"/>
                <w:lang w:eastAsia="en-US"/>
              </w:rPr>
              <w:t>ких декларацій у визначеному</w:t>
            </w:r>
            <w:r w:rsidRPr="00E42600">
              <w:rPr>
                <w:rFonts w:ascii="Times New Roman" w:hAnsi="Times New Roman"/>
                <w:b/>
                <w:bCs/>
                <w:sz w:val="28"/>
                <w:szCs w:val="28"/>
                <w:lang w:eastAsia="en-US"/>
              </w:rPr>
              <w:t xml:space="preserve"> відповідно до цього Закону</w:t>
            </w:r>
            <w:r w:rsidR="007D465F" w:rsidRPr="00E42600">
              <w:rPr>
                <w:rFonts w:ascii="Times New Roman" w:hAnsi="Times New Roman"/>
                <w:b/>
                <w:bCs/>
                <w:sz w:val="28"/>
                <w:szCs w:val="28"/>
                <w:lang w:eastAsia="en-US"/>
              </w:rPr>
              <w:t xml:space="preserve"> порядку</w:t>
            </w:r>
            <w:r w:rsidRPr="00E42600">
              <w:rPr>
                <w:rFonts w:ascii="Times New Roman" w:hAnsi="Times New Roman"/>
                <w:b/>
                <w:bCs/>
                <w:sz w:val="28"/>
                <w:szCs w:val="28"/>
                <w:lang w:eastAsia="en-US"/>
              </w:rPr>
              <w:t>;</w:t>
            </w:r>
          </w:p>
          <w:p w14:paraId="13E630DD" w14:textId="7E941839"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6) </w:t>
            </w:r>
            <w:r w:rsidRPr="00E42600">
              <w:rPr>
                <w:rFonts w:ascii="Times New Roman" w:hAnsi="Times New Roman"/>
                <w:b/>
                <w:bCs/>
                <w:sz w:val="28"/>
                <w:szCs w:val="28"/>
                <w:lang w:eastAsia="en-US"/>
              </w:rPr>
              <w:t>здійснення контролю за дотриманням антикорупційного законодавства, у тому числі розгляд повідомлень про порушення вимог цього Закон</w:t>
            </w:r>
            <w:r>
              <w:rPr>
                <w:rFonts w:ascii="Times New Roman" w:hAnsi="Times New Roman"/>
                <w:b/>
                <w:bCs/>
                <w:sz w:val="28"/>
                <w:szCs w:val="28"/>
                <w:lang w:eastAsia="en-US"/>
              </w:rPr>
              <w:t>у, у тому числі у підвідомчих підприємствах, установах та організаціях</w:t>
            </w:r>
            <w:r w:rsidRPr="00E42600">
              <w:rPr>
                <w:rFonts w:ascii="Times New Roman" w:hAnsi="Times New Roman"/>
                <w:b/>
                <w:bCs/>
                <w:sz w:val="28"/>
                <w:szCs w:val="28"/>
                <w:lang w:eastAsia="en-US"/>
              </w:rPr>
              <w:t>;</w:t>
            </w:r>
          </w:p>
          <w:p w14:paraId="00ED37E0" w14:textId="21BA61ED"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7) з</w:t>
            </w:r>
            <w:r w:rsidRPr="00E42600">
              <w:rPr>
                <w:rFonts w:ascii="Times New Roman" w:hAnsi="Times New Roman"/>
                <w:b/>
                <w:bCs/>
                <w:sz w:val="28"/>
                <w:szCs w:val="28"/>
                <w:lang w:eastAsia="en-US"/>
              </w:rPr>
              <w:t xml:space="preserve">абезпечення захисту працівників, які здійснили повідомлення про порушення вимог </w:t>
            </w:r>
            <w:r w:rsidRPr="00E42600">
              <w:rPr>
                <w:rFonts w:ascii="Times New Roman" w:hAnsi="Times New Roman"/>
                <w:b/>
                <w:bCs/>
                <w:sz w:val="28"/>
                <w:szCs w:val="28"/>
                <w:lang w:eastAsia="en-US"/>
              </w:rPr>
              <w:lastRenderedPageBreak/>
              <w:t>цього Закону, від застосування негативних заходів впливу з боку керівника або роботодавця відповідно до законодавства щодо захисту викривачів;</w:t>
            </w:r>
          </w:p>
          <w:p w14:paraId="27853896" w14:textId="5243C55E"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8) </w:t>
            </w:r>
            <w:r w:rsidRPr="00E42600">
              <w:rPr>
                <w:rFonts w:ascii="Times New Roman" w:hAnsi="Times New Roman"/>
                <w:b/>
                <w:bCs/>
                <w:sz w:val="28"/>
                <w:szCs w:val="28"/>
                <w:lang w:eastAsia="en-US"/>
              </w:rPr>
              <w:t>інформування керівника відповідного органу, Національного агентства або інших спеціально уповноважених суб</w:t>
            </w:r>
            <w:r w:rsidRPr="00A85812">
              <w:rPr>
                <w:bCs/>
                <w:color w:val="000000"/>
                <w:sz w:val="28"/>
                <w:szCs w:val="28"/>
              </w:rPr>
              <w:t>'</w:t>
            </w:r>
            <w:r w:rsidRPr="00E42600">
              <w:rPr>
                <w:rFonts w:ascii="Times New Roman" w:hAnsi="Times New Roman"/>
                <w:b/>
                <w:bCs/>
                <w:sz w:val="28"/>
                <w:szCs w:val="28"/>
                <w:lang w:eastAsia="en-US"/>
              </w:rPr>
              <w:t>єктів у сфері протидії корупції про факти порушення законодавства у сфері запобігання і протидії корупції.</w:t>
            </w:r>
          </w:p>
          <w:p w14:paraId="3CD88C6A" w14:textId="627C824B" w:rsidR="00E83A7F"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3. </w:t>
            </w:r>
            <w:r w:rsidRPr="00E42600">
              <w:rPr>
                <w:rFonts w:ascii="Times New Roman" w:hAnsi="Times New Roman"/>
                <w:b/>
                <w:bCs/>
                <w:sz w:val="28"/>
                <w:szCs w:val="28"/>
                <w:lang w:eastAsia="en-US"/>
              </w:rPr>
              <w:t>Керівник уповноваженого підрозділу (уповноважена особа) підзвітний і підконтрольний керівнику відповідного держа</w:t>
            </w:r>
            <w:r>
              <w:rPr>
                <w:rFonts w:ascii="Times New Roman" w:hAnsi="Times New Roman"/>
                <w:b/>
                <w:bCs/>
                <w:sz w:val="28"/>
                <w:szCs w:val="28"/>
                <w:lang w:eastAsia="en-US"/>
              </w:rPr>
              <w:t>в</w:t>
            </w:r>
            <w:r w:rsidRPr="00E42600">
              <w:rPr>
                <w:rFonts w:ascii="Times New Roman" w:hAnsi="Times New Roman"/>
                <w:b/>
                <w:bCs/>
                <w:sz w:val="28"/>
                <w:szCs w:val="28"/>
                <w:lang w:eastAsia="en-US"/>
              </w:rPr>
              <w:t>ного органу або органу місцевого самоврядування.</w:t>
            </w:r>
          </w:p>
          <w:p w14:paraId="69E10793" w14:textId="219F491C"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t xml:space="preserve">Керівник </w:t>
            </w:r>
            <w:r>
              <w:rPr>
                <w:rFonts w:ascii="Times New Roman" w:hAnsi="Times New Roman"/>
                <w:b/>
                <w:bCs/>
                <w:sz w:val="28"/>
                <w:szCs w:val="28"/>
                <w:lang w:eastAsia="en-US"/>
              </w:rPr>
              <w:t xml:space="preserve">відповідного державного органу або органу місцевого самоврядування забезпечує  гарантії незалежності </w:t>
            </w:r>
            <w:r w:rsidRPr="00E42600">
              <w:rPr>
                <w:rFonts w:ascii="Times New Roman" w:hAnsi="Times New Roman"/>
                <w:b/>
                <w:bCs/>
                <w:sz w:val="28"/>
                <w:szCs w:val="28"/>
                <w:lang w:eastAsia="en-US"/>
              </w:rPr>
              <w:t>уповнова</w:t>
            </w:r>
            <w:r>
              <w:rPr>
                <w:rFonts w:ascii="Times New Roman" w:hAnsi="Times New Roman"/>
                <w:b/>
                <w:bCs/>
                <w:sz w:val="28"/>
                <w:szCs w:val="28"/>
                <w:lang w:eastAsia="en-US"/>
              </w:rPr>
              <w:t>женого підрозділу (уповноваженої особи</w:t>
            </w:r>
            <w:r w:rsidRPr="00E42600">
              <w:rPr>
                <w:rFonts w:ascii="Times New Roman" w:hAnsi="Times New Roman"/>
                <w:b/>
                <w:bCs/>
                <w:sz w:val="28"/>
                <w:szCs w:val="28"/>
                <w:lang w:eastAsia="en-US"/>
              </w:rPr>
              <w:t xml:space="preserve">) </w:t>
            </w:r>
            <w:r>
              <w:rPr>
                <w:rFonts w:ascii="Times New Roman" w:hAnsi="Times New Roman"/>
                <w:b/>
                <w:bCs/>
                <w:sz w:val="28"/>
                <w:szCs w:val="28"/>
                <w:lang w:eastAsia="en-US"/>
              </w:rPr>
              <w:t>від впливу чи втручання у його роботу</w:t>
            </w:r>
            <w:r w:rsidRPr="00E42600">
              <w:rPr>
                <w:rFonts w:ascii="Times New Roman" w:hAnsi="Times New Roman"/>
                <w:b/>
                <w:bCs/>
                <w:sz w:val="28"/>
                <w:szCs w:val="28"/>
                <w:lang w:eastAsia="en-US"/>
              </w:rPr>
              <w:t>.</w:t>
            </w:r>
          </w:p>
          <w:p w14:paraId="5A8F8D25" w14:textId="51B5CE10"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4. </w:t>
            </w:r>
            <w:r w:rsidRPr="00E42600">
              <w:rPr>
                <w:rFonts w:ascii="Times New Roman" w:hAnsi="Times New Roman"/>
                <w:b/>
                <w:bCs/>
                <w:sz w:val="28"/>
                <w:szCs w:val="28"/>
                <w:lang w:eastAsia="en-US"/>
              </w:rPr>
              <w:t xml:space="preserve">Керівник уповноваженого підрозділу (уповноважена особа) державного органу, юрисдикція якого поширюється на всю територію України, може бути звільнений за ініціативою керівника за умови </w:t>
            </w:r>
            <w:hyperlink r:id="rId12" w:anchor="n13" w:tgtFrame="_blank" w:history="1">
              <w:r w:rsidRPr="00E42600">
                <w:rPr>
                  <w:rFonts w:ascii="Times New Roman" w:hAnsi="Times New Roman"/>
                  <w:b/>
                  <w:bCs/>
                  <w:sz w:val="28"/>
                  <w:szCs w:val="28"/>
                  <w:lang w:eastAsia="en-US"/>
                </w:rPr>
                <w:t xml:space="preserve">надання </w:t>
              </w:r>
            </w:hyperlink>
            <w:r w:rsidRPr="00E42600">
              <w:rPr>
                <w:rFonts w:ascii="Times New Roman" w:hAnsi="Times New Roman"/>
                <w:b/>
                <w:bCs/>
                <w:sz w:val="28"/>
                <w:szCs w:val="28"/>
                <w:lang w:eastAsia="en-US"/>
              </w:rPr>
              <w:t>згоди Національним агентством.</w:t>
            </w:r>
          </w:p>
          <w:p w14:paraId="5026A34D" w14:textId="77D254B5"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lastRenderedPageBreak/>
              <w:t>Згода Національного агентства надається з метою з</w:t>
            </w:r>
            <w:r>
              <w:rPr>
                <w:rFonts w:ascii="Times New Roman" w:hAnsi="Times New Roman"/>
                <w:b/>
                <w:bCs/>
                <w:sz w:val="28"/>
                <w:szCs w:val="28"/>
                <w:lang w:eastAsia="en-US"/>
              </w:rPr>
              <w:t>'</w:t>
            </w:r>
            <w:r w:rsidRPr="00E42600">
              <w:rPr>
                <w:rFonts w:ascii="Times New Roman" w:hAnsi="Times New Roman"/>
                <w:b/>
                <w:bCs/>
                <w:sz w:val="28"/>
                <w:szCs w:val="28"/>
                <w:lang w:eastAsia="en-US"/>
              </w:rPr>
              <w:t>ясування обставин, передбачених частиною третьою статті 53 цього Закону.</w:t>
            </w:r>
          </w:p>
          <w:p w14:paraId="35B9CBE5" w14:textId="692E1417" w:rsidR="00E83A7F" w:rsidRPr="00E42600" w:rsidRDefault="00E83A7F" w:rsidP="00E83A7F">
            <w:pPr>
              <w:pStyle w:val="a6"/>
              <w:spacing w:before="0"/>
              <w:rPr>
                <w:rFonts w:ascii="Times New Roman" w:hAnsi="Times New Roman"/>
                <w:b/>
                <w:bCs/>
                <w:sz w:val="28"/>
                <w:szCs w:val="28"/>
                <w:lang w:eastAsia="en-US"/>
              </w:rPr>
            </w:pPr>
            <w:r>
              <w:rPr>
                <w:rFonts w:ascii="Times New Roman" w:hAnsi="Times New Roman"/>
                <w:b/>
                <w:bCs/>
                <w:sz w:val="28"/>
                <w:szCs w:val="28"/>
                <w:lang w:eastAsia="en-US"/>
              </w:rPr>
              <w:t xml:space="preserve">5. </w:t>
            </w:r>
            <w:r w:rsidRPr="00E42600">
              <w:rPr>
                <w:rFonts w:ascii="Times New Roman" w:hAnsi="Times New Roman"/>
                <w:b/>
                <w:bCs/>
                <w:sz w:val="28"/>
                <w:szCs w:val="28"/>
                <w:lang w:eastAsia="en-US"/>
              </w:rPr>
              <w:t>Національне агентство затверджує Типове положення про уповноважений підрозділ (уповноважену особу) та порядок надання згоди на звільнення керівника уповноваженого підрозділу (уповноваженої особи).</w:t>
            </w:r>
          </w:p>
          <w:p w14:paraId="03AA03BF" w14:textId="319052FE" w:rsidR="00E83A7F" w:rsidRPr="00E42600" w:rsidRDefault="00E83A7F" w:rsidP="00E83A7F">
            <w:pPr>
              <w:pStyle w:val="a6"/>
              <w:spacing w:before="0"/>
              <w:rPr>
                <w:rFonts w:ascii="Times New Roman" w:hAnsi="Times New Roman"/>
                <w:b/>
                <w:bCs/>
                <w:sz w:val="28"/>
                <w:szCs w:val="28"/>
                <w:lang w:eastAsia="en-US"/>
              </w:rPr>
            </w:pPr>
            <w:r w:rsidRPr="00E42600">
              <w:rPr>
                <w:rFonts w:ascii="Times New Roman" w:hAnsi="Times New Roman"/>
                <w:b/>
                <w:bCs/>
                <w:sz w:val="28"/>
                <w:szCs w:val="28"/>
                <w:lang w:eastAsia="en-US"/>
              </w:rPr>
              <w:t>Національне агентство встановлює обов</w:t>
            </w:r>
            <w:r w:rsidRPr="00A85812">
              <w:rPr>
                <w:bCs/>
                <w:color w:val="000000"/>
                <w:sz w:val="28"/>
                <w:szCs w:val="28"/>
              </w:rPr>
              <w:t>'</w:t>
            </w:r>
            <w:r w:rsidRPr="00E42600">
              <w:rPr>
                <w:rFonts w:ascii="Times New Roman" w:hAnsi="Times New Roman"/>
                <w:b/>
                <w:bCs/>
                <w:sz w:val="28"/>
                <w:szCs w:val="28"/>
                <w:lang w:eastAsia="en-US"/>
              </w:rPr>
              <w:t>язкові вимоги до мінімальної штатної чисельності уповноваженого підрозділу в державних органах.</w:t>
            </w:r>
          </w:p>
        </w:tc>
      </w:tr>
      <w:tr w:rsidR="00E83A7F" w:rsidRPr="00D842C2" w14:paraId="472B18DC" w14:textId="77777777" w:rsidTr="00660521">
        <w:tc>
          <w:tcPr>
            <w:tcW w:w="6475" w:type="dxa"/>
          </w:tcPr>
          <w:p w14:paraId="732918CD" w14:textId="09DEE0DB" w:rsidR="00E83A7F" w:rsidRPr="00F020EE" w:rsidRDefault="00E83A7F" w:rsidP="00E83A7F">
            <w:pPr>
              <w:pStyle w:val="rvps2"/>
              <w:shd w:val="clear" w:color="auto" w:fill="FFFFFF"/>
              <w:spacing w:before="120" w:beforeAutospacing="0" w:after="0" w:afterAutospacing="0"/>
              <w:ind w:firstLine="454"/>
              <w:jc w:val="both"/>
              <w:rPr>
                <w:b/>
                <w:sz w:val="28"/>
                <w:szCs w:val="28"/>
                <w:lang w:val="uk-UA"/>
              </w:rPr>
            </w:pPr>
            <w:r w:rsidRPr="00F020EE">
              <w:rPr>
                <w:b/>
                <w:sz w:val="28"/>
                <w:szCs w:val="28"/>
                <w:lang w:val="uk-UA"/>
              </w:rPr>
              <w:lastRenderedPageBreak/>
              <w:t>Стаття 14. Контроль за діяльністю Національного агентства</w:t>
            </w:r>
          </w:p>
          <w:p w14:paraId="0AA95A46" w14:textId="77777777" w:rsidR="00E83A7F" w:rsidRPr="00F020EE" w:rsidRDefault="00E83A7F" w:rsidP="00E83A7F">
            <w:pPr>
              <w:pStyle w:val="rvps2"/>
              <w:shd w:val="clear" w:color="auto" w:fill="FFFFFF"/>
              <w:spacing w:before="120" w:beforeAutospacing="0" w:after="0" w:afterAutospacing="0"/>
              <w:ind w:firstLine="454"/>
              <w:jc w:val="both"/>
              <w:rPr>
                <w:b/>
                <w:sz w:val="28"/>
                <w:szCs w:val="28"/>
                <w:lang w:val="uk-UA"/>
              </w:rPr>
            </w:pPr>
            <w:bookmarkStart w:id="171" w:name="n216"/>
            <w:bookmarkEnd w:id="171"/>
            <w:r w:rsidRPr="00F020EE">
              <w:rPr>
                <w:b/>
                <w:sz w:val="28"/>
                <w:szCs w:val="28"/>
                <w:lang w:val="uk-UA"/>
              </w:rPr>
              <w:t>1. Контроль за витрачанням Національним агентством коштів здійснюється Рахунковою палатою шляхом проведення аудиту один раз на два роки.</w:t>
            </w:r>
          </w:p>
          <w:p w14:paraId="1DF8F531" w14:textId="77777777" w:rsidR="00E83A7F" w:rsidRPr="00B22FBF" w:rsidRDefault="00E83A7F" w:rsidP="00E83A7F">
            <w:pPr>
              <w:pStyle w:val="rvps2"/>
              <w:shd w:val="clear" w:color="auto" w:fill="FFFFFF"/>
              <w:spacing w:before="0" w:beforeAutospacing="0" w:after="0" w:afterAutospacing="0"/>
              <w:ind w:firstLine="451"/>
              <w:jc w:val="both"/>
              <w:rPr>
                <w:b/>
                <w:sz w:val="28"/>
                <w:szCs w:val="28"/>
                <w:lang w:val="uk-UA"/>
              </w:rPr>
            </w:pPr>
            <w:bookmarkStart w:id="172" w:name="n217"/>
            <w:bookmarkEnd w:id="172"/>
            <w:r w:rsidRPr="00B22FBF">
              <w:rPr>
                <w:b/>
                <w:sz w:val="28"/>
                <w:szCs w:val="28"/>
                <w:lang w:val="uk-UA"/>
              </w:rPr>
              <w:t>2. Громадський контроль за діяльністю Національного агентства забезпечується через Громадську раду при Національному агентстві, яка утворюється та формується Кабінетом Міністрів України з 15 осіб на підставі результатів конкурсу.</w:t>
            </w:r>
          </w:p>
          <w:p w14:paraId="72E31065" w14:textId="4886944C" w:rsidR="00E83A7F" w:rsidRPr="00B22FBF" w:rsidRDefault="00E83A7F" w:rsidP="00E83A7F">
            <w:pPr>
              <w:pStyle w:val="rvps2"/>
              <w:shd w:val="clear" w:color="auto" w:fill="FFFFFF"/>
              <w:spacing w:before="0" w:beforeAutospacing="0" w:after="0" w:afterAutospacing="0"/>
              <w:ind w:firstLine="451"/>
              <w:jc w:val="both"/>
              <w:rPr>
                <w:b/>
                <w:sz w:val="28"/>
                <w:szCs w:val="28"/>
                <w:lang w:val="uk-UA"/>
              </w:rPr>
            </w:pPr>
            <w:bookmarkStart w:id="173" w:name="n218"/>
            <w:bookmarkEnd w:id="173"/>
            <w:r w:rsidRPr="00B22FBF">
              <w:rPr>
                <w:b/>
                <w:sz w:val="28"/>
                <w:szCs w:val="28"/>
                <w:lang w:val="uk-UA"/>
              </w:rPr>
              <w:t>Порядок організації та проведення конкурсу з формування Громадської ради при Національному агентстві визначається Кабінетом Міністрів України.</w:t>
            </w:r>
          </w:p>
          <w:p w14:paraId="74F71AA5" w14:textId="77777777" w:rsidR="00E83A7F" w:rsidRPr="00B22FBF" w:rsidRDefault="00E83A7F" w:rsidP="00E83A7F">
            <w:pPr>
              <w:pStyle w:val="rvps2"/>
              <w:shd w:val="clear" w:color="auto" w:fill="FFFFFF"/>
              <w:spacing w:before="0" w:beforeAutospacing="0" w:after="0" w:afterAutospacing="0"/>
              <w:ind w:firstLine="451"/>
              <w:jc w:val="both"/>
              <w:rPr>
                <w:b/>
                <w:sz w:val="28"/>
                <w:szCs w:val="28"/>
                <w:lang w:val="uk-UA"/>
              </w:rPr>
            </w:pPr>
            <w:bookmarkStart w:id="174" w:name="n219"/>
            <w:bookmarkEnd w:id="174"/>
            <w:r w:rsidRPr="00B22FBF">
              <w:rPr>
                <w:b/>
                <w:sz w:val="28"/>
                <w:szCs w:val="28"/>
                <w:lang w:val="uk-UA"/>
              </w:rPr>
              <w:lastRenderedPageBreak/>
              <w:t>3. Громадська рада при Національному агентстві заслуховує інформацію про діяльність, виконання планів і завдань Національного агентства, затверджує щорічні звіти про діяльність Національного агентства, надає висновки за результатами експертизи проектів актів Національного агентства, делегує для участі в засіданнях Національного агентства свого представника з правом дорадчого голосу.</w:t>
            </w:r>
          </w:p>
          <w:p w14:paraId="14A90EDE" w14:textId="3D49F64D"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B22FBF">
              <w:rPr>
                <w:b/>
                <w:sz w:val="28"/>
                <w:szCs w:val="28"/>
                <w:lang w:val="uk-UA"/>
              </w:rPr>
              <w:t>4. Національне агентство готує щорічні звіти про свою діяльність, які після затвердження Громадською радою при Національному агентстві оприлюднюються на його офіційному веб-сайті.</w:t>
            </w:r>
          </w:p>
        </w:tc>
        <w:tc>
          <w:tcPr>
            <w:tcW w:w="6475" w:type="dxa"/>
          </w:tcPr>
          <w:p w14:paraId="327757E5" w14:textId="42052280" w:rsidR="00E83A7F" w:rsidRPr="0095215B" w:rsidRDefault="00E83A7F" w:rsidP="00E83A7F">
            <w:pPr>
              <w:pStyle w:val="rvps2"/>
              <w:shd w:val="clear" w:color="auto" w:fill="FFFFFF"/>
              <w:spacing w:before="120" w:beforeAutospacing="0" w:after="0" w:afterAutospacing="0"/>
              <w:ind w:firstLine="454"/>
              <w:jc w:val="both"/>
              <w:rPr>
                <w:b/>
                <w:sz w:val="28"/>
                <w:szCs w:val="28"/>
                <w:lang w:val="uk-UA"/>
              </w:rPr>
            </w:pPr>
            <w:r w:rsidRPr="0095215B">
              <w:rPr>
                <w:b/>
                <w:sz w:val="28"/>
                <w:szCs w:val="28"/>
                <w:lang w:val="uk-UA"/>
              </w:rPr>
              <w:lastRenderedPageBreak/>
              <w:t>Стаття 14. Контроль за діяльністю Національного агентства</w:t>
            </w:r>
          </w:p>
          <w:p w14:paraId="2773B6D2" w14:textId="77777777" w:rsidR="00E83A7F" w:rsidRPr="0095215B" w:rsidRDefault="00E83A7F" w:rsidP="00E83A7F">
            <w:pPr>
              <w:pStyle w:val="rvps2"/>
              <w:shd w:val="clear" w:color="auto" w:fill="FFFFFF"/>
              <w:spacing w:before="120" w:beforeAutospacing="0" w:after="0" w:afterAutospacing="0"/>
              <w:ind w:firstLine="454"/>
              <w:jc w:val="both"/>
              <w:rPr>
                <w:b/>
                <w:sz w:val="28"/>
                <w:szCs w:val="28"/>
                <w:lang w:val="uk-UA"/>
              </w:rPr>
            </w:pPr>
            <w:r w:rsidRPr="0095215B">
              <w:rPr>
                <w:b/>
                <w:sz w:val="28"/>
                <w:szCs w:val="28"/>
                <w:lang w:val="uk-UA"/>
              </w:rPr>
              <w:t>1. Контроль за витрачанням Національним агентством коштів здійснюється Рахунковою палатою шляхом проведення аудиту один раз на два роки.</w:t>
            </w:r>
          </w:p>
          <w:p w14:paraId="3FBB7FAC" w14:textId="192B0723"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sz w:val="28"/>
                <w:szCs w:val="28"/>
                <w:lang w:val="uk-UA"/>
              </w:rPr>
              <w:t xml:space="preserve">2. Громадський контроль за діяльністю Національного агентства забезпечується через Громадську раду при Національному агентстві, </w:t>
            </w:r>
            <w:r w:rsidRPr="0095215B">
              <w:rPr>
                <w:b/>
                <w:bCs/>
                <w:sz w:val="28"/>
                <w:szCs w:val="28"/>
                <w:lang w:val="uk-UA"/>
              </w:rPr>
              <w:t>яка складається з 15 осіб та формується відповідно до результатів відкритого та прозорого конкурсу</w:t>
            </w:r>
            <w:r w:rsidRPr="0095215B">
              <w:rPr>
                <w:sz w:val="28"/>
                <w:szCs w:val="28"/>
                <w:lang w:val="uk-UA"/>
              </w:rPr>
              <w:t>.</w:t>
            </w:r>
          </w:p>
          <w:p w14:paraId="01CF4B5F" w14:textId="71703F14"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 xml:space="preserve">Конкурс з формування складу Громадської ради при Національному агентстві проводиться шляхом відкритого рейтингового інтернет-голосування громадян, які проживають на </w:t>
            </w:r>
            <w:r w:rsidRPr="0095215B">
              <w:rPr>
                <w:b/>
                <w:bCs/>
                <w:sz w:val="28"/>
                <w:szCs w:val="28"/>
                <w:lang w:val="uk-UA"/>
              </w:rPr>
              <w:lastRenderedPageBreak/>
              <w:t>території України, у порядку, встановленому Кабінетом Міністрів України.</w:t>
            </w:r>
          </w:p>
          <w:p w14:paraId="17EB7DA6" w14:textId="1141C046"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Кандидатури для участі в конкурсі з формування складу Громадської ради при Національному агентстві подаються громадськими об'єднаннями, статутна діяльність яких пов</w:t>
            </w:r>
            <w:r w:rsidRPr="0095215B">
              <w:rPr>
                <w:bCs/>
                <w:color w:val="000000"/>
                <w:sz w:val="28"/>
                <w:szCs w:val="28"/>
                <w:lang w:val="uk-UA"/>
              </w:rPr>
              <w:t>'</w:t>
            </w:r>
            <w:r w:rsidRPr="0095215B">
              <w:rPr>
                <w:b/>
                <w:bCs/>
                <w:sz w:val="28"/>
                <w:szCs w:val="28"/>
                <w:lang w:val="uk-UA"/>
              </w:rPr>
              <w:t>язана із запобіганням та/або протидією корупції (далі – громадські об'єднання).</w:t>
            </w:r>
          </w:p>
          <w:p w14:paraId="404010F0" w14:textId="3897B653"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bookmarkStart w:id="175" w:name="n70"/>
            <w:bookmarkEnd w:id="175"/>
            <w:r w:rsidRPr="0095215B">
              <w:rPr>
                <w:b/>
                <w:bCs/>
                <w:sz w:val="28"/>
                <w:szCs w:val="28"/>
                <w:lang w:val="uk-UA"/>
              </w:rPr>
              <w:t>Громадське об'єднання може подати для участі в конкурсі не більше трьох кандидатур, враховуючи всі кандидатури, подані афілійованими громадськими об'єднаннями. Афілійованими є громадські об'єднання, що мають спільних засновників або серед засновників яких є близькі особи.</w:t>
            </w:r>
          </w:p>
          <w:p w14:paraId="2C52A887" w14:textId="1221B3EF"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До складу Громадської ради при Національному агентстві не можуть входити особи:</w:t>
            </w:r>
          </w:p>
          <w:p w14:paraId="7A181A2E" w14:textId="65330EB3"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1) </w:t>
            </w:r>
            <w:r w:rsidRPr="0095215B">
              <w:rPr>
                <w:b/>
                <w:bCs/>
                <w:sz w:val="28"/>
                <w:szCs w:val="28"/>
                <w:lang w:val="uk-UA"/>
              </w:rPr>
              <w:t>зазначені у пункті 1, підпункті "а" пункту 2 частини першої статті 3 цього Закону;</w:t>
            </w:r>
          </w:p>
          <w:p w14:paraId="09B1606F" w14:textId="5AC276AE"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2) які, незалежно від тривалості, були працівниками Національного агентства протягом</w:t>
            </w:r>
            <w:r>
              <w:rPr>
                <w:b/>
                <w:bCs/>
                <w:sz w:val="28"/>
                <w:szCs w:val="28"/>
                <w:lang w:val="uk-UA"/>
              </w:rPr>
              <w:t xml:space="preserve"> остан</w:t>
            </w:r>
            <w:r w:rsidRPr="0095215B">
              <w:rPr>
                <w:b/>
                <w:bCs/>
                <w:sz w:val="28"/>
                <w:szCs w:val="28"/>
                <w:lang w:val="uk-UA"/>
              </w:rPr>
              <w:t>ніх трьох років;</w:t>
            </w:r>
          </w:p>
          <w:p w14:paraId="6A9DDDAC" w14:textId="25B8CB90"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3) близькі особи яких є або, незалежно від тривалості, були працівниками Національного агентства протягом</w:t>
            </w:r>
            <w:r>
              <w:rPr>
                <w:b/>
                <w:bCs/>
                <w:sz w:val="28"/>
                <w:szCs w:val="28"/>
                <w:lang w:val="uk-UA"/>
              </w:rPr>
              <w:t xml:space="preserve"> остан</w:t>
            </w:r>
            <w:r w:rsidRPr="0095215B">
              <w:rPr>
                <w:b/>
                <w:bCs/>
                <w:sz w:val="28"/>
                <w:szCs w:val="28"/>
                <w:lang w:val="uk-UA"/>
              </w:rPr>
              <w:t>ніх трьох років.</w:t>
            </w:r>
          </w:p>
          <w:p w14:paraId="34D7B34B" w14:textId="3817A40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 xml:space="preserve">Громадська рада при Національному агентстві є повноважною, якщо до її складу </w:t>
            </w:r>
            <w:r w:rsidRPr="0095215B">
              <w:rPr>
                <w:b/>
                <w:bCs/>
                <w:sz w:val="28"/>
                <w:szCs w:val="28"/>
                <w:lang w:val="uk-UA"/>
              </w:rPr>
              <w:lastRenderedPageBreak/>
              <w:t>входять не менше дев</w:t>
            </w:r>
            <w:r w:rsidRPr="0095215B">
              <w:rPr>
                <w:bCs/>
                <w:color w:val="000000"/>
                <w:sz w:val="28"/>
                <w:szCs w:val="28"/>
                <w:lang w:val="uk-UA"/>
              </w:rPr>
              <w:t>'</w:t>
            </w:r>
            <w:r w:rsidRPr="0095215B">
              <w:rPr>
                <w:b/>
                <w:bCs/>
                <w:sz w:val="28"/>
                <w:szCs w:val="28"/>
                <w:lang w:val="uk-UA"/>
              </w:rPr>
              <w:t xml:space="preserve">яти осіб. Строк повноважень Громадської ради становить два роки. Положення про Громадську раду при Національному агентстві затверджує Кабінет Міністрів України. </w:t>
            </w:r>
          </w:p>
          <w:p w14:paraId="7D13D957" w14:textId="7777777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3. Громадська рада при Національному агентстві:</w:t>
            </w:r>
          </w:p>
          <w:p w14:paraId="7D85D9A2" w14:textId="24B43560"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 xml:space="preserve">1) </w:t>
            </w:r>
            <w:r>
              <w:rPr>
                <w:b/>
                <w:bCs/>
                <w:sz w:val="28"/>
                <w:szCs w:val="28"/>
                <w:lang w:val="uk-UA"/>
              </w:rPr>
              <w:t xml:space="preserve">обирає </w:t>
            </w:r>
            <w:r w:rsidRPr="0095215B">
              <w:rPr>
                <w:b/>
                <w:bCs/>
                <w:sz w:val="28"/>
                <w:szCs w:val="28"/>
                <w:lang w:val="uk-UA"/>
              </w:rPr>
              <w:t>з</w:t>
            </w:r>
            <w:r>
              <w:rPr>
                <w:b/>
                <w:bCs/>
                <w:sz w:val="28"/>
                <w:szCs w:val="28"/>
                <w:lang w:val="uk-UA"/>
              </w:rPr>
              <w:t>і</w:t>
            </w:r>
            <w:r w:rsidRPr="0095215B">
              <w:rPr>
                <w:b/>
                <w:bCs/>
                <w:sz w:val="28"/>
                <w:szCs w:val="28"/>
                <w:lang w:val="uk-UA"/>
              </w:rPr>
              <w:t xml:space="preserve"> своїх членів до трьох представників, які входять до складу кожної з:</w:t>
            </w:r>
          </w:p>
          <w:p w14:paraId="12FB25F3" w14:textId="7C53EDFF"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 комісій, які проводять конкурс на зайняття вакантних посад у Національному агентстві;</w:t>
            </w:r>
          </w:p>
          <w:p w14:paraId="47EB85C3" w14:textId="51D559B5"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 xml:space="preserve"> – дисциплінарних комісій, які здійснюють дисциплінарні провадження щодо державних службовців Національного агентства;</w:t>
            </w:r>
          </w:p>
          <w:p w14:paraId="73F61000" w14:textId="7777777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2) заслуховує інформацію про діяльність, виконання планів і завдань Національного агентства, здійснює моніторинг ефективності реалізації Національним агентством його повноважень;</w:t>
            </w:r>
          </w:p>
          <w:p w14:paraId="41D0CABC" w14:textId="7777777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3) аналізує ситуацію із забезпеченням незалежності Національного агентства;</w:t>
            </w:r>
          </w:p>
          <w:p w14:paraId="01FE5628" w14:textId="7777777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4) розглядає щорічний звіт Національного агентства та затверджує висновок щодо нього;</w:t>
            </w:r>
          </w:p>
          <w:p w14:paraId="153BF76E" w14:textId="7777777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5) розглядає проект національної доповіді щодо реалізації засад антикорупційної політики та затверджує висновок щодо нього;</w:t>
            </w:r>
          </w:p>
          <w:p w14:paraId="388FE199" w14:textId="0B8EB554" w:rsidR="00E83A7F" w:rsidRPr="0095215B" w:rsidRDefault="007D465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6) бере участь у розробці а</w:t>
            </w:r>
            <w:r w:rsidR="00E83A7F" w:rsidRPr="0095215B">
              <w:rPr>
                <w:b/>
                <w:bCs/>
                <w:sz w:val="28"/>
                <w:szCs w:val="28"/>
                <w:lang w:val="uk-UA"/>
              </w:rPr>
              <w:t>нтикорупційної стратегії та державної програми з її реалізації;</w:t>
            </w:r>
          </w:p>
          <w:p w14:paraId="02CE82A0" w14:textId="794C199A"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lastRenderedPageBreak/>
              <w:t>7) бере участь у розробці проектів нормативно-правових актів Національного агентства та готує висновки щодо них;</w:t>
            </w:r>
          </w:p>
          <w:p w14:paraId="1C9E2774" w14:textId="7777777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8) здійснює інші повноваження, передбачені Положенням про Громадську раду при Національному агентстві.</w:t>
            </w:r>
          </w:p>
          <w:p w14:paraId="4A7A8841" w14:textId="7777777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 xml:space="preserve">4. Кожні два роки проводиться зовнішня незалежна оцінка ефективності діяльності Національного агентства. </w:t>
            </w:r>
          </w:p>
          <w:p w14:paraId="59C9FE8D" w14:textId="1E420701"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Оцінку проводить Комісія з проведення незалежної оцінки ефективності діяльності Національного агентства (далі - Комісія) у складі трьох осіб, які призначаються Кабінетом Міністрів України на підставі пропозицій міжнародних організацій, з якими Україна співпрацює у сфері запобігання і протидії корупції відповідно до міжнародних договорів України.</w:t>
            </w:r>
          </w:p>
          <w:p w14:paraId="3537585E" w14:textId="46F88B1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Визначення міжнародних організацій та подання ними пропозицій щодо кандидатів до складу Комісії здійснюється відповідно до статті 6 цього Закону.</w:t>
            </w:r>
          </w:p>
          <w:p w14:paraId="2745CC44" w14:textId="7777777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До початку формування Комісії Кабінет Міністрів України затверджує та оприлюднює критерії та методику проведення оцінювання ефективності діяльності Національного агентства.</w:t>
            </w:r>
          </w:p>
          <w:p w14:paraId="75B9480A" w14:textId="5D0E7A89"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Члени Комісії діють незалежно та не повинні</w:t>
            </w:r>
            <w:r>
              <w:rPr>
                <w:b/>
                <w:bCs/>
                <w:sz w:val="28"/>
                <w:szCs w:val="28"/>
                <w:lang w:val="uk-UA"/>
              </w:rPr>
              <w:t xml:space="preserve"> виконувати будь-яких доручень і </w:t>
            </w:r>
            <w:r w:rsidRPr="0095215B">
              <w:rPr>
                <w:b/>
                <w:bCs/>
                <w:sz w:val="28"/>
                <w:szCs w:val="28"/>
                <w:lang w:val="uk-UA"/>
              </w:rPr>
              <w:t>вк</w:t>
            </w:r>
            <w:r>
              <w:rPr>
                <w:b/>
                <w:bCs/>
                <w:sz w:val="28"/>
                <w:szCs w:val="28"/>
                <w:lang w:val="uk-UA"/>
              </w:rPr>
              <w:t>азівок</w:t>
            </w:r>
            <w:r w:rsidRPr="0095215B">
              <w:rPr>
                <w:b/>
                <w:bCs/>
                <w:sz w:val="28"/>
                <w:szCs w:val="28"/>
                <w:lang w:val="uk-UA"/>
              </w:rPr>
              <w:t>.</w:t>
            </w:r>
          </w:p>
          <w:p w14:paraId="600D9241" w14:textId="19136873" w:rsidR="00E83A7F" w:rsidRPr="0095215B" w:rsidRDefault="00E83A7F" w:rsidP="00E83A7F">
            <w:pPr>
              <w:pStyle w:val="rvps2"/>
              <w:shd w:val="clear" w:color="auto" w:fill="FFFFFF"/>
              <w:spacing w:before="0" w:beforeAutospacing="0" w:after="0" w:afterAutospacing="0"/>
              <w:ind w:firstLine="451"/>
              <w:jc w:val="both"/>
              <w:rPr>
                <w:b/>
                <w:bCs/>
                <w:color w:val="000000"/>
                <w:sz w:val="28"/>
                <w:szCs w:val="28"/>
                <w:lang w:val="uk-UA"/>
              </w:rPr>
            </w:pPr>
            <w:r w:rsidRPr="0095215B">
              <w:rPr>
                <w:b/>
                <w:bCs/>
                <w:color w:val="000000"/>
                <w:sz w:val="28"/>
                <w:szCs w:val="28"/>
                <w:lang w:val="uk-UA"/>
              </w:rPr>
              <w:lastRenderedPageBreak/>
              <w:t>Рішення Комісії про затвердження звіту оцінки ефективності діяльності Національного агентства вважається ухваленим, якщо за нього проголосували всі члени Комісії.</w:t>
            </w:r>
          </w:p>
          <w:p w14:paraId="623ED258" w14:textId="7D4264DA"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color w:val="000000"/>
                <w:sz w:val="28"/>
                <w:szCs w:val="28"/>
                <w:lang w:val="uk-UA"/>
              </w:rPr>
              <w:t xml:space="preserve">Звіт оцінки ефективності діяльності Національного агентства оприлюднюється на офіційному веб-сайті Кабінету Міністрів </w:t>
            </w:r>
            <w:r>
              <w:rPr>
                <w:b/>
                <w:bCs/>
                <w:color w:val="000000"/>
                <w:sz w:val="28"/>
                <w:szCs w:val="28"/>
                <w:lang w:val="uk-UA"/>
              </w:rPr>
              <w:t>України протягом</w:t>
            </w:r>
            <w:r w:rsidRPr="0095215B">
              <w:rPr>
                <w:b/>
                <w:bCs/>
                <w:color w:val="000000"/>
                <w:sz w:val="28"/>
                <w:szCs w:val="28"/>
                <w:lang w:val="uk-UA"/>
              </w:rPr>
              <w:t xml:space="preserve"> п</w:t>
            </w:r>
            <w:r w:rsidRPr="0095215B">
              <w:rPr>
                <w:bCs/>
                <w:color w:val="000000"/>
                <w:sz w:val="28"/>
                <w:szCs w:val="28"/>
                <w:lang w:val="uk-UA"/>
              </w:rPr>
              <w:t>'</w:t>
            </w:r>
            <w:r w:rsidRPr="0095215B">
              <w:rPr>
                <w:b/>
                <w:bCs/>
                <w:color w:val="000000"/>
                <w:sz w:val="28"/>
                <w:szCs w:val="28"/>
                <w:lang w:val="uk-UA"/>
              </w:rPr>
              <w:t>яти днів з дня його затвердження.</w:t>
            </w:r>
          </w:p>
          <w:p w14:paraId="1F186199" w14:textId="7777777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Для проведення оцінки члени Комісії мають право:</w:t>
            </w:r>
          </w:p>
          <w:p w14:paraId="0564E614" w14:textId="7777777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1) доступу до інформації та документів, що є у володінні Національного агентства (у тому числі до інформації з обмеженим доступом);</w:t>
            </w:r>
          </w:p>
          <w:p w14:paraId="0ADB4949" w14:textId="650F0DD3"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 xml:space="preserve">2) проводити конфіденційні інтерв'ю з працівниками Національного агентства, працівниками інших державних органів, а також іншими особами, які володіють інформацією (документами), </w:t>
            </w:r>
            <w:r>
              <w:rPr>
                <w:b/>
                <w:bCs/>
                <w:sz w:val="28"/>
                <w:szCs w:val="28"/>
                <w:lang w:val="uk-UA"/>
              </w:rPr>
              <w:t>необхідною (</w:t>
            </w:r>
            <w:r w:rsidRPr="0095215B">
              <w:rPr>
                <w:b/>
                <w:bCs/>
                <w:sz w:val="28"/>
                <w:szCs w:val="28"/>
                <w:lang w:val="uk-UA"/>
              </w:rPr>
              <w:t>необхідними</w:t>
            </w:r>
            <w:r>
              <w:rPr>
                <w:b/>
                <w:bCs/>
                <w:sz w:val="28"/>
                <w:szCs w:val="28"/>
                <w:lang w:val="uk-UA"/>
              </w:rPr>
              <w:t>)</w:t>
            </w:r>
            <w:r w:rsidRPr="0095215B">
              <w:rPr>
                <w:b/>
                <w:bCs/>
                <w:sz w:val="28"/>
                <w:szCs w:val="28"/>
                <w:lang w:val="uk-UA"/>
              </w:rPr>
              <w:t xml:space="preserve"> для проведення оцінки;</w:t>
            </w:r>
          </w:p>
          <w:p w14:paraId="19973BF4" w14:textId="2008FC52"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3) 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оцінювання ефективності діяльності Національного агентства;</w:t>
            </w:r>
          </w:p>
          <w:p w14:paraId="59E3CF96" w14:textId="788B2787"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4) користуватис</w:t>
            </w:r>
            <w:r>
              <w:rPr>
                <w:b/>
                <w:bCs/>
                <w:sz w:val="28"/>
                <w:szCs w:val="28"/>
                <w:lang w:val="uk-UA"/>
              </w:rPr>
              <w:t>я допомогою помічників.  П</w:t>
            </w:r>
            <w:r w:rsidRPr="0095215B">
              <w:rPr>
                <w:b/>
                <w:bCs/>
                <w:sz w:val="28"/>
                <w:szCs w:val="28"/>
                <w:lang w:val="uk-UA"/>
              </w:rPr>
              <w:t>омічники зобов</w:t>
            </w:r>
            <w:r w:rsidRPr="0095215B">
              <w:rPr>
                <w:bCs/>
                <w:color w:val="000000"/>
                <w:sz w:val="28"/>
                <w:szCs w:val="28"/>
                <w:lang w:val="uk-UA"/>
              </w:rPr>
              <w:t>'</w:t>
            </w:r>
            <w:r w:rsidRPr="0095215B">
              <w:rPr>
                <w:b/>
                <w:bCs/>
                <w:sz w:val="28"/>
                <w:szCs w:val="28"/>
                <w:lang w:val="uk-UA"/>
              </w:rPr>
              <w:t xml:space="preserve">язані забезпечувати захист і нерозголошення персональних даних, інформації </w:t>
            </w:r>
            <w:r w:rsidRPr="0095215B">
              <w:rPr>
                <w:b/>
                <w:bCs/>
                <w:sz w:val="28"/>
                <w:szCs w:val="28"/>
                <w:lang w:val="uk-UA"/>
              </w:rPr>
              <w:lastRenderedPageBreak/>
              <w:t>з обмеженим доступом, що стали їм відомі у зв'язку з виконанням відповідних обов</w:t>
            </w:r>
            <w:r w:rsidRPr="0095215B">
              <w:rPr>
                <w:bCs/>
                <w:color w:val="000000"/>
                <w:sz w:val="28"/>
                <w:szCs w:val="28"/>
                <w:lang w:val="uk-UA"/>
              </w:rPr>
              <w:t>'</w:t>
            </w:r>
            <w:r w:rsidRPr="0095215B">
              <w:rPr>
                <w:b/>
                <w:bCs/>
                <w:sz w:val="28"/>
                <w:szCs w:val="28"/>
                <w:lang w:val="uk-UA"/>
              </w:rPr>
              <w:t>язків.</w:t>
            </w:r>
          </w:p>
          <w:p w14:paraId="5A477113" w14:textId="0799EF36"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Члени комісії забезпечують захист та нерозголошення персональних даних, інформації з обмеженим доступом, що стали їм відомі у зв</w:t>
            </w:r>
            <w:r w:rsidRPr="0095215B">
              <w:rPr>
                <w:bCs/>
                <w:color w:val="000000"/>
                <w:sz w:val="28"/>
                <w:szCs w:val="28"/>
                <w:lang w:val="uk-UA"/>
              </w:rPr>
              <w:t>'</w:t>
            </w:r>
            <w:r w:rsidRPr="0095215B">
              <w:rPr>
                <w:b/>
                <w:bCs/>
                <w:sz w:val="28"/>
                <w:szCs w:val="28"/>
                <w:lang w:val="uk-UA"/>
              </w:rPr>
              <w:t>язку зі здійсненням своїх повноважень.</w:t>
            </w:r>
          </w:p>
          <w:p w14:paraId="0CB421B6" w14:textId="6C88E295" w:rsidR="00E83A7F" w:rsidRPr="0095215B" w:rsidRDefault="00E83A7F" w:rsidP="00E83A7F">
            <w:pPr>
              <w:pStyle w:val="rvps2"/>
              <w:shd w:val="clear" w:color="auto" w:fill="FFFFFF"/>
              <w:spacing w:before="0" w:beforeAutospacing="0" w:after="0" w:afterAutospacing="0"/>
              <w:ind w:firstLine="451"/>
              <w:jc w:val="both"/>
              <w:rPr>
                <w:b/>
                <w:bCs/>
                <w:sz w:val="28"/>
                <w:szCs w:val="28"/>
                <w:lang w:val="uk-UA"/>
              </w:rPr>
            </w:pPr>
            <w:r w:rsidRPr="0095215B">
              <w:rPr>
                <w:b/>
                <w:bCs/>
                <w:sz w:val="28"/>
                <w:szCs w:val="28"/>
                <w:lang w:val="uk-UA"/>
              </w:rPr>
              <w:t xml:space="preserve">Організаційно-технічне забезпечення діяльності Комісії здійснює Секретаріат Кабінету Міністрів України. Фінансування діяльності Комісії та її членів </w:t>
            </w:r>
            <w:r>
              <w:rPr>
                <w:b/>
                <w:bCs/>
                <w:sz w:val="28"/>
                <w:szCs w:val="28"/>
                <w:lang w:val="uk-UA"/>
              </w:rPr>
              <w:t>може здійснюватися за рахунок залучення</w:t>
            </w:r>
            <w:r w:rsidRPr="0095215B">
              <w:rPr>
                <w:b/>
                <w:bCs/>
                <w:sz w:val="28"/>
                <w:szCs w:val="28"/>
                <w:lang w:val="uk-UA"/>
              </w:rPr>
              <w:t xml:space="preserve"> міжнародної технічної допомоги.</w:t>
            </w:r>
          </w:p>
          <w:p w14:paraId="5ECFB6B2" w14:textId="67F56C1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rFonts w:eastAsiaTheme="minorEastAsia"/>
                <w:b/>
                <w:color w:val="000000"/>
                <w:sz w:val="28"/>
                <w:szCs w:val="28"/>
                <w:lang w:val="uk-UA"/>
              </w:rPr>
              <w:t xml:space="preserve">5. Національне агентство готує щорічні звіти про свою діяльність. </w:t>
            </w:r>
            <w:r w:rsidRPr="0095215B">
              <w:rPr>
                <w:b/>
                <w:color w:val="000000"/>
                <w:sz w:val="28"/>
                <w:szCs w:val="28"/>
                <w:lang w:val="uk-UA"/>
              </w:rPr>
              <w:t xml:space="preserve">Звіт Національного агентства надається для висновку </w:t>
            </w:r>
            <w:r w:rsidRPr="0095215B">
              <w:rPr>
                <w:rFonts w:eastAsiaTheme="minorEastAsia"/>
                <w:b/>
                <w:color w:val="000000"/>
                <w:sz w:val="28"/>
                <w:szCs w:val="28"/>
                <w:lang w:val="uk-UA"/>
              </w:rPr>
              <w:t>Громадській раді при Національному агентстві</w:t>
            </w:r>
            <w:r>
              <w:rPr>
                <w:b/>
                <w:color w:val="000000"/>
                <w:sz w:val="28"/>
                <w:szCs w:val="28"/>
                <w:lang w:val="uk-UA"/>
              </w:rPr>
              <w:t>, яка розглядає звіт протягом</w:t>
            </w:r>
            <w:r w:rsidRPr="0095215B">
              <w:rPr>
                <w:b/>
                <w:color w:val="000000"/>
                <w:sz w:val="28"/>
                <w:szCs w:val="28"/>
                <w:lang w:val="uk-UA"/>
              </w:rPr>
              <w:t xml:space="preserve"> двох тижнів з дня надання. </w:t>
            </w:r>
          </w:p>
          <w:p w14:paraId="61A0C0D3" w14:textId="50AF64CA"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t xml:space="preserve">Національне агентство </w:t>
            </w:r>
            <w:r w:rsidRPr="0095215B">
              <w:rPr>
                <w:rFonts w:eastAsiaTheme="minorEastAsia"/>
                <w:b/>
                <w:color w:val="000000"/>
                <w:sz w:val="28"/>
                <w:szCs w:val="28"/>
                <w:lang w:val="uk-UA"/>
              </w:rPr>
              <w:t>оприлюдню</w:t>
            </w:r>
            <w:r w:rsidR="007D465F">
              <w:rPr>
                <w:rFonts w:eastAsiaTheme="minorEastAsia"/>
                <w:b/>
                <w:color w:val="000000"/>
                <w:sz w:val="28"/>
                <w:szCs w:val="28"/>
                <w:lang w:val="uk-UA"/>
              </w:rPr>
              <w:t xml:space="preserve">є </w:t>
            </w:r>
            <w:r w:rsidRPr="0095215B">
              <w:rPr>
                <w:rFonts w:eastAsiaTheme="minorEastAsia"/>
                <w:b/>
                <w:color w:val="000000"/>
                <w:sz w:val="28"/>
                <w:szCs w:val="28"/>
                <w:lang w:val="uk-UA"/>
              </w:rPr>
              <w:t xml:space="preserve"> щорічний звіт не пізніше 15 квітня на своєму офіційному веб-сайті </w:t>
            </w:r>
            <w:r w:rsidRPr="0095215B">
              <w:rPr>
                <w:b/>
                <w:color w:val="000000"/>
                <w:sz w:val="28"/>
                <w:szCs w:val="28"/>
                <w:lang w:val="uk-UA"/>
              </w:rPr>
              <w:t xml:space="preserve">разом із висновком </w:t>
            </w:r>
            <w:r w:rsidRPr="0095215B">
              <w:rPr>
                <w:rFonts w:eastAsiaTheme="minorEastAsia"/>
                <w:b/>
                <w:color w:val="000000"/>
                <w:sz w:val="28"/>
                <w:szCs w:val="28"/>
                <w:lang w:val="uk-UA"/>
              </w:rPr>
              <w:t>Громадської ради (у разі затвердження висновку у встановлений строк)</w:t>
            </w:r>
            <w:r w:rsidRPr="0095215B">
              <w:rPr>
                <w:b/>
                <w:color w:val="000000"/>
                <w:sz w:val="28"/>
                <w:szCs w:val="28"/>
                <w:lang w:val="uk-UA"/>
              </w:rPr>
              <w:t>.</w:t>
            </w:r>
          </w:p>
          <w:p w14:paraId="6F1249A6" w14:textId="7777777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t>Щорічний звіт Національного агентства повинен містити, зокрема, такі відомості:</w:t>
            </w:r>
          </w:p>
          <w:p w14:paraId="3D128355" w14:textId="7777777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t>1) визначені Національним агентством показники ефективності його діяльності та результати їх досягнення;</w:t>
            </w:r>
          </w:p>
          <w:p w14:paraId="0A451FB6" w14:textId="7777777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t xml:space="preserve">2) статистичні дані про результати діяльності Національного агентства, у тому числі дані про: </w:t>
            </w:r>
          </w:p>
          <w:p w14:paraId="18DE35B4" w14:textId="12CE7CD8"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lastRenderedPageBreak/>
              <w:t>кількість виявлених порушень цього Закону, Закону України "Про політичні партії в Україні";</w:t>
            </w:r>
          </w:p>
          <w:p w14:paraId="1FBEF0CA" w14:textId="7777777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t>кількість складених уповноваженими особами Національного агентства протоколів про адміністративні правопорушення та результати їх розгляду;</w:t>
            </w:r>
          </w:p>
          <w:p w14:paraId="48661F18" w14:textId="7777777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t>кількість винесених приписів Національного агентства, надісланих матеріалів про порушення законодавства до правоохоронних та інших органів, результати їх розгляду;</w:t>
            </w:r>
          </w:p>
          <w:p w14:paraId="10C3C632" w14:textId="7777777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t>результати звернень Національного агентства до суду з позовами (заявами) відповідно до закону;</w:t>
            </w:r>
          </w:p>
          <w:p w14:paraId="419723E9" w14:textId="7777777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t>дисциплінарні стягнення, застосовані до працівників Національного агентства;</w:t>
            </w:r>
          </w:p>
          <w:p w14:paraId="7FF028CE" w14:textId="7777777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t>3) результати діяльності підрозділу внутрішнього контролю та підрозділу з питань запобігання корупції Національного агентства;</w:t>
            </w:r>
          </w:p>
          <w:p w14:paraId="2BD36033" w14:textId="4A0A15B9"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r w:rsidRPr="0095215B">
              <w:rPr>
                <w:b/>
                <w:color w:val="000000"/>
                <w:sz w:val="28"/>
                <w:szCs w:val="28"/>
                <w:lang w:val="uk-UA"/>
              </w:rPr>
              <w:t xml:space="preserve"> 4) відомості про взаємодію з іншими державними органами, органами місцевого самоврядування, підприємствами, установами та організаціями;</w:t>
            </w:r>
          </w:p>
          <w:p w14:paraId="671E567F" w14:textId="7777777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bookmarkStart w:id="176" w:name="n276"/>
            <w:bookmarkEnd w:id="176"/>
            <w:r w:rsidRPr="0095215B">
              <w:rPr>
                <w:b/>
                <w:color w:val="000000"/>
                <w:sz w:val="28"/>
                <w:szCs w:val="28"/>
                <w:lang w:val="uk-UA"/>
              </w:rPr>
              <w:t>5) відомості про співпрацю з компетентними органами іноземних держав, міжнародними та іноземними організаціями;</w:t>
            </w:r>
          </w:p>
          <w:p w14:paraId="11E93B67" w14:textId="77777777"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bookmarkStart w:id="177" w:name="n277"/>
            <w:bookmarkStart w:id="178" w:name="n278"/>
            <w:bookmarkEnd w:id="177"/>
            <w:bookmarkEnd w:id="178"/>
            <w:r w:rsidRPr="0095215B">
              <w:rPr>
                <w:b/>
                <w:color w:val="000000"/>
                <w:sz w:val="28"/>
                <w:szCs w:val="28"/>
                <w:lang w:val="uk-UA"/>
              </w:rPr>
              <w:t>6) чисельність працівників Національного агентства, їхню кваліфікацію та досвід, підвищення їхньої кваліфікації;</w:t>
            </w:r>
          </w:p>
          <w:p w14:paraId="3B989C29" w14:textId="298BC415" w:rsidR="00E83A7F" w:rsidRPr="0095215B" w:rsidRDefault="00E83A7F" w:rsidP="00E83A7F">
            <w:pPr>
              <w:pStyle w:val="rvps2"/>
              <w:shd w:val="clear" w:color="auto" w:fill="FFFFFF"/>
              <w:spacing w:before="0" w:beforeAutospacing="0" w:after="0" w:afterAutospacing="0"/>
              <w:ind w:firstLine="450"/>
              <w:jc w:val="both"/>
              <w:textAlignment w:val="baseline"/>
              <w:rPr>
                <w:b/>
                <w:color w:val="000000"/>
                <w:sz w:val="28"/>
                <w:szCs w:val="28"/>
                <w:lang w:val="uk-UA"/>
              </w:rPr>
            </w:pPr>
            <w:bookmarkStart w:id="179" w:name="n279"/>
            <w:bookmarkStart w:id="180" w:name="n280"/>
            <w:bookmarkEnd w:id="179"/>
            <w:bookmarkEnd w:id="180"/>
            <w:r w:rsidRPr="0095215B">
              <w:rPr>
                <w:b/>
                <w:color w:val="000000"/>
                <w:sz w:val="28"/>
                <w:szCs w:val="28"/>
                <w:lang w:val="uk-UA"/>
              </w:rPr>
              <w:lastRenderedPageBreak/>
              <w:t>7) штатний розпис та</w:t>
            </w:r>
            <w:r>
              <w:rPr>
                <w:b/>
                <w:color w:val="000000"/>
                <w:sz w:val="28"/>
                <w:szCs w:val="28"/>
                <w:lang w:val="uk-UA"/>
              </w:rPr>
              <w:t xml:space="preserve"> кошторис Національного агенства</w:t>
            </w:r>
            <w:r w:rsidRPr="0095215B">
              <w:rPr>
                <w:b/>
                <w:color w:val="000000"/>
                <w:sz w:val="28"/>
                <w:szCs w:val="28"/>
                <w:lang w:val="uk-UA"/>
              </w:rPr>
              <w:t>, його виконання;</w:t>
            </w:r>
          </w:p>
          <w:p w14:paraId="34AC0AE7" w14:textId="68AB9E25" w:rsidR="00E83A7F" w:rsidRPr="0095215B" w:rsidRDefault="00E83A7F" w:rsidP="00E83A7F">
            <w:pPr>
              <w:pStyle w:val="rvps2"/>
              <w:shd w:val="clear" w:color="auto" w:fill="FFFFFF"/>
              <w:spacing w:before="0" w:beforeAutospacing="0" w:after="0" w:afterAutospacing="0"/>
              <w:ind w:firstLine="451"/>
              <w:jc w:val="both"/>
              <w:rPr>
                <w:b/>
                <w:bCs/>
                <w:color w:val="0D0D0D" w:themeColor="text1" w:themeTint="F2"/>
                <w:sz w:val="28"/>
                <w:szCs w:val="28"/>
                <w:lang w:val="uk-UA"/>
              </w:rPr>
            </w:pPr>
            <w:bookmarkStart w:id="181" w:name="n281"/>
            <w:bookmarkEnd w:id="181"/>
            <w:r w:rsidRPr="0095215B">
              <w:rPr>
                <w:b/>
                <w:color w:val="000000"/>
                <w:sz w:val="28"/>
                <w:szCs w:val="28"/>
                <w:lang w:val="uk-UA"/>
              </w:rPr>
              <w:t>8) інші відомості, що стосуються результатів діяльності Національного агентства.</w:t>
            </w:r>
          </w:p>
        </w:tc>
      </w:tr>
      <w:tr w:rsidR="00E83A7F" w:rsidRPr="00D842C2" w14:paraId="61191ED4" w14:textId="77777777" w:rsidTr="00660521">
        <w:tc>
          <w:tcPr>
            <w:tcW w:w="6475" w:type="dxa"/>
          </w:tcPr>
          <w:p w14:paraId="6CA824BE" w14:textId="76561CCD" w:rsidR="00E83A7F" w:rsidRPr="00DE732D" w:rsidRDefault="00E83A7F" w:rsidP="00E83A7F">
            <w:pPr>
              <w:pStyle w:val="rvps2"/>
              <w:shd w:val="clear" w:color="auto" w:fill="FFFFFF"/>
              <w:spacing w:before="120" w:beforeAutospacing="0" w:after="0" w:afterAutospacing="0"/>
              <w:ind w:firstLine="454"/>
              <w:jc w:val="both"/>
              <w:rPr>
                <w:b/>
                <w:sz w:val="28"/>
                <w:szCs w:val="28"/>
                <w:lang w:val="uk-UA"/>
              </w:rPr>
            </w:pPr>
            <w:bookmarkStart w:id="182" w:name="n220"/>
            <w:bookmarkEnd w:id="182"/>
            <w:r w:rsidRPr="00DE732D">
              <w:rPr>
                <w:b/>
                <w:sz w:val="28"/>
                <w:szCs w:val="28"/>
                <w:lang w:val="uk-UA"/>
              </w:rPr>
              <w:lastRenderedPageBreak/>
              <w:t>Стаття 15. Соціальний захист членів та працівників апарату Національного агентства</w:t>
            </w:r>
          </w:p>
          <w:p w14:paraId="7084F990" w14:textId="77777777" w:rsidR="00E83A7F" w:rsidRPr="00DE732D" w:rsidRDefault="00E83A7F" w:rsidP="00E83A7F">
            <w:pPr>
              <w:pStyle w:val="rvps2"/>
              <w:shd w:val="clear" w:color="auto" w:fill="FFFFFF"/>
              <w:spacing w:before="0" w:beforeAutospacing="0" w:after="0" w:afterAutospacing="0"/>
              <w:ind w:firstLine="451"/>
              <w:jc w:val="both"/>
              <w:rPr>
                <w:b/>
                <w:sz w:val="28"/>
                <w:szCs w:val="28"/>
                <w:lang w:val="uk-UA"/>
              </w:rPr>
            </w:pPr>
            <w:bookmarkStart w:id="183" w:name="n222"/>
            <w:bookmarkEnd w:id="183"/>
          </w:p>
          <w:p w14:paraId="099670AF" w14:textId="260EF52E"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t xml:space="preserve">1. </w:t>
            </w:r>
            <w:r w:rsidRPr="00DE732D">
              <w:rPr>
                <w:b/>
                <w:sz w:val="28"/>
                <w:szCs w:val="28"/>
                <w:lang w:val="uk-UA"/>
              </w:rPr>
              <w:t>Члени та працівники</w:t>
            </w:r>
            <w:r w:rsidRPr="00E42600">
              <w:rPr>
                <w:sz w:val="28"/>
                <w:szCs w:val="28"/>
                <w:lang w:val="uk-UA"/>
              </w:rPr>
              <w:t xml:space="preserve"> апарату Національного агентства підлягають загальнообов</w:t>
            </w:r>
            <w:r>
              <w:rPr>
                <w:sz w:val="28"/>
                <w:szCs w:val="28"/>
                <w:lang w:val="uk-UA"/>
              </w:rPr>
              <w:t>'</w:t>
            </w:r>
            <w:r w:rsidRPr="00E42600">
              <w:rPr>
                <w:sz w:val="28"/>
                <w:szCs w:val="28"/>
                <w:lang w:val="uk-UA"/>
              </w:rPr>
              <w:t>язковому державному соціальному страхуванню відповідно до законодавства про загальнообов</w:t>
            </w:r>
            <w:r w:rsidRPr="00A85812">
              <w:rPr>
                <w:bCs/>
                <w:color w:val="000000"/>
                <w:sz w:val="28"/>
                <w:szCs w:val="28"/>
                <w:lang w:val="uk-UA"/>
              </w:rPr>
              <w:t>'</w:t>
            </w:r>
            <w:r w:rsidRPr="00E42600">
              <w:rPr>
                <w:sz w:val="28"/>
                <w:szCs w:val="28"/>
                <w:lang w:val="uk-UA"/>
              </w:rPr>
              <w:t>язкове державне соціальне страхування.</w:t>
            </w:r>
          </w:p>
          <w:p w14:paraId="0CE4B021"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84" w:name="n990"/>
            <w:bookmarkStart w:id="185" w:name="n223"/>
            <w:bookmarkEnd w:id="184"/>
            <w:bookmarkEnd w:id="185"/>
          </w:p>
          <w:p w14:paraId="64CD68CF" w14:textId="7D64743B"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2. У разі </w:t>
            </w:r>
            <w:r w:rsidRPr="00DE732D">
              <w:rPr>
                <w:b/>
                <w:sz w:val="28"/>
                <w:szCs w:val="28"/>
                <w:lang w:val="uk-UA"/>
              </w:rPr>
              <w:t>загибелі (смерті) члена</w:t>
            </w:r>
            <w:r w:rsidRPr="00E42600">
              <w:rPr>
                <w:sz w:val="28"/>
                <w:szCs w:val="28"/>
                <w:lang w:val="uk-UA"/>
              </w:rPr>
              <w:t xml:space="preserve"> Національного агентства під час виконання службових обов</w:t>
            </w:r>
            <w:r w:rsidRPr="00A85812">
              <w:rPr>
                <w:bCs/>
                <w:color w:val="000000"/>
                <w:sz w:val="28"/>
                <w:szCs w:val="28"/>
                <w:lang w:val="uk-UA"/>
              </w:rPr>
              <w:t>'</w:t>
            </w:r>
            <w:r w:rsidRPr="00E42600">
              <w:rPr>
                <w:sz w:val="28"/>
                <w:szCs w:val="28"/>
                <w:lang w:val="uk-UA"/>
              </w:rPr>
              <w:t>язків сім</w:t>
            </w:r>
            <w:r w:rsidRPr="00A85812">
              <w:rPr>
                <w:bCs/>
                <w:color w:val="000000"/>
                <w:sz w:val="28"/>
                <w:szCs w:val="28"/>
                <w:lang w:val="uk-UA"/>
              </w:rPr>
              <w:t>'</w:t>
            </w:r>
            <w:r w:rsidRPr="00E42600">
              <w:rPr>
                <w:sz w:val="28"/>
                <w:szCs w:val="28"/>
                <w:lang w:val="uk-UA"/>
              </w:rPr>
              <w:t>ї загиблого (померлого), а у разі її відсутності його батькам та утриманцям виплачується одноразова грошова допомога в розмірі десятирічного розміру оплати праці загиблого (померлого) за останньою посадою, яку він займав, в порядку та на умовах, визначених Кабінетом Міністрів України. За сім</w:t>
            </w:r>
            <w:r w:rsidRPr="00A85812">
              <w:rPr>
                <w:bCs/>
                <w:color w:val="000000"/>
                <w:sz w:val="28"/>
                <w:szCs w:val="28"/>
                <w:lang w:val="uk-UA"/>
              </w:rPr>
              <w:t>'</w:t>
            </w:r>
            <w:r w:rsidRPr="00E42600">
              <w:rPr>
                <w:sz w:val="28"/>
                <w:szCs w:val="28"/>
                <w:lang w:val="uk-UA"/>
              </w:rPr>
              <w:t>єю загиблого (померлого) зберігається право на забезпечення житлом.</w:t>
            </w:r>
          </w:p>
          <w:p w14:paraId="61B1D269" w14:textId="5B894BCA" w:rsidR="00E83A7F" w:rsidRDefault="00E83A7F" w:rsidP="00E83A7F">
            <w:pPr>
              <w:pStyle w:val="rvps2"/>
              <w:shd w:val="clear" w:color="auto" w:fill="FFFFFF"/>
              <w:spacing w:before="0" w:beforeAutospacing="0" w:after="0" w:afterAutospacing="0"/>
              <w:ind w:firstLine="451"/>
              <w:jc w:val="both"/>
              <w:rPr>
                <w:sz w:val="28"/>
                <w:szCs w:val="28"/>
                <w:lang w:val="uk-UA"/>
              </w:rPr>
            </w:pPr>
            <w:bookmarkStart w:id="186" w:name="n224"/>
            <w:bookmarkStart w:id="187" w:name="n225"/>
            <w:bookmarkEnd w:id="186"/>
            <w:bookmarkEnd w:id="187"/>
          </w:p>
          <w:p w14:paraId="30920927" w14:textId="1C70825C"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4. </w:t>
            </w:r>
            <w:r w:rsidRPr="00DE732D">
              <w:rPr>
                <w:b/>
                <w:sz w:val="28"/>
                <w:szCs w:val="28"/>
                <w:lang w:val="uk-UA"/>
              </w:rPr>
              <w:t>Шкода, завдана майну члена</w:t>
            </w:r>
            <w:r w:rsidRPr="00E42600">
              <w:rPr>
                <w:sz w:val="28"/>
                <w:szCs w:val="28"/>
                <w:lang w:val="uk-UA"/>
              </w:rPr>
              <w:t xml:space="preserve"> або працівника апарату Національного агентства чи майну його близьких родичів у зв</w:t>
            </w:r>
            <w:r>
              <w:rPr>
                <w:sz w:val="28"/>
                <w:szCs w:val="28"/>
                <w:lang w:val="uk-UA"/>
              </w:rPr>
              <w:t>'</w:t>
            </w:r>
            <w:r w:rsidRPr="00E42600">
              <w:rPr>
                <w:sz w:val="28"/>
                <w:szCs w:val="28"/>
                <w:lang w:val="uk-UA"/>
              </w:rPr>
              <w:t>язку з виконанням службових обов</w:t>
            </w:r>
            <w:r w:rsidRPr="00A85812">
              <w:rPr>
                <w:bCs/>
                <w:color w:val="000000"/>
                <w:sz w:val="28"/>
                <w:szCs w:val="28"/>
                <w:lang w:val="uk-UA"/>
              </w:rPr>
              <w:t>'</w:t>
            </w:r>
            <w:r w:rsidRPr="00E42600">
              <w:rPr>
                <w:sz w:val="28"/>
                <w:szCs w:val="28"/>
                <w:lang w:val="uk-UA"/>
              </w:rPr>
              <w:t xml:space="preserve">язків, відшкодовується в повному обсязі за </w:t>
            </w:r>
            <w:r w:rsidRPr="00E42600">
              <w:rPr>
                <w:sz w:val="28"/>
                <w:szCs w:val="28"/>
                <w:lang w:val="uk-UA"/>
              </w:rPr>
              <w:lastRenderedPageBreak/>
              <w:t>рахунок коштів Державного бюджету України з наступним стягненням цієї суми з винуватих осіб у порядку, встановленому законом.</w:t>
            </w:r>
          </w:p>
        </w:tc>
        <w:tc>
          <w:tcPr>
            <w:tcW w:w="6475" w:type="dxa"/>
          </w:tcPr>
          <w:p w14:paraId="55DF617D" w14:textId="47E91DD8" w:rsidR="00E83A7F" w:rsidRPr="00DE732D" w:rsidRDefault="00E83A7F" w:rsidP="00E83A7F">
            <w:pPr>
              <w:pStyle w:val="rvps2"/>
              <w:shd w:val="clear" w:color="auto" w:fill="FFFFFF"/>
              <w:spacing w:before="120" w:beforeAutospacing="0" w:after="0" w:afterAutospacing="0"/>
              <w:ind w:firstLine="454"/>
              <w:jc w:val="both"/>
              <w:rPr>
                <w:b/>
                <w:sz w:val="28"/>
                <w:szCs w:val="28"/>
                <w:lang w:val="uk-UA"/>
              </w:rPr>
            </w:pPr>
            <w:r w:rsidRPr="00DE732D">
              <w:rPr>
                <w:b/>
                <w:sz w:val="28"/>
                <w:szCs w:val="28"/>
                <w:lang w:val="uk-UA"/>
              </w:rPr>
              <w:lastRenderedPageBreak/>
              <w:t xml:space="preserve">Стаття 15. Соціальний захист </w:t>
            </w:r>
            <w:r w:rsidRPr="00DE732D">
              <w:rPr>
                <w:b/>
                <w:bCs/>
                <w:sz w:val="28"/>
                <w:szCs w:val="28"/>
                <w:lang w:val="uk-UA"/>
              </w:rPr>
              <w:t>Голови, заступника Голови</w:t>
            </w:r>
            <w:r w:rsidRPr="00DE732D">
              <w:rPr>
                <w:b/>
                <w:sz w:val="28"/>
                <w:szCs w:val="28"/>
                <w:lang w:val="uk-UA"/>
              </w:rPr>
              <w:t xml:space="preserve"> </w:t>
            </w:r>
            <w:r w:rsidRPr="00DE732D">
              <w:rPr>
                <w:b/>
                <w:bCs/>
                <w:sz w:val="28"/>
                <w:szCs w:val="28"/>
                <w:lang w:val="uk-UA"/>
              </w:rPr>
              <w:t>Національного агентства</w:t>
            </w:r>
            <w:r w:rsidRPr="00DE732D">
              <w:rPr>
                <w:b/>
                <w:sz w:val="28"/>
                <w:szCs w:val="28"/>
                <w:lang w:val="uk-UA"/>
              </w:rPr>
              <w:t xml:space="preserve"> та працівників апарату Національного агентства</w:t>
            </w:r>
          </w:p>
          <w:p w14:paraId="75ABDC5D" w14:textId="24631149"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t xml:space="preserve">1. </w:t>
            </w:r>
            <w:r>
              <w:rPr>
                <w:b/>
                <w:bCs/>
                <w:sz w:val="28"/>
                <w:szCs w:val="28"/>
                <w:lang w:val="uk-UA"/>
              </w:rPr>
              <w:t>Голова</w:t>
            </w:r>
            <w:r w:rsidRPr="00E42600">
              <w:rPr>
                <w:b/>
                <w:bCs/>
                <w:sz w:val="28"/>
                <w:szCs w:val="28"/>
                <w:lang w:val="uk-UA"/>
              </w:rPr>
              <w:t>, заступник Голови</w:t>
            </w:r>
            <w:r w:rsidRPr="00E42600">
              <w:rPr>
                <w:sz w:val="28"/>
                <w:szCs w:val="28"/>
                <w:lang w:val="uk-UA"/>
              </w:rPr>
              <w:t xml:space="preserve"> </w:t>
            </w:r>
            <w:r w:rsidRPr="00E42600">
              <w:rPr>
                <w:b/>
                <w:bCs/>
                <w:sz w:val="28"/>
                <w:szCs w:val="28"/>
                <w:lang w:val="uk-UA"/>
              </w:rPr>
              <w:t>Національного агентства</w:t>
            </w:r>
            <w:r w:rsidRPr="00E42600">
              <w:rPr>
                <w:sz w:val="28"/>
                <w:szCs w:val="28"/>
                <w:lang w:val="uk-UA"/>
              </w:rPr>
              <w:t xml:space="preserve"> </w:t>
            </w:r>
            <w:r w:rsidRPr="00DE732D">
              <w:rPr>
                <w:b/>
                <w:sz w:val="28"/>
                <w:szCs w:val="28"/>
                <w:lang w:val="uk-UA"/>
              </w:rPr>
              <w:t>та працівники</w:t>
            </w:r>
            <w:r w:rsidRPr="00E42600">
              <w:rPr>
                <w:sz w:val="28"/>
                <w:szCs w:val="28"/>
                <w:lang w:val="uk-UA"/>
              </w:rPr>
              <w:t xml:space="preserve"> апарату Національного агентства підлягають загальнообов</w:t>
            </w:r>
            <w:r>
              <w:rPr>
                <w:sz w:val="28"/>
                <w:szCs w:val="28"/>
                <w:lang w:val="uk-UA"/>
              </w:rPr>
              <w:t>'</w:t>
            </w:r>
            <w:r w:rsidRPr="00E42600">
              <w:rPr>
                <w:sz w:val="28"/>
                <w:szCs w:val="28"/>
                <w:lang w:val="uk-UA"/>
              </w:rPr>
              <w:t>язковому державному соціальному страхуванню відповідно до законодавства про загальнообов</w:t>
            </w:r>
            <w:r w:rsidRPr="00A85812">
              <w:rPr>
                <w:bCs/>
                <w:color w:val="000000"/>
                <w:sz w:val="28"/>
                <w:szCs w:val="28"/>
                <w:lang w:val="uk-UA"/>
              </w:rPr>
              <w:t>'</w:t>
            </w:r>
            <w:r w:rsidRPr="00E42600">
              <w:rPr>
                <w:sz w:val="28"/>
                <w:szCs w:val="28"/>
                <w:lang w:val="uk-UA"/>
              </w:rPr>
              <w:t>язкове державне соціальне страхування.</w:t>
            </w:r>
          </w:p>
          <w:p w14:paraId="5D31C176" w14:textId="6E184665"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2. У разі </w:t>
            </w:r>
            <w:r w:rsidRPr="00DE732D">
              <w:rPr>
                <w:b/>
                <w:sz w:val="28"/>
                <w:szCs w:val="28"/>
                <w:lang w:val="uk-UA"/>
              </w:rPr>
              <w:t>загибелі (смерті)</w:t>
            </w:r>
            <w:r w:rsidRPr="00E42600">
              <w:rPr>
                <w:sz w:val="28"/>
                <w:szCs w:val="28"/>
                <w:lang w:val="uk-UA"/>
              </w:rPr>
              <w:t xml:space="preserve"> </w:t>
            </w:r>
            <w:r w:rsidRPr="00E42600">
              <w:rPr>
                <w:b/>
                <w:bCs/>
                <w:sz w:val="28"/>
                <w:szCs w:val="28"/>
                <w:lang w:val="uk-UA"/>
              </w:rPr>
              <w:t>Голови, заступника Голови</w:t>
            </w:r>
            <w:r w:rsidRPr="00E42600">
              <w:rPr>
                <w:sz w:val="28"/>
                <w:szCs w:val="28"/>
                <w:lang w:val="uk-UA"/>
              </w:rPr>
              <w:t xml:space="preserve"> Національного агентства під час виконання службових обов</w:t>
            </w:r>
            <w:r w:rsidRPr="00A85812">
              <w:rPr>
                <w:bCs/>
                <w:color w:val="000000"/>
                <w:sz w:val="28"/>
                <w:szCs w:val="28"/>
                <w:lang w:val="uk-UA"/>
              </w:rPr>
              <w:t>'</w:t>
            </w:r>
            <w:r w:rsidRPr="00E42600">
              <w:rPr>
                <w:sz w:val="28"/>
                <w:szCs w:val="28"/>
                <w:lang w:val="uk-UA"/>
              </w:rPr>
              <w:t>язків сім</w:t>
            </w:r>
            <w:r w:rsidRPr="00A85812">
              <w:rPr>
                <w:bCs/>
                <w:color w:val="000000"/>
                <w:sz w:val="28"/>
                <w:szCs w:val="28"/>
                <w:lang w:val="uk-UA"/>
              </w:rPr>
              <w:t>'</w:t>
            </w:r>
            <w:r w:rsidRPr="00E42600">
              <w:rPr>
                <w:sz w:val="28"/>
                <w:szCs w:val="28"/>
                <w:lang w:val="uk-UA"/>
              </w:rPr>
              <w:t>ї загиблого (померлого), а у разі її відсутності його батькам та утриманцям виплачується одноразова грошова допомога в розмірі десятирічного розміру оплати праці загиблого (померлого) за останньою посадою, яку він займав, в порядку та на умовах, визначених Кабінетом Міністрів України. За сім</w:t>
            </w:r>
            <w:r w:rsidRPr="00A85812">
              <w:rPr>
                <w:bCs/>
                <w:color w:val="000000"/>
                <w:sz w:val="28"/>
                <w:szCs w:val="28"/>
                <w:lang w:val="uk-UA"/>
              </w:rPr>
              <w:t>'</w:t>
            </w:r>
            <w:r w:rsidRPr="00E42600">
              <w:rPr>
                <w:sz w:val="28"/>
                <w:szCs w:val="28"/>
                <w:lang w:val="uk-UA"/>
              </w:rPr>
              <w:t>єю загиблого (померлого) зберігається право на забезпечення житлом.</w:t>
            </w:r>
          </w:p>
          <w:p w14:paraId="6D75F3DC" w14:textId="3071E9ED"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4. </w:t>
            </w:r>
            <w:r w:rsidRPr="00DE732D">
              <w:rPr>
                <w:b/>
                <w:sz w:val="28"/>
                <w:szCs w:val="28"/>
                <w:lang w:val="uk-UA"/>
              </w:rPr>
              <w:t>Шкода, завдана майну</w:t>
            </w:r>
            <w:r w:rsidRPr="00E42600">
              <w:rPr>
                <w:sz w:val="28"/>
                <w:szCs w:val="28"/>
                <w:lang w:val="uk-UA"/>
              </w:rPr>
              <w:t xml:space="preserve"> </w:t>
            </w:r>
            <w:r w:rsidRPr="00E42600">
              <w:rPr>
                <w:b/>
                <w:bCs/>
                <w:sz w:val="28"/>
                <w:szCs w:val="28"/>
                <w:lang w:val="uk-UA"/>
              </w:rPr>
              <w:t>Голови, заступника Голови</w:t>
            </w:r>
            <w:r w:rsidRPr="00E42600">
              <w:rPr>
                <w:sz w:val="28"/>
                <w:szCs w:val="28"/>
                <w:lang w:val="uk-UA"/>
              </w:rPr>
              <w:t xml:space="preserve"> </w:t>
            </w:r>
            <w:r w:rsidRPr="00E42600">
              <w:rPr>
                <w:b/>
                <w:bCs/>
                <w:sz w:val="28"/>
                <w:szCs w:val="28"/>
                <w:lang w:val="uk-UA"/>
              </w:rPr>
              <w:t>Національного агентства</w:t>
            </w:r>
            <w:r w:rsidRPr="00E42600">
              <w:rPr>
                <w:sz w:val="28"/>
                <w:szCs w:val="28"/>
                <w:lang w:val="uk-UA"/>
              </w:rPr>
              <w:t xml:space="preserve"> або працівника апарату Національного агентства чи майну його близьких родичів у зв</w:t>
            </w:r>
            <w:r>
              <w:rPr>
                <w:sz w:val="28"/>
                <w:szCs w:val="28"/>
                <w:lang w:val="uk-UA"/>
              </w:rPr>
              <w:t>'</w:t>
            </w:r>
            <w:r w:rsidRPr="00E42600">
              <w:rPr>
                <w:sz w:val="28"/>
                <w:szCs w:val="28"/>
                <w:lang w:val="uk-UA"/>
              </w:rPr>
              <w:t xml:space="preserve">язку з виконанням службових </w:t>
            </w:r>
            <w:r w:rsidRPr="00E42600">
              <w:rPr>
                <w:sz w:val="28"/>
                <w:szCs w:val="28"/>
                <w:lang w:val="uk-UA"/>
              </w:rPr>
              <w:lastRenderedPageBreak/>
              <w:t>обов</w:t>
            </w:r>
            <w:r w:rsidRPr="00A85812">
              <w:rPr>
                <w:bCs/>
                <w:color w:val="000000"/>
                <w:sz w:val="28"/>
                <w:szCs w:val="28"/>
                <w:lang w:val="uk-UA"/>
              </w:rPr>
              <w:t>'</w:t>
            </w:r>
            <w:r w:rsidRPr="00E42600">
              <w:rPr>
                <w:sz w:val="28"/>
                <w:szCs w:val="28"/>
                <w:lang w:val="uk-UA"/>
              </w:rPr>
              <w:t>язків, відшкодовується в повному обсязі за рахунок коштів Державного бюджету України з наступним стягненням цієї суми з винуватих осіб у порядку, встановленому законом.</w:t>
            </w:r>
          </w:p>
        </w:tc>
      </w:tr>
      <w:tr w:rsidR="00E83A7F" w:rsidRPr="00D842C2" w14:paraId="1457B541" w14:textId="77777777" w:rsidTr="00660521">
        <w:tc>
          <w:tcPr>
            <w:tcW w:w="6475" w:type="dxa"/>
          </w:tcPr>
          <w:p w14:paraId="29337A77" w14:textId="4F3D6F11" w:rsidR="00E83A7F" w:rsidRPr="00DE732D" w:rsidRDefault="00E83A7F" w:rsidP="00E83A7F">
            <w:pPr>
              <w:pStyle w:val="rvps2"/>
              <w:shd w:val="clear" w:color="auto" w:fill="FFFFFF"/>
              <w:spacing w:before="120" w:beforeAutospacing="0" w:after="0" w:afterAutospacing="0"/>
              <w:ind w:firstLine="454"/>
              <w:jc w:val="both"/>
              <w:rPr>
                <w:b/>
                <w:sz w:val="28"/>
                <w:szCs w:val="28"/>
                <w:lang w:val="uk-UA"/>
              </w:rPr>
            </w:pPr>
            <w:r w:rsidRPr="00DE732D">
              <w:rPr>
                <w:b/>
                <w:sz w:val="28"/>
                <w:szCs w:val="28"/>
                <w:lang w:val="uk-UA"/>
              </w:rPr>
              <w:lastRenderedPageBreak/>
              <w:t>Стаття 16. Оплата праці членів та працівників апарату Національного агентства</w:t>
            </w:r>
          </w:p>
          <w:p w14:paraId="377EBF6E" w14:textId="77777777" w:rsidR="00E83A7F" w:rsidRPr="00DE732D" w:rsidRDefault="00E83A7F" w:rsidP="00E83A7F">
            <w:pPr>
              <w:pStyle w:val="rvps2"/>
              <w:shd w:val="clear" w:color="auto" w:fill="FFFFFF"/>
              <w:spacing w:before="0" w:beforeAutospacing="0" w:after="0" w:afterAutospacing="0"/>
              <w:ind w:firstLine="451"/>
              <w:jc w:val="both"/>
              <w:rPr>
                <w:b/>
                <w:sz w:val="28"/>
                <w:szCs w:val="28"/>
                <w:lang w:val="uk-UA"/>
              </w:rPr>
            </w:pPr>
            <w:bookmarkStart w:id="188" w:name="n227"/>
            <w:bookmarkEnd w:id="188"/>
          </w:p>
          <w:p w14:paraId="36EDFAC7" w14:textId="1E88ADE5" w:rsidR="00E83A7F" w:rsidRDefault="00E83A7F" w:rsidP="00E83A7F">
            <w:pPr>
              <w:pStyle w:val="rvps2"/>
              <w:shd w:val="clear" w:color="auto" w:fill="FFFFFF"/>
              <w:spacing w:before="0" w:beforeAutospacing="0" w:after="0" w:afterAutospacing="0"/>
              <w:ind w:firstLine="454"/>
              <w:jc w:val="both"/>
              <w:rPr>
                <w:sz w:val="28"/>
                <w:szCs w:val="28"/>
                <w:lang w:val="uk-UA"/>
              </w:rPr>
            </w:pPr>
            <w:r w:rsidRPr="00E42600">
              <w:rPr>
                <w:sz w:val="28"/>
                <w:szCs w:val="28"/>
                <w:lang w:val="uk-UA"/>
              </w:rPr>
              <w:t xml:space="preserve">1. </w:t>
            </w:r>
            <w:r w:rsidRPr="00DE732D">
              <w:rPr>
                <w:b/>
                <w:sz w:val="28"/>
                <w:szCs w:val="28"/>
                <w:lang w:val="uk-UA"/>
              </w:rPr>
              <w:t>Заробітна плата членів та працівників</w:t>
            </w:r>
            <w:r w:rsidRPr="00E42600">
              <w:rPr>
                <w:sz w:val="28"/>
                <w:szCs w:val="28"/>
                <w:lang w:val="uk-UA"/>
              </w:rPr>
              <w:t xml:space="preserve"> апарату Національного агентства повинна забезпечувати достатні матеріальні умови для належного виконання ними службових обов</w:t>
            </w:r>
            <w:r>
              <w:rPr>
                <w:sz w:val="28"/>
                <w:szCs w:val="28"/>
                <w:lang w:val="uk-UA"/>
              </w:rPr>
              <w:t>'</w:t>
            </w:r>
            <w:r w:rsidRPr="00E42600">
              <w:rPr>
                <w:sz w:val="28"/>
                <w:szCs w:val="28"/>
                <w:lang w:val="uk-UA"/>
              </w:rPr>
              <w:t>язків з урахуванням характеру, інтенсивності та небезпечності роботи, забезпечувати набір і закріплення в штаті апарату Національного агентства кваліфікованих кадрів, стимулювати досягнення високих результатів у службовій діяльності, компенсувати інтелектуальні затрати працівників.</w:t>
            </w:r>
          </w:p>
          <w:p w14:paraId="7C83FD35" w14:textId="77777777"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p>
          <w:p w14:paraId="62BA6C13" w14:textId="0839C636" w:rsidR="00E83A7F" w:rsidRPr="00DE732D" w:rsidRDefault="00E83A7F" w:rsidP="00E83A7F">
            <w:pPr>
              <w:pStyle w:val="rvps2"/>
              <w:shd w:val="clear" w:color="auto" w:fill="FFFFFF"/>
              <w:spacing w:before="0" w:beforeAutospacing="0" w:after="0" w:afterAutospacing="0"/>
              <w:ind w:firstLine="454"/>
              <w:jc w:val="both"/>
              <w:rPr>
                <w:b/>
                <w:sz w:val="28"/>
                <w:szCs w:val="28"/>
                <w:lang w:val="uk-UA"/>
              </w:rPr>
            </w:pPr>
            <w:bookmarkStart w:id="189" w:name="n228"/>
            <w:bookmarkEnd w:id="189"/>
            <w:r w:rsidRPr="00DE732D">
              <w:rPr>
                <w:b/>
                <w:sz w:val="28"/>
                <w:szCs w:val="28"/>
                <w:lang w:val="uk-UA"/>
              </w:rPr>
              <w:t>2. Заробітна плата членів та службовців апарату Національного агентства складається з посадового окладу, надбавки за вислугу років, доплати за ранг, премії та інших надбавок, встановлених законодавством про державну службу.</w:t>
            </w:r>
          </w:p>
          <w:p w14:paraId="1EF82A8F" w14:textId="77777777" w:rsidR="00E83A7F" w:rsidRPr="00DE732D" w:rsidRDefault="00E83A7F" w:rsidP="00E83A7F">
            <w:pPr>
              <w:pStyle w:val="rvps2"/>
              <w:shd w:val="clear" w:color="auto" w:fill="FFFFFF"/>
              <w:spacing w:before="0" w:beforeAutospacing="0" w:after="0" w:afterAutospacing="0"/>
              <w:ind w:firstLine="451"/>
              <w:jc w:val="both"/>
              <w:rPr>
                <w:b/>
                <w:sz w:val="28"/>
                <w:szCs w:val="28"/>
                <w:lang w:val="uk-UA"/>
              </w:rPr>
            </w:pPr>
            <w:bookmarkStart w:id="190" w:name="n229"/>
            <w:bookmarkEnd w:id="190"/>
          </w:p>
          <w:p w14:paraId="24D0EF31" w14:textId="24B37447" w:rsidR="00E83A7F" w:rsidRPr="00DE732D" w:rsidRDefault="00E83A7F" w:rsidP="00E83A7F">
            <w:pPr>
              <w:pStyle w:val="rvps2"/>
              <w:shd w:val="clear" w:color="auto" w:fill="FFFFFF"/>
              <w:spacing w:before="0" w:beforeAutospacing="0" w:after="0" w:afterAutospacing="0"/>
              <w:ind w:firstLine="451"/>
              <w:jc w:val="both"/>
              <w:rPr>
                <w:b/>
                <w:sz w:val="28"/>
                <w:szCs w:val="28"/>
                <w:lang w:val="uk-UA"/>
              </w:rPr>
            </w:pPr>
            <w:r w:rsidRPr="00DE732D">
              <w:rPr>
                <w:b/>
                <w:sz w:val="28"/>
                <w:szCs w:val="28"/>
                <w:lang w:val="uk-UA"/>
              </w:rPr>
              <w:t xml:space="preserve">Посадовий оклад члена Національного агентства становить 19,5 прожиткового мінімуму </w:t>
            </w:r>
            <w:r w:rsidRPr="00DE732D">
              <w:rPr>
                <w:b/>
                <w:sz w:val="28"/>
                <w:szCs w:val="28"/>
                <w:lang w:val="uk-UA"/>
              </w:rPr>
              <w:lastRenderedPageBreak/>
              <w:t>для працездатних осіб, встановленого на 1 січня календарного року. Посадовий оклад Голови Національного агентства встановлюється пропорційно до посадового окладу члена Національного агентства з коефіцієнтом 1,3. Посадовий оклад службовця апарату Національного агентства встановлюється на рівні відповідних категорій посад Секретаріату Кабінету Міністрів України.</w:t>
            </w:r>
          </w:p>
          <w:p w14:paraId="13807FEB" w14:textId="050B6978"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21D9C7B5" w14:textId="234EC80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205C74AF" w14:textId="40CB5FD0"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55277CB6" w14:textId="3530B8B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292B25E4" w14:textId="5484CCC3"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5B030A2" w14:textId="714DE4C0"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544D8B44" w14:textId="210C83A4"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7822E924" w14:textId="69046A12"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69662993" w14:textId="46719900"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F07786F" w14:textId="4C49BF5E"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443F4E6B" w14:textId="46E6638E"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F86186E" w14:textId="0E5E17CA"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4AC3501D" w14:textId="37AE1D5E"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2DA971F2" w14:textId="1BEABDB0"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6CC38B35" w14:textId="1056C1B5"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6B5202A9" w14:textId="77777777" w:rsidR="00E83A7F" w:rsidRPr="00DE732D" w:rsidRDefault="00E83A7F" w:rsidP="00E83A7F">
            <w:pPr>
              <w:pStyle w:val="rvps2"/>
              <w:shd w:val="clear" w:color="auto" w:fill="FFFFFF"/>
              <w:spacing w:before="0" w:beforeAutospacing="0" w:after="0" w:afterAutospacing="0"/>
              <w:ind w:firstLine="451"/>
              <w:jc w:val="both"/>
              <w:rPr>
                <w:b/>
                <w:sz w:val="28"/>
                <w:szCs w:val="28"/>
                <w:lang w:val="uk-UA"/>
              </w:rPr>
            </w:pPr>
          </w:p>
          <w:p w14:paraId="6E5A7A7B" w14:textId="3BDB8919"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91" w:name="n1083"/>
            <w:bookmarkStart w:id="192" w:name="n230"/>
            <w:bookmarkEnd w:id="191"/>
            <w:bookmarkEnd w:id="192"/>
            <w:r w:rsidRPr="00DE732D">
              <w:rPr>
                <w:b/>
                <w:sz w:val="28"/>
                <w:szCs w:val="28"/>
                <w:lang w:val="uk-UA"/>
              </w:rPr>
              <w:t xml:space="preserve">3. Надбавки за вислугу років та доплати за ранг, премії та інші надбавки членам та державним службовцям Національного </w:t>
            </w:r>
            <w:r w:rsidRPr="00DE732D">
              <w:rPr>
                <w:b/>
                <w:sz w:val="28"/>
                <w:szCs w:val="28"/>
                <w:lang w:val="uk-UA"/>
              </w:rPr>
              <w:lastRenderedPageBreak/>
              <w:t>агентства виплачуються відповідно до Закону України "Про державну службу".</w:t>
            </w:r>
          </w:p>
        </w:tc>
        <w:tc>
          <w:tcPr>
            <w:tcW w:w="6475" w:type="dxa"/>
          </w:tcPr>
          <w:p w14:paraId="1E8601CA" w14:textId="37E719B4" w:rsidR="00E83A7F" w:rsidRPr="00DE732D" w:rsidRDefault="00E83A7F" w:rsidP="00E83A7F">
            <w:pPr>
              <w:pStyle w:val="rvps2"/>
              <w:shd w:val="clear" w:color="auto" w:fill="FFFFFF"/>
              <w:spacing w:before="120" w:beforeAutospacing="0" w:after="0" w:afterAutospacing="0"/>
              <w:ind w:firstLine="454"/>
              <w:jc w:val="both"/>
              <w:rPr>
                <w:b/>
                <w:sz w:val="28"/>
                <w:szCs w:val="28"/>
                <w:lang w:val="uk-UA"/>
              </w:rPr>
            </w:pPr>
            <w:r w:rsidRPr="00DE732D">
              <w:rPr>
                <w:b/>
                <w:sz w:val="28"/>
                <w:szCs w:val="28"/>
                <w:lang w:val="uk-UA"/>
              </w:rPr>
              <w:lastRenderedPageBreak/>
              <w:t xml:space="preserve">Стаття 16. Оплата праці </w:t>
            </w:r>
            <w:r w:rsidRPr="00DE732D">
              <w:rPr>
                <w:b/>
                <w:bCs/>
                <w:sz w:val="28"/>
                <w:szCs w:val="28"/>
                <w:lang w:val="uk-UA"/>
              </w:rPr>
              <w:t>Голови, заступника Голови</w:t>
            </w:r>
            <w:r w:rsidRPr="00DE732D">
              <w:rPr>
                <w:b/>
                <w:sz w:val="28"/>
                <w:szCs w:val="28"/>
                <w:lang w:val="uk-UA"/>
              </w:rPr>
              <w:t xml:space="preserve"> </w:t>
            </w:r>
            <w:r w:rsidRPr="00DE732D">
              <w:rPr>
                <w:b/>
                <w:bCs/>
                <w:sz w:val="28"/>
                <w:szCs w:val="28"/>
                <w:lang w:val="uk-UA"/>
              </w:rPr>
              <w:t>Національного агентства</w:t>
            </w:r>
            <w:r w:rsidRPr="00DE732D">
              <w:rPr>
                <w:b/>
                <w:sz w:val="28"/>
                <w:szCs w:val="28"/>
                <w:lang w:val="uk-UA"/>
              </w:rPr>
              <w:t xml:space="preserve"> та працівників апарату Національного агентства</w:t>
            </w:r>
          </w:p>
          <w:p w14:paraId="15FF59C2" w14:textId="607080C4"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t xml:space="preserve">1. </w:t>
            </w:r>
            <w:r w:rsidRPr="00DE732D">
              <w:rPr>
                <w:b/>
                <w:sz w:val="28"/>
                <w:szCs w:val="28"/>
                <w:lang w:val="uk-UA"/>
              </w:rPr>
              <w:t>Заробітна плата</w:t>
            </w:r>
            <w:r w:rsidRPr="00E42600">
              <w:rPr>
                <w:sz w:val="28"/>
                <w:szCs w:val="28"/>
                <w:lang w:val="uk-UA"/>
              </w:rPr>
              <w:t xml:space="preserve"> </w:t>
            </w:r>
            <w:r w:rsidRPr="00E42600">
              <w:rPr>
                <w:b/>
                <w:bCs/>
                <w:sz w:val="28"/>
                <w:szCs w:val="28"/>
                <w:lang w:val="uk-UA"/>
              </w:rPr>
              <w:t>Голови, заступника Голови</w:t>
            </w:r>
            <w:r w:rsidRPr="00E42600">
              <w:rPr>
                <w:sz w:val="28"/>
                <w:szCs w:val="28"/>
                <w:lang w:val="uk-UA"/>
              </w:rPr>
              <w:t xml:space="preserve"> </w:t>
            </w:r>
            <w:r w:rsidRPr="00E42600">
              <w:rPr>
                <w:b/>
                <w:bCs/>
                <w:sz w:val="28"/>
                <w:szCs w:val="28"/>
                <w:lang w:val="uk-UA"/>
              </w:rPr>
              <w:t>Національного агентства</w:t>
            </w:r>
            <w:r w:rsidRPr="00E42600">
              <w:rPr>
                <w:sz w:val="28"/>
                <w:szCs w:val="28"/>
                <w:lang w:val="uk-UA"/>
              </w:rPr>
              <w:t xml:space="preserve"> </w:t>
            </w:r>
            <w:r w:rsidRPr="00887D42">
              <w:rPr>
                <w:b/>
                <w:sz w:val="28"/>
                <w:szCs w:val="28"/>
                <w:lang w:val="uk-UA"/>
              </w:rPr>
              <w:t>та працівників</w:t>
            </w:r>
            <w:r w:rsidRPr="00E42600">
              <w:rPr>
                <w:sz w:val="28"/>
                <w:szCs w:val="28"/>
                <w:lang w:val="uk-UA"/>
              </w:rPr>
              <w:t xml:space="preserve"> апарату Національного агентства повинна забезпечувати достатні матеріальні умови для належного виконання ними службових обов</w:t>
            </w:r>
            <w:r>
              <w:rPr>
                <w:sz w:val="28"/>
                <w:szCs w:val="28"/>
                <w:lang w:val="uk-UA"/>
              </w:rPr>
              <w:t>'</w:t>
            </w:r>
            <w:r w:rsidRPr="00E42600">
              <w:rPr>
                <w:sz w:val="28"/>
                <w:szCs w:val="28"/>
                <w:lang w:val="uk-UA"/>
              </w:rPr>
              <w:t>язків з урахуванням характеру, інтенсивності та небезпечності роботи, забезпечувати набір і закріплення в штаті апарату Національного агентства кваліфікованих кадрів, стимулювати досягнення високих результатів у службовій діяльності, компенсувати інтелектуальні затрати працівників.</w:t>
            </w:r>
          </w:p>
          <w:p w14:paraId="176049CC" w14:textId="41CAAA96" w:rsidR="00E83A7F" w:rsidRPr="00DE732D" w:rsidRDefault="00E83A7F" w:rsidP="00E83A7F">
            <w:pPr>
              <w:pStyle w:val="rvps2"/>
              <w:shd w:val="clear" w:color="auto" w:fill="FFFFFF"/>
              <w:spacing w:before="0" w:beforeAutospacing="0" w:after="0" w:afterAutospacing="0"/>
              <w:ind w:firstLine="451"/>
              <w:jc w:val="both"/>
              <w:rPr>
                <w:b/>
                <w:sz w:val="28"/>
                <w:szCs w:val="28"/>
                <w:lang w:val="uk-UA"/>
              </w:rPr>
            </w:pPr>
            <w:r w:rsidRPr="00DE732D">
              <w:rPr>
                <w:b/>
                <w:sz w:val="28"/>
                <w:szCs w:val="28"/>
                <w:lang w:val="uk-UA"/>
              </w:rPr>
              <w:t xml:space="preserve">2. Заробітна плата </w:t>
            </w:r>
            <w:r w:rsidRPr="00DE732D">
              <w:rPr>
                <w:b/>
                <w:bCs/>
                <w:sz w:val="28"/>
                <w:szCs w:val="28"/>
                <w:lang w:val="uk-UA"/>
              </w:rPr>
              <w:t>Голови, заступника Голови</w:t>
            </w:r>
            <w:r w:rsidRPr="00DE732D">
              <w:rPr>
                <w:b/>
                <w:sz w:val="28"/>
                <w:szCs w:val="28"/>
                <w:lang w:val="uk-UA"/>
              </w:rPr>
              <w:t xml:space="preserve"> </w:t>
            </w:r>
            <w:r w:rsidRPr="00DE732D">
              <w:rPr>
                <w:b/>
                <w:bCs/>
                <w:sz w:val="28"/>
                <w:szCs w:val="28"/>
                <w:lang w:val="uk-UA"/>
              </w:rPr>
              <w:t>Національного агентства</w:t>
            </w:r>
            <w:r>
              <w:rPr>
                <w:b/>
                <w:sz w:val="28"/>
                <w:szCs w:val="28"/>
                <w:lang w:val="uk-UA"/>
              </w:rPr>
              <w:t xml:space="preserve"> та працівників</w:t>
            </w:r>
            <w:r w:rsidRPr="00DE732D">
              <w:rPr>
                <w:b/>
                <w:sz w:val="28"/>
                <w:szCs w:val="28"/>
                <w:lang w:val="uk-UA"/>
              </w:rPr>
              <w:t xml:space="preserve"> апарату Національного агентства складається з посадового окладу, надбавки за вислугу років, доплати за ранг, премії та інших надбавок, встановлених законодавством про державну службу.</w:t>
            </w:r>
          </w:p>
          <w:p w14:paraId="1DC1C74F" w14:textId="61CC3AAB"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 xml:space="preserve">Установлюються такі посадові оклади працівників Національного агентства відповідно </w:t>
            </w:r>
            <w:r w:rsidRPr="00E42600">
              <w:rPr>
                <w:b/>
                <w:bCs/>
                <w:sz w:val="28"/>
                <w:szCs w:val="28"/>
                <w:lang w:val="uk-UA"/>
              </w:rPr>
              <w:lastRenderedPageBreak/>
              <w:t>до розміру прожиткового мінімуму для працездатних осіб, встановленого на 1 січня календарного року:</w:t>
            </w:r>
          </w:p>
          <w:p w14:paraId="6579DABB" w14:textId="60751F96"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b/>
                <w:bCs/>
                <w:sz w:val="28"/>
                <w:szCs w:val="28"/>
                <w:lang w:val="uk-UA"/>
              </w:rPr>
              <w:t>Голова</w:t>
            </w:r>
            <w:r w:rsidRPr="00E42600">
              <w:rPr>
                <w:sz w:val="28"/>
                <w:szCs w:val="28"/>
                <w:lang w:val="uk-UA"/>
              </w:rPr>
              <w:t xml:space="preserve"> </w:t>
            </w:r>
            <w:r w:rsidRPr="00E42600">
              <w:rPr>
                <w:b/>
                <w:bCs/>
                <w:sz w:val="28"/>
                <w:szCs w:val="28"/>
                <w:lang w:val="uk-UA"/>
              </w:rPr>
              <w:t>Національного агентства</w:t>
            </w:r>
            <w:r w:rsidRPr="00E42600">
              <w:rPr>
                <w:sz w:val="28"/>
                <w:szCs w:val="28"/>
                <w:lang w:val="uk-UA"/>
              </w:rPr>
              <w:t xml:space="preserve"> </w:t>
            </w:r>
            <w:r>
              <w:rPr>
                <w:sz w:val="28"/>
                <w:szCs w:val="28"/>
                <w:lang w:val="uk-UA"/>
              </w:rPr>
              <w:t>–</w:t>
            </w:r>
            <w:r w:rsidRPr="00E42600">
              <w:rPr>
                <w:sz w:val="28"/>
                <w:szCs w:val="28"/>
                <w:lang w:val="uk-UA"/>
              </w:rPr>
              <w:t xml:space="preserve"> </w:t>
            </w:r>
            <w:r w:rsidRPr="00E42600">
              <w:rPr>
                <w:b/>
                <w:bCs/>
                <w:sz w:val="28"/>
                <w:szCs w:val="28"/>
                <w:lang w:val="uk-UA"/>
              </w:rPr>
              <w:t>40;</w:t>
            </w:r>
            <w:r w:rsidRPr="00E42600">
              <w:rPr>
                <w:sz w:val="28"/>
                <w:szCs w:val="28"/>
                <w:lang w:val="uk-UA"/>
              </w:rPr>
              <w:t xml:space="preserve"> </w:t>
            </w:r>
          </w:p>
          <w:p w14:paraId="53906108" w14:textId="4D10640B"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b/>
                <w:bCs/>
                <w:sz w:val="28"/>
                <w:szCs w:val="28"/>
                <w:lang w:val="uk-UA"/>
              </w:rPr>
              <w:t>заступник Голови Національного агентства, керівник</w:t>
            </w:r>
            <w:r w:rsidRPr="00E42600">
              <w:rPr>
                <w:sz w:val="28"/>
                <w:szCs w:val="28"/>
                <w:lang w:val="uk-UA"/>
              </w:rPr>
              <w:t xml:space="preserve"> </w:t>
            </w:r>
            <w:r w:rsidRPr="00E42600">
              <w:rPr>
                <w:b/>
                <w:bCs/>
                <w:sz w:val="28"/>
                <w:szCs w:val="28"/>
                <w:lang w:val="uk-UA"/>
              </w:rPr>
              <w:t>апарату</w:t>
            </w:r>
            <w:r w:rsidRPr="00E42600">
              <w:rPr>
                <w:sz w:val="28"/>
                <w:szCs w:val="28"/>
                <w:lang w:val="uk-UA"/>
              </w:rPr>
              <w:t xml:space="preserve"> </w:t>
            </w:r>
            <w:r w:rsidRPr="00E42600">
              <w:rPr>
                <w:b/>
                <w:bCs/>
                <w:sz w:val="28"/>
                <w:szCs w:val="28"/>
                <w:lang w:val="uk-UA"/>
              </w:rPr>
              <w:t>Національного агентства</w:t>
            </w:r>
            <w:r w:rsidRPr="00E42600">
              <w:rPr>
                <w:sz w:val="28"/>
                <w:szCs w:val="28"/>
                <w:lang w:val="uk-UA"/>
              </w:rPr>
              <w:t xml:space="preserve"> – </w:t>
            </w:r>
            <w:r w:rsidRPr="00E42600">
              <w:rPr>
                <w:b/>
                <w:bCs/>
                <w:sz w:val="28"/>
                <w:szCs w:val="28"/>
                <w:lang w:val="uk-UA"/>
              </w:rPr>
              <w:t>30</w:t>
            </w:r>
            <w:r w:rsidRPr="00E42600">
              <w:rPr>
                <w:sz w:val="28"/>
                <w:szCs w:val="28"/>
                <w:lang w:val="uk-UA"/>
              </w:rPr>
              <w:t>;</w:t>
            </w:r>
          </w:p>
          <w:p w14:paraId="493DFC4D" w14:textId="09B0E25C"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керівник територіального органу Національного агентства, заступник керівника</w:t>
            </w:r>
            <w:r w:rsidRPr="00E42600">
              <w:rPr>
                <w:sz w:val="28"/>
                <w:szCs w:val="28"/>
                <w:lang w:val="uk-UA"/>
              </w:rPr>
              <w:t xml:space="preserve"> </w:t>
            </w:r>
            <w:r w:rsidRPr="00E42600">
              <w:rPr>
                <w:b/>
                <w:bCs/>
                <w:sz w:val="28"/>
                <w:szCs w:val="28"/>
                <w:lang w:val="uk-UA"/>
              </w:rPr>
              <w:t>апарату</w:t>
            </w:r>
            <w:r w:rsidRPr="00E42600">
              <w:rPr>
                <w:sz w:val="28"/>
                <w:szCs w:val="28"/>
                <w:lang w:val="uk-UA"/>
              </w:rPr>
              <w:t xml:space="preserve"> </w:t>
            </w:r>
            <w:r w:rsidRPr="00E42600">
              <w:rPr>
                <w:b/>
                <w:bCs/>
                <w:sz w:val="28"/>
                <w:szCs w:val="28"/>
                <w:lang w:val="uk-UA"/>
              </w:rPr>
              <w:t>Національного агентства</w:t>
            </w:r>
            <w:r>
              <w:rPr>
                <w:b/>
                <w:bCs/>
                <w:sz w:val="28"/>
                <w:szCs w:val="28"/>
                <w:lang w:val="uk-UA"/>
              </w:rPr>
              <w:t>, керівник</w:t>
            </w:r>
            <w:r w:rsidRPr="00E42600">
              <w:rPr>
                <w:b/>
                <w:bCs/>
                <w:sz w:val="28"/>
                <w:szCs w:val="28"/>
                <w:lang w:val="uk-UA"/>
              </w:rPr>
              <w:t xml:space="preserve"> </w:t>
            </w:r>
            <w:r>
              <w:rPr>
                <w:b/>
                <w:bCs/>
                <w:sz w:val="28"/>
                <w:szCs w:val="28"/>
                <w:lang w:val="uk-UA"/>
              </w:rPr>
              <w:t xml:space="preserve">підрозділу внутрішнього контролю </w:t>
            </w:r>
            <w:r w:rsidRPr="00E42600">
              <w:rPr>
                <w:b/>
                <w:bCs/>
                <w:sz w:val="28"/>
                <w:szCs w:val="28"/>
                <w:lang w:val="uk-UA"/>
              </w:rPr>
              <w:t>– 25;</w:t>
            </w:r>
          </w:p>
          <w:p w14:paraId="1CD07069" w14:textId="28CF58F0"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заступник керівника територіального органу Національного агентства, керівник самостійного структурного підрозділу апарату</w:t>
            </w:r>
            <w:r w:rsidRPr="00E42600">
              <w:rPr>
                <w:sz w:val="28"/>
                <w:szCs w:val="28"/>
                <w:lang w:val="uk-UA"/>
              </w:rPr>
              <w:t xml:space="preserve"> </w:t>
            </w:r>
            <w:r w:rsidRPr="00E42600">
              <w:rPr>
                <w:b/>
                <w:bCs/>
                <w:sz w:val="28"/>
                <w:szCs w:val="28"/>
                <w:lang w:val="uk-UA"/>
              </w:rPr>
              <w:t>Національного агентства</w:t>
            </w:r>
            <w:r>
              <w:rPr>
                <w:b/>
                <w:bCs/>
                <w:sz w:val="28"/>
                <w:szCs w:val="28"/>
                <w:lang w:val="uk-UA"/>
              </w:rPr>
              <w:t>, заступник керівника підрозділу внутрішнього контролю</w:t>
            </w:r>
            <w:r w:rsidRPr="00E42600">
              <w:rPr>
                <w:b/>
                <w:bCs/>
                <w:sz w:val="28"/>
                <w:szCs w:val="28"/>
                <w:lang w:val="uk-UA"/>
              </w:rPr>
              <w:t xml:space="preserve"> – 20.</w:t>
            </w:r>
          </w:p>
          <w:p w14:paraId="520D967D" w14:textId="75D753C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Посадовий оклад інших працівників Національного агентства дорівнює двом розмірам посадового окладу, встановленого Кабінетом Міністрів України для працівників, які займають відповідні посади в центральних органах виконавчої влади.</w:t>
            </w:r>
          </w:p>
          <w:p w14:paraId="24A2B790" w14:textId="77777777" w:rsidR="00E83A7F"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Посадовий оклад уповноважених осіб Національного агентства встановлюється з коефіцієнтом 1,5 (крім Голови</w:t>
            </w:r>
            <w:r>
              <w:rPr>
                <w:b/>
                <w:bCs/>
                <w:sz w:val="28"/>
                <w:szCs w:val="28"/>
                <w:lang w:val="uk-UA"/>
              </w:rPr>
              <w:t xml:space="preserve">, </w:t>
            </w:r>
            <w:r w:rsidRPr="00E42600">
              <w:rPr>
                <w:b/>
                <w:bCs/>
                <w:sz w:val="28"/>
                <w:szCs w:val="28"/>
                <w:lang w:val="uk-UA"/>
              </w:rPr>
              <w:t>заступника Голови Національного агентства).</w:t>
            </w:r>
          </w:p>
          <w:p w14:paraId="40C1EE04" w14:textId="137799AF" w:rsidR="00E83A7F" w:rsidRPr="00DE732D" w:rsidRDefault="00E83A7F" w:rsidP="00E83A7F">
            <w:pPr>
              <w:pStyle w:val="rvps2"/>
              <w:shd w:val="clear" w:color="auto" w:fill="FFFFFF"/>
              <w:spacing w:before="0" w:beforeAutospacing="0" w:after="0" w:afterAutospacing="0"/>
              <w:ind w:firstLine="451"/>
              <w:jc w:val="both"/>
              <w:rPr>
                <w:b/>
                <w:sz w:val="28"/>
                <w:szCs w:val="28"/>
                <w:lang w:val="uk-UA"/>
              </w:rPr>
            </w:pPr>
            <w:r w:rsidRPr="00DE732D">
              <w:rPr>
                <w:b/>
                <w:sz w:val="28"/>
                <w:szCs w:val="28"/>
                <w:lang w:val="uk-UA"/>
              </w:rPr>
              <w:t xml:space="preserve">3. Надбавки за вислугу років та доплати за ранг, премії та інші надбавки </w:t>
            </w:r>
            <w:r w:rsidRPr="00DE732D">
              <w:rPr>
                <w:b/>
                <w:bCs/>
                <w:sz w:val="28"/>
                <w:szCs w:val="28"/>
                <w:lang w:val="uk-UA"/>
              </w:rPr>
              <w:t>Голові, заступнику Голови Національного агентства</w:t>
            </w:r>
            <w:r w:rsidRPr="00DE732D">
              <w:rPr>
                <w:b/>
                <w:sz w:val="28"/>
                <w:szCs w:val="28"/>
                <w:lang w:val="uk-UA"/>
              </w:rPr>
              <w:t xml:space="preserve"> та державним службовцям Національного агентства </w:t>
            </w:r>
            <w:r w:rsidRPr="00DE732D">
              <w:rPr>
                <w:b/>
                <w:sz w:val="28"/>
                <w:szCs w:val="28"/>
                <w:lang w:val="uk-UA"/>
              </w:rPr>
              <w:lastRenderedPageBreak/>
              <w:t xml:space="preserve">виплачуються відповідно до Закону України "Про державну службу" </w:t>
            </w:r>
            <w:r w:rsidRPr="00DE732D">
              <w:rPr>
                <w:b/>
                <w:bCs/>
                <w:sz w:val="28"/>
                <w:szCs w:val="28"/>
                <w:lang w:val="uk-UA"/>
              </w:rPr>
              <w:t>з урахуванням положень цього Закону</w:t>
            </w:r>
            <w:r w:rsidRPr="00DE732D">
              <w:rPr>
                <w:b/>
                <w:sz w:val="28"/>
                <w:szCs w:val="28"/>
                <w:lang w:val="uk-UA"/>
              </w:rPr>
              <w:t>.</w:t>
            </w:r>
          </w:p>
          <w:p w14:paraId="2019AEE8" w14:textId="6AD4F08F"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DE732D">
              <w:rPr>
                <w:b/>
                <w:bCs/>
                <w:sz w:val="28"/>
                <w:szCs w:val="28"/>
                <w:lang w:val="uk-UA"/>
              </w:rPr>
              <w:t xml:space="preserve">Розмір </w:t>
            </w:r>
            <w:r w:rsidRPr="00DE732D">
              <w:rPr>
                <w:rFonts w:eastAsiaTheme="minorEastAsia"/>
                <w:b/>
                <w:color w:val="000000"/>
                <w:sz w:val="28"/>
                <w:szCs w:val="28"/>
                <w:lang w:val="uk-UA"/>
              </w:rPr>
              <w:t xml:space="preserve">місячної премії </w:t>
            </w:r>
            <w:r w:rsidRPr="00DE732D">
              <w:rPr>
                <w:b/>
                <w:bCs/>
                <w:sz w:val="28"/>
                <w:szCs w:val="28"/>
                <w:lang w:val="uk-UA"/>
              </w:rPr>
              <w:t>Голови,</w:t>
            </w:r>
            <w:r w:rsidRPr="00E42600">
              <w:rPr>
                <w:b/>
                <w:bCs/>
                <w:sz w:val="28"/>
                <w:szCs w:val="28"/>
                <w:lang w:val="uk-UA"/>
              </w:rPr>
              <w:t xml:space="preserve"> заступника Голови </w:t>
            </w:r>
            <w:r w:rsidRPr="00E42600">
              <w:rPr>
                <w:b/>
                <w:sz w:val="28"/>
                <w:szCs w:val="28"/>
                <w:lang w:val="uk-UA"/>
              </w:rPr>
              <w:t xml:space="preserve">Національного агентства </w:t>
            </w:r>
            <w:r w:rsidRPr="00E42600">
              <w:rPr>
                <w:rFonts w:eastAsiaTheme="minorEastAsia"/>
                <w:b/>
                <w:color w:val="000000"/>
                <w:sz w:val="28"/>
                <w:szCs w:val="28"/>
                <w:lang w:val="uk-UA"/>
              </w:rPr>
              <w:t>не може перевищувати 50 відсотків його посадового окладу.</w:t>
            </w:r>
          </w:p>
        </w:tc>
      </w:tr>
      <w:tr w:rsidR="00E83A7F" w:rsidRPr="00D842C2" w14:paraId="2A28ED2D" w14:textId="77777777" w:rsidTr="00660521">
        <w:tc>
          <w:tcPr>
            <w:tcW w:w="6475" w:type="dxa"/>
          </w:tcPr>
          <w:p w14:paraId="205C7B97" w14:textId="45D1263B" w:rsidR="00E83A7F" w:rsidRPr="00135731" w:rsidRDefault="00E83A7F" w:rsidP="00E83A7F">
            <w:pPr>
              <w:pStyle w:val="rvps2"/>
              <w:shd w:val="clear" w:color="auto" w:fill="FFFFFF"/>
              <w:spacing w:before="0" w:beforeAutospacing="0" w:after="0" w:afterAutospacing="0"/>
              <w:ind w:firstLine="451"/>
              <w:jc w:val="both"/>
              <w:rPr>
                <w:b/>
                <w:bCs/>
                <w:iCs/>
                <w:sz w:val="28"/>
                <w:szCs w:val="28"/>
                <w:lang w:val="uk-UA"/>
              </w:rPr>
            </w:pPr>
            <w:r w:rsidRPr="00135731">
              <w:rPr>
                <w:b/>
                <w:bCs/>
                <w:iCs/>
                <w:sz w:val="28"/>
                <w:szCs w:val="28"/>
                <w:lang w:val="uk-UA"/>
              </w:rPr>
              <w:lastRenderedPageBreak/>
              <w:t>Відсутня</w:t>
            </w:r>
          </w:p>
        </w:tc>
        <w:tc>
          <w:tcPr>
            <w:tcW w:w="6475" w:type="dxa"/>
          </w:tcPr>
          <w:p w14:paraId="499A3C79" w14:textId="4FE7A084" w:rsidR="00E83A7F" w:rsidRPr="00DA65D9" w:rsidRDefault="00E83A7F" w:rsidP="00E83A7F">
            <w:pPr>
              <w:pStyle w:val="rvps2"/>
              <w:shd w:val="clear" w:color="auto" w:fill="FFFFFF"/>
              <w:spacing w:before="120" w:beforeAutospacing="0" w:after="0" w:afterAutospacing="0"/>
              <w:ind w:firstLine="454"/>
              <w:jc w:val="both"/>
              <w:rPr>
                <w:b/>
                <w:bCs/>
                <w:sz w:val="28"/>
                <w:szCs w:val="28"/>
                <w:lang w:val="uk-UA"/>
              </w:rPr>
            </w:pPr>
            <w:r>
              <w:rPr>
                <w:b/>
                <w:bCs/>
                <w:sz w:val="28"/>
                <w:szCs w:val="28"/>
                <w:lang w:val="uk-UA"/>
              </w:rPr>
              <w:t>Стаття 17</w:t>
            </w:r>
            <w:r w:rsidRPr="00135731">
              <w:rPr>
                <w:b/>
                <w:bCs/>
                <w:sz w:val="28"/>
                <w:szCs w:val="28"/>
                <w:vertAlign w:val="superscript"/>
                <w:lang w:val="uk-UA"/>
              </w:rPr>
              <w:t>1</w:t>
            </w:r>
            <w:r w:rsidRPr="00DA65D9">
              <w:rPr>
                <w:b/>
                <w:bCs/>
                <w:sz w:val="28"/>
                <w:szCs w:val="28"/>
                <w:lang w:val="uk-UA"/>
              </w:rPr>
              <w:t>. Підрозділ внутрішнього контролю</w:t>
            </w:r>
            <w:r>
              <w:rPr>
                <w:b/>
                <w:bCs/>
                <w:sz w:val="28"/>
                <w:szCs w:val="28"/>
                <w:lang w:val="uk-UA"/>
              </w:rPr>
              <w:t xml:space="preserve">, підрозділ з питань запобігання корупції </w:t>
            </w:r>
            <w:r w:rsidRPr="00DA65D9">
              <w:rPr>
                <w:b/>
                <w:bCs/>
                <w:sz w:val="28"/>
                <w:szCs w:val="28"/>
                <w:lang w:val="uk-UA"/>
              </w:rPr>
              <w:t>Національного агентства</w:t>
            </w:r>
          </w:p>
          <w:p w14:paraId="612FA010" w14:textId="37E37AFF" w:rsidR="00E83A7F" w:rsidRDefault="00E83A7F" w:rsidP="00E83A7F">
            <w:pPr>
              <w:pStyle w:val="rvps2"/>
              <w:shd w:val="clear" w:color="auto" w:fill="FFFFFF"/>
              <w:spacing w:before="120" w:beforeAutospacing="0" w:after="0" w:afterAutospacing="0"/>
              <w:ind w:firstLine="454"/>
              <w:jc w:val="both"/>
              <w:rPr>
                <w:b/>
                <w:bCs/>
                <w:sz w:val="28"/>
                <w:szCs w:val="28"/>
                <w:lang w:val="uk-UA"/>
              </w:rPr>
            </w:pPr>
            <w:r w:rsidRPr="00DA65D9">
              <w:rPr>
                <w:b/>
                <w:bCs/>
                <w:sz w:val="28"/>
                <w:szCs w:val="28"/>
                <w:lang w:val="uk-UA"/>
              </w:rPr>
              <w:t xml:space="preserve">1. </w:t>
            </w:r>
            <w:r>
              <w:rPr>
                <w:b/>
                <w:bCs/>
                <w:sz w:val="28"/>
                <w:szCs w:val="28"/>
                <w:lang w:val="uk-UA"/>
              </w:rPr>
              <w:t xml:space="preserve">З метою забезпечення доброчесності працівників Національного агентства, забезпечення дотримання цього Закону в апараті Національного агентства діє підрозділ внутрішнього контролю. Рішенням Голови Національного агентства підрозділи внутрішнього контролю можуть створюватися в його територіальних органах. </w:t>
            </w:r>
          </w:p>
          <w:p w14:paraId="19796A75" w14:textId="44FFED2B"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2. Порядок діяльності та повноваження підрозділів внутрішнього контролю визначаються положенням, яке затверджує Голова Національного агентства. </w:t>
            </w:r>
            <w:r w:rsidRPr="005F7603">
              <w:rPr>
                <w:b/>
                <w:bCs/>
                <w:sz w:val="28"/>
                <w:szCs w:val="28"/>
                <w:lang w:val="uk-UA"/>
              </w:rPr>
              <w:t>Голов</w:t>
            </w:r>
            <w:r>
              <w:rPr>
                <w:b/>
                <w:bCs/>
                <w:sz w:val="28"/>
                <w:szCs w:val="28"/>
                <w:lang w:val="uk-UA"/>
              </w:rPr>
              <w:t>а</w:t>
            </w:r>
            <w:r w:rsidRPr="005F7603">
              <w:rPr>
                <w:b/>
                <w:bCs/>
                <w:sz w:val="28"/>
                <w:szCs w:val="28"/>
                <w:lang w:val="uk-UA"/>
              </w:rPr>
              <w:t xml:space="preserve"> Національного агентства признача</w:t>
            </w:r>
            <w:r>
              <w:rPr>
                <w:b/>
                <w:bCs/>
                <w:sz w:val="28"/>
                <w:szCs w:val="28"/>
                <w:lang w:val="uk-UA"/>
              </w:rPr>
              <w:t>є на посади</w:t>
            </w:r>
            <w:r w:rsidRPr="005F7603">
              <w:rPr>
                <w:b/>
                <w:bCs/>
                <w:sz w:val="28"/>
                <w:szCs w:val="28"/>
                <w:lang w:val="uk-UA"/>
              </w:rPr>
              <w:t xml:space="preserve"> та звільня</w:t>
            </w:r>
            <w:r>
              <w:rPr>
                <w:b/>
                <w:bCs/>
                <w:sz w:val="28"/>
                <w:szCs w:val="28"/>
                <w:lang w:val="uk-UA"/>
              </w:rPr>
              <w:t>є з посад</w:t>
            </w:r>
            <w:r w:rsidRPr="005F7603">
              <w:rPr>
                <w:b/>
                <w:bCs/>
                <w:sz w:val="28"/>
                <w:szCs w:val="28"/>
                <w:lang w:val="uk-UA"/>
              </w:rPr>
              <w:t xml:space="preserve"> </w:t>
            </w:r>
            <w:r>
              <w:rPr>
                <w:b/>
                <w:bCs/>
                <w:sz w:val="28"/>
                <w:szCs w:val="28"/>
                <w:lang w:val="uk-UA"/>
              </w:rPr>
              <w:t>к</w:t>
            </w:r>
            <w:r w:rsidRPr="005F7603">
              <w:rPr>
                <w:b/>
                <w:bCs/>
                <w:sz w:val="28"/>
                <w:szCs w:val="28"/>
                <w:lang w:val="uk-UA"/>
              </w:rPr>
              <w:t>ерівник</w:t>
            </w:r>
            <w:r>
              <w:rPr>
                <w:b/>
                <w:bCs/>
                <w:sz w:val="28"/>
                <w:szCs w:val="28"/>
                <w:lang w:val="uk-UA"/>
              </w:rPr>
              <w:t>а</w:t>
            </w:r>
            <w:r w:rsidRPr="005F7603">
              <w:rPr>
                <w:b/>
                <w:bCs/>
                <w:sz w:val="28"/>
                <w:szCs w:val="28"/>
                <w:lang w:val="uk-UA"/>
              </w:rPr>
              <w:t xml:space="preserve"> та працівник</w:t>
            </w:r>
            <w:r>
              <w:rPr>
                <w:b/>
                <w:bCs/>
                <w:sz w:val="28"/>
                <w:szCs w:val="28"/>
                <w:lang w:val="uk-UA"/>
              </w:rPr>
              <w:t>ів</w:t>
            </w:r>
            <w:r w:rsidRPr="005F7603">
              <w:rPr>
                <w:b/>
                <w:bCs/>
                <w:sz w:val="28"/>
                <w:szCs w:val="28"/>
                <w:lang w:val="uk-UA"/>
              </w:rPr>
              <w:t xml:space="preserve"> підрозділу внутрішнього контролю. </w:t>
            </w:r>
            <w:r>
              <w:rPr>
                <w:b/>
                <w:bCs/>
                <w:sz w:val="28"/>
                <w:szCs w:val="28"/>
                <w:lang w:val="uk-UA"/>
              </w:rPr>
              <w:t>Підрозділи внутрішнього контролю підпорядковуються безпосередньо Голові Національного агентства.</w:t>
            </w:r>
          </w:p>
          <w:p w14:paraId="46C22997" w14:textId="77777777" w:rsidR="00E83A7F" w:rsidRPr="004A5BA3"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lastRenderedPageBreak/>
              <w:t xml:space="preserve">3. </w:t>
            </w:r>
            <w:r w:rsidRPr="004A5BA3">
              <w:rPr>
                <w:b/>
                <w:bCs/>
                <w:sz w:val="28"/>
                <w:szCs w:val="28"/>
                <w:lang w:val="uk-UA"/>
              </w:rPr>
              <w:t>Підрозділ внутрішнього контролю Національного агентства:</w:t>
            </w:r>
          </w:p>
          <w:p w14:paraId="142C9056" w14:textId="055054F5" w:rsidR="00E83A7F" w:rsidRPr="004A5BA3" w:rsidRDefault="00E83A7F" w:rsidP="00E83A7F">
            <w:pPr>
              <w:pStyle w:val="rvps2"/>
              <w:shd w:val="clear" w:color="auto" w:fill="FFFFFF"/>
              <w:spacing w:before="0" w:beforeAutospacing="0" w:after="0" w:afterAutospacing="0"/>
              <w:ind w:firstLine="451"/>
              <w:jc w:val="both"/>
              <w:rPr>
                <w:b/>
                <w:bCs/>
                <w:sz w:val="28"/>
                <w:szCs w:val="28"/>
                <w:lang w:val="uk-UA"/>
              </w:rPr>
            </w:pPr>
            <w:r w:rsidRPr="004A5BA3">
              <w:rPr>
                <w:b/>
                <w:bCs/>
                <w:sz w:val="28"/>
                <w:szCs w:val="28"/>
                <w:lang w:val="uk-UA"/>
              </w:rPr>
              <w:t>1) здійснює моніторинг та контроль за виконанням працівниками Національного агентства актів законодавства з питань етичної поведінки, запобігання та врегулювання конфлікту інтересів, інших вимог, обмежень та заборон, передбачених цим Законом;</w:t>
            </w:r>
          </w:p>
          <w:p w14:paraId="75D7F9CA" w14:textId="463F3590" w:rsidR="00E83A7F" w:rsidRPr="004A5BA3" w:rsidRDefault="00E83A7F" w:rsidP="00E83A7F">
            <w:pPr>
              <w:pStyle w:val="rvps2"/>
              <w:shd w:val="clear" w:color="auto" w:fill="FFFFFF"/>
              <w:spacing w:before="0" w:beforeAutospacing="0" w:after="0" w:afterAutospacing="0"/>
              <w:ind w:firstLine="451"/>
              <w:jc w:val="both"/>
              <w:rPr>
                <w:b/>
                <w:bCs/>
                <w:sz w:val="28"/>
                <w:szCs w:val="28"/>
                <w:lang w:val="uk-UA"/>
              </w:rPr>
            </w:pPr>
            <w:r w:rsidRPr="004A5BA3">
              <w:rPr>
                <w:b/>
                <w:bCs/>
                <w:sz w:val="28"/>
                <w:szCs w:val="28"/>
                <w:lang w:val="uk-UA"/>
              </w:rPr>
              <w:t>2) проводить контроль своєчасності подання та повну перевірку декларацій осіб, уповноважених на виконання функцій держави або місцевого самоврядування, що подаються працівниками Національного агентства, в порядку, визначеному Головою Національного агентства;</w:t>
            </w:r>
          </w:p>
          <w:p w14:paraId="20BDE6FE" w14:textId="186897D0" w:rsidR="00E83A7F" w:rsidRPr="004A5BA3" w:rsidRDefault="00E83A7F" w:rsidP="00E83A7F">
            <w:pPr>
              <w:pStyle w:val="rvps2"/>
              <w:shd w:val="clear" w:color="auto" w:fill="FFFFFF"/>
              <w:spacing w:before="0" w:beforeAutospacing="0" w:after="0" w:afterAutospacing="0"/>
              <w:ind w:firstLine="451"/>
              <w:jc w:val="both"/>
              <w:rPr>
                <w:b/>
                <w:bCs/>
                <w:sz w:val="28"/>
                <w:szCs w:val="28"/>
                <w:lang w:val="uk-UA"/>
              </w:rPr>
            </w:pPr>
            <w:r w:rsidRPr="004A5BA3">
              <w:rPr>
                <w:b/>
                <w:bCs/>
                <w:sz w:val="28"/>
                <w:szCs w:val="28"/>
                <w:lang w:val="uk-UA"/>
              </w:rPr>
              <w:t>3) проводить перевірки працівників Національного агентства на доброчесність та моніторинг способу їх життя в порядку, визначеному Головою Національного агентства;</w:t>
            </w:r>
          </w:p>
          <w:p w14:paraId="5CD8E242" w14:textId="16E07977" w:rsidR="00E83A7F" w:rsidRPr="004A5BA3" w:rsidRDefault="00E83A7F" w:rsidP="00E83A7F">
            <w:pPr>
              <w:pStyle w:val="rvps2"/>
              <w:shd w:val="clear" w:color="auto" w:fill="FFFFFF"/>
              <w:spacing w:before="0" w:beforeAutospacing="0" w:after="0" w:afterAutospacing="0"/>
              <w:ind w:firstLine="451"/>
              <w:jc w:val="both"/>
              <w:rPr>
                <w:b/>
                <w:bCs/>
                <w:sz w:val="28"/>
                <w:szCs w:val="28"/>
                <w:lang w:val="uk-UA"/>
              </w:rPr>
            </w:pPr>
            <w:r w:rsidRPr="004A5BA3">
              <w:rPr>
                <w:b/>
                <w:bCs/>
                <w:sz w:val="28"/>
                <w:szCs w:val="28"/>
                <w:lang w:val="uk-UA"/>
              </w:rPr>
              <w:t xml:space="preserve">4) перевіряє інформацію, що міститься у зверненнях фізичних </w:t>
            </w:r>
            <w:r>
              <w:rPr>
                <w:b/>
                <w:bCs/>
                <w:sz w:val="28"/>
                <w:szCs w:val="28"/>
                <w:lang w:val="uk-UA"/>
              </w:rPr>
              <w:t>або</w:t>
            </w:r>
            <w:r w:rsidRPr="004A5BA3">
              <w:rPr>
                <w:b/>
                <w:bCs/>
                <w:sz w:val="28"/>
                <w:szCs w:val="28"/>
                <w:lang w:val="uk-UA"/>
              </w:rPr>
              <w:t xml:space="preserve"> юридичних осіб, засобах масової інформації, інших джерелах, у тому числі отриманої через спеціальну телефонну лінію, сторінку в мережі Інтернет, засоби електронного зв</w:t>
            </w:r>
            <w:r w:rsidRPr="00A85812">
              <w:rPr>
                <w:bCs/>
                <w:color w:val="000000"/>
                <w:sz w:val="28"/>
                <w:szCs w:val="28"/>
                <w:lang w:val="uk-UA"/>
              </w:rPr>
              <w:t>'</w:t>
            </w:r>
            <w:r w:rsidRPr="004A5BA3">
              <w:rPr>
                <w:b/>
                <w:bCs/>
                <w:sz w:val="28"/>
                <w:szCs w:val="28"/>
                <w:lang w:val="uk-UA"/>
              </w:rPr>
              <w:t xml:space="preserve">язку Національного агентства, щодо причетності працівників Національного агентства до вчинення </w:t>
            </w:r>
            <w:r>
              <w:rPr>
                <w:b/>
                <w:bCs/>
                <w:sz w:val="28"/>
                <w:szCs w:val="28"/>
                <w:lang w:val="uk-UA"/>
              </w:rPr>
              <w:t>право</w:t>
            </w:r>
            <w:r w:rsidRPr="004A5BA3">
              <w:rPr>
                <w:b/>
                <w:bCs/>
                <w:sz w:val="28"/>
                <w:szCs w:val="28"/>
                <w:lang w:val="uk-UA"/>
              </w:rPr>
              <w:t>порушень;</w:t>
            </w:r>
          </w:p>
          <w:p w14:paraId="435F2D2F" w14:textId="33E7FE19" w:rsidR="00E83A7F" w:rsidRDefault="00E83A7F" w:rsidP="00E83A7F">
            <w:pPr>
              <w:pStyle w:val="rvps2"/>
              <w:shd w:val="clear" w:color="auto" w:fill="FFFFFF"/>
              <w:spacing w:before="0" w:beforeAutospacing="0" w:after="0" w:afterAutospacing="0"/>
              <w:ind w:firstLine="451"/>
              <w:jc w:val="both"/>
              <w:rPr>
                <w:b/>
                <w:bCs/>
                <w:sz w:val="28"/>
                <w:szCs w:val="28"/>
                <w:lang w:val="uk-UA"/>
              </w:rPr>
            </w:pPr>
            <w:r w:rsidRPr="004A5BA3">
              <w:rPr>
                <w:b/>
                <w:bCs/>
                <w:sz w:val="28"/>
                <w:szCs w:val="28"/>
                <w:lang w:val="uk-UA"/>
              </w:rPr>
              <w:t>5) пров</w:t>
            </w:r>
            <w:r>
              <w:rPr>
                <w:b/>
                <w:bCs/>
                <w:sz w:val="28"/>
                <w:szCs w:val="28"/>
                <w:lang w:val="uk-UA"/>
              </w:rPr>
              <w:t xml:space="preserve">одить </w:t>
            </w:r>
            <w:r w:rsidRPr="004A5BA3">
              <w:rPr>
                <w:b/>
                <w:bCs/>
                <w:sz w:val="28"/>
                <w:szCs w:val="28"/>
                <w:lang w:val="uk-UA"/>
              </w:rPr>
              <w:t>службов</w:t>
            </w:r>
            <w:r>
              <w:rPr>
                <w:b/>
                <w:bCs/>
                <w:sz w:val="28"/>
                <w:szCs w:val="28"/>
                <w:lang w:val="uk-UA"/>
              </w:rPr>
              <w:t>е</w:t>
            </w:r>
            <w:r w:rsidRPr="004A5BA3">
              <w:rPr>
                <w:b/>
                <w:bCs/>
                <w:sz w:val="28"/>
                <w:szCs w:val="28"/>
                <w:lang w:val="uk-UA"/>
              </w:rPr>
              <w:t xml:space="preserve"> розслідування стосовно працівників Національного </w:t>
            </w:r>
            <w:r>
              <w:rPr>
                <w:b/>
                <w:bCs/>
                <w:sz w:val="28"/>
                <w:szCs w:val="28"/>
                <w:lang w:val="uk-UA"/>
              </w:rPr>
              <w:t>агентства;</w:t>
            </w:r>
          </w:p>
          <w:p w14:paraId="3E9C8A73" w14:textId="77777777" w:rsidR="00E83A7F" w:rsidRPr="00610DEA"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lastRenderedPageBreak/>
              <w:t xml:space="preserve">6) </w:t>
            </w:r>
            <w:r w:rsidRPr="00610DEA">
              <w:rPr>
                <w:b/>
                <w:bCs/>
                <w:sz w:val="28"/>
                <w:szCs w:val="28"/>
                <w:lang w:val="uk-UA"/>
              </w:rPr>
              <w:t>проводить спеціальну перевірку стосовно осіб, які претендують на призначення на посади в Національному агентстві;</w:t>
            </w:r>
          </w:p>
          <w:p w14:paraId="6DD98DDE" w14:textId="63B1292E" w:rsidR="00E83A7F" w:rsidRPr="00610DEA"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7) вживає заходів</w:t>
            </w:r>
            <w:r w:rsidRPr="00610DEA">
              <w:rPr>
                <w:b/>
                <w:bCs/>
                <w:sz w:val="28"/>
                <w:szCs w:val="28"/>
                <w:lang w:val="uk-UA"/>
              </w:rPr>
              <w:t xml:space="preserve"> щодо захисту працівників Національного агентства, які повідомляють про вчинення протиправних дій чи бездіяльність інших працівників Національного агентства;</w:t>
            </w:r>
          </w:p>
          <w:p w14:paraId="05147557" w14:textId="50963FA4"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8) </w:t>
            </w:r>
            <w:r w:rsidRPr="00610DEA">
              <w:rPr>
                <w:b/>
                <w:bCs/>
                <w:sz w:val="28"/>
                <w:szCs w:val="28"/>
                <w:lang w:val="uk-UA"/>
              </w:rPr>
              <w:t>виконує інші повноваження, визначені Положенням про підрозділ внутрішнього контролю Національного агентства.</w:t>
            </w:r>
          </w:p>
          <w:p w14:paraId="79501ADE" w14:textId="17B94250" w:rsidR="00E83A7F" w:rsidRPr="00135731" w:rsidRDefault="00E83A7F" w:rsidP="00E83A7F">
            <w:pPr>
              <w:pStyle w:val="rvps2"/>
              <w:shd w:val="clear" w:color="auto" w:fill="FFFFFF"/>
              <w:spacing w:before="0" w:beforeAutospacing="0" w:after="0" w:afterAutospacing="0"/>
              <w:ind w:firstLine="451"/>
              <w:jc w:val="both"/>
              <w:rPr>
                <w:b/>
                <w:bCs/>
                <w:color w:val="000000"/>
                <w:sz w:val="28"/>
                <w:szCs w:val="28"/>
                <w:shd w:val="clear" w:color="auto" w:fill="FFFFFF"/>
                <w:lang w:val="uk-UA"/>
              </w:rPr>
            </w:pPr>
            <w:r w:rsidRPr="004F5A88">
              <w:rPr>
                <w:b/>
                <w:bCs/>
                <w:color w:val="000000"/>
                <w:sz w:val="28"/>
                <w:szCs w:val="28"/>
                <w:shd w:val="clear" w:color="auto" w:fill="FFFFFF"/>
                <w:lang w:val="uk-UA"/>
              </w:rPr>
              <w:t xml:space="preserve">4. Працівник Національного </w:t>
            </w:r>
            <w:r>
              <w:rPr>
                <w:b/>
                <w:bCs/>
                <w:color w:val="000000"/>
                <w:sz w:val="28"/>
                <w:szCs w:val="28"/>
                <w:shd w:val="clear" w:color="auto" w:fill="FFFFFF"/>
                <w:lang w:val="uk-UA"/>
              </w:rPr>
              <w:t>агентства</w:t>
            </w:r>
            <w:r w:rsidRPr="004F5A88">
              <w:rPr>
                <w:b/>
                <w:bCs/>
                <w:color w:val="000000"/>
                <w:sz w:val="28"/>
                <w:szCs w:val="28"/>
                <w:shd w:val="clear" w:color="auto" w:fill="FFFFFF"/>
                <w:lang w:val="uk-UA"/>
              </w:rPr>
              <w:t xml:space="preserve">, якому стала відома інформація про протиправні дії чи бездіяльність іншого працівника Національного </w:t>
            </w:r>
            <w:r>
              <w:rPr>
                <w:b/>
                <w:bCs/>
                <w:color w:val="000000"/>
                <w:sz w:val="28"/>
                <w:szCs w:val="28"/>
                <w:shd w:val="clear" w:color="auto" w:fill="FFFFFF"/>
                <w:lang w:val="uk-UA"/>
              </w:rPr>
              <w:t>агентства</w:t>
            </w:r>
            <w:r w:rsidRPr="004F5A88">
              <w:rPr>
                <w:b/>
                <w:bCs/>
                <w:color w:val="000000"/>
                <w:sz w:val="28"/>
                <w:szCs w:val="28"/>
                <w:shd w:val="clear" w:color="auto" w:fill="FFFFFF"/>
                <w:lang w:val="uk-UA"/>
              </w:rPr>
              <w:t>, зобов</w:t>
            </w:r>
            <w:r>
              <w:rPr>
                <w:b/>
                <w:bCs/>
                <w:color w:val="000000"/>
                <w:sz w:val="28"/>
                <w:szCs w:val="28"/>
                <w:shd w:val="clear" w:color="auto" w:fill="FFFFFF"/>
                <w:lang w:val="uk-UA"/>
              </w:rPr>
              <w:t>'</w:t>
            </w:r>
            <w:r w:rsidRPr="004F5A88">
              <w:rPr>
                <w:b/>
                <w:bCs/>
                <w:color w:val="000000"/>
                <w:sz w:val="28"/>
                <w:szCs w:val="28"/>
                <w:shd w:val="clear" w:color="auto" w:fill="FFFFFF"/>
                <w:lang w:val="uk-UA"/>
              </w:rPr>
              <w:t xml:space="preserve">язаний негайно повідомити про це </w:t>
            </w:r>
            <w:r>
              <w:rPr>
                <w:b/>
                <w:bCs/>
                <w:color w:val="000000"/>
                <w:sz w:val="28"/>
                <w:szCs w:val="28"/>
                <w:shd w:val="clear" w:color="auto" w:fill="FFFFFF"/>
                <w:lang w:val="uk-UA"/>
              </w:rPr>
              <w:t xml:space="preserve">Голову </w:t>
            </w:r>
            <w:r w:rsidRPr="004F5A88">
              <w:rPr>
                <w:b/>
                <w:bCs/>
                <w:color w:val="000000"/>
                <w:sz w:val="28"/>
                <w:szCs w:val="28"/>
                <w:shd w:val="clear" w:color="auto" w:fill="FFFFFF"/>
                <w:lang w:val="uk-UA"/>
              </w:rPr>
              <w:t xml:space="preserve">Національного </w:t>
            </w:r>
            <w:r>
              <w:rPr>
                <w:b/>
                <w:bCs/>
                <w:color w:val="000000"/>
                <w:sz w:val="28"/>
                <w:szCs w:val="28"/>
                <w:shd w:val="clear" w:color="auto" w:fill="FFFFFF"/>
                <w:lang w:val="uk-UA"/>
              </w:rPr>
              <w:t>агентства</w:t>
            </w:r>
            <w:r w:rsidRPr="004F5A88">
              <w:rPr>
                <w:b/>
                <w:bCs/>
                <w:color w:val="000000"/>
                <w:sz w:val="28"/>
                <w:szCs w:val="28"/>
                <w:shd w:val="clear" w:color="auto" w:fill="FFFFFF"/>
                <w:lang w:val="uk-UA"/>
              </w:rPr>
              <w:t xml:space="preserve"> та підрозділ внутрішнього контролю </w:t>
            </w:r>
            <w:r w:rsidRPr="00135731">
              <w:rPr>
                <w:b/>
                <w:bCs/>
                <w:color w:val="000000"/>
                <w:sz w:val="28"/>
                <w:szCs w:val="28"/>
                <w:shd w:val="clear" w:color="auto" w:fill="FFFFFF"/>
                <w:lang w:val="uk-UA"/>
              </w:rPr>
              <w:t>Національного агентства.</w:t>
            </w:r>
          </w:p>
          <w:p w14:paraId="0F73042F" w14:textId="77777777" w:rsidR="00E83A7F" w:rsidRDefault="00E83A7F" w:rsidP="00E83A7F">
            <w:pPr>
              <w:pStyle w:val="rvps2"/>
              <w:shd w:val="clear" w:color="auto" w:fill="FFFFFF"/>
              <w:spacing w:before="0" w:beforeAutospacing="0" w:after="0" w:afterAutospacing="0"/>
              <w:ind w:firstLine="451"/>
              <w:jc w:val="both"/>
              <w:rPr>
                <w:b/>
                <w:bCs/>
                <w:sz w:val="28"/>
                <w:szCs w:val="28"/>
                <w:lang w:val="uk-UA"/>
              </w:rPr>
            </w:pPr>
            <w:r w:rsidRPr="00135731">
              <w:rPr>
                <w:b/>
                <w:bCs/>
                <w:sz w:val="28"/>
                <w:szCs w:val="28"/>
                <w:lang w:val="uk-UA"/>
              </w:rPr>
              <w:t>5. В апараті</w:t>
            </w:r>
            <w:r>
              <w:rPr>
                <w:b/>
                <w:bCs/>
                <w:sz w:val="28"/>
                <w:szCs w:val="28"/>
                <w:lang w:val="uk-UA"/>
              </w:rPr>
              <w:t xml:space="preserve"> Національного агентства діє підрозділ з питань запобігання корупції, положення про який затверджує Голова Національного агентства.</w:t>
            </w:r>
          </w:p>
          <w:p w14:paraId="6667D8BC" w14:textId="77777777"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Підрозділ з питань запобігання корупції Національного агентства:</w:t>
            </w:r>
          </w:p>
          <w:p w14:paraId="0298C443" w14:textId="77777777" w:rsidR="00E83A7F" w:rsidRPr="00804BBF" w:rsidRDefault="00E83A7F" w:rsidP="00E83A7F">
            <w:pPr>
              <w:pStyle w:val="rvps2"/>
              <w:shd w:val="clear" w:color="auto" w:fill="FFFFFF"/>
              <w:spacing w:before="0" w:beforeAutospacing="0" w:after="0" w:afterAutospacing="0"/>
              <w:ind w:firstLine="451"/>
              <w:jc w:val="both"/>
              <w:rPr>
                <w:b/>
                <w:bCs/>
                <w:sz w:val="28"/>
                <w:szCs w:val="28"/>
                <w:lang w:val="uk-UA"/>
              </w:rPr>
            </w:pPr>
            <w:r w:rsidRPr="00804BBF">
              <w:rPr>
                <w:b/>
                <w:bCs/>
                <w:sz w:val="28"/>
                <w:szCs w:val="28"/>
                <w:lang w:val="uk-UA"/>
              </w:rPr>
              <w:t>1) консультує працівників Національного агентства з питань виконання актів законодавства з питань етичної поведінки, запобігання та врегулювання конфлікту інтересів, інших вимог, обмежень та заборон, передбачених цим Законом;</w:t>
            </w:r>
          </w:p>
          <w:p w14:paraId="68C2DF0F" w14:textId="47540489" w:rsidR="00E83A7F" w:rsidRPr="00804BBF" w:rsidRDefault="00E83A7F" w:rsidP="00E83A7F">
            <w:pPr>
              <w:pStyle w:val="rvps2"/>
              <w:shd w:val="clear" w:color="auto" w:fill="FFFFFF"/>
              <w:spacing w:before="0" w:beforeAutospacing="0" w:after="0" w:afterAutospacing="0"/>
              <w:ind w:firstLine="451"/>
              <w:jc w:val="both"/>
              <w:rPr>
                <w:b/>
                <w:bCs/>
                <w:sz w:val="28"/>
                <w:szCs w:val="28"/>
                <w:lang w:val="uk-UA"/>
              </w:rPr>
            </w:pPr>
            <w:r w:rsidRPr="00804BBF">
              <w:rPr>
                <w:b/>
                <w:bCs/>
                <w:sz w:val="28"/>
                <w:szCs w:val="28"/>
                <w:lang w:val="uk-UA"/>
              </w:rPr>
              <w:lastRenderedPageBreak/>
              <w:t>2) організовує роботу з оцінки корупційних ризиків в діяльності Національного агентства, підготовки заходів щодо їх усуне</w:t>
            </w:r>
            <w:r>
              <w:rPr>
                <w:b/>
                <w:bCs/>
                <w:sz w:val="28"/>
                <w:szCs w:val="28"/>
                <w:lang w:val="uk-UA"/>
              </w:rPr>
              <w:t>ння та вживає інших заходів, спрямованих</w:t>
            </w:r>
            <w:r w:rsidRPr="00804BBF">
              <w:rPr>
                <w:b/>
                <w:bCs/>
                <w:sz w:val="28"/>
                <w:szCs w:val="28"/>
                <w:lang w:val="uk-UA"/>
              </w:rPr>
              <w:t xml:space="preserve"> на запобігання вчиненню працівниками Національного агентства корупційних та пов</w:t>
            </w:r>
            <w:r>
              <w:rPr>
                <w:b/>
                <w:bCs/>
                <w:sz w:val="28"/>
                <w:szCs w:val="28"/>
                <w:lang w:val="uk-UA"/>
              </w:rPr>
              <w:t>'</w:t>
            </w:r>
            <w:r w:rsidRPr="00804BBF">
              <w:rPr>
                <w:b/>
                <w:bCs/>
                <w:sz w:val="28"/>
                <w:szCs w:val="28"/>
                <w:lang w:val="uk-UA"/>
              </w:rPr>
              <w:t>язаних з корупцією правопорушень;</w:t>
            </w:r>
          </w:p>
          <w:p w14:paraId="069773B5" w14:textId="77777777" w:rsidR="00E83A7F" w:rsidRPr="00135731" w:rsidRDefault="00E83A7F" w:rsidP="00E83A7F">
            <w:pPr>
              <w:pStyle w:val="rvps2"/>
              <w:shd w:val="clear" w:color="auto" w:fill="FFFFFF"/>
              <w:spacing w:before="0" w:beforeAutospacing="0" w:after="0" w:afterAutospacing="0"/>
              <w:ind w:firstLine="451"/>
              <w:jc w:val="both"/>
              <w:rPr>
                <w:b/>
                <w:bCs/>
                <w:color w:val="000000"/>
                <w:sz w:val="28"/>
                <w:szCs w:val="28"/>
                <w:lang w:val="uk-UA"/>
              </w:rPr>
            </w:pPr>
            <w:r w:rsidRPr="00804BBF">
              <w:rPr>
                <w:b/>
                <w:bCs/>
                <w:sz w:val="28"/>
                <w:szCs w:val="28"/>
                <w:lang w:val="uk-UA"/>
              </w:rPr>
              <w:t xml:space="preserve">3) </w:t>
            </w:r>
            <w:r w:rsidRPr="00135731">
              <w:rPr>
                <w:b/>
                <w:bCs/>
                <w:color w:val="000000"/>
                <w:sz w:val="28"/>
                <w:szCs w:val="28"/>
                <w:lang w:val="uk-UA"/>
              </w:rPr>
              <w:t>розробляє та забезпечує реалізацію антикорупційної програми Національного агентства;</w:t>
            </w:r>
          </w:p>
          <w:p w14:paraId="16FE0595" w14:textId="560AF0D3" w:rsidR="00E83A7F" w:rsidRPr="00A65271" w:rsidRDefault="00E83A7F" w:rsidP="00E83A7F">
            <w:pPr>
              <w:pStyle w:val="rvps2"/>
              <w:shd w:val="clear" w:color="auto" w:fill="FFFFFF"/>
              <w:spacing w:before="0" w:beforeAutospacing="0" w:after="0" w:afterAutospacing="0"/>
              <w:ind w:firstLine="451"/>
              <w:jc w:val="both"/>
              <w:rPr>
                <w:b/>
                <w:bCs/>
                <w:sz w:val="28"/>
                <w:szCs w:val="28"/>
                <w:lang w:val="uk-UA"/>
              </w:rPr>
            </w:pPr>
            <w:r w:rsidRPr="00135731">
              <w:rPr>
                <w:b/>
                <w:bCs/>
                <w:color w:val="000000"/>
                <w:sz w:val="28"/>
                <w:szCs w:val="28"/>
                <w:lang w:val="uk-UA"/>
              </w:rPr>
              <w:t xml:space="preserve">4) </w:t>
            </w:r>
            <w:r w:rsidRPr="00135731">
              <w:rPr>
                <w:b/>
                <w:bCs/>
                <w:sz w:val="28"/>
                <w:szCs w:val="28"/>
                <w:lang w:val="uk-UA"/>
              </w:rPr>
              <w:t>виконує</w:t>
            </w:r>
            <w:r w:rsidRPr="00804BBF">
              <w:rPr>
                <w:b/>
                <w:bCs/>
                <w:sz w:val="28"/>
                <w:szCs w:val="28"/>
                <w:lang w:val="uk-UA"/>
              </w:rPr>
              <w:t xml:space="preserve"> інші повноваження, визначені Положенням про підрозділ </w:t>
            </w:r>
            <w:r>
              <w:rPr>
                <w:b/>
                <w:bCs/>
                <w:sz w:val="28"/>
                <w:szCs w:val="28"/>
                <w:lang w:val="uk-UA"/>
              </w:rPr>
              <w:t xml:space="preserve">запобігання корупції </w:t>
            </w:r>
            <w:r w:rsidRPr="00804BBF">
              <w:rPr>
                <w:b/>
                <w:bCs/>
                <w:sz w:val="28"/>
                <w:szCs w:val="28"/>
                <w:lang w:val="uk-UA"/>
              </w:rPr>
              <w:t>Національного агентства.</w:t>
            </w:r>
          </w:p>
        </w:tc>
      </w:tr>
      <w:tr w:rsidR="00E83A7F" w:rsidRPr="00D842C2" w14:paraId="19A5B13F" w14:textId="77777777" w:rsidTr="00660521">
        <w:tc>
          <w:tcPr>
            <w:tcW w:w="6475" w:type="dxa"/>
          </w:tcPr>
          <w:p w14:paraId="09E2EC27" w14:textId="45AFEEFA" w:rsidR="00E83A7F" w:rsidRPr="00B83289"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24. </w:t>
            </w:r>
            <w:r w:rsidRPr="00B83289">
              <w:rPr>
                <w:sz w:val="28"/>
                <w:szCs w:val="28"/>
                <w:lang w:val="uk-UA"/>
              </w:rPr>
              <w:t>Запобігання одержанню неправомірної вигоди або подарунка та поводження з ними</w:t>
            </w:r>
          </w:p>
          <w:p w14:paraId="0712DEAB" w14:textId="126C40F3" w:rsidR="00E83A7F" w:rsidRPr="00B83289" w:rsidRDefault="00E83A7F" w:rsidP="00E83A7F">
            <w:pPr>
              <w:pStyle w:val="rvps2"/>
              <w:shd w:val="clear" w:color="auto" w:fill="FFFFFF"/>
              <w:spacing w:before="0" w:beforeAutospacing="0" w:after="0" w:afterAutospacing="0"/>
              <w:ind w:firstLine="451"/>
              <w:jc w:val="both"/>
              <w:rPr>
                <w:sz w:val="28"/>
                <w:szCs w:val="28"/>
                <w:lang w:val="uk-UA"/>
              </w:rPr>
            </w:pPr>
            <w:r w:rsidRPr="00B83289">
              <w:rPr>
                <w:sz w:val="28"/>
                <w:szCs w:val="28"/>
                <w:lang w:val="uk-UA"/>
              </w:rPr>
              <w:t>…</w:t>
            </w:r>
          </w:p>
          <w:p w14:paraId="0ADD0126" w14:textId="0B78D9B9" w:rsidR="00E83A7F" w:rsidRPr="00B83289" w:rsidRDefault="00E83A7F" w:rsidP="00E83A7F">
            <w:pPr>
              <w:pStyle w:val="rvps2"/>
              <w:shd w:val="clear" w:color="auto" w:fill="FFFFFF"/>
              <w:spacing w:before="0" w:beforeAutospacing="0" w:after="0" w:afterAutospacing="0"/>
              <w:ind w:firstLine="451"/>
              <w:jc w:val="both"/>
              <w:rPr>
                <w:sz w:val="28"/>
                <w:szCs w:val="28"/>
                <w:lang w:val="uk-UA"/>
              </w:rPr>
            </w:pPr>
            <w:r w:rsidRPr="00B83289">
              <w:rPr>
                <w:sz w:val="28"/>
                <w:szCs w:val="28"/>
                <w:lang w:val="uk-UA"/>
              </w:rPr>
              <w:t>5. У випадку наявності в</w:t>
            </w:r>
            <w:r>
              <w:rPr>
                <w:sz w:val="28"/>
                <w:szCs w:val="28"/>
                <w:lang w:val="uk-UA"/>
              </w:rPr>
              <w:t xml:space="preserve"> особи, зазначеної у пунктах 1, 2 </w:t>
            </w:r>
            <w:r w:rsidRPr="00B83289">
              <w:rPr>
                <w:sz w:val="28"/>
                <w:szCs w:val="28"/>
                <w:lang w:val="uk-UA"/>
              </w:rPr>
              <w:t xml:space="preserve">частини першої статті 3 цього Закону, сумнівів щодо можливості одержання нею подарунка, вона має право письмово звернутися для одержання консультації з цього питання </w:t>
            </w:r>
            <w:r w:rsidRPr="007E4380">
              <w:rPr>
                <w:b/>
                <w:sz w:val="28"/>
                <w:szCs w:val="28"/>
                <w:lang w:val="uk-UA"/>
              </w:rPr>
              <w:t xml:space="preserve">до </w:t>
            </w:r>
            <w:r w:rsidRPr="007E4380">
              <w:rPr>
                <w:b/>
                <w:bCs/>
                <w:sz w:val="28"/>
                <w:szCs w:val="28"/>
                <w:lang w:val="uk-UA"/>
              </w:rPr>
              <w:t>територіального органу</w:t>
            </w:r>
            <w:r w:rsidRPr="00B83289">
              <w:rPr>
                <w:sz w:val="28"/>
                <w:szCs w:val="28"/>
                <w:lang w:val="uk-UA"/>
              </w:rPr>
              <w:t xml:space="preserve"> </w:t>
            </w:r>
            <w:r w:rsidRPr="007E4380">
              <w:rPr>
                <w:b/>
                <w:sz w:val="28"/>
                <w:szCs w:val="28"/>
                <w:lang w:val="uk-UA"/>
              </w:rPr>
              <w:t>Національного агентства, який надає відповідне роз'яснення.</w:t>
            </w:r>
          </w:p>
        </w:tc>
        <w:tc>
          <w:tcPr>
            <w:tcW w:w="6475" w:type="dxa"/>
          </w:tcPr>
          <w:p w14:paraId="00023F89" w14:textId="1103406A" w:rsidR="00E83A7F" w:rsidRPr="00B83289"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t xml:space="preserve">Стаття 24. </w:t>
            </w:r>
            <w:r w:rsidRPr="00B83289">
              <w:rPr>
                <w:sz w:val="28"/>
                <w:szCs w:val="28"/>
                <w:lang w:val="uk-UA"/>
              </w:rPr>
              <w:t>Запобігання одержанню неправомірної вигоди або подарунка та поводження з ними</w:t>
            </w:r>
          </w:p>
          <w:p w14:paraId="714C1ACC" w14:textId="77777777" w:rsidR="00E83A7F" w:rsidRPr="00B83289" w:rsidRDefault="00E83A7F" w:rsidP="00E83A7F">
            <w:pPr>
              <w:pStyle w:val="rvps2"/>
              <w:shd w:val="clear" w:color="auto" w:fill="FFFFFF"/>
              <w:spacing w:before="0" w:beforeAutospacing="0" w:after="0" w:afterAutospacing="0"/>
              <w:ind w:firstLine="451"/>
              <w:jc w:val="both"/>
              <w:rPr>
                <w:sz w:val="28"/>
                <w:szCs w:val="28"/>
                <w:lang w:val="uk-UA"/>
              </w:rPr>
            </w:pPr>
            <w:r w:rsidRPr="00B83289">
              <w:rPr>
                <w:sz w:val="28"/>
                <w:szCs w:val="28"/>
                <w:lang w:val="uk-UA"/>
              </w:rPr>
              <w:t>…</w:t>
            </w:r>
          </w:p>
          <w:p w14:paraId="5B81B265" w14:textId="0D2C2F0F"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B83289">
              <w:rPr>
                <w:sz w:val="28"/>
                <w:szCs w:val="28"/>
                <w:lang w:val="uk-UA"/>
              </w:rPr>
              <w:t>5. У випадку наявності в</w:t>
            </w:r>
            <w:r>
              <w:rPr>
                <w:sz w:val="28"/>
                <w:szCs w:val="28"/>
                <w:lang w:val="uk-UA"/>
              </w:rPr>
              <w:t xml:space="preserve"> особи, зазначеної у пунктах 1, 2 </w:t>
            </w:r>
            <w:r w:rsidRPr="00B83289">
              <w:rPr>
                <w:sz w:val="28"/>
                <w:szCs w:val="28"/>
                <w:lang w:val="uk-UA"/>
              </w:rPr>
              <w:t xml:space="preserve">частини першої статті 3 цього Закону, сумнівів щодо можливості одержання нею подарунка, вона має право письмово звернутися для одержання консультації з цього питання </w:t>
            </w:r>
            <w:r w:rsidRPr="007E4380">
              <w:rPr>
                <w:b/>
                <w:sz w:val="28"/>
                <w:szCs w:val="28"/>
                <w:lang w:val="uk-UA"/>
              </w:rPr>
              <w:t xml:space="preserve">до Національного агентства, </w:t>
            </w:r>
            <w:r w:rsidRPr="007E4380">
              <w:rPr>
                <w:b/>
                <w:bCs/>
                <w:sz w:val="28"/>
                <w:szCs w:val="28"/>
                <w:lang w:val="uk-UA"/>
              </w:rPr>
              <w:t>яке</w:t>
            </w:r>
            <w:r w:rsidRPr="007E4380">
              <w:rPr>
                <w:b/>
                <w:sz w:val="28"/>
                <w:szCs w:val="28"/>
                <w:lang w:val="uk-UA"/>
              </w:rPr>
              <w:t xml:space="preserve"> надає відповідне роз'яснення.</w:t>
            </w:r>
          </w:p>
        </w:tc>
      </w:tr>
      <w:tr w:rsidR="00E83A7F" w:rsidRPr="00E42600" w14:paraId="273A5D05" w14:textId="77777777" w:rsidTr="00660521">
        <w:tc>
          <w:tcPr>
            <w:tcW w:w="6475" w:type="dxa"/>
          </w:tcPr>
          <w:p w14:paraId="28E7DCBC" w14:textId="43E1738E" w:rsidR="00E83A7F" w:rsidRPr="00421D97"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t xml:space="preserve">Стаття 28. </w:t>
            </w:r>
            <w:r w:rsidRPr="00421D97">
              <w:rPr>
                <w:sz w:val="28"/>
                <w:szCs w:val="28"/>
                <w:lang w:val="uk-UA"/>
              </w:rPr>
              <w:t>Запобігання та врегулювання конфлікту інтересів</w:t>
            </w:r>
          </w:p>
          <w:p w14:paraId="09330C5A" w14:textId="07B1C160" w:rsidR="00E83A7F" w:rsidRPr="00421D97" w:rsidRDefault="00E83A7F" w:rsidP="00E83A7F">
            <w:pPr>
              <w:pStyle w:val="rvps2"/>
              <w:shd w:val="clear" w:color="auto" w:fill="FFFFFF"/>
              <w:spacing w:before="0" w:beforeAutospacing="0" w:after="0" w:afterAutospacing="0"/>
              <w:ind w:firstLine="451"/>
              <w:jc w:val="both"/>
              <w:rPr>
                <w:sz w:val="28"/>
                <w:szCs w:val="28"/>
                <w:lang w:val="uk-UA"/>
              </w:rPr>
            </w:pPr>
            <w:r w:rsidRPr="00421D97">
              <w:rPr>
                <w:sz w:val="28"/>
                <w:szCs w:val="28"/>
                <w:lang w:val="uk-UA"/>
              </w:rPr>
              <w:t>…</w:t>
            </w:r>
          </w:p>
          <w:p w14:paraId="362CE709" w14:textId="5D923D41" w:rsidR="00E83A7F" w:rsidRPr="00421D97" w:rsidRDefault="00E83A7F" w:rsidP="00E83A7F">
            <w:pPr>
              <w:pStyle w:val="rvps2"/>
              <w:shd w:val="clear" w:color="auto" w:fill="FFFFFF"/>
              <w:spacing w:before="0" w:beforeAutospacing="0" w:after="0" w:afterAutospacing="0"/>
              <w:ind w:firstLine="451"/>
              <w:jc w:val="both"/>
              <w:rPr>
                <w:sz w:val="28"/>
                <w:szCs w:val="28"/>
                <w:lang w:val="uk-UA"/>
              </w:rPr>
            </w:pPr>
            <w:r w:rsidRPr="00421D97">
              <w:rPr>
                <w:sz w:val="28"/>
                <w:szCs w:val="28"/>
                <w:lang w:val="uk-UA"/>
              </w:rPr>
              <w:lastRenderedPageBreak/>
              <w:t>5. У разі існування в особи сумнівів щодо наявності в неї конфлікту інтересів вона зобов</w:t>
            </w:r>
            <w:r>
              <w:rPr>
                <w:sz w:val="28"/>
                <w:szCs w:val="28"/>
                <w:lang w:val="uk-UA"/>
              </w:rPr>
              <w:t>'</w:t>
            </w:r>
            <w:r w:rsidRPr="00421D97">
              <w:rPr>
                <w:sz w:val="28"/>
                <w:szCs w:val="28"/>
                <w:lang w:val="uk-UA"/>
              </w:rPr>
              <w:t>язана звернутися за роз</w:t>
            </w:r>
            <w:r w:rsidRPr="00A85812">
              <w:rPr>
                <w:bCs/>
                <w:color w:val="000000"/>
                <w:sz w:val="28"/>
                <w:szCs w:val="28"/>
                <w:lang w:val="uk-UA"/>
              </w:rPr>
              <w:t>'</w:t>
            </w:r>
            <w:r w:rsidRPr="00421D97">
              <w:rPr>
                <w:sz w:val="28"/>
                <w:szCs w:val="28"/>
                <w:lang w:val="uk-UA"/>
              </w:rPr>
              <w:t xml:space="preserve">ясненнями до </w:t>
            </w:r>
            <w:r w:rsidRPr="000A6D61">
              <w:rPr>
                <w:b/>
                <w:bCs/>
                <w:sz w:val="28"/>
                <w:szCs w:val="28"/>
                <w:lang w:val="uk-UA"/>
              </w:rPr>
              <w:t>територіального органу</w:t>
            </w:r>
            <w:r w:rsidRPr="00421D97">
              <w:rPr>
                <w:sz w:val="28"/>
                <w:szCs w:val="28"/>
                <w:lang w:val="uk-UA"/>
              </w:rPr>
              <w:t xml:space="preserve"> Національного агентства. У разі якщо особа не отримала підтвердження про відсутність конфлікту інтересів, вона діє відповідно до вимог, передбачених у цьому розділі Закону.</w:t>
            </w:r>
          </w:p>
          <w:p w14:paraId="36B4E0FE" w14:textId="4E3ED96D" w:rsidR="00E83A7F" w:rsidRPr="00B83289"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w:t>
            </w:r>
          </w:p>
        </w:tc>
        <w:tc>
          <w:tcPr>
            <w:tcW w:w="6475" w:type="dxa"/>
          </w:tcPr>
          <w:p w14:paraId="5512275F" w14:textId="4E2DFD1F" w:rsidR="00E83A7F" w:rsidRPr="00421D97"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28. </w:t>
            </w:r>
            <w:r w:rsidRPr="00421D97">
              <w:rPr>
                <w:sz w:val="28"/>
                <w:szCs w:val="28"/>
                <w:lang w:val="uk-UA"/>
              </w:rPr>
              <w:t>Запобігання та врегулювання конфлікту інтересів</w:t>
            </w:r>
          </w:p>
          <w:p w14:paraId="347D5C07" w14:textId="77777777" w:rsidR="00E83A7F" w:rsidRPr="00421D97" w:rsidRDefault="00E83A7F" w:rsidP="00E83A7F">
            <w:pPr>
              <w:pStyle w:val="rvps2"/>
              <w:shd w:val="clear" w:color="auto" w:fill="FFFFFF"/>
              <w:spacing w:before="0" w:beforeAutospacing="0" w:after="0" w:afterAutospacing="0"/>
              <w:ind w:firstLine="451"/>
              <w:jc w:val="both"/>
              <w:rPr>
                <w:sz w:val="28"/>
                <w:szCs w:val="28"/>
                <w:lang w:val="uk-UA"/>
              </w:rPr>
            </w:pPr>
            <w:r w:rsidRPr="00421D97">
              <w:rPr>
                <w:sz w:val="28"/>
                <w:szCs w:val="28"/>
                <w:lang w:val="uk-UA"/>
              </w:rPr>
              <w:t>…</w:t>
            </w:r>
          </w:p>
          <w:p w14:paraId="48403D54" w14:textId="0FE2C29E" w:rsidR="00E83A7F" w:rsidRPr="00421D97" w:rsidRDefault="00E83A7F" w:rsidP="00E83A7F">
            <w:pPr>
              <w:pStyle w:val="rvps2"/>
              <w:shd w:val="clear" w:color="auto" w:fill="FFFFFF"/>
              <w:spacing w:before="0" w:beforeAutospacing="0" w:after="0" w:afterAutospacing="0"/>
              <w:ind w:firstLine="451"/>
              <w:jc w:val="both"/>
              <w:rPr>
                <w:sz w:val="28"/>
                <w:szCs w:val="28"/>
                <w:lang w:val="uk-UA"/>
              </w:rPr>
            </w:pPr>
            <w:r w:rsidRPr="00421D97">
              <w:rPr>
                <w:sz w:val="28"/>
                <w:szCs w:val="28"/>
                <w:lang w:val="uk-UA"/>
              </w:rPr>
              <w:lastRenderedPageBreak/>
              <w:t>5. У разі існування в особи сумнівів щодо наявності в неї конфлікту інтересів вона зобов</w:t>
            </w:r>
            <w:r>
              <w:rPr>
                <w:sz w:val="28"/>
                <w:szCs w:val="28"/>
                <w:lang w:val="uk-UA"/>
              </w:rPr>
              <w:t>'</w:t>
            </w:r>
            <w:r w:rsidRPr="00421D97">
              <w:rPr>
                <w:sz w:val="28"/>
                <w:szCs w:val="28"/>
                <w:lang w:val="uk-UA"/>
              </w:rPr>
              <w:t>язана звернутися за роз</w:t>
            </w:r>
            <w:r w:rsidRPr="00A85812">
              <w:rPr>
                <w:bCs/>
                <w:color w:val="000000"/>
                <w:sz w:val="28"/>
                <w:szCs w:val="28"/>
                <w:lang w:val="uk-UA"/>
              </w:rPr>
              <w:t>'</w:t>
            </w:r>
            <w:r w:rsidRPr="00421D97">
              <w:rPr>
                <w:sz w:val="28"/>
                <w:szCs w:val="28"/>
                <w:lang w:val="uk-UA"/>
              </w:rPr>
              <w:t>ясненнями до Національного агентства. У разі якщо особа не отримала підтвердження про відсутність конфлікту інтересів, вона діє відповідно до вимог, передбачених у цьому розділі Закону.</w:t>
            </w:r>
          </w:p>
          <w:p w14:paraId="5428405F" w14:textId="637D8F9D" w:rsidR="00E83A7F" w:rsidRPr="00B83289"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w:t>
            </w:r>
          </w:p>
        </w:tc>
      </w:tr>
      <w:tr w:rsidR="00E83A7F" w:rsidRPr="00D842C2" w14:paraId="2565EFDB" w14:textId="77777777" w:rsidTr="00660521">
        <w:tc>
          <w:tcPr>
            <w:tcW w:w="6475" w:type="dxa"/>
          </w:tcPr>
          <w:p w14:paraId="542337DF" w14:textId="0AFF776A"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36. </w:t>
            </w:r>
            <w:r w:rsidRPr="00E42600">
              <w:rPr>
                <w:sz w:val="28"/>
                <w:szCs w:val="28"/>
                <w:lang w:val="uk-UA"/>
              </w:rPr>
              <w:t>Запобігання конфлікту інтересів у зв</w:t>
            </w:r>
            <w:r w:rsidRPr="00A85812">
              <w:rPr>
                <w:bCs/>
                <w:color w:val="000000"/>
                <w:sz w:val="28"/>
                <w:szCs w:val="28"/>
                <w:lang w:val="uk-UA"/>
              </w:rPr>
              <w:t>'</w:t>
            </w:r>
            <w:r w:rsidRPr="00E42600">
              <w:rPr>
                <w:sz w:val="28"/>
                <w:szCs w:val="28"/>
                <w:lang w:val="uk-UA"/>
              </w:rPr>
              <w:t>язку з наявністю в особи підприємств чи корпоративних прав</w:t>
            </w:r>
          </w:p>
          <w:p w14:paraId="66234A90" w14:textId="77777777" w:rsidR="00E83A7F" w:rsidRPr="00E42600" w:rsidRDefault="00E83A7F" w:rsidP="00E83A7F">
            <w:pPr>
              <w:ind w:firstLine="451"/>
              <w:rPr>
                <w:sz w:val="28"/>
                <w:szCs w:val="28"/>
                <w:lang w:val="uk-UA"/>
              </w:rPr>
            </w:pPr>
            <w:r w:rsidRPr="00E42600">
              <w:rPr>
                <w:sz w:val="28"/>
                <w:szCs w:val="28"/>
                <w:lang w:val="uk-UA"/>
              </w:rPr>
              <w:t>…</w:t>
            </w:r>
          </w:p>
          <w:p w14:paraId="4083ADC2" w14:textId="72F06D5F" w:rsidR="00E83A7F" w:rsidRPr="00135731" w:rsidRDefault="00E83A7F" w:rsidP="00E83A7F">
            <w:pPr>
              <w:pStyle w:val="rvps2"/>
              <w:shd w:val="clear" w:color="auto" w:fill="FFFFFF"/>
              <w:spacing w:before="0" w:beforeAutospacing="0" w:after="0" w:afterAutospacing="0"/>
              <w:ind w:firstLine="451"/>
              <w:jc w:val="both"/>
              <w:rPr>
                <w:b/>
                <w:bCs/>
                <w:sz w:val="28"/>
                <w:szCs w:val="28"/>
                <w:lang w:val="uk-UA"/>
              </w:rPr>
            </w:pPr>
            <w:r w:rsidRPr="00135731">
              <w:rPr>
                <w:b/>
                <w:bCs/>
                <w:iCs/>
                <w:sz w:val="28"/>
                <w:szCs w:val="28"/>
                <w:lang w:val="uk-UA"/>
              </w:rPr>
              <w:t>Відсутня</w:t>
            </w:r>
          </w:p>
        </w:tc>
        <w:tc>
          <w:tcPr>
            <w:tcW w:w="6475" w:type="dxa"/>
          </w:tcPr>
          <w:p w14:paraId="0CA0C768" w14:textId="51C09517"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t xml:space="preserve">Стаття 36. </w:t>
            </w:r>
            <w:r w:rsidRPr="00E42600">
              <w:rPr>
                <w:sz w:val="28"/>
                <w:szCs w:val="28"/>
                <w:lang w:val="uk-UA"/>
              </w:rPr>
              <w:t>Запобігання конфлікту інтересів у зв</w:t>
            </w:r>
            <w:r w:rsidRPr="00A85812">
              <w:rPr>
                <w:bCs/>
                <w:color w:val="000000"/>
                <w:sz w:val="28"/>
                <w:szCs w:val="28"/>
                <w:lang w:val="uk-UA"/>
              </w:rPr>
              <w:t>'</w:t>
            </w:r>
            <w:r w:rsidRPr="00E42600">
              <w:rPr>
                <w:sz w:val="28"/>
                <w:szCs w:val="28"/>
                <w:lang w:val="uk-UA"/>
              </w:rPr>
              <w:t>язку з наявністю в особи підприємств чи корпоративних прав</w:t>
            </w:r>
          </w:p>
          <w:p w14:paraId="0F0E97DB" w14:textId="77777777" w:rsidR="00E83A7F" w:rsidRPr="00E42600" w:rsidRDefault="00E83A7F" w:rsidP="00E83A7F">
            <w:pPr>
              <w:ind w:firstLine="451"/>
              <w:rPr>
                <w:sz w:val="28"/>
                <w:szCs w:val="28"/>
                <w:lang w:val="uk-UA"/>
              </w:rPr>
            </w:pPr>
            <w:r w:rsidRPr="00E42600">
              <w:rPr>
                <w:sz w:val="28"/>
                <w:szCs w:val="28"/>
                <w:lang w:val="uk-UA"/>
              </w:rPr>
              <w:t>…</w:t>
            </w:r>
          </w:p>
          <w:p w14:paraId="2FC5A4A6" w14:textId="77777777" w:rsidR="00E83A7F" w:rsidRPr="00E42600" w:rsidRDefault="00E83A7F" w:rsidP="00E83A7F">
            <w:pPr>
              <w:ind w:firstLine="540"/>
              <w:jc w:val="both"/>
              <w:rPr>
                <w:b/>
                <w:bCs/>
                <w:sz w:val="28"/>
                <w:szCs w:val="28"/>
                <w:lang w:val="uk-UA"/>
              </w:rPr>
            </w:pPr>
            <w:r w:rsidRPr="00E42600">
              <w:rPr>
                <w:b/>
                <w:bCs/>
                <w:sz w:val="28"/>
                <w:szCs w:val="28"/>
                <w:lang w:val="uk-UA"/>
              </w:rPr>
              <w:t xml:space="preserve">6. Вимоги цієї статті не поширюється на: </w:t>
            </w:r>
          </w:p>
          <w:p w14:paraId="03DB4E27" w14:textId="207CFACF" w:rsidR="00E83A7F" w:rsidRPr="00E42600" w:rsidRDefault="00E83A7F" w:rsidP="00E83A7F">
            <w:pPr>
              <w:ind w:firstLine="540"/>
              <w:jc w:val="both"/>
              <w:rPr>
                <w:b/>
                <w:bCs/>
                <w:sz w:val="28"/>
                <w:szCs w:val="28"/>
                <w:lang w:val="uk-UA"/>
              </w:rPr>
            </w:pPr>
            <w:r w:rsidRPr="00E42600">
              <w:rPr>
                <w:b/>
                <w:bCs/>
                <w:sz w:val="28"/>
                <w:szCs w:val="28"/>
                <w:lang w:val="uk-UA"/>
              </w:rPr>
              <w:t>1) осіб, які входять</w:t>
            </w:r>
            <w:r>
              <w:rPr>
                <w:b/>
                <w:bCs/>
                <w:sz w:val="28"/>
                <w:szCs w:val="28"/>
                <w:lang w:val="uk-UA"/>
              </w:rPr>
              <w:t xml:space="preserve"> як незалежні члени до складу </w:t>
            </w:r>
            <w:r w:rsidRPr="00E42600">
              <w:rPr>
                <w:b/>
                <w:bCs/>
                <w:sz w:val="28"/>
                <w:szCs w:val="28"/>
                <w:lang w:val="uk-UA"/>
              </w:rPr>
              <w:t>наглядової ради державного банку, державного підприємства, державної організації, що має на меті одержання прибутку, господарського товариства, у статутному капіталі якого більше 50 відсотків акцій (часток) на</w:t>
            </w:r>
            <w:r>
              <w:rPr>
                <w:b/>
                <w:bCs/>
                <w:sz w:val="28"/>
                <w:szCs w:val="28"/>
                <w:lang w:val="uk-UA"/>
              </w:rPr>
              <w:t>лежать державі;</w:t>
            </w:r>
          </w:p>
          <w:p w14:paraId="16ADD235" w14:textId="2097548E" w:rsidR="00E83A7F" w:rsidRPr="00E42600" w:rsidRDefault="00E83A7F" w:rsidP="00E83A7F">
            <w:pPr>
              <w:ind w:firstLine="540"/>
              <w:jc w:val="both"/>
              <w:rPr>
                <w:b/>
                <w:bCs/>
                <w:sz w:val="28"/>
                <w:szCs w:val="28"/>
                <w:lang w:val="uk-UA"/>
              </w:rPr>
            </w:pPr>
            <w:r w:rsidRPr="00E42600">
              <w:rPr>
                <w:b/>
                <w:bCs/>
                <w:sz w:val="28"/>
                <w:szCs w:val="28"/>
                <w:lang w:val="uk-UA"/>
              </w:rPr>
              <w:t>2) депутатів місцевих рад (крім тих, які здійснюють свої повноваження у відповідній раді на постійній основі).</w:t>
            </w:r>
          </w:p>
        </w:tc>
      </w:tr>
      <w:tr w:rsidR="00E83A7F" w:rsidRPr="00E42600" w14:paraId="56B77065" w14:textId="77777777" w:rsidTr="00660521">
        <w:tc>
          <w:tcPr>
            <w:tcW w:w="6475" w:type="dxa"/>
          </w:tcPr>
          <w:p w14:paraId="1F968AE5" w14:textId="6EFEECD5"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t xml:space="preserve">Стаття 45. </w:t>
            </w:r>
            <w:r w:rsidRPr="00E42600">
              <w:rPr>
                <w:sz w:val="28"/>
                <w:szCs w:val="28"/>
                <w:lang w:val="uk-UA"/>
              </w:rPr>
              <w:t>Подання декларацій осіб, уповноважених на виконання функцій держави або місцевого самоврядування</w:t>
            </w:r>
          </w:p>
          <w:p w14:paraId="60325F66" w14:textId="3F246EE7"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1. Особи, зазначені у пункті 1, підпунктах "а" і "в" </w:t>
            </w:r>
            <w:r w:rsidRPr="00E42600">
              <w:rPr>
                <w:sz w:val="28"/>
                <w:szCs w:val="28"/>
                <w:lang w:val="uk-UA"/>
              </w:rPr>
              <w:t>пункту 2</w:t>
            </w:r>
            <w:r w:rsidRPr="00E42600">
              <w:rPr>
                <w:b/>
                <w:bCs/>
                <w:sz w:val="28"/>
                <w:szCs w:val="28"/>
                <w:lang w:val="uk-UA"/>
              </w:rPr>
              <w:t>, пункті 5</w:t>
            </w:r>
            <w:r w:rsidRPr="00E42600">
              <w:rPr>
                <w:sz w:val="28"/>
                <w:szCs w:val="28"/>
                <w:lang w:val="uk-UA"/>
              </w:rPr>
              <w:t xml:space="preserve"> частини першої статті 3 цього Закону, зобов</w:t>
            </w:r>
            <w:r w:rsidRPr="00A85812">
              <w:rPr>
                <w:bCs/>
                <w:color w:val="000000"/>
                <w:sz w:val="28"/>
                <w:szCs w:val="28"/>
                <w:lang w:val="uk-UA"/>
              </w:rPr>
              <w:t>'</w:t>
            </w:r>
            <w:r w:rsidRPr="00E42600">
              <w:rPr>
                <w:sz w:val="28"/>
                <w:szCs w:val="28"/>
                <w:lang w:val="uk-UA"/>
              </w:rPr>
              <w:t>язані щорічно до 1 квітня подавати шляхом заповнення на офіційному ве</w:t>
            </w:r>
            <w:r>
              <w:rPr>
                <w:sz w:val="28"/>
                <w:szCs w:val="28"/>
                <w:lang w:val="uk-UA"/>
              </w:rPr>
              <w:t xml:space="preserve">б-сайті Національного агентства декларацію </w:t>
            </w:r>
            <w:r w:rsidRPr="00E42600">
              <w:rPr>
                <w:sz w:val="28"/>
                <w:szCs w:val="28"/>
                <w:lang w:val="uk-UA"/>
              </w:rPr>
              <w:t xml:space="preserve">особи, уповноваженої на виконання функцій держави або місцевого самоврядування (далі </w:t>
            </w:r>
            <w:r>
              <w:rPr>
                <w:sz w:val="28"/>
                <w:szCs w:val="28"/>
                <w:lang w:val="uk-UA"/>
              </w:rPr>
              <w:t>–</w:t>
            </w:r>
            <w:r w:rsidRPr="00E42600">
              <w:rPr>
                <w:sz w:val="28"/>
                <w:szCs w:val="28"/>
                <w:lang w:val="uk-UA"/>
              </w:rPr>
              <w:t xml:space="preserve"> декларація), за минулий рік за формою, що визначається Національним агентством.</w:t>
            </w:r>
          </w:p>
          <w:p w14:paraId="39E6B694" w14:textId="31A73B49"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93" w:name="n1114"/>
            <w:bookmarkStart w:id="194" w:name="n441"/>
            <w:bookmarkEnd w:id="193"/>
            <w:bookmarkEnd w:id="194"/>
            <w:r w:rsidRPr="00E42600">
              <w:rPr>
                <w:sz w:val="28"/>
                <w:szCs w:val="28"/>
                <w:lang w:val="uk-UA"/>
              </w:rPr>
              <w:t>2. Осо</w:t>
            </w:r>
            <w:r>
              <w:rPr>
                <w:sz w:val="28"/>
                <w:szCs w:val="28"/>
                <w:lang w:val="uk-UA"/>
              </w:rPr>
              <w:t xml:space="preserve">би, зазначені у пункті 1, підпунктах "а" і "в" </w:t>
            </w:r>
            <w:r w:rsidRPr="00E42600">
              <w:rPr>
                <w:sz w:val="28"/>
                <w:szCs w:val="28"/>
                <w:lang w:val="uk-UA"/>
              </w:rPr>
              <w:t>пункту 2</w:t>
            </w:r>
            <w:r w:rsidRPr="00346859">
              <w:rPr>
                <w:bCs/>
                <w:sz w:val="28"/>
                <w:szCs w:val="28"/>
                <w:lang w:val="uk-UA"/>
              </w:rPr>
              <w:t>,</w:t>
            </w:r>
            <w:r w:rsidRPr="00E42600">
              <w:rPr>
                <w:b/>
                <w:bCs/>
                <w:sz w:val="28"/>
                <w:szCs w:val="28"/>
                <w:lang w:val="uk-UA"/>
              </w:rPr>
              <w:t xml:space="preserve"> пункті 5 </w:t>
            </w:r>
            <w:r w:rsidRPr="00E42600">
              <w:rPr>
                <w:sz w:val="28"/>
                <w:szCs w:val="28"/>
                <w:lang w:val="uk-UA"/>
              </w:rPr>
              <w:t>частини першої статті 3 цього Закону, які припиняють діяльність, пов</w:t>
            </w:r>
            <w:r>
              <w:rPr>
                <w:sz w:val="28"/>
                <w:szCs w:val="28"/>
                <w:lang w:val="uk-UA"/>
              </w:rPr>
              <w:t>'</w:t>
            </w:r>
            <w:r w:rsidRPr="00E42600">
              <w:rPr>
                <w:sz w:val="28"/>
                <w:szCs w:val="28"/>
                <w:lang w:val="uk-UA"/>
              </w:rPr>
              <w:t>язану з виконанням функцій держави або місцевого самоврядування, подають декларацію особи, уповноваженої на виконання функцій держави або місцевого самоврядування, за період, не охоплений раніше поданими деклараціями.</w:t>
            </w:r>
          </w:p>
          <w:p w14:paraId="3FD1CCD1" w14:textId="6D262E44"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195" w:name="n1115"/>
            <w:bookmarkStart w:id="196" w:name="n442"/>
            <w:bookmarkEnd w:id="195"/>
            <w:bookmarkEnd w:id="196"/>
            <w:r w:rsidRPr="00E42600">
              <w:rPr>
                <w:sz w:val="28"/>
                <w:szCs w:val="28"/>
                <w:lang w:val="uk-UA"/>
              </w:rPr>
              <w:t>Особи, які припинили діяльність, пов</w:t>
            </w:r>
            <w:r>
              <w:rPr>
                <w:sz w:val="28"/>
                <w:szCs w:val="28"/>
                <w:lang w:val="uk-UA"/>
              </w:rPr>
              <w:t>'</w:t>
            </w:r>
            <w:r w:rsidRPr="00E42600">
              <w:rPr>
                <w:sz w:val="28"/>
                <w:szCs w:val="28"/>
                <w:lang w:val="uk-UA"/>
              </w:rPr>
              <w:t>язану з виконанням функцій держави або місцевого самоврядування, або іншу діяльні</w:t>
            </w:r>
            <w:r>
              <w:rPr>
                <w:sz w:val="28"/>
                <w:szCs w:val="28"/>
                <w:lang w:val="uk-UA"/>
              </w:rPr>
              <w:t xml:space="preserve">сть, зазначену у підпунктах "а" і "в" </w:t>
            </w:r>
            <w:r w:rsidRPr="00E42600">
              <w:rPr>
                <w:sz w:val="28"/>
                <w:szCs w:val="28"/>
                <w:lang w:val="uk-UA"/>
              </w:rPr>
              <w:t>пункту 2</w:t>
            </w:r>
            <w:r w:rsidRPr="00E42600">
              <w:rPr>
                <w:b/>
                <w:bCs/>
                <w:sz w:val="28"/>
                <w:szCs w:val="28"/>
                <w:lang w:val="uk-UA"/>
              </w:rPr>
              <w:t>, пункті 5</w:t>
            </w:r>
            <w:r w:rsidRPr="00E42600">
              <w:rPr>
                <w:sz w:val="28"/>
                <w:szCs w:val="28"/>
                <w:lang w:val="uk-UA"/>
              </w:rPr>
              <w:t xml:space="preserve"> частини першої статті 3, зобов</w:t>
            </w:r>
            <w:r>
              <w:rPr>
                <w:sz w:val="28"/>
                <w:szCs w:val="28"/>
                <w:lang w:val="uk-UA"/>
              </w:rPr>
              <w:t>'</w:t>
            </w:r>
            <w:r w:rsidRPr="00E42600">
              <w:rPr>
                <w:sz w:val="28"/>
                <w:szCs w:val="28"/>
                <w:lang w:val="uk-UA"/>
              </w:rPr>
              <w:t>язані наступного року після припинення діяльності подавати в установленому частиною першою цієї статті порядку декларацію особи, уповноваженої на виконання функцій держави або місцевого самоврядування, за минулий рік.</w:t>
            </w:r>
          </w:p>
          <w:p w14:paraId="396638F9" w14:textId="605628D9" w:rsidR="00E83A7F" w:rsidRDefault="00E83A7F" w:rsidP="00E83A7F">
            <w:pPr>
              <w:pStyle w:val="rvps2"/>
              <w:shd w:val="clear" w:color="auto" w:fill="FFFFFF"/>
              <w:spacing w:before="0" w:beforeAutospacing="0" w:after="0" w:afterAutospacing="0"/>
              <w:ind w:firstLine="451"/>
              <w:jc w:val="both"/>
              <w:rPr>
                <w:sz w:val="28"/>
                <w:szCs w:val="28"/>
                <w:lang w:val="uk-UA"/>
              </w:rPr>
            </w:pPr>
            <w:bookmarkStart w:id="197" w:name="n1116"/>
            <w:bookmarkStart w:id="198" w:name="n443"/>
            <w:bookmarkEnd w:id="197"/>
            <w:bookmarkEnd w:id="198"/>
            <w:r w:rsidRPr="00E42600">
              <w:rPr>
                <w:sz w:val="28"/>
                <w:szCs w:val="28"/>
                <w:lang w:val="uk-UA"/>
              </w:rPr>
              <w:lastRenderedPageBreak/>
              <w:t>3. Особа, яка претендує н</w:t>
            </w:r>
            <w:r>
              <w:rPr>
                <w:sz w:val="28"/>
                <w:szCs w:val="28"/>
                <w:lang w:val="uk-UA"/>
              </w:rPr>
              <w:t xml:space="preserve">а зайняття посади, зазначеної у пункті 1, підпункті "а" </w:t>
            </w:r>
            <w:r w:rsidRPr="00E42600">
              <w:rPr>
                <w:sz w:val="28"/>
                <w:szCs w:val="28"/>
                <w:lang w:val="uk-UA"/>
              </w:rPr>
              <w:t>пункту 2 частини першої статті 3 цього Закону, та особа, зазначена у пункті 4 частини першої статті 3 цього Закону, до призначення або обрання на відповідну посаду, подає в установленому цим Законом порядку декларацію особи, уповноваженої на виконання функції держави або місцевого самоврядування, за минулий рік.</w:t>
            </w:r>
          </w:p>
          <w:p w14:paraId="10BB5CAC" w14:textId="74B26482" w:rsidR="00E83A7F" w:rsidRPr="00377DD4" w:rsidRDefault="00E83A7F" w:rsidP="00E83A7F">
            <w:pPr>
              <w:shd w:val="clear" w:color="auto" w:fill="FFFFFF"/>
              <w:spacing w:after="150"/>
              <w:ind w:firstLine="450"/>
              <w:jc w:val="both"/>
              <w:rPr>
                <w:b/>
                <w:color w:val="0D0D0D" w:themeColor="text1" w:themeTint="F2"/>
                <w:sz w:val="28"/>
                <w:szCs w:val="28"/>
                <w:lang w:val="uk-UA" w:eastAsia="uk-UA"/>
              </w:rPr>
            </w:pPr>
            <w:r w:rsidRPr="00377DD4">
              <w:rPr>
                <w:b/>
                <w:color w:val="0D0D0D" w:themeColor="text1" w:themeTint="F2"/>
                <w:sz w:val="28"/>
                <w:szCs w:val="28"/>
                <w:lang w:val="uk-UA" w:eastAsia="uk-UA"/>
              </w:rPr>
              <w:t xml:space="preserve">Особи, зазначені у пункті "в" пункту 2 частини першої статті 3 цього Закону, подають в установленому цим Законом порядку декларацію особи, уповноваженої на виконання функцій держави або місцевого самоврядування, за минулий рік у разі входження до складу конкурсної комісії, утвореної відповідно </w:t>
            </w:r>
            <w:r>
              <w:rPr>
                <w:b/>
                <w:color w:val="0D0D0D" w:themeColor="text1" w:themeTint="F2"/>
                <w:sz w:val="28"/>
                <w:szCs w:val="28"/>
                <w:lang w:val="uk-UA" w:eastAsia="uk-UA"/>
              </w:rPr>
              <w:t xml:space="preserve">до </w:t>
            </w:r>
            <w:hyperlink r:id="rId13" w:tgtFrame="_blank" w:history="1">
              <w:r w:rsidRPr="002A11F5">
                <w:rPr>
                  <w:b/>
                  <w:color w:val="0D0D0D" w:themeColor="text1" w:themeTint="F2"/>
                  <w:sz w:val="28"/>
                  <w:szCs w:val="28"/>
                  <w:lang w:val="uk-UA" w:eastAsia="uk-UA"/>
                </w:rPr>
                <w:t>Закону України</w:t>
              </w:r>
            </w:hyperlink>
            <w:r>
              <w:rPr>
                <w:b/>
                <w:color w:val="0D0D0D" w:themeColor="text1" w:themeTint="F2"/>
                <w:sz w:val="28"/>
                <w:szCs w:val="28"/>
                <w:lang w:val="uk-UA" w:eastAsia="uk-UA"/>
              </w:rPr>
              <w:t xml:space="preserve"> "Про державну службу", </w:t>
            </w:r>
            <w:hyperlink r:id="rId14" w:tgtFrame="_blank" w:history="1">
              <w:r w:rsidRPr="002A11F5">
                <w:rPr>
                  <w:b/>
                  <w:color w:val="0D0D0D" w:themeColor="text1" w:themeTint="F2"/>
                  <w:sz w:val="28"/>
                  <w:szCs w:val="28"/>
                  <w:lang w:val="uk-UA" w:eastAsia="uk-UA"/>
                </w:rPr>
                <w:t>Закону України</w:t>
              </w:r>
            </w:hyperlink>
            <w:r>
              <w:rPr>
                <w:b/>
                <w:color w:val="0D0D0D" w:themeColor="text1" w:themeTint="F2"/>
                <w:sz w:val="28"/>
                <w:szCs w:val="28"/>
                <w:lang w:val="uk-UA" w:eastAsia="uk-UA"/>
              </w:rPr>
              <w:t xml:space="preserve"> </w:t>
            </w:r>
            <w:r w:rsidRPr="002A11F5">
              <w:rPr>
                <w:b/>
                <w:color w:val="0D0D0D" w:themeColor="text1" w:themeTint="F2"/>
                <w:sz w:val="28"/>
                <w:szCs w:val="28"/>
                <w:lang w:val="uk-UA" w:eastAsia="uk-UA"/>
              </w:rPr>
              <w:t>"Про службу в органах місцевого самоврядування", Громадської ради доброче</w:t>
            </w:r>
            <w:r>
              <w:rPr>
                <w:b/>
                <w:color w:val="0D0D0D" w:themeColor="text1" w:themeTint="F2"/>
                <w:sz w:val="28"/>
                <w:szCs w:val="28"/>
                <w:lang w:val="uk-UA" w:eastAsia="uk-UA"/>
              </w:rPr>
              <w:t xml:space="preserve">сності, утвореної відповідно до </w:t>
            </w:r>
            <w:hyperlink r:id="rId15" w:tgtFrame="_blank" w:history="1">
              <w:r w:rsidRPr="002A11F5">
                <w:rPr>
                  <w:b/>
                  <w:color w:val="0D0D0D" w:themeColor="text1" w:themeTint="F2"/>
                  <w:sz w:val="28"/>
                  <w:szCs w:val="28"/>
                  <w:lang w:val="uk-UA" w:eastAsia="uk-UA"/>
                </w:rPr>
                <w:t>Закону України</w:t>
              </w:r>
            </w:hyperlink>
            <w:r>
              <w:rPr>
                <w:b/>
                <w:color w:val="0D0D0D" w:themeColor="text1" w:themeTint="F2"/>
                <w:sz w:val="28"/>
                <w:szCs w:val="28"/>
                <w:lang w:val="uk-UA" w:eastAsia="uk-UA"/>
              </w:rPr>
              <w:t xml:space="preserve"> </w:t>
            </w:r>
            <w:r w:rsidRPr="00377DD4">
              <w:rPr>
                <w:b/>
                <w:color w:val="0D0D0D" w:themeColor="text1" w:themeTint="F2"/>
                <w:sz w:val="28"/>
                <w:szCs w:val="28"/>
                <w:lang w:val="uk-UA" w:eastAsia="uk-UA"/>
              </w:rPr>
              <w:t>"Про судоустрій і статус суддів", відповідної громадської ради, ради громадського контролю, утвореної при державних органах, - протягом десяти календарних днів після входження (включення, залучення, обрання, призначення) до складу відповідно конкурсної комісії, Громадської ради доброчесності, громадської ради, ради громадського контролю.</w:t>
            </w:r>
          </w:p>
          <w:p w14:paraId="7EDEE4C2" w14:textId="77777777" w:rsidR="00E83A7F" w:rsidRPr="00377DD4" w:rsidRDefault="00E83A7F" w:rsidP="00E83A7F">
            <w:pPr>
              <w:shd w:val="clear" w:color="auto" w:fill="FFFFFF"/>
              <w:spacing w:after="150"/>
              <w:ind w:firstLine="450"/>
              <w:jc w:val="both"/>
              <w:rPr>
                <w:b/>
                <w:color w:val="000000"/>
                <w:sz w:val="28"/>
                <w:szCs w:val="28"/>
                <w:lang w:val="uk-UA" w:eastAsia="uk-UA"/>
              </w:rPr>
            </w:pPr>
            <w:r w:rsidRPr="00377DD4">
              <w:rPr>
                <w:b/>
                <w:color w:val="000000"/>
                <w:sz w:val="28"/>
                <w:szCs w:val="28"/>
                <w:lang w:val="uk-UA" w:eastAsia="uk-UA"/>
              </w:rPr>
              <w:lastRenderedPageBreak/>
              <w:t>Особи, зазначені в абзацах четвертому та п’ятому пункту 5 частини першої статті 3 цього Закону, подають в установленому цим Законом порядку декларацію особи, уповноваженої на виконання функцій держави або місцевого самоврядування, за минулий рік у разі зайняття посади керівника або входження (обрання, призначення) до складу вищого органу управління, інших органів управління відповідного громадського об’єднання, іншого непідприємницького товариства - протягом десяти календарних днів після зайняття посади керівника або входження (обрання, призначення) до складу вищого органу управління, інших органів управління громадського об’єднання, іншого непідприємницького товариства.</w:t>
            </w:r>
          </w:p>
          <w:p w14:paraId="2219AFBB" w14:textId="5990FAA6"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bookmarkStart w:id="199" w:name="n1117"/>
            <w:bookmarkStart w:id="200" w:name="n444"/>
            <w:bookmarkStart w:id="201" w:name="n1066"/>
            <w:bookmarkStart w:id="202" w:name="n1096"/>
            <w:bookmarkEnd w:id="199"/>
            <w:bookmarkEnd w:id="200"/>
            <w:bookmarkEnd w:id="201"/>
            <w:bookmarkEnd w:id="202"/>
          </w:p>
        </w:tc>
        <w:tc>
          <w:tcPr>
            <w:tcW w:w="6475" w:type="dxa"/>
          </w:tcPr>
          <w:p w14:paraId="564D6028" w14:textId="671A7CC6"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45. </w:t>
            </w:r>
            <w:r w:rsidRPr="00E42600">
              <w:rPr>
                <w:sz w:val="28"/>
                <w:szCs w:val="28"/>
                <w:lang w:val="uk-UA"/>
              </w:rPr>
              <w:t>Подання декларацій осіб, уповноважених на виконання функцій держави або місцевого самоврядування</w:t>
            </w:r>
          </w:p>
          <w:p w14:paraId="716EC21C" w14:textId="53FB58FF"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1. Особи, зазначені у пункті 1, </w:t>
            </w:r>
            <w:r w:rsidRPr="00E42600">
              <w:rPr>
                <w:sz w:val="28"/>
                <w:szCs w:val="28"/>
                <w:lang w:val="uk-UA"/>
              </w:rPr>
              <w:t xml:space="preserve">підпунктах </w:t>
            </w:r>
            <w:r>
              <w:rPr>
                <w:sz w:val="28"/>
                <w:szCs w:val="28"/>
                <w:lang w:val="uk-UA"/>
              </w:rPr>
              <w:t xml:space="preserve">"а" і "в" </w:t>
            </w:r>
            <w:r w:rsidRPr="00E42600">
              <w:rPr>
                <w:sz w:val="28"/>
                <w:szCs w:val="28"/>
                <w:lang w:val="uk-UA"/>
              </w:rPr>
              <w:t>пункту 2 частини першої статті 3 цього Закону, зобов</w:t>
            </w:r>
            <w:r w:rsidRPr="00A85812">
              <w:rPr>
                <w:bCs/>
                <w:color w:val="000000"/>
                <w:sz w:val="28"/>
                <w:szCs w:val="28"/>
                <w:lang w:val="uk-UA"/>
              </w:rPr>
              <w:t>'</w:t>
            </w:r>
            <w:r w:rsidRPr="00E42600">
              <w:rPr>
                <w:sz w:val="28"/>
                <w:szCs w:val="28"/>
                <w:lang w:val="uk-UA"/>
              </w:rPr>
              <w:t>язані щорічно до 1 квітня подавати шляхом заповнення на офіційному ве</w:t>
            </w:r>
            <w:r>
              <w:rPr>
                <w:sz w:val="28"/>
                <w:szCs w:val="28"/>
                <w:lang w:val="uk-UA"/>
              </w:rPr>
              <w:t xml:space="preserve">б-сайті Національного агентства декларацію </w:t>
            </w:r>
            <w:r w:rsidRPr="00E42600">
              <w:rPr>
                <w:sz w:val="28"/>
                <w:szCs w:val="28"/>
                <w:lang w:val="uk-UA"/>
              </w:rPr>
              <w:t xml:space="preserve">особи, уповноваженої на виконання функцій держави або місцевого самоврядування (далі </w:t>
            </w:r>
            <w:r>
              <w:rPr>
                <w:sz w:val="28"/>
                <w:szCs w:val="28"/>
                <w:lang w:val="uk-UA"/>
              </w:rPr>
              <w:t>–</w:t>
            </w:r>
            <w:r w:rsidRPr="00E42600">
              <w:rPr>
                <w:sz w:val="28"/>
                <w:szCs w:val="28"/>
                <w:lang w:val="uk-UA"/>
              </w:rPr>
              <w:t xml:space="preserve"> декларація), за минулий рік за формою, що визначається Національним агентством.</w:t>
            </w:r>
          </w:p>
          <w:p w14:paraId="4119955F" w14:textId="31D55150"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 xml:space="preserve">2. Особи, зазначені у пункті 1, підпунктах "а" і "в" </w:t>
            </w:r>
            <w:r w:rsidRPr="00E42600">
              <w:rPr>
                <w:sz w:val="28"/>
                <w:szCs w:val="28"/>
                <w:lang w:val="uk-UA"/>
              </w:rPr>
              <w:t>пункту 2 частини першої статті 3 цього Закону, які припиняють діяльність, пов</w:t>
            </w:r>
            <w:r>
              <w:rPr>
                <w:sz w:val="28"/>
                <w:szCs w:val="28"/>
                <w:lang w:val="uk-UA"/>
              </w:rPr>
              <w:t>'</w:t>
            </w:r>
            <w:r w:rsidRPr="00E42600">
              <w:rPr>
                <w:sz w:val="28"/>
                <w:szCs w:val="28"/>
                <w:lang w:val="uk-UA"/>
              </w:rPr>
              <w:t>язану з виконанням функцій держави або місцевого самоврядування, подають декларацію особи, уповноваженої на виконання функцій держави або місцевого самоврядування, за період, не охоплений раніше поданими деклараціями.</w:t>
            </w:r>
          </w:p>
          <w:p w14:paraId="724098D2" w14:textId="0851B682"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Особи, які припинили діяльність, пов</w:t>
            </w:r>
            <w:r>
              <w:rPr>
                <w:sz w:val="28"/>
                <w:szCs w:val="28"/>
                <w:lang w:val="uk-UA"/>
              </w:rPr>
              <w:t>'</w:t>
            </w:r>
            <w:r w:rsidRPr="00E42600">
              <w:rPr>
                <w:sz w:val="28"/>
                <w:szCs w:val="28"/>
                <w:lang w:val="uk-UA"/>
              </w:rPr>
              <w:t>язану з виконанням функцій держави або місцевого самоврядування, а</w:t>
            </w:r>
            <w:r>
              <w:rPr>
                <w:sz w:val="28"/>
                <w:szCs w:val="28"/>
                <w:lang w:val="uk-UA"/>
              </w:rPr>
              <w:t xml:space="preserve">бо іншу діяльність, зазначену у підпунктах "а" і "в" </w:t>
            </w:r>
            <w:r w:rsidRPr="00E42600">
              <w:rPr>
                <w:sz w:val="28"/>
                <w:szCs w:val="28"/>
                <w:lang w:val="uk-UA"/>
              </w:rPr>
              <w:t>пункту 2 частини першої статті 3, зобов</w:t>
            </w:r>
            <w:r>
              <w:rPr>
                <w:sz w:val="28"/>
                <w:szCs w:val="28"/>
                <w:lang w:val="uk-UA"/>
              </w:rPr>
              <w:t>'</w:t>
            </w:r>
            <w:r w:rsidRPr="00E42600">
              <w:rPr>
                <w:sz w:val="28"/>
                <w:szCs w:val="28"/>
                <w:lang w:val="uk-UA"/>
              </w:rPr>
              <w:t>язані наступного року після припинення діяльності подавати в установленому частиною першою цієї статті порядку декларацію особи, уповноваженої на виконання функцій держави або місцевого самоврядування, за минулий рік.</w:t>
            </w:r>
          </w:p>
          <w:p w14:paraId="41D35E50"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187665F1" w14:textId="07CD688A"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lastRenderedPageBreak/>
              <w:t>3. Особа, яка претендує н</w:t>
            </w:r>
            <w:r>
              <w:rPr>
                <w:sz w:val="28"/>
                <w:szCs w:val="28"/>
                <w:lang w:val="uk-UA"/>
              </w:rPr>
              <w:t xml:space="preserve">а зайняття посади, зазначеної у пункті 1, підпункті "а" </w:t>
            </w:r>
            <w:r w:rsidRPr="00E42600">
              <w:rPr>
                <w:sz w:val="28"/>
                <w:szCs w:val="28"/>
                <w:lang w:val="uk-UA"/>
              </w:rPr>
              <w:t>пункту 2 частини першої статті 3 цього Закону, та особа, зазначена у пункті 4 частини першої статті 3 цього Закону, до призначення або обрання на відповідну посаду, подає в установленому цим Законом порядку декларацію особи, уповноваженої на виконання функції держави або місцевого самоврядування, за минулий рік.</w:t>
            </w:r>
          </w:p>
          <w:p w14:paraId="34A4947D" w14:textId="0D0DDFAF" w:rsidR="00E83A7F" w:rsidRPr="00377DD4" w:rsidRDefault="00E83A7F" w:rsidP="00E83A7F">
            <w:pPr>
              <w:pStyle w:val="rvps2"/>
              <w:shd w:val="clear" w:color="auto" w:fill="FFFFFF"/>
              <w:spacing w:before="0" w:beforeAutospacing="0" w:after="0" w:afterAutospacing="0"/>
              <w:ind w:firstLine="451"/>
              <w:jc w:val="both"/>
              <w:rPr>
                <w:b/>
                <w:sz w:val="28"/>
                <w:szCs w:val="28"/>
                <w:lang w:val="uk-UA"/>
              </w:rPr>
            </w:pPr>
            <w:r w:rsidRPr="00377DD4">
              <w:rPr>
                <w:b/>
                <w:sz w:val="28"/>
                <w:szCs w:val="28"/>
                <w:lang w:val="uk-UA"/>
              </w:rPr>
              <w:t xml:space="preserve">Особи, зазначені у </w:t>
            </w:r>
            <w:r>
              <w:rPr>
                <w:b/>
                <w:sz w:val="28"/>
                <w:szCs w:val="28"/>
                <w:lang w:val="uk-UA"/>
              </w:rPr>
              <w:t>під</w:t>
            </w:r>
            <w:r w:rsidRPr="00377DD4">
              <w:rPr>
                <w:b/>
                <w:sz w:val="28"/>
                <w:szCs w:val="28"/>
                <w:lang w:val="uk-UA"/>
              </w:rPr>
              <w:t>пункті "в" пункту 2 частини першої статті 3 цього Закону, подають в установленому цим Законом порядку декларацію особи, уповноваженої на виконання функцій держави або місцевого самоврядування, за минулий рік у разі входження до складу конкурсної комісії, утвореної відповід</w:t>
            </w:r>
            <w:r>
              <w:rPr>
                <w:b/>
                <w:sz w:val="28"/>
                <w:szCs w:val="28"/>
                <w:lang w:val="uk-UA"/>
              </w:rPr>
              <w:t xml:space="preserve">но до законів </w:t>
            </w:r>
            <w:r w:rsidRPr="00377DD4">
              <w:rPr>
                <w:b/>
                <w:sz w:val="28"/>
                <w:szCs w:val="28"/>
                <w:lang w:val="uk-UA"/>
              </w:rPr>
              <w:t xml:space="preserve">України "Про </w:t>
            </w:r>
            <w:r>
              <w:rPr>
                <w:b/>
                <w:sz w:val="28"/>
                <w:szCs w:val="28"/>
                <w:lang w:val="uk-UA"/>
              </w:rPr>
              <w:t>державну службу",</w:t>
            </w:r>
            <w:r w:rsidRPr="00377DD4">
              <w:rPr>
                <w:b/>
                <w:sz w:val="28"/>
                <w:szCs w:val="28"/>
                <w:lang w:val="uk-UA"/>
              </w:rPr>
              <w:t xml:space="preserve"> "Про службу в органах місцевого самоврядування", </w:t>
            </w:r>
            <w:r w:rsidRPr="00377DD4">
              <w:rPr>
                <w:b/>
                <w:bCs/>
                <w:sz w:val="28"/>
                <w:szCs w:val="28"/>
                <w:lang w:val="uk-UA"/>
              </w:rPr>
              <w:t>цього чи іншого закону</w:t>
            </w:r>
            <w:r w:rsidRPr="00377DD4">
              <w:rPr>
                <w:b/>
                <w:sz w:val="28"/>
                <w:szCs w:val="28"/>
                <w:lang w:val="uk-UA"/>
              </w:rPr>
              <w:t xml:space="preserve"> – протягом десяти календарних днів після входження (включення, залучення, обрання, призначення) до складу </w:t>
            </w:r>
            <w:r w:rsidRPr="00377DD4">
              <w:rPr>
                <w:b/>
                <w:bCs/>
                <w:sz w:val="28"/>
                <w:szCs w:val="28"/>
                <w:lang w:val="uk-UA"/>
              </w:rPr>
              <w:t>відповідної</w:t>
            </w:r>
            <w:r w:rsidRPr="00377DD4">
              <w:rPr>
                <w:b/>
                <w:sz w:val="28"/>
                <w:szCs w:val="28"/>
                <w:lang w:val="uk-UA"/>
              </w:rPr>
              <w:t xml:space="preserve"> конкурсної комісії.</w:t>
            </w:r>
          </w:p>
          <w:p w14:paraId="6D9A24C7" w14:textId="77777777" w:rsidR="00E83A7F" w:rsidRPr="00377DD4"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0B0A0CBF"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26FC305D"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03AF9FC8"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7F1EC8F9" w14:textId="77777777" w:rsidR="00E83A7F" w:rsidRPr="00E42600" w:rsidRDefault="00E83A7F" w:rsidP="00E83A7F">
            <w:pPr>
              <w:pStyle w:val="rvps2"/>
              <w:shd w:val="clear" w:color="auto" w:fill="FFFFFF"/>
              <w:spacing w:before="0" w:beforeAutospacing="0" w:after="0" w:afterAutospacing="0"/>
              <w:ind w:firstLine="451"/>
              <w:jc w:val="both"/>
              <w:rPr>
                <w:b/>
                <w:bCs/>
                <w:i/>
                <w:iCs/>
                <w:sz w:val="28"/>
                <w:szCs w:val="28"/>
                <w:lang w:val="uk-UA"/>
              </w:rPr>
            </w:pPr>
          </w:p>
          <w:p w14:paraId="580D067A"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4A9C8B52" w14:textId="77777777" w:rsidR="00E83A7F" w:rsidRDefault="00E83A7F" w:rsidP="00E83A7F">
            <w:pPr>
              <w:pStyle w:val="rvps2"/>
              <w:shd w:val="clear" w:color="auto" w:fill="FFFFFF"/>
              <w:spacing w:before="0" w:beforeAutospacing="0" w:after="0" w:afterAutospacing="0"/>
              <w:ind w:firstLine="451"/>
              <w:jc w:val="both"/>
              <w:rPr>
                <w:b/>
                <w:bCs/>
                <w:iCs/>
                <w:sz w:val="28"/>
                <w:szCs w:val="28"/>
                <w:lang w:val="uk-UA"/>
              </w:rPr>
            </w:pPr>
          </w:p>
          <w:p w14:paraId="4E776DAD" w14:textId="325D9150" w:rsidR="00E83A7F" w:rsidRPr="00135731" w:rsidRDefault="00E83A7F" w:rsidP="00E83A7F">
            <w:pPr>
              <w:pStyle w:val="rvps2"/>
              <w:shd w:val="clear" w:color="auto" w:fill="FFFFFF"/>
              <w:spacing w:before="0" w:beforeAutospacing="0" w:after="0" w:afterAutospacing="0"/>
              <w:ind w:firstLine="451"/>
              <w:jc w:val="both"/>
              <w:rPr>
                <w:b/>
                <w:bCs/>
                <w:iCs/>
                <w:sz w:val="28"/>
                <w:szCs w:val="28"/>
                <w:lang w:val="uk-UA"/>
              </w:rPr>
            </w:pPr>
            <w:r>
              <w:rPr>
                <w:b/>
                <w:bCs/>
                <w:iCs/>
                <w:sz w:val="28"/>
                <w:szCs w:val="28"/>
                <w:lang w:val="uk-UA"/>
              </w:rPr>
              <w:lastRenderedPageBreak/>
              <w:t>В</w:t>
            </w:r>
            <w:r w:rsidRPr="00135731">
              <w:rPr>
                <w:b/>
                <w:bCs/>
                <w:iCs/>
                <w:sz w:val="28"/>
                <w:szCs w:val="28"/>
                <w:lang w:val="uk-UA"/>
              </w:rPr>
              <w:t>иключити</w:t>
            </w:r>
          </w:p>
        </w:tc>
      </w:tr>
      <w:tr w:rsidR="00E83A7F" w:rsidRPr="00D842C2" w14:paraId="33916911" w14:textId="77777777" w:rsidTr="00660521">
        <w:tc>
          <w:tcPr>
            <w:tcW w:w="6475" w:type="dxa"/>
          </w:tcPr>
          <w:p w14:paraId="49667E19" w14:textId="6A9BA85D" w:rsidR="00E83A7F" w:rsidRPr="00135731" w:rsidRDefault="00E83A7F" w:rsidP="00E83A7F">
            <w:pPr>
              <w:pStyle w:val="rvps2"/>
              <w:shd w:val="clear" w:color="auto" w:fill="FFFFFF"/>
              <w:spacing w:before="0" w:beforeAutospacing="0" w:after="0" w:afterAutospacing="0"/>
              <w:ind w:firstLine="451"/>
              <w:jc w:val="both"/>
              <w:rPr>
                <w:b/>
                <w:bCs/>
                <w:iCs/>
                <w:sz w:val="28"/>
                <w:szCs w:val="28"/>
                <w:lang w:val="uk-UA"/>
              </w:rPr>
            </w:pPr>
            <w:r w:rsidRPr="00135731">
              <w:rPr>
                <w:b/>
                <w:bCs/>
                <w:iCs/>
                <w:sz w:val="28"/>
                <w:szCs w:val="28"/>
                <w:lang w:val="uk-UA"/>
              </w:rPr>
              <w:lastRenderedPageBreak/>
              <w:t>Відсутня</w:t>
            </w:r>
          </w:p>
        </w:tc>
        <w:tc>
          <w:tcPr>
            <w:tcW w:w="6475" w:type="dxa"/>
          </w:tcPr>
          <w:p w14:paraId="7C005387" w14:textId="6EA2E654" w:rsidR="00E83A7F" w:rsidRPr="00E42600" w:rsidRDefault="00E83A7F" w:rsidP="00E83A7F">
            <w:pPr>
              <w:ind w:firstLine="540"/>
              <w:jc w:val="both"/>
              <w:rPr>
                <w:sz w:val="28"/>
                <w:szCs w:val="28"/>
                <w:lang w:val="uk-UA"/>
              </w:rPr>
            </w:pPr>
            <w:r>
              <w:rPr>
                <w:b/>
                <w:bCs/>
                <w:sz w:val="28"/>
                <w:szCs w:val="28"/>
                <w:lang w:val="uk-UA"/>
              </w:rPr>
              <w:t xml:space="preserve">6. Дія розділу VII </w:t>
            </w:r>
            <w:r w:rsidRPr="00E42600">
              <w:rPr>
                <w:b/>
                <w:bCs/>
                <w:sz w:val="28"/>
                <w:szCs w:val="28"/>
                <w:lang w:val="uk-UA"/>
              </w:rPr>
              <w:t>цього Закону не</w:t>
            </w:r>
            <w:r>
              <w:rPr>
                <w:b/>
                <w:bCs/>
                <w:sz w:val="28"/>
                <w:szCs w:val="28"/>
                <w:lang w:val="uk-UA"/>
              </w:rPr>
              <w:t xml:space="preserve"> </w:t>
            </w:r>
            <w:r w:rsidRPr="00E42600">
              <w:rPr>
                <w:b/>
                <w:bCs/>
                <w:sz w:val="28"/>
                <w:szCs w:val="28"/>
                <w:lang w:val="uk-UA"/>
              </w:rPr>
              <w:t>поширюється на іноземц</w:t>
            </w:r>
            <w:r>
              <w:rPr>
                <w:b/>
                <w:bCs/>
                <w:sz w:val="28"/>
                <w:szCs w:val="28"/>
                <w:lang w:val="uk-UA"/>
              </w:rPr>
              <w:t>ів</w:t>
            </w:r>
            <w:r w:rsidRPr="00E42600">
              <w:rPr>
                <w:b/>
                <w:bCs/>
                <w:sz w:val="28"/>
                <w:szCs w:val="28"/>
                <w:lang w:val="uk-UA"/>
              </w:rPr>
              <w:t xml:space="preserve"> - нерезидент</w:t>
            </w:r>
            <w:r>
              <w:rPr>
                <w:b/>
                <w:bCs/>
                <w:sz w:val="28"/>
                <w:szCs w:val="28"/>
                <w:lang w:val="uk-UA"/>
              </w:rPr>
              <w:t>ів</w:t>
            </w:r>
            <w:r w:rsidRPr="00E42600">
              <w:rPr>
                <w:b/>
                <w:bCs/>
                <w:sz w:val="28"/>
                <w:szCs w:val="28"/>
                <w:lang w:val="uk-UA"/>
              </w:rPr>
              <w:t>, які входять</w:t>
            </w:r>
            <w:r>
              <w:rPr>
                <w:b/>
                <w:bCs/>
                <w:sz w:val="28"/>
                <w:szCs w:val="28"/>
                <w:lang w:val="uk-UA"/>
              </w:rPr>
              <w:t xml:space="preserve"> як незалежні члени </w:t>
            </w:r>
            <w:r w:rsidRPr="00E42600">
              <w:rPr>
                <w:b/>
                <w:bCs/>
                <w:sz w:val="28"/>
                <w:szCs w:val="28"/>
                <w:lang w:val="uk-UA"/>
              </w:rPr>
              <w:t xml:space="preserve"> до складу наглядової ради державного банку, державного підприємства, державної організації, що має на меті одержання прибутку, господарського товариства, у статутному капіталі якого більше 50 відсотків акцій (часток) на</w:t>
            </w:r>
            <w:r>
              <w:rPr>
                <w:b/>
                <w:bCs/>
                <w:sz w:val="28"/>
                <w:szCs w:val="28"/>
                <w:lang w:val="uk-UA"/>
              </w:rPr>
              <w:t>лежать державі.</w:t>
            </w:r>
          </w:p>
        </w:tc>
      </w:tr>
      <w:tr w:rsidR="00E83A7F" w:rsidRPr="00D842C2" w14:paraId="41923132" w14:textId="77777777" w:rsidTr="00660521">
        <w:tc>
          <w:tcPr>
            <w:tcW w:w="6475" w:type="dxa"/>
          </w:tcPr>
          <w:p w14:paraId="368853EE" w14:textId="31D14591"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t xml:space="preserve">Стаття 46. </w:t>
            </w:r>
            <w:r w:rsidRPr="00E42600">
              <w:rPr>
                <w:sz w:val="28"/>
                <w:szCs w:val="28"/>
                <w:lang w:val="uk-UA"/>
              </w:rPr>
              <w:t>Інформація, що зазначається в декларації</w:t>
            </w:r>
          </w:p>
          <w:p w14:paraId="44C3EC25" w14:textId="77777777" w:rsidR="00E83A7F" w:rsidRPr="00E42600" w:rsidRDefault="00E83A7F" w:rsidP="00E83A7F">
            <w:pPr>
              <w:pStyle w:val="rvps2"/>
              <w:shd w:val="clear" w:color="auto" w:fill="FFFFFF"/>
              <w:spacing w:before="120" w:beforeAutospacing="0" w:after="0" w:afterAutospacing="0"/>
              <w:ind w:firstLine="448"/>
              <w:jc w:val="both"/>
              <w:rPr>
                <w:sz w:val="28"/>
                <w:szCs w:val="28"/>
                <w:lang w:val="uk-UA"/>
              </w:rPr>
            </w:pPr>
            <w:r w:rsidRPr="00E42600">
              <w:rPr>
                <w:sz w:val="28"/>
                <w:szCs w:val="28"/>
                <w:lang w:val="uk-UA"/>
              </w:rPr>
              <w:lastRenderedPageBreak/>
              <w:t>1. У декларації зазначаються відомості про:</w:t>
            </w:r>
          </w:p>
          <w:p w14:paraId="10D4A435" w14:textId="07E5046C" w:rsidR="00E83A7F" w:rsidRPr="006E6B32" w:rsidRDefault="00E83A7F" w:rsidP="00E83A7F">
            <w:pPr>
              <w:pStyle w:val="rvps2"/>
              <w:shd w:val="clear" w:color="auto" w:fill="FFFFFF"/>
              <w:spacing w:before="0" w:beforeAutospacing="0" w:after="0" w:afterAutospacing="0"/>
              <w:ind w:firstLine="450"/>
              <w:jc w:val="both"/>
              <w:rPr>
                <w:b/>
                <w:sz w:val="28"/>
                <w:szCs w:val="28"/>
                <w:lang w:val="uk-UA"/>
              </w:rPr>
            </w:pPr>
            <w:r w:rsidRPr="006E6B32">
              <w:rPr>
                <w:b/>
                <w:sz w:val="28"/>
                <w:szCs w:val="28"/>
                <w:lang w:val="uk-UA"/>
              </w:rPr>
              <w:t>1) прізвище, ім'я, по батькові, реєстраційний номер облікової картки платника податків (серія та номер паспорта громадянина України</w:t>
            </w:r>
            <w:r w:rsidRPr="006E6B32">
              <w:rPr>
                <w:b/>
                <w:bCs/>
                <w:sz w:val="28"/>
                <w:szCs w:val="28"/>
                <w:lang w:val="uk-UA"/>
              </w:rPr>
              <w:t>, якщо особа через свої релігійні переконання відмовилася від прийняття реєстраційного номера облікової картки платника податків та повідомила про це відповідний орган центрального органу виконавчої влади, відповідальний за формування державної податкової політики, і має про це відмітку у паспорті громадянина України)</w:t>
            </w:r>
            <w:r w:rsidRPr="006E6B32">
              <w:rPr>
                <w:b/>
                <w:sz w:val="28"/>
                <w:szCs w:val="28"/>
                <w:lang w:val="uk-UA"/>
              </w:rPr>
              <w:t xml:space="preserve"> суб'єкта декларування та членів його сім</w:t>
            </w:r>
            <w:r w:rsidRPr="006E6B32">
              <w:rPr>
                <w:b/>
                <w:bCs/>
                <w:color w:val="000000"/>
                <w:sz w:val="28"/>
                <w:szCs w:val="28"/>
                <w:lang w:val="uk-UA"/>
              </w:rPr>
              <w:t>'</w:t>
            </w:r>
            <w:r w:rsidRPr="006E6B32">
              <w:rPr>
                <w:b/>
                <w:sz w:val="28"/>
                <w:szCs w:val="28"/>
                <w:lang w:val="uk-UA"/>
              </w:rPr>
              <w:t>ї, зареєстроване місце проживання, а також місце фактичного проживання або поштову адресу, на яку суб</w:t>
            </w:r>
            <w:r w:rsidRPr="006E6B32">
              <w:rPr>
                <w:b/>
                <w:bCs/>
                <w:color w:val="000000"/>
                <w:sz w:val="28"/>
                <w:szCs w:val="28"/>
                <w:lang w:val="uk-UA"/>
              </w:rPr>
              <w:t>'</w:t>
            </w:r>
            <w:r w:rsidRPr="006E6B32">
              <w:rPr>
                <w:b/>
                <w:sz w:val="28"/>
                <w:szCs w:val="28"/>
                <w:lang w:val="uk-UA"/>
              </w:rPr>
              <w:t>єкту декларування Національним агентством може бути надіслано кореспонденцію, місце роботи (проходження служби) або місце майбутньої роботи (проходження служби), займану посаду, або посаду, на яку претендує, та категорію посади (якщо така є) суб</w:t>
            </w:r>
            <w:r w:rsidRPr="006E6B32">
              <w:rPr>
                <w:b/>
                <w:bCs/>
                <w:color w:val="000000"/>
                <w:sz w:val="28"/>
                <w:szCs w:val="28"/>
                <w:lang w:val="uk-UA"/>
              </w:rPr>
              <w:t>'</w:t>
            </w:r>
            <w:r w:rsidRPr="006E6B32">
              <w:rPr>
                <w:b/>
                <w:sz w:val="28"/>
                <w:szCs w:val="28"/>
                <w:lang w:val="uk-UA"/>
              </w:rPr>
              <w:t>єкта декларування.</w:t>
            </w:r>
          </w:p>
          <w:p w14:paraId="3E71ED88" w14:textId="77777777"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bookmarkStart w:id="203" w:name="n1126"/>
            <w:bookmarkEnd w:id="203"/>
          </w:p>
          <w:p w14:paraId="581AEBCE" w14:textId="77777777"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p>
          <w:p w14:paraId="588CDE6F" w14:textId="77777777"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p>
          <w:p w14:paraId="7E18F245" w14:textId="2BD5F0E6"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49875F60"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22047523" w14:textId="77777777"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p>
          <w:p w14:paraId="48AC37AE" w14:textId="2F3E24DD"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lastRenderedPageBreak/>
              <w:t>Військовослужбовці рядового, сержантського і старшинського складу, молодшого та старшого офіцерського складу не зазначають відомості про місце роботи (проходження служби) або місце майбутньої роботи (проходження служби), займану посаду;</w:t>
            </w:r>
          </w:p>
          <w:p w14:paraId="7D9A5C3A" w14:textId="61CF437A"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bookmarkStart w:id="204" w:name="n1128"/>
            <w:bookmarkStart w:id="205" w:name="n1127"/>
            <w:bookmarkEnd w:id="204"/>
            <w:bookmarkEnd w:id="205"/>
            <w:r w:rsidRPr="006E6B32">
              <w:rPr>
                <w:b/>
                <w:sz w:val="28"/>
                <w:szCs w:val="28"/>
                <w:lang w:val="uk-UA"/>
              </w:rPr>
              <w:t>особи, зазначені у підпункті "в" пункту 2 частини першої статті 3 цього Закону, також відомості про назву конкурсної комісії, до складу якої вони входять (входили)</w:t>
            </w:r>
            <w:r w:rsidRPr="006E6B32">
              <w:rPr>
                <w:b/>
                <w:bCs/>
                <w:sz w:val="28"/>
                <w:szCs w:val="28"/>
                <w:lang w:val="uk-UA"/>
              </w:rPr>
              <w:t>,</w:t>
            </w:r>
            <w:r w:rsidRPr="00E42600">
              <w:rPr>
                <w:b/>
                <w:bCs/>
                <w:sz w:val="28"/>
                <w:szCs w:val="28"/>
                <w:lang w:val="uk-UA"/>
              </w:rPr>
              <w:t xml:space="preserve"> або інформацію про те, чи входять (входили) вони до складу Громадської ради доброчесності, громадських рад, рад громадського контролю, утворених при органах державної влади, а особи, зазначені у пункті 5 частини першої статті 3 цього Закону, - також відомості про назву програми (проекту) технічної або іншої допомоги у сфері запобігання та протидії корупції, назву громадського об</w:t>
            </w:r>
            <w:r w:rsidRPr="00A85812">
              <w:rPr>
                <w:bCs/>
                <w:color w:val="000000"/>
                <w:sz w:val="28"/>
                <w:szCs w:val="28"/>
                <w:lang w:val="uk-UA"/>
              </w:rPr>
              <w:t>'</w:t>
            </w:r>
            <w:r w:rsidRPr="00E42600">
              <w:rPr>
                <w:b/>
                <w:bCs/>
                <w:sz w:val="28"/>
                <w:szCs w:val="28"/>
                <w:lang w:val="uk-UA"/>
              </w:rPr>
              <w:t>єднання або іншого непідприємницького товариства та його органу управління</w:t>
            </w:r>
            <w:r w:rsidRPr="00E42600">
              <w:rPr>
                <w:sz w:val="28"/>
                <w:szCs w:val="28"/>
                <w:lang w:val="uk-UA"/>
              </w:rPr>
              <w:t>;</w:t>
            </w:r>
          </w:p>
          <w:p w14:paraId="63F141A5"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t>…</w:t>
            </w:r>
          </w:p>
          <w:p w14:paraId="2C4A9CAB" w14:textId="41CEE909" w:rsidR="00E83A7F"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t xml:space="preserve">7) </w:t>
            </w:r>
            <w:r w:rsidRPr="007C4E34">
              <w:rPr>
                <w:b/>
                <w:sz w:val="28"/>
                <w:szCs w:val="28"/>
                <w:lang w:val="uk-UA"/>
              </w:rPr>
              <w:t>отримані (нараховані) доходи</w:t>
            </w:r>
            <w:r w:rsidRPr="00E42600">
              <w:rPr>
                <w:sz w:val="28"/>
                <w:szCs w:val="28"/>
                <w:lang w:val="uk-UA"/>
              </w:rPr>
              <w:t>, у тому числі доходи у вигляді заробітної плати (грошового забезпечення), отримані як за основним місцем роботи, так і за сумісництвом, гонорари, дивіденди, проценти, роялті, страхові виплати, благодійна допомога, пенсія, доходи від відчуження цінних паперів та корпоративних прав, подарунки та інші доходи.</w:t>
            </w:r>
          </w:p>
          <w:p w14:paraId="39CEC3E1" w14:textId="69DA08D2"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6C9144C4" w14:textId="77777777" w:rsidR="005B54C9" w:rsidRPr="00E42600" w:rsidRDefault="005B54C9" w:rsidP="00E83A7F">
            <w:pPr>
              <w:pStyle w:val="rvps2"/>
              <w:shd w:val="clear" w:color="auto" w:fill="FFFFFF"/>
              <w:spacing w:before="0" w:beforeAutospacing="0" w:after="0" w:afterAutospacing="0"/>
              <w:ind w:firstLine="450"/>
              <w:jc w:val="both"/>
              <w:rPr>
                <w:sz w:val="28"/>
                <w:szCs w:val="28"/>
                <w:lang w:val="uk-UA"/>
              </w:rPr>
            </w:pPr>
          </w:p>
          <w:p w14:paraId="69799A8B" w14:textId="350FCDBB" w:rsidR="00E83A7F" w:rsidRDefault="00E83A7F" w:rsidP="00E83A7F">
            <w:pPr>
              <w:pStyle w:val="rvps2"/>
              <w:shd w:val="clear" w:color="auto" w:fill="FFFFFF"/>
              <w:spacing w:before="0" w:beforeAutospacing="0" w:after="0" w:afterAutospacing="0"/>
              <w:ind w:firstLine="448"/>
              <w:jc w:val="both"/>
              <w:rPr>
                <w:b/>
                <w:bCs/>
                <w:iCs/>
                <w:sz w:val="28"/>
                <w:szCs w:val="28"/>
                <w:lang w:val="uk-UA"/>
              </w:rPr>
            </w:pPr>
            <w:r w:rsidRPr="00E42600">
              <w:rPr>
                <w:sz w:val="28"/>
                <w:szCs w:val="28"/>
                <w:lang w:val="uk-UA"/>
              </w:rPr>
              <w:t xml:space="preserve">8) </w:t>
            </w:r>
            <w:r w:rsidRPr="006E6B32">
              <w:rPr>
                <w:b/>
                <w:sz w:val="28"/>
                <w:szCs w:val="28"/>
                <w:lang w:val="uk-UA"/>
              </w:rPr>
              <w:t>наявні грошові активи, у тому числі готівкові кошти, кошти, розміщені на банківських рахунках, внески до кредитних спілок та інших небанківських фінансових установ, кошти, позичені третім особам, а також активи у дорогоцінних (банківських) металах.</w:t>
            </w:r>
            <w:r w:rsidRPr="00E42600">
              <w:rPr>
                <w:sz w:val="28"/>
                <w:szCs w:val="28"/>
                <w:lang w:val="uk-UA"/>
              </w:rPr>
              <w:t xml:space="preserve"> Відомості щодо грошових активів включають дані про вид, розмір та валюту активу, а також найменування та код Єдиного державного реєстру підприємств і організацій України установи, в якій відкриті відповідні рахунки або до якої зроблені відповідні внески. Не підлягають декларуванню наявні грошові активи (у тому числі готівкові кошти, кошти, розміщені на банківських рахунках, внески до кредитних спілок та інших небанківських фінансових установ, кошти, позичені третім особам) та активи у дорогоцінних (банківських) металах, сукупна вартість яких не перевищує 50 прожиткових мінімумів, встановлених для працездатних осіб на 1 січня звітного року;</w:t>
            </w:r>
            <w:r w:rsidRPr="000245DA">
              <w:rPr>
                <w:b/>
                <w:bCs/>
                <w:iCs/>
                <w:sz w:val="28"/>
                <w:szCs w:val="28"/>
                <w:lang w:val="uk-UA"/>
              </w:rPr>
              <w:t xml:space="preserve"> </w:t>
            </w:r>
          </w:p>
          <w:p w14:paraId="3A5446F1" w14:textId="78E5C98C" w:rsidR="00E83A7F" w:rsidRDefault="00E83A7F" w:rsidP="00E83A7F">
            <w:pPr>
              <w:pStyle w:val="rvps2"/>
              <w:shd w:val="clear" w:color="auto" w:fill="FFFFFF"/>
              <w:spacing w:before="0" w:beforeAutospacing="0" w:after="0" w:afterAutospacing="0"/>
              <w:ind w:firstLine="448"/>
              <w:jc w:val="both"/>
              <w:rPr>
                <w:b/>
                <w:bCs/>
                <w:iCs/>
                <w:sz w:val="28"/>
                <w:szCs w:val="28"/>
                <w:lang w:val="uk-UA"/>
              </w:rPr>
            </w:pPr>
          </w:p>
          <w:p w14:paraId="2271E7F0" w14:textId="77777777" w:rsidR="005B54C9" w:rsidRDefault="005B54C9" w:rsidP="00E83A7F">
            <w:pPr>
              <w:pStyle w:val="rvps2"/>
              <w:shd w:val="clear" w:color="auto" w:fill="FFFFFF"/>
              <w:spacing w:before="0" w:beforeAutospacing="0" w:after="0" w:afterAutospacing="0"/>
              <w:ind w:firstLine="448"/>
              <w:jc w:val="both"/>
              <w:rPr>
                <w:b/>
                <w:bCs/>
                <w:iCs/>
                <w:sz w:val="28"/>
                <w:szCs w:val="28"/>
                <w:lang w:val="uk-UA"/>
              </w:rPr>
            </w:pPr>
          </w:p>
          <w:p w14:paraId="2C2DB550" w14:textId="5880FDFF" w:rsidR="00E83A7F" w:rsidRDefault="00E83A7F" w:rsidP="00E83A7F">
            <w:pPr>
              <w:pStyle w:val="rvps2"/>
              <w:shd w:val="clear" w:color="auto" w:fill="FFFFFF"/>
              <w:spacing w:before="120" w:beforeAutospacing="0" w:after="0" w:afterAutospacing="0"/>
              <w:ind w:firstLine="448"/>
              <w:jc w:val="both"/>
              <w:rPr>
                <w:b/>
                <w:bCs/>
                <w:iCs/>
                <w:sz w:val="28"/>
                <w:szCs w:val="28"/>
                <w:lang w:val="uk-UA"/>
              </w:rPr>
            </w:pPr>
            <w:r w:rsidRPr="000245DA">
              <w:rPr>
                <w:b/>
                <w:bCs/>
                <w:iCs/>
                <w:sz w:val="28"/>
                <w:szCs w:val="28"/>
                <w:lang w:val="uk-UA"/>
              </w:rPr>
              <w:t>Відсутній</w:t>
            </w:r>
          </w:p>
          <w:p w14:paraId="0DDEAD22" w14:textId="4BE95F44" w:rsidR="00E83A7F" w:rsidRDefault="00E83A7F" w:rsidP="00E83A7F">
            <w:pPr>
              <w:pStyle w:val="rvps2"/>
              <w:shd w:val="clear" w:color="auto" w:fill="FFFFFF"/>
              <w:spacing w:before="120" w:beforeAutospacing="0" w:after="0" w:afterAutospacing="0"/>
              <w:ind w:firstLine="448"/>
              <w:jc w:val="both"/>
              <w:rPr>
                <w:b/>
                <w:bCs/>
                <w:iCs/>
                <w:sz w:val="28"/>
                <w:szCs w:val="28"/>
                <w:lang w:val="uk-UA"/>
              </w:rPr>
            </w:pPr>
          </w:p>
          <w:p w14:paraId="52F889F2" w14:textId="604FF78A" w:rsidR="00E83A7F" w:rsidRDefault="00E83A7F" w:rsidP="00E83A7F">
            <w:pPr>
              <w:pStyle w:val="rvps2"/>
              <w:shd w:val="clear" w:color="auto" w:fill="FFFFFF"/>
              <w:spacing w:before="120" w:beforeAutospacing="0" w:after="0" w:afterAutospacing="0"/>
              <w:ind w:firstLine="448"/>
              <w:jc w:val="both"/>
              <w:rPr>
                <w:b/>
                <w:bCs/>
                <w:iCs/>
                <w:sz w:val="28"/>
                <w:szCs w:val="28"/>
                <w:lang w:val="uk-UA"/>
              </w:rPr>
            </w:pPr>
          </w:p>
          <w:p w14:paraId="76D84A29" w14:textId="60E49640" w:rsidR="00E83A7F" w:rsidRDefault="00E83A7F" w:rsidP="00E83A7F">
            <w:pPr>
              <w:pStyle w:val="rvps2"/>
              <w:shd w:val="clear" w:color="auto" w:fill="FFFFFF"/>
              <w:spacing w:before="120" w:beforeAutospacing="0" w:after="0" w:afterAutospacing="0"/>
              <w:ind w:firstLine="448"/>
              <w:jc w:val="both"/>
              <w:rPr>
                <w:b/>
                <w:bCs/>
                <w:iCs/>
                <w:sz w:val="28"/>
                <w:szCs w:val="28"/>
                <w:lang w:val="uk-UA"/>
              </w:rPr>
            </w:pPr>
          </w:p>
          <w:p w14:paraId="3C64F263" w14:textId="788650B6" w:rsidR="00E83A7F" w:rsidRDefault="00E83A7F" w:rsidP="00E83A7F">
            <w:pPr>
              <w:pStyle w:val="rvps2"/>
              <w:shd w:val="clear" w:color="auto" w:fill="FFFFFF"/>
              <w:spacing w:before="120" w:beforeAutospacing="0" w:after="0" w:afterAutospacing="0"/>
              <w:ind w:firstLine="448"/>
              <w:jc w:val="both"/>
              <w:rPr>
                <w:b/>
                <w:bCs/>
                <w:iCs/>
                <w:sz w:val="28"/>
                <w:szCs w:val="28"/>
                <w:lang w:val="uk-UA"/>
              </w:rPr>
            </w:pPr>
          </w:p>
          <w:p w14:paraId="53D33C9E" w14:textId="27DBB2D0" w:rsidR="00E83A7F" w:rsidRDefault="00E83A7F" w:rsidP="00E83A7F">
            <w:pPr>
              <w:pStyle w:val="rvps2"/>
              <w:shd w:val="clear" w:color="auto" w:fill="FFFFFF"/>
              <w:spacing w:before="120" w:beforeAutospacing="0" w:after="0" w:afterAutospacing="0"/>
              <w:ind w:firstLine="448"/>
              <w:jc w:val="both"/>
              <w:rPr>
                <w:b/>
                <w:bCs/>
                <w:iCs/>
                <w:sz w:val="28"/>
                <w:szCs w:val="28"/>
                <w:lang w:val="uk-UA"/>
              </w:rPr>
            </w:pPr>
          </w:p>
          <w:p w14:paraId="32679A93" w14:textId="40D9F757" w:rsidR="00E83A7F" w:rsidRDefault="00E83A7F" w:rsidP="00E83A7F">
            <w:pPr>
              <w:pStyle w:val="rvps2"/>
              <w:shd w:val="clear" w:color="auto" w:fill="FFFFFF"/>
              <w:spacing w:before="120" w:beforeAutospacing="0" w:after="0" w:afterAutospacing="0"/>
              <w:ind w:firstLine="448"/>
              <w:jc w:val="both"/>
              <w:rPr>
                <w:b/>
                <w:bCs/>
                <w:iCs/>
                <w:sz w:val="28"/>
                <w:szCs w:val="28"/>
                <w:lang w:val="uk-UA"/>
              </w:rPr>
            </w:pPr>
          </w:p>
          <w:p w14:paraId="04F29E4C" w14:textId="41CEF681" w:rsidR="00E83A7F" w:rsidRDefault="00E83A7F" w:rsidP="00E83A7F">
            <w:pPr>
              <w:pStyle w:val="rvps2"/>
              <w:shd w:val="clear" w:color="auto" w:fill="FFFFFF"/>
              <w:spacing w:before="120" w:beforeAutospacing="0" w:after="0" w:afterAutospacing="0"/>
              <w:ind w:firstLine="448"/>
              <w:jc w:val="both"/>
              <w:rPr>
                <w:b/>
                <w:bCs/>
                <w:iCs/>
                <w:sz w:val="28"/>
                <w:szCs w:val="28"/>
                <w:lang w:val="uk-UA"/>
              </w:rPr>
            </w:pPr>
          </w:p>
          <w:p w14:paraId="0281C578" w14:textId="77777777" w:rsidR="00E83A7F" w:rsidRDefault="00E83A7F" w:rsidP="00E83A7F">
            <w:pPr>
              <w:pStyle w:val="rvps2"/>
              <w:shd w:val="clear" w:color="auto" w:fill="FFFFFF"/>
              <w:spacing w:before="0" w:beforeAutospacing="0" w:after="0" w:afterAutospacing="0"/>
              <w:ind w:firstLine="448"/>
              <w:jc w:val="both"/>
              <w:rPr>
                <w:lang w:val="uk-UA"/>
              </w:rPr>
            </w:pPr>
          </w:p>
          <w:p w14:paraId="0FD99E41" w14:textId="50DDA9C3" w:rsidR="00E83A7F" w:rsidRDefault="00E83A7F" w:rsidP="00E83A7F">
            <w:pPr>
              <w:pStyle w:val="rvps2"/>
              <w:shd w:val="clear" w:color="auto" w:fill="FFFFFF"/>
              <w:spacing w:before="0" w:beforeAutospacing="0" w:after="0" w:afterAutospacing="0"/>
              <w:ind w:firstLine="448"/>
              <w:jc w:val="both"/>
              <w:rPr>
                <w:b/>
                <w:bCs/>
                <w:sz w:val="28"/>
                <w:szCs w:val="28"/>
                <w:lang w:val="uk-UA"/>
              </w:rPr>
            </w:pPr>
            <w:r w:rsidRPr="00E42600">
              <w:rPr>
                <w:sz w:val="28"/>
                <w:szCs w:val="28"/>
                <w:lang w:val="uk-UA"/>
              </w:rPr>
              <w:t xml:space="preserve">9) </w:t>
            </w:r>
            <w:r w:rsidRPr="006E6B32">
              <w:rPr>
                <w:b/>
                <w:sz w:val="28"/>
                <w:szCs w:val="28"/>
                <w:lang w:val="uk-UA"/>
              </w:rPr>
              <w:t>фінансові зобов'язання, у тому числі отримані кредити, позики, зобов'язання за договорами лізингу, розмір сплачених коштів в рахунок основної суми позики (кредиту) та процентів за позикою (кредиту), зобов'язання за договорами страхування та недержавного пенсійного забезпечення</w:t>
            </w:r>
            <w:r w:rsidRPr="006E6B32">
              <w:rPr>
                <w:b/>
                <w:bCs/>
                <w:sz w:val="28"/>
                <w:szCs w:val="28"/>
                <w:lang w:val="uk-UA"/>
              </w:rPr>
              <w:t>,</w:t>
            </w:r>
            <w:r w:rsidRPr="00E42600">
              <w:rPr>
                <w:b/>
                <w:bCs/>
                <w:sz w:val="28"/>
                <w:szCs w:val="28"/>
                <w:lang w:val="uk-UA"/>
              </w:rPr>
              <w:t xml:space="preserve"> позичені іншим особам кошти</w:t>
            </w:r>
            <w:r w:rsidRPr="00E42600">
              <w:rPr>
                <w:sz w:val="28"/>
                <w:szCs w:val="28"/>
                <w:lang w:val="uk-UA"/>
              </w:rPr>
              <w:t>. Відомості щодо фінансових зобов</w:t>
            </w:r>
            <w:r>
              <w:rPr>
                <w:sz w:val="28"/>
                <w:szCs w:val="28"/>
                <w:lang w:val="uk-UA"/>
              </w:rPr>
              <w:t>'</w:t>
            </w:r>
            <w:r w:rsidRPr="00E42600">
              <w:rPr>
                <w:sz w:val="28"/>
                <w:szCs w:val="28"/>
                <w:lang w:val="uk-UA"/>
              </w:rPr>
              <w:t>язань включають дані про вид зобов</w:t>
            </w:r>
            <w:r>
              <w:rPr>
                <w:sz w:val="28"/>
                <w:szCs w:val="28"/>
                <w:lang w:val="uk-UA"/>
              </w:rPr>
              <w:t>'</w:t>
            </w:r>
            <w:r w:rsidRPr="00E42600">
              <w:rPr>
                <w:sz w:val="28"/>
                <w:szCs w:val="28"/>
                <w:lang w:val="uk-UA"/>
              </w:rPr>
              <w:t>язання, його розмір, валюту зобов</w:t>
            </w:r>
            <w:r w:rsidRPr="00A85812">
              <w:rPr>
                <w:bCs/>
                <w:color w:val="000000"/>
                <w:sz w:val="28"/>
                <w:szCs w:val="28"/>
                <w:lang w:val="uk-UA"/>
              </w:rPr>
              <w:t>'</w:t>
            </w:r>
            <w:r w:rsidRPr="00E42600">
              <w:rPr>
                <w:sz w:val="28"/>
                <w:szCs w:val="28"/>
                <w:lang w:val="uk-UA"/>
              </w:rPr>
              <w:t>язання, інформацію про особу, стосовно якої виникли т</w:t>
            </w:r>
            <w:r>
              <w:rPr>
                <w:sz w:val="28"/>
                <w:szCs w:val="28"/>
                <w:lang w:val="uk-UA"/>
              </w:rPr>
              <w:t xml:space="preserve">акі зобов'язання, відповідно до </w:t>
            </w:r>
            <w:hyperlink r:id="rId16" w:anchor="n448" w:history="1">
              <w:r w:rsidRPr="00E42600">
                <w:rPr>
                  <w:sz w:val="28"/>
                  <w:szCs w:val="28"/>
                  <w:lang w:val="uk-UA"/>
                </w:rPr>
                <w:t>пункту 1</w:t>
              </w:r>
            </w:hyperlink>
            <w:r>
              <w:rPr>
                <w:sz w:val="28"/>
                <w:szCs w:val="28"/>
                <w:lang w:val="uk-UA"/>
              </w:rPr>
              <w:t xml:space="preserve"> </w:t>
            </w:r>
            <w:r w:rsidRPr="00E42600">
              <w:rPr>
                <w:sz w:val="28"/>
                <w:szCs w:val="28"/>
                <w:lang w:val="uk-UA"/>
              </w:rPr>
              <w:t xml:space="preserve">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w:t>
            </w:r>
            <w:r>
              <w:rPr>
                <w:sz w:val="28"/>
                <w:szCs w:val="28"/>
                <w:lang w:val="uk-UA"/>
              </w:rPr>
              <w:t xml:space="preserve">– </w:t>
            </w:r>
            <w:r w:rsidRPr="00E42600">
              <w:rPr>
                <w:sz w:val="28"/>
                <w:szCs w:val="28"/>
                <w:lang w:val="uk-UA"/>
              </w:rPr>
              <w:t>підприємців, та дату виникнення зобов</w:t>
            </w:r>
            <w:r>
              <w:rPr>
                <w:sz w:val="28"/>
                <w:szCs w:val="28"/>
                <w:lang w:val="uk-UA"/>
              </w:rPr>
              <w:t>'</w:t>
            </w:r>
            <w:r w:rsidRPr="00E42600">
              <w:rPr>
                <w:sz w:val="28"/>
                <w:szCs w:val="28"/>
                <w:lang w:val="uk-UA"/>
              </w:rPr>
              <w:t>язання. Такі відомості зазначаються лише у разі, якщо розмір зобов</w:t>
            </w:r>
            <w:r>
              <w:rPr>
                <w:sz w:val="28"/>
                <w:szCs w:val="28"/>
                <w:lang w:val="uk-UA"/>
              </w:rPr>
              <w:t>'</w:t>
            </w:r>
            <w:r w:rsidRPr="00E42600">
              <w:rPr>
                <w:sz w:val="28"/>
                <w:szCs w:val="28"/>
                <w:lang w:val="uk-UA"/>
              </w:rPr>
              <w:t>язання перевищує 50 прожиткових мінімумів, встановлених для працездатних осіб на 1 січня звітного року.</w:t>
            </w:r>
            <w:r w:rsidRPr="00E42600">
              <w:rPr>
                <w:b/>
                <w:bCs/>
                <w:sz w:val="28"/>
                <w:szCs w:val="28"/>
                <w:lang w:val="uk-UA"/>
              </w:rPr>
              <w:t xml:space="preserve"> У разі якщо розмір зобов</w:t>
            </w:r>
            <w:r>
              <w:rPr>
                <w:b/>
                <w:bCs/>
                <w:sz w:val="28"/>
                <w:szCs w:val="28"/>
                <w:lang w:val="uk-UA"/>
              </w:rPr>
              <w:t>'</w:t>
            </w:r>
            <w:r w:rsidRPr="00E42600">
              <w:rPr>
                <w:b/>
                <w:bCs/>
                <w:sz w:val="28"/>
                <w:szCs w:val="28"/>
                <w:lang w:val="uk-UA"/>
              </w:rPr>
              <w:t xml:space="preserve">язання не перевищує 50 прожиткових мінімумів, </w:t>
            </w:r>
            <w:r w:rsidRPr="00E42600">
              <w:rPr>
                <w:b/>
                <w:bCs/>
                <w:sz w:val="28"/>
                <w:szCs w:val="28"/>
                <w:lang w:val="uk-UA"/>
              </w:rPr>
              <w:lastRenderedPageBreak/>
              <w:t>встановлених для працездатних осіб на 1 січня звітного року, зазначається лише загальний розмір такого фінансового зобов</w:t>
            </w:r>
            <w:r>
              <w:rPr>
                <w:b/>
                <w:bCs/>
                <w:sz w:val="28"/>
                <w:szCs w:val="28"/>
                <w:lang w:val="uk-UA"/>
              </w:rPr>
              <w:t>'</w:t>
            </w:r>
            <w:r w:rsidRPr="00E42600">
              <w:rPr>
                <w:b/>
                <w:bCs/>
                <w:sz w:val="28"/>
                <w:szCs w:val="28"/>
                <w:lang w:val="uk-UA"/>
              </w:rPr>
              <w:t>язання.</w:t>
            </w:r>
          </w:p>
          <w:p w14:paraId="12C431E6" w14:textId="30B51A59"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t xml:space="preserve">10) </w:t>
            </w:r>
            <w:r w:rsidRPr="006E6B32">
              <w:rPr>
                <w:b/>
                <w:sz w:val="28"/>
                <w:szCs w:val="28"/>
                <w:lang w:val="uk-UA"/>
              </w:rPr>
              <w:t>видатки та всі правочини,</w:t>
            </w:r>
            <w:r w:rsidRPr="00E42600">
              <w:rPr>
                <w:sz w:val="28"/>
                <w:szCs w:val="28"/>
                <w:lang w:val="uk-UA"/>
              </w:rPr>
              <w:t xml:space="preserve"> вчинені у звітному періоді, на підставі яких у суб</w:t>
            </w:r>
            <w:r>
              <w:rPr>
                <w:sz w:val="28"/>
                <w:szCs w:val="28"/>
                <w:lang w:val="uk-UA"/>
              </w:rPr>
              <w:t>'</w:t>
            </w:r>
            <w:r w:rsidRPr="00E42600">
              <w:rPr>
                <w:sz w:val="28"/>
                <w:szCs w:val="28"/>
                <w:lang w:val="uk-UA"/>
              </w:rPr>
              <w:t>єкта декларування виникає або припиняється право власності, володіння чи користування, у тому числі спільної власності, на нерухоме або рухоме майно, нематеріальні та інші активи, а також виникають фінансові зобов</w:t>
            </w:r>
            <w:r>
              <w:rPr>
                <w:sz w:val="28"/>
                <w:szCs w:val="28"/>
                <w:lang w:val="uk-UA"/>
              </w:rPr>
              <w:t xml:space="preserve">'язання, які зазначені у </w:t>
            </w:r>
            <w:r w:rsidRPr="00E42600">
              <w:rPr>
                <w:sz w:val="28"/>
                <w:szCs w:val="28"/>
                <w:lang w:val="uk-UA"/>
              </w:rPr>
              <w:t xml:space="preserve">пунктах </w:t>
            </w:r>
            <w:r>
              <w:rPr>
                <w:sz w:val="28"/>
                <w:szCs w:val="28"/>
                <w:lang w:val="uk-UA"/>
              </w:rPr>
              <w:t xml:space="preserve">               </w:t>
            </w:r>
            <w:r w:rsidRPr="00E42600">
              <w:rPr>
                <w:sz w:val="28"/>
                <w:szCs w:val="28"/>
                <w:lang w:val="uk-UA"/>
              </w:rPr>
              <w:t>2</w:t>
            </w:r>
            <w:r>
              <w:rPr>
                <w:sz w:val="28"/>
                <w:szCs w:val="28"/>
                <w:lang w:val="uk-UA"/>
              </w:rPr>
              <w:t xml:space="preserve"> – </w:t>
            </w:r>
            <w:r w:rsidRPr="00E42600">
              <w:rPr>
                <w:sz w:val="28"/>
                <w:szCs w:val="28"/>
                <w:lang w:val="uk-UA"/>
              </w:rPr>
              <w:t>9</w:t>
            </w:r>
            <w:r>
              <w:rPr>
                <w:sz w:val="28"/>
                <w:szCs w:val="28"/>
                <w:lang w:val="uk-UA"/>
              </w:rPr>
              <w:t xml:space="preserve"> </w:t>
            </w:r>
            <w:r w:rsidRPr="00E42600">
              <w:rPr>
                <w:sz w:val="28"/>
                <w:szCs w:val="28"/>
                <w:lang w:val="uk-UA"/>
              </w:rPr>
              <w:t>частини першої цієї статті.</w:t>
            </w:r>
          </w:p>
          <w:p w14:paraId="49E977D4"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t>…</w:t>
            </w:r>
          </w:p>
          <w:p w14:paraId="2347CBF1" w14:textId="0D870884"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t>2. Відомості, зазначені у частині першій цієї статті, подаються незалежно від того, знаходиться об</w:t>
            </w:r>
            <w:r w:rsidRPr="00A85812">
              <w:rPr>
                <w:bCs/>
                <w:color w:val="000000"/>
                <w:sz w:val="28"/>
                <w:szCs w:val="28"/>
                <w:lang w:val="uk-UA"/>
              </w:rPr>
              <w:t>'</w:t>
            </w:r>
            <w:r w:rsidRPr="00E42600">
              <w:rPr>
                <w:sz w:val="28"/>
                <w:szCs w:val="28"/>
                <w:lang w:val="uk-UA"/>
              </w:rPr>
              <w:t>єкт декларування на території України чи за її межами.</w:t>
            </w:r>
          </w:p>
          <w:p w14:paraId="52721315" w14:textId="79913DAE" w:rsidR="00E83A7F" w:rsidRDefault="00E83A7F" w:rsidP="00E83A7F">
            <w:pPr>
              <w:pStyle w:val="rvps2"/>
              <w:shd w:val="clear" w:color="auto" w:fill="FFFFFF"/>
              <w:spacing w:before="0" w:beforeAutospacing="0" w:after="0" w:afterAutospacing="0"/>
              <w:ind w:firstLine="450"/>
              <w:jc w:val="both"/>
              <w:rPr>
                <w:b/>
                <w:bCs/>
                <w:iCs/>
                <w:sz w:val="28"/>
                <w:szCs w:val="28"/>
                <w:lang w:val="uk-UA"/>
              </w:rPr>
            </w:pPr>
            <w:r>
              <w:rPr>
                <w:b/>
                <w:bCs/>
                <w:iCs/>
                <w:sz w:val="28"/>
                <w:szCs w:val="28"/>
                <w:lang w:val="uk-UA"/>
              </w:rPr>
              <w:t>Відсутні</w:t>
            </w:r>
          </w:p>
          <w:p w14:paraId="370FC7CC"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600F856B"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736DAC3F"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3EB50DD4"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6C700BFE"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03300F38"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7CB6C72A"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55989269"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03D6344A"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608765D7"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73328BB1"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79147247"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1DF03A3F" w14:textId="7A7F269D"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7AF96173" w14:textId="77777777" w:rsidR="005B54C9" w:rsidRDefault="005B54C9" w:rsidP="00E83A7F">
            <w:pPr>
              <w:pStyle w:val="rvps2"/>
              <w:shd w:val="clear" w:color="auto" w:fill="FFFFFF"/>
              <w:spacing w:before="0" w:beforeAutospacing="0" w:after="0" w:afterAutospacing="0"/>
              <w:ind w:firstLine="450"/>
              <w:jc w:val="both"/>
              <w:rPr>
                <w:sz w:val="28"/>
                <w:szCs w:val="28"/>
                <w:lang w:val="uk-UA"/>
              </w:rPr>
            </w:pPr>
          </w:p>
          <w:p w14:paraId="5FB3C68E"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t xml:space="preserve">4. Відомості, передбачені пунктом 10 частини першої цієї статті, не зазначаються у деклараціях осіб, які претендують на зайняття посади, зазначеної у пункті 1, підпункті "а" пункту 2 частини першої статті 3 цього Закону, а також у деклараціях, що подаються </w:t>
            </w:r>
            <w:r w:rsidRPr="006E6B32">
              <w:rPr>
                <w:b/>
                <w:sz w:val="28"/>
                <w:szCs w:val="28"/>
                <w:lang w:val="uk-UA"/>
              </w:rPr>
              <w:t xml:space="preserve">відповідно до абзаців другого </w:t>
            </w:r>
            <w:r w:rsidRPr="006E6B32">
              <w:rPr>
                <w:b/>
                <w:bCs/>
                <w:sz w:val="28"/>
                <w:szCs w:val="28"/>
                <w:lang w:val="uk-UA"/>
              </w:rPr>
              <w:t>і третього</w:t>
            </w:r>
            <w:r w:rsidRPr="00E42600">
              <w:rPr>
                <w:sz w:val="28"/>
                <w:szCs w:val="28"/>
                <w:lang w:val="uk-UA"/>
              </w:rPr>
              <w:t xml:space="preserve"> частини третьої статті 45 цього Закону.</w:t>
            </w:r>
          </w:p>
          <w:p w14:paraId="2A55ECC1" w14:textId="77777777" w:rsidR="00E83A7F" w:rsidRPr="00095DCE" w:rsidRDefault="00E83A7F" w:rsidP="00E83A7F">
            <w:pPr>
              <w:pStyle w:val="rvps2"/>
              <w:shd w:val="clear" w:color="auto" w:fill="FFFFFF"/>
              <w:spacing w:before="0" w:beforeAutospacing="0" w:after="0" w:afterAutospacing="0"/>
              <w:ind w:firstLine="451"/>
              <w:jc w:val="both"/>
              <w:rPr>
                <w:b/>
                <w:bCs/>
                <w:iCs/>
                <w:sz w:val="28"/>
                <w:szCs w:val="28"/>
                <w:lang w:val="uk-UA"/>
              </w:rPr>
            </w:pPr>
            <w:r w:rsidRPr="00095DCE">
              <w:rPr>
                <w:b/>
                <w:bCs/>
                <w:iCs/>
                <w:sz w:val="28"/>
                <w:szCs w:val="28"/>
                <w:lang w:val="uk-UA"/>
              </w:rPr>
              <w:t>Відсутня</w:t>
            </w:r>
          </w:p>
          <w:p w14:paraId="5A555BE2" w14:textId="248D66F7" w:rsidR="00E83A7F" w:rsidRPr="00095DCE" w:rsidRDefault="00E83A7F" w:rsidP="00E83A7F">
            <w:pPr>
              <w:pStyle w:val="rvps2"/>
              <w:shd w:val="clear" w:color="auto" w:fill="FFFFFF"/>
              <w:spacing w:before="0" w:beforeAutospacing="0" w:after="0" w:afterAutospacing="0"/>
              <w:ind w:firstLine="450"/>
              <w:jc w:val="both"/>
              <w:rPr>
                <w:b/>
                <w:bCs/>
                <w:sz w:val="28"/>
                <w:szCs w:val="28"/>
                <w:lang w:val="uk-UA"/>
              </w:rPr>
            </w:pPr>
          </w:p>
        </w:tc>
        <w:tc>
          <w:tcPr>
            <w:tcW w:w="6475" w:type="dxa"/>
          </w:tcPr>
          <w:p w14:paraId="5BD67FDD" w14:textId="02D12C9B"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46. </w:t>
            </w:r>
            <w:r w:rsidRPr="00E42600">
              <w:rPr>
                <w:sz w:val="28"/>
                <w:szCs w:val="28"/>
                <w:lang w:val="uk-UA"/>
              </w:rPr>
              <w:t>Інформація, що зазначається в декларації</w:t>
            </w:r>
          </w:p>
          <w:p w14:paraId="0868579A" w14:textId="77777777" w:rsidR="00E83A7F" w:rsidRPr="00E42600" w:rsidRDefault="00E83A7F" w:rsidP="00E83A7F">
            <w:pPr>
              <w:pStyle w:val="rvps2"/>
              <w:shd w:val="clear" w:color="auto" w:fill="FFFFFF"/>
              <w:spacing w:before="120" w:beforeAutospacing="0" w:after="0" w:afterAutospacing="0"/>
              <w:ind w:firstLine="448"/>
              <w:jc w:val="both"/>
              <w:rPr>
                <w:sz w:val="28"/>
                <w:szCs w:val="28"/>
                <w:lang w:val="uk-UA"/>
              </w:rPr>
            </w:pPr>
            <w:r w:rsidRPr="00E42600">
              <w:rPr>
                <w:sz w:val="28"/>
                <w:szCs w:val="28"/>
                <w:lang w:val="uk-UA"/>
              </w:rPr>
              <w:lastRenderedPageBreak/>
              <w:t>1. У декларації зазначаються відомості про:</w:t>
            </w:r>
          </w:p>
          <w:p w14:paraId="738830DF" w14:textId="1D5697B4" w:rsidR="00E83A7F" w:rsidRPr="00272906" w:rsidRDefault="00E83A7F" w:rsidP="00E83A7F">
            <w:pPr>
              <w:pStyle w:val="rvps2"/>
              <w:shd w:val="clear" w:color="auto" w:fill="FFFFFF"/>
              <w:spacing w:before="0" w:beforeAutospacing="0" w:after="0" w:afterAutospacing="0"/>
              <w:ind w:firstLine="451"/>
              <w:jc w:val="both"/>
              <w:rPr>
                <w:b/>
                <w:sz w:val="28"/>
                <w:szCs w:val="28"/>
                <w:lang w:val="uk-UA"/>
              </w:rPr>
            </w:pPr>
            <w:r w:rsidRPr="006E6B32">
              <w:rPr>
                <w:b/>
                <w:sz w:val="28"/>
                <w:szCs w:val="28"/>
                <w:lang w:val="uk-UA"/>
              </w:rPr>
              <w:t xml:space="preserve">1) прізвище, ім'я, по батькові, </w:t>
            </w:r>
            <w:r w:rsidRPr="006E6B32">
              <w:rPr>
                <w:b/>
                <w:bCs/>
                <w:sz w:val="28"/>
                <w:szCs w:val="28"/>
                <w:lang w:val="uk-UA"/>
              </w:rPr>
              <w:t>число, місяць і рік народження</w:t>
            </w:r>
            <w:r w:rsidRPr="006E6B32">
              <w:rPr>
                <w:b/>
                <w:sz w:val="28"/>
                <w:szCs w:val="28"/>
                <w:lang w:val="uk-UA"/>
              </w:rPr>
              <w:t xml:space="preserve">, реєстраційний номер облікової картки платника податків, </w:t>
            </w:r>
            <w:r w:rsidRPr="006E6B32">
              <w:rPr>
                <w:b/>
                <w:bCs/>
                <w:sz w:val="28"/>
                <w:szCs w:val="28"/>
                <w:lang w:val="uk-UA"/>
              </w:rPr>
              <w:t>серію та номер паспорта громадянина України, унікальний номер запису в Єдиному державному демографічному реєс</w:t>
            </w:r>
            <w:r>
              <w:rPr>
                <w:b/>
                <w:bCs/>
                <w:sz w:val="28"/>
                <w:szCs w:val="28"/>
                <w:lang w:val="uk-UA"/>
              </w:rPr>
              <w:t xml:space="preserve">трі </w:t>
            </w:r>
            <w:r w:rsidRPr="006E6B32">
              <w:rPr>
                <w:b/>
                <w:sz w:val="28"/>
                <w:szCs w:val="28"/>
                <w:lang w:val="uk-UA"/>
              </w:rPr>
              <w:t xml:space="preserve">суб'єкта декларування та членів його сім'ї, зареєстроване місце </w:t>
            </w:r>
            <w:r w:rsidRPr="006E6B32">
              <w:rPr>
                <w:b/>
                <w:bCs/>
                <w:sz w:val="28"/>
                <w:szCs w:val="28"/>
                <w:lang w:val="uk-UA"/>
              </w:rPr>
              <w:t>їх</w:t>
            </w:r>
            <w:r w:rsidRPr="006E6B32">
              <w:rPr>
                <w:b/>
                <w:sz w:val="28"/>
                <w:szCs w:val="28"/>
                <w:lang w:val="uk-UA"/>
              </w:rPr>
              <w:t xml:space="preserve"> проживання, а також місце фактичного проживання або поштову адресу, на яку суб'єкту декларування Національним агентством може бути надіслано кореспонденцію, місце роботи (проходження служби) або місце майбутньої роботи (проходження служби), займану посаду, або посаду, на яку претендує, та категорію посади (якщо така є) суб</w:t>
            </w:r>
            <w:r w:rsidRPr="006E6B32">
              <w:rPr>
                <w:b/>
                <w:bCs/>
                <w:color w:val="000000"/>
                <w:sz w:val="28"/>
                <w:szCs w:val="28"/>
                <w:lang w:val="uk-UA"/>
              </w:rPr>
              <w:t>'</w:t>
            </w:r>
            <w:r w:rsidRPr="006E6B32">
              <w:rPr>
                <w:b/>
                <w:sz w:val="28"/>
                <w:szCs w:val="28"/>
                <w:lang w:val="uk-UA"/>
              </w:rPr>
              <w:t xml:space="preserve">єкта декларування, </w:t>
            </w:r>
            <w:r w:rsidRPr="006E6B32">
              <w:rPr>
                <w:b/>
                <w:bCs/>
                <w:sz w:val="28"/>
                <w:szCs w:val="28"/>
                <w:lang w:val="uk-UA"/>
              </w:rPr>
              <w:t>у тому числі належність до службових осіб, які займають відповідальне та особливо відповідальне становище, суб'єктів декларування, які займають посади, пов'язані з високим рівнем корупційних ризиків, а також належність до національних публічних діячів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2180F205" w14:textId="7C47B04E"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lastRenderedPageBreak/>
              <w:t>Військовослужбовці рядового, сержантського і старшинського складу, молодшого та старшого офіцерського складу не зазначають відомості про місце роботи (проходження служби) або місце майбутньої роботи (проходження служби), займану посаду;</w:t>
            </w:r>
          </w:p>
          <w:p w14:paraId="6D721694" w14:textId="77777777" w:rsidR="00E83A7F" w:rsidRPr="006E6B32" w:rsidRDefault="00E83A7F" w:rsidP="00E83A7F">
            <w:pPr>
              <w:pStyle w:val="rvps2"/>
              <w:shd w:val="clear" w:color="auto" w:fill="FFFFFF"/>
              <w:spacing w:before="0" w:beforeAutospacing="0" w:after="0" w:afterAutospacing="0"/>
              <w:ind w:firstLine="451"/>
              <w:jc w:val="both"/>
              <w:rPr>
                <w:b/>
                <w:sz w:val="28"/>
                <w:szCs w:val="28"/>
                <w:lang w:val="uk-UA"/>
              </w:rPr>
            </w:pPr>
            <w:r w:rsidRPr="006E6B32">
              <w:rPr>
                <w:b/>
                <w:sz w:val="28"/>
                <w:szCs w:val="28"/>
                <w:lang w:val="uk-UA"/>
              </w:rPr>
              <w:t>особи, зазначені у підпункті "в" пункту 2 частини першої статті 3 цього Закону, також відомості про назву конкурсної комісії, до складу якої вони входять (входили);</w:t>
            </w:r>
          </w:p>
          <w:p w14:paraId="5A94A4A3" w14:textId="77777777" w:rsidR="005B54C9" w:rsidRDefault="005B54C9" w:rsidP="00E83A7F">
            <w:pPr>
              <w:pStyle w:val="rvps2"/>
              <w:shd w:val="clear" w:color="auto" w:fill="FFFFFF"/>
              <w:spacing w:before="0" w:beforeAutospacing="0" w:after="0" w:afterAutospacing="0"/>
              <w:ind w:firstLine="451"/>
              <w:jc w:val="both"/>
              <w:rPr>
                <w:b/>
                <w:sz w:val="28"/>
                <w:szCs w:val="28"/>
                <w:lang w:val="uk-UA"/>
              </w:rPr>
            </w:pPr>
          </w:p>
          <w:p w14:paraId="3D2BD968" w14:textId="77777777" w:rsidR="005B54C9" w:rsidRDefault="005B54C9" w:rsidP="00E83A7F">
            <w:pPr>
              <w:pStyle w:val="rvps2"/>
              <w:shd w:val="clear" w:color="auto" w:fill="FFFFFF"/>
              <w:spacing w:before="0" w:beforeAutospacing="0" w:after="0" w:afterAutospacing="0"/>
              <w:ind w:firstLine="451"/>
              <w:jc w:val="both"/>
              <w:rPr>
                <w:b/>
                <w:sz w:val="28"/>
                <w:szCs w:val="28"/>
                <w:lang w:val="uk-UA"/>
              </w:rPr>
            </w:pPr>
          </w:p>
          <w:p w14:paraId="56AAC0C0" w14:textId="77777777" w:rsidR="005B54C9" w:rsidRDefault="005B54C9" w:rsidP="00E83A7F">
            <w:pPr>
              <w:pStyle w:val="rvps2"/>
              <w:shd w:val="clear" w:color="auto" w:fill="FFFFFF"/>
              <w:spacing w:before="0" w:beforeAutospacing="0" w:after="0" w:afterAutospacing="0"/>
              <w:ind w:firstLine="451"/>
              <w:jc w:val="both"/>
              <w:rPr>
                <w:b/>
                <w:sz w:val="28"/>
                <w:szCs w:val="28"/>
                <w:lang w:val="uk-UA"/>
              </w:rPr>
            </w:pPr>
          </w:p>
          <w:p w14:paraId="2F1B35D3" w14:textId="77777777" w:rsidR="005B54C9" w:rsidRDefault="005B54C9" w:rsidP="00E83A7F">
            <w:pPr>
              <w:pStyle w:val="rvps2"/>
              <w:shd w:val="clear" w:color="auto" w:fill="FFFFFF"/>
              <w:spacing w:before="0" w:beforeAutospacing="0" w:after="0" w:afterAutospacing="0"/>
              <w:ind w:firstLine="451"/>
              <w:jc w:val="both"/>
              <w:rPr>
                <w:b/>
                <w:sz w:val="28"/>
                <w:szCs w:val="28"/>
                <w:lang w:val="uk-UA"/>
              </w:rPr>
            </w:pPr>
          </w:p>
          <w:p w14:paraId="41F367DC" w14:textId="77777777" w:rsidR="005B54C9" w:rsidRDefault="005B54C9" w:rsidP="00E83A7F">
            <w:pPr>
              <w:pStyle w:val="rvps2"/>
              <w:shd w:val="clear" w:color="auto" w:fill="FFFFFF"/>
              <w:spacing w:before="0" w:beforeAutospacing="0" w:after="0" w:afterAutospacing="0"/>
              <w:ind w:firstLine="451"/>
              <w:jc w:val="both"/>
              <w:rPr>
                <w:b/>
                <w:sz w:val="28"/>
                <w:szCs w:val="28"/>
                <w:lang w:val="uk-UA"/>
              </w:rPr>
            </w:pPr>
          </w:p>
          <w:p w14:paraId="7FCA46FE" w14:textId="77777777" w:rsidR="005B54C9" w:rsidRDefault="005B54C9" w:rsidP="00E83A7F">
            <w:pPr>
              <w:pStyle w:val="rvps2"/>
              <w:shd w:val="clear" w:color="auto" w:fill="FFFFFF"/>
              <w:spacing w:before="0" w:beforeAutospacing="0" w:after="0" w:afterAutospacing="0"/>
              <w:ind w:firstLine="451"/>
              <w:jc w:val="both"/>
              <w:rPr>
                <w:b/>
                <w:sz w:val="28"/>
                <w:szCs w:val="28"/>
                <w:lang w:val="uk-UA"/>
              </w:rPr>
            </w:pPr>
          </w:p>
          <w:p w14:paraId="19436EB1" w14:textId="77777777" w:rsidR="005B54C9" w:rsidRDefault="005B54C9" w:rsidP="00E83A7F">
            <w:pPr>
              <w:pStyle w:val="rvps2"/>
              <w:shd w:val="clear" w:color="auto" w:fill="FFFFFF"/>
              <w:spacing w:before="0" w:beforeAutospacing="0" w:after="0" w:afterAutospacing="0"/>
              <w:ind w:firstLine="451"/>
              <w:jc w:val="both"/>
              <w:rPr>
                <w:b/>
                <w:sz w:val="28"/>
                <w:szCs w:val="28"/>
                <w:lang w:val="uk-UA"/>
              </w:rPr>
            </w:pPr>
          </w:p>
          <w:p w14:paraId="280ABF0D" w14:textId="77777777" w:rsidR="005B54C9" w:rsidRDefault="005B54C9" w:rsidP="00E83A7F">
            <w:pPr>
              <w:pStyle w:val="rvps2"/>
              <w:shd w:val="clear" w:color="auto" w:fill="FFFFFF"/>
              <w:spacing w:before="0" w:beforeAutospacing="0" w:after="0" w:afterAutospacing="0"/>
              <w:ind w:firstLine="451"/>
              <w:jc w:val="both"/>
              <w:rPr>
                <w:b/>
                <w:sz w:val="28"/>
                <w:szCs w:val="28"/>
                <w:lang w:val="uk-UA"/>
              </w:rPr>
            </w:pPr>
          </w:p>
          <w:p w14:paraId="3EA6BFE0" w14:textId="77777777" w:rsidR="005B54C9" w:rsidRDefault="005B54C9" w:rsidP="00E83A7F">
            <w:pPr>
              <w:pStyle w:val="rvps2"/>
              <w:shd w:val="clear" w:color="auto" w:fill="FFFFFF"/>
              <w:spacing w:before="0" w:beforeAutospacing="0" w:after="0" w:afterAutospacing="0"/>
              <w:ind w:firstLine="451"/>
              <w:jc w:val="both"/>
              <w:rPr>
                <w:b/>
                <w:sz w:val="28"/>
                <w:szCs w:val="28"/>
                <w:lang w:val="uk-UA"/>
              </w:rPr>
            </w:pPr>
          </w:p>
          <w:p w14:paraId="0A929AD5" w14:textId="77777777" w:rsidR="005B54C9" w:rsidRDefault="005B54C9" w:rsidP="00E83A7F">
            <w:pPr>
              <w:pStyle w:val="rvps2"/>
              <w:shd w:val="clear" w:color="auto" w:fill="FFFFFF"/>
              <w:spacing w:before="0" w:beforeAutospacing="0" w:after="0" w:afterAutospacing="0"/>
              <w:ind w:firstLine="451"/>
              <w:jc w:val="both"/>
              <w:rPr>
                <w:b/>
                <w:sz w:val="28"/>
                <w:szCs w:val="28"/>
                <w:lang w:val="uk-UA"/>
              </w:rPr>
            </w:pPr>
          </w:p>
          <w:p w14:paraId="42B3D584" w14:textId="6A52EE73" w:rsidR="00E83A7F" w:rsidRPr="005B54C9" w:rsidRDefault="00E83A7F" w:rsidP="00E83A7F">
            <w:pPr>
              <w:pStyle w:val="rvps2"/>
              <w:shd w:val="clear" w:color="auto" w:fill="FFFFFF"/>
              <w:spacing w:before="0" w:beforeAutospacing="0" w:after="0" w:afterAutospacing="0"/>
              <w:ind w:firstLine="451"/>
              <w:jc w:val="both"/>
              <w:rPr>
                <w:bCs/>
                <w:sz w:val="28"/>
                <w:szCs w:val="28"/>
                <w:lang w:val="uk-UA"/>
              </w:rPr>
            </w:pPr>
            <w:r w:rsidRPr="005B54C9">
              <w:rPr>
                <w:bCs/>
                <w:sz w:val="28"/>
                <w:szCs w:val="28"/>
                <w:lang w:val="uk-UA"/>
              </w:rPr>
              <w:t>…</w:t>
            </w:r>
          </w:p>
          <w:p w14:paraId="5F7D6884"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7) </w:t>
            </w:r>
            <w:r w:rsidRPr="007C4E34">
              <w:rPr>
                <w:b/>
                <w:sz w:val="28"/>
                <w:szCs w:val="28"/>
                <w:lang w:val="uk-UA"/>
              </w:rPr>
              <w:t>отримані (нараховані) доходи</w:t>
            </w:r>
            <w:r w:rsidRPr="00E42600">
              <w:rPr>
                <w:sz w:val="28"/>
                <w:szCs w:val="28"/>
                <w:lang w:val="uk-UA"/>
              </w:rPr>
              <w:t xml:space="preserve"> </w:t>
            </w:r>
            <w:r w:rsidRPr="00E42600">
              <w:rPr>
                <w:b/>
                <w:bCs/>
                <w:sz w:val="28"/>
                <w:szCs w:val="28"/>
                <w:lang w:val="uk-UA"/>
              </w:rPr>
              <w:t>суб</w:t>
            </w:r>
            <w:r>
              <w:rPr>
                <w:b/>
                <w:bCs/>
                <w:sz w:val="28"/>
                <w:szCs w:val="28"/>
                <w:lang w:val="uk-UA"/>
              </w:rPr>
              <w:t>'</w:t>
            </w:r>
            <w:r w:rsidRPr="00E42600">
              <w:rPr>
                <w:b/>
                <w:bCs/>
                <w:sz w:val="28"/>
                <w:szCs w:val="28"/>
                <w:lang w:val="uk-UA"/>
              </w:rPr>
              <w:t>єкта декларування або членів його сім</w:t>
            </w:r>
            <w:r>
              <w:rPr>
                <w:b/>
                <w:bCs/>
                <w:sz w:val="28"/>
                <w:szCs w:val="28"/>
                <w:lang w:val="uk-UA"/>
              </w:rPr>
              <w:t>'</w:t>
            </w:r>
            <w:r w:rsidRPr="00E42600">
              <w:rPr>
                <w:b/>
                <w:bCs/>
                <w:sz w:val="28"/>
                <w:szCs w:val="28"/>
                <w:lang w:val="uk-UA"/>
              </w:rPr>
              <w:t>ї</w:t>
            </w:r>
            <w:r w:rsidRPr="00E42600">
              <w:rPr>
                <w:sz w:val="28"/>
                <w:szCs w:val="28"/>
                <w:lang w:val="uk-UA"/>
              </w:rPr>
              <w:t xml:space="preserve">, у тому числі доходи у вигляді заробітної плати (грошового забезпечення), отримані як за основним місцем роботи, так і за сумісництвом, гонорари, дивіденди, проценти, роялті, страхові виплати, благодійна допомога, пенсія, доходи від відчуження цінних </w:t>
            </w:r>
            <w:r w:rsidRPr="00E42600">
              <w:rPr>
                <w:sz w:val="28"/>
                <w:szCs w:val="28"/>
                <w:lang w:val="uk-UA"/>
              </w:rPr>
              <w:lastRenderedPageBreak/>
              <w:t xml:space="preserve">паперів та корпоративних прав, подарунки та інші доходи. </w:t>
            </w:r>
          </w:p>
          <w:p w14:paraId="1B667FCA" w14:textId="2546236F" w:rsidR="00E83A7F"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sz w:val="28"/>
                <w:szCs w:val="28"/>
                <w:lang w:val="uk-UA"/>
              </w:rPr>
              <w:t xml:space="preserve">8) </w:t>
            </w:r>
            <w:r w:rsidRPr="006E6B32">
              <w:rPr>
                <w:b/>
                <w:sz w:val="28"/>
                <w:szCs w:val="28"/>
                <w:lang w:val="uk-UA"/>
              </w:rPr>
              <w:t xml:space="preserve">наявні </w:t>
            </w:r>
            <w:r w:rsidRPr="006E6B32">
              <w:rPr>
                <w:b/>
                <w:bCs/>
                <w:sz w:val="28"/>
                <w:szCs w:val="28"/>
                <w:lang w:val="uk-UA"/>
              </w:rPr>
              <w:t>у</w:t>
            </w:r>
            <w:r w:rsidRPr="006E6B32">
              <w:rPr>
                <w:b/>
                <w:sz w:val="28"/>
                <w:szCs w:val="28"/>
                <w:lang w:val="uk-UA"/>
              </w:rPr>
              <w:t xml:space="preserve"> </w:t>
            </w:r>
            <w:r w:rsidRPr="006E6B32">
              <w:rPr>
                <w:b/>
                <w:bCs/>
                <w:sz w:val="28"/>
                <w:szCs w:val="28"/>
                <w:lang w:val="uk-UA"/>
              </w:rPr>
              <w:t>суб'єкта декларування або членів його сім</w:t>
            </w:r>
            <w:r w:rsidRPr="006E6B32">
              <w:rPr>
                <w:b/>
                <w:bCs/>
                <w:color w:val="000000"/>
                <w:sz w:val="28"/>
                <w:szCs w:val="28"/>
                <w:lang w:val="uk-UA"/>
              </w:rPr>
              <w:t>'</w:t>
            </w:r>
            <w:r w:rsidRPr="006E6B32">
              <w:rPr>
                <w:b/>
                <w:bCs/>
                <w:sz w:val="28"/>
                <w:szCs w:val="28"/>
                <w:lang w:val="uk-UA"/>
              </w:rPr>
              <w:t>ї</w:t>
            </w:r>
            <w:r w:rsidRPr="006E6B32">
              <w:rPr>
                <w:b/>
                <w:sz w:val="28"/>
                <w:szCs w:val="28"/>
                <w:lang w:val="uk-UA"/>
              </w:rPr>
              <w:t xml:space="preserve"> грошові активи, у тому числі готівкові кошти, кошти, розміщені на банківських рахунках </w:t>
            </w:r>
            <w:r w:rsidRPr="006E6B32">
              <w:rPr>
                <w:b/>
                <w:bCs/>
                <w:sz w:val="28"/>
                <w:szCs w:val="28"/>
                <w:lang w:val="uk-UA"/>
              </w:rPr>
              <w:t>або які зберігаються у банку</w:t>
            </w:r>
            <w:r w:rsidRPr="006E6B32">
              <w:rPr>
                <w:b/>
                <w:sz w:val="28"/>
                <w:szCs w:val="28"/>
                <w:lang w:val="uk-UA"/>
              </w:rPr>
              <w:t>, внески до кредитних спілок та інших небанківських фінансових установ, кошти, позичені третім особам, а також активи у дорогоцінних (банківських) металах.</w:t>
            </w:r>
            <w:r w:rsidRPr="00E42600">
              <w:rPr>
                <w:sz w:val="28"/>
                <w:szCs w:val="28"/>
                <w:lang w:val="uk-UA"/>
              </w:rPr>
              <w:t xml:space="preserve"> Відомості щодо грошових активів включають дані про вид, розмір та валюту активу, а також найменування та код Єдиного державного реєстру підприємств і організацій України установи, в якій відкриті відповідні рахунки або до якої зроблені відповідні внески. Не підлягають декларуванню наявні грошові активи (у тому числі готівкові кошти, кошти, розміщені на банківських рахунках, внески до кредитних спілок та інших небанківських фінансових установ, кошти, позичені третім особам) та активи у дорогоцінних (банківських) металах, сукупна вартість яких не перевищує 50 прожиткових мінімумів, встановлених для працездатних осіб на 1 січня звітного року;</w:t>
            </w:r>
            <w:r>
              <w:rPr>
                <w:b/>
                <w:bCs/>
                <w:sz w:val="28"/>
                <w:szCs w:val="28"/>
                <w:lang w:val="uk-UA"/>
              </w:rPr>
              <w:t xml:space="preserve"> </w:t>
            </w:r>
          </w:p>
          <w:p w14:paraId="5A939599" w14:textId="2C18C657"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8</w:t>
            </w:r>
            <w:r w:rsidRPr="000245DA">
              <w:rPr>
                <w:b/>
                <w:bCs/>
                <w:sz w:val="28"/>
                <w:szCs w:val="28"/>
                <w:vertAlign w:val="superscript"/>
                <w:lang w:val="uk-UA"/>
              </w:rPr>
              <w:t>1</w:t>
            </w:r>
            <w:r w:rsidRPr="00E42600">
              <w:rPr>
                <w:b/>
                <w:bCs/>
                <w:sz w:val="28"/>
                <w:szCs w:val="28"/>
                <w:lang w:val="uk-UA"/>
              </w:rPr>
              <w:t>) банківські та інші фінансові установи, у тому числі за кордоном, в яких у суб</w:t>
            </w:r>
            <w:r>
              <w:rPr>
                <w:b/>
                <w:bCs/>
                <w:sz w:val="28"/>
                <w:szCs w:val="28"/>
                <w:lang w:val="uk-UA"/>
              </w:rPr>
              <w:t>'</w:t>
            </w:r>
            <w:r w:rsidRPr="00E42600">
              <w:rPr>
                <w:b/>
                <w:bCs/>
                <w:sz w:val="28"/>
                <w:szCs w:val="28"/>
                <w:lang w:val="uk-UA"/>
              </w:rPr>
              <w:t>єкта декларування або членів його сім</w:t>
            </w:r>
            <w:r>
              <w:rPr>
                <w:b/>
                <w:bCs/>
                <w:sz w:val="28"/>
                <w:szCs w:val="28"/>
                <w:lang w:val="uk-UA"/>
              </w:rPr>
              <w:t>'</w:t>
            </w:r>
            <w:r w:rsidRPr="00E42600">
              <w:rPr>
                <w:b/>
                <w:bCs/>
                <w:sz w:val="28"/>
                <w:szCs w:val="28"/>
                <w:lang w:val="uk-UA"/>
              </w:rPr>
              <w:t>ї відкриті рахунки (незалежно від типу рахунку</w:t>
            </w:r>
            <w:r>
              <w:rPr>
                <w:b/>
                <w:bCs/>
                <w:sz w:val="28"/>
                <w:szCs w:val="28"/>
                <w:lang w:val="uk-UA"/>
              </w:rPr>
              <w:t xml:space="preserve">, а також рахунки, відкриті третіми особами на ім'я </w:t>
            </w:r>
            <w:r>
              <w:rPr>
                <w:b/>
                <w:bCs/>
                <w:sz w:val="28"/>
                <w:szCs w:val="28"/>
                <w:lang w:val="uk-UA"/>
              </w:rPr>
              <w:lastRenderedPageBreak/>
              <w:t>суб'єкта декларування або членів його сім'ї</w:t>
            </w:r>
            <w:r w:rsidRPr="00E42600">
              <w:rPr>
                <w:b/>
                <w:bCs/>
                <w:sz w:val="28"/>
                <w:szCs w:val="28"/>
                <w:lang w:val="uk-UA"/>
              </w:rPr>
              <w:t>) або зберігаються кошти, інше майно</w:t>
            </w:r>
            <w:r>
              <w:rPr>
                <w:b/>
                <w:bCs/>
                <w:sz w:val="28"/>
                <w:szCs w:val="28"/>
                <w:lang w:val="uk-UA"/>
              </w:rPr>
              <w:t>. Такі відомості включають дані про тип та номер рахунку, дані про банківську або іншу фінансову установу, осіб, які мають право розпоряджатися таким рахунком або мають доступ до індивідуального банківського сейфу, осіб, які відкрили рахунок на ім'я суб'єкта декларування або членів його сім'ї;</w:t>
            </w:r>
          </w:p>
          <w:p w14:paraId="769CCD76" w14:textId="090B1DA8"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t xml:space="preserve">9) </w:t>
            </w:r>
            <w:r w:rsidRPr="006E6B32">
              <w:rPr>
                <w:b/>
                <w:sz w:val="28"/>
                <w:szCs w:val="28"/>
                <w:lang w:val="uk-UA"/>
              </w:rPr>
              <w:t xml:space="preserve">фінансові зобов'язання </w:t>
            </w:r>
            <w:r w:rsidRPr="006E6B32">
              <w:rPr>
                <w:b/>
                <w:bCs/>
                <w:sz w:val="28"/>
                <w:szCs w:val="28"/>
                <w:lang w:val="uk-UA"/>
              </w:rPr>
              <w:t>суб'єкта декларування або членів його сім'ї</w:t>
            </w:r>
            <w:r w:rsidRPr="006E6B32">
              <w:rPr>
                <w:b/>
                <w:sz w:val="28"/>
                <w:szCs w:val="28"/>
                <w:lang w:val="uk-UA"/>
              </w:rPr>
              <w:t>, у тому числі отримані кредити, позики, зобов</w:t>
            </w:r>
            <w:r w:rsidRPr="006E6B32">
              <w:rPr>
                <w:b/>
                <w:bCs/>
                <w:color w:val="000000"/>
                <w:sz w:val="28"/>
                <w:szCs w:val="28"/>
                <w:lang w:val="uk-UA"/>
              </w:rPr>
              <w:t>'</w:t>
            </w:r>
            <w:r w:rsidRPr="006E6B32">
              <w:rPr>
                <w:b/>
                <w:sz w:val="28"/>
                <w:szCs w:val="28"/>
                <w:lang w:val="uk-UA"/>
              </w:rPr>
              <w:t xml:space="preserve">язання за договорами лізингу, розмір сплачених коштів в рахунок основної суми позики (кредиту) та процентів за позикою (кредиту), </w:t>
            </w:r>
            <w:r w:rsidRPr="006E6B32">
              <w:rPr>
                <w:b/>
                <w:bCs/>
                <w:sz w:val="28"/>
                <w:szCs w:val="28"/>
                <w:lang w:val="uk-UA"/>
              </w:rPr>
              <w:t>залишок позики (кредиту) станом на кінець звітного періоду,</w:t>
            </w:r>
            <w:r w:rsidRPr="006E6B32">
              <w:rPr>
                <w:b/>
                <w:sz w:val="28"/>
                <w:szCs w:val="28"/>
                <w:lang w:val="uk-UA"/>
              </w:rPr>
              <w:t xml:space="preserve"> зобов'язання за договорами страхування та недержавного пенсійного забезпечення</w:t>
            </w:r>
            <w:r w:rsidRPr="00E42600">
              <w:rPr>
                <w:sz w:val="28"/>
                <w:szCs w:val="28"/>
                <w:lang w:val="uk-UA"/>
              </w:rPr>
              <w:t>. Відомості щодо фінансових зобов</w:t>
            </w:r>
            <w:r>
              <w:rPr>
                <w:sz w:val="28"/>
                <w:szCs w:val="28"/>
                <w:lang w:val="uk-UA"/>
              </w:rPr>
              <w:t>'</w:t>
            </w:r>
            <w:r w:rsidRPr="00E42600">
              <w:rPr>
                <w:sz w:val="28"/>
                <w:szCs w:val="28"/>
                <w:lang w:val="uk-UA"/>
              </w:rPr>
              <w:t>язань включають дані про вид зобов</w:t>
            </w:r>
            <w:r>
              <w:rPr>
                <w:sz w:val="28"/>
                <w:szCs w:val="28"/>
                <w:lang w:val="uk-UA"/>
              </w:rPr>
              <w:t>'</w:t>
            </w:r>
            <w:r w:rsidRPr="00E42600">
              <w:rPr>
                <w:sz w:val="28"/>
                <w:szCs w:val="28"/>
                <w:lang w:val="uk-UA"/>
              </w:rPr>
              <w:t>язання, його розмір, валюту зобов</w:t>
            </w:r>
            <w:r>
              <w:rPr>
                <w:sz w:val="28"/>
                <w:szCs w:val="28"/>
                <w:lang w:val="uk-UA"/>
              </w:rPr>
              <w:t>'</w:t>
            </w:r>
            <w:r w:rsidRPr="00E42600">
              <w:rPr>
                <w:sz w:val="28"/>
                <w:szCs w:val="28"/>
                <w:lang w:val="uk-UA"/>
              </w:rPr>
              <w:t>язання, інформацію про особу, стосовно якої виникли т</w:t>
            </w:r>
            <w:r>
              <w:rPr>
                <w:sz w:val="28"/>
                <w:szCs w:val="28"/>
                <w:lang w:val="uk-UA"/>
              </w:rPr>
              <w:t xml:space="preserve">акі зобов'язання, відповідно до </w:t>
            </w:r>
            <w:hyperlink r:id="rId17" w:anchor="n448" w:history="1">
              <w:r w:rsidRPr="00E42600">
                <w:rPr>
                  <w:sz w:val="28"/>
                  <w:szCs w:val="28"/>
                  <w:lang w:val="uk-UA"/>
                </w:rPr>
                <w:t>пункту 1</w:t>
              </w:r>
            </w:hyperlink>
            <w:r>
              <w:rPr>
                <w:sz w:val="28"/>
                <w:szCs w:val="28"/>
                <w:lang w:val="uk-UA"/>
              </w:rPr>
              <w:t xml:space="preserve"> </w:t>
            </w:r>
            <w:r w:rsidRPr="00E42600">
              <w:rPr>
                <w:sz w:val="28"/>
                <w:szCs w:val="28"/>
                <w:lang w:val="uk-UA"/>
              </w:rPr>
              <w:t xml:space="preserve">частини першої цієї статті, або найменування відповідної юридичної особи із зазначенням коду Єдиного державного реєстру юридичних осіб та фізичних </w:t>
            </w:r>
            <w:r>
              <w:rPr>
                <w:sz w:val="28"/>
                <w:szCs w:val="28"/>
                <w:lang w:val="uk-UA"/>
              </w:rPr>
              <w:t xml:space="preserve">                           </w:t>
            </w:r>
            <w:r w:rsidRPr="00E42600">
              <w:rPr>
                <w:sz w:val="28"/>
                <w:szCs w:val="28"/>
                <w:lang w:val="uk-UA"/>
              </w:rPr>
              <w:t xml:space="preserve">осіб </w:t>
            </w:r>
            <w:r>
              <w:rPr>
                <w:sz w:val="28"/>
                <w:szCs w:val="28"/>
                <w:lang w:val="uk-UA"/>
              </w:rPr>
              <w:t xml:space="preserve">– </w:t>
            </w:r>
            <w:r w:rsidRPr="00E42600">
              <w:rPr>
                <w:sz w:val="28"/>
                <w:szCs w:val="28"/>
                <w:lang w:val="uk-UA"/>
              </w:rPr>
              <w:t>підприємців, та дату виникнення зобов</w:t>
            </w:r>
            <w:r>
              <w:rPr>
                <w:sz w:val="28"/>
                <w:szCs w:val="28"/>
                <w:lang w:val="uk-UA"/>
              </w:rPr>
              <w:t>'</w:t>
            </w:r>
            <w:r w:rsidRPr="00E42600">
              <w:rPr>
                <w:sz w:val="28"/>
                <w:szCs w:val="28"/>
                <w:lang w:val="uk-UA"/>
              </w:rPr>
              <w:t>язання. Такі відомості зазначаються лише у разі, якщо розмір зобов</w:t>
            </w:r>
            <w:r>
              <w:rPr>
                <w:sz w:val="28"/>
                <w:szCs w:val="28"/>
                <w:lang w:val="uk-UA"/>
              </w:rPr>
              <w:t>'</w:t>
            </w:r>
            <w:r w:rsidRPr="00E42600">
              <w:rPr>
                <w:sz w:val="28"/>
                <w:szCs w:val="28"/>
                <w:lang w:val="uk-UA"/>
              </w:rPr>
              <w:t xml:space="preserve">язання перевищує 50 прожиткових мінімумів, встановлених для працездатних осіб на </w:t>
            </w:r>
            <w:r>
              <w:rPr>
                <w:sz w:val="28"/>
                <w:szCs w:val="28"/>
                <w:lang w:val="uk-UA"/>
              </w:rPr>
              <w:t xml:space="preserve">                </w:t>
            </w:r>
            <w:r w:rsidRPr="00E42600">
              <w:rPr>
                <w:sz w:val="28"/>
                <w:szCs w:val="28"/>
                <w:lang w:val="uk-UA"/>
              </w:rPr>
              <w:t xml:space="preserve">1 січня звітного року. </w:t>
            </w:r>
          </w:p>
          <w:p w14:paraId="4D7DD292" w14:textId="5CF94D8D" w:rsidR="00E83A7F" w:rsidRPr="006E6B32" w:rsidRDefault="00E83A7F" w:rsidP="00E83A7F">
            <w:pPr>
              <w:pStyle w:val="rvps2"/>
              <w:shd w:val="clear" w:color="auto" w:fill="FFFFFF"/>
              <w:spacing w:before="0" w:beforeAutospacing="0" w:after="0" w:afterAutospacing="0"/>
              <w:ind w:firstLine="454"/>
              <w:jc w:val="both"/>
              <w:rPr>
                <w:b/>
                <w:bCs/>
                <w:sz w:val="28"/>
                <w:szCs w:val="28"/>
                <w:lang w:val="uk-UA"/>
              </w:rPr>
            </w:pPr>
            <w:r>
              <w:rPr>
                <w:sz w:val="28"/>
                <w:szCs w:val="28"/>
                <w:lang w:val="uk-UA"/>
              </w:rPr>
              <w:lastRenderedPageBreak/>
              <w:t>…</w:t>
            </w:r>
            <w:r w:rsidRPr="006E6B32">
              <w:rPr>
                <w:b/>
                <w:sz w:val="28"/>
                <w:szCs w:val="28"/>
                <w:lang w:val="uk-UA"/>
              </w:rPr>
              <w:t>Виключити</w:t>
            </w:r>
          </w:p>
          <w:p w14:paraId="0FDD0ED9" w14:textId="77777777" w:rsidR="00E83A7F" w:rsidRPr="006E6B32" w:rsidRDefault="00E83A7F" w:rsidP="00E83A7F">
            <w:pPr>
              <w:pStyle w:val="rvps2"/>
              <w:shd w:val="clear" w:color="auto" w:fill="FFFFFF"/>
              <w:spacing w:before="0" w:beforeAutospacing="0" w:after="0" w:afterAutospacing="0"/>
              <w:ind w:firstLine="450"/>
              <w:jc w:val="both"/>
              <w:rPr>
                <w:b/>
                <w:sz w:val="28"/>
                <w:szCs w:val="28"/>
                <w:lang w:val="uk-UA"/>
              </w:rPr>
            </w:pPr>
          </w:p>
          <w:p w14:paraId="68016AF1" w14:textId="20C7AD9F" w:rsidR="00E83A7F" w:rsidRDefault="00E83A7F" w:rsidP="00E83A7F">
            <w:pPr>
              <w:pStyle w:val="rvps2"/>
              <w:shd w:val="clear" w:color="auto" w:fill="FFFFFF"/>
              <w:spacing w:before="0" w:beforeAutospacing="0" w:after="0" w:afterAutospacing="0"/>
              <w:ind w:firstLine="450"/>
              <w:jc w:val="both"/>
              <w:rPr>
                <w:sz w:val="28"/>
                <w:szCs w:val="28"/>
                <w:lang w:val="uk-UA"/>
              </w:rPr>
            </w:pPr>
          </w:p>
          <w:p w14:paraId="5ABF52CB" w14:textId="375061F8" w:rsidR="00E83A7F" w:rsidRPr="00E42600" w:rsidRDefault="00E83A7F" w:rsidP="00E83A7F">
            <w:pPr>
              <w:pStyle w:val="rvps2"/>
              <w:shd w:val="clear" w:color="auto" w:fill="FFFFFF"/>
              <w:spacing w:before="0" w:beforeAutospacing="0" w:after="0" w:afterAutospacing="0"/>
              <w:ind w:firstLine="448"/>
              <w:jc w:val="both"/>
              <w:rPr>
                <w:sz w:val="28"/>
                <w:szCs w:val="28"/>
                <w:lang w:val="uk-UA"/>
              </w:rPr>
            </w:pPr>
            <w:r w:rsidRPr="00E42600">
              <w:rPr>
                <w:sz w:val="28"/>
                <w:szCs w:val="28"/>
                <w:lang w:val="uk-UA"/>
              </w:rPr>
              <w:t xml:space="preserve">10) </w:t>
            </w:r>
            <w:r w:rsidRPr="006E6B32">
              <w:rPr>
                <w:b/>
                <w:sz w:val="28"/>
                <w:szCs w:val="28"/>
                <w:lang w:val="uk-UA"/>
              </w:rPr>
              <w:t>видатки</w:t>
            </w:r>
            <w:r w:rsidRPr="006E6B32">
              <w:rPr>
                <w:b/>
                <w:bCs/>
                <w:sz w:val="28"/>
                <w:szCs w:val="28"/>
                <w:lang w:val="uk-UA"/>
              </w:rPr>
              <w:t>, а також будь-які інші</w:t>
            </w:r>
            <w:r w:rsidRPr="006E6B32">
              <w:rPr>
                <w:b/>
                <w:sz w:val="28"/>
                <w:szCs w:val="28"/>
                <w:lang w:val="uk-UA"/>
              </w:rPr>
              <w:t xml:space="preserve"> правочини</w:t>
            </w:r>
            <w:r w:rsidRPr="00E42600">
              <w:rPr>
                <w:sz w:val="28"/>
                <w:szCs w:val="28"/>
                <w:lang w:val="uk-UA"/>
              </w:rPr>
              <w:t>, вчинені у звітному періоді, на підставі яких у суб</w:t>
            </w:r>
            <w:r>
              <w:rPr>
                <w:sz w:val="28"/>
                <w:szCs w:val="28"/>
                <w:lang w:val="uk-UA"/>
              </w:rPr>
              <w:t>'</w:t>
            </w:r>
            <w:r w:rsidRPr="00E42600">
              <w:rPr>
                <w:sz w:val="28"/>
                <w:szCs w:val="28"/>
                <w:lang w:val="uk-UA"/>
              </w:rPr>
              <w:t>єкта декларування виникає або припиняється право власності, володіння чи користування, у тому числі спільної власності, на нерухоме або рухоме майно, нематеріальні та інші активи, а також виникають фінансові зобов</w:t>
            </w:r>
            <w:r w:rsidRPr="00A85812">
              <w:rPr>
                <w:bCs/>
                <w:color w:val="000000"/>
                <w:sz w:val="28"/>
                <w:szCs w:val="28"/>
                <w:lang w:val="uk-UA"/>
              </w:rPr>
              <w:t>'</w:t>
            </w:r>
            <w:r w:rsidRPr="00E42600">
              <w:rPr>
                <w:sz w:val="28"/>
                <w:szCs w:val="28"/>
                <w:lang w:val="uk-UA"/>
              </w:rPr>
              <w:t>язання, які зазначені у пунктах 2</w:t>
            </w:r>
            <w:r>
              <w:rPr>
                <w:sz w:val="28"/>
                <w:szCs w:val="28"/>
                <w:lang w:val="uk-UA"/>
              </w:rPr>
              <w:t xml:space="preserve"> – </w:t>
            </w:r>
            <w:r w:rsidRPr="00E42600">
              <w:rPr>
                <w:sz w:val="28"/>
                <w:szCs w:val="28"/>
                <w:lang w:val="uk-UA"/>
              </w:rPr>
              <w:t>9</w:t>
            </w:r>
            <w:r>
              <w:rPr>
                <w:sz w:val="28"/>
                <w:szCs w:val="28"/>
                <w:lang w:val="uk-UA"/>
              </w:rPr>
              <w:t xml:space="preserve"> </w:t>
            </w:r>
            <w:r w:rsidRPr="00E42600">
              <w:rPr>
                <w:sz w:val="28"/>
                <w:szCs w:val="28"/>
                <w:lang w:val="uk-UA"/>
              </w:rPr>
              <w:t>частини першої цієї статті.</w:t>
            </w:r>
          </w:p>
          <w:p w14:paraId="3506DD32" w14:textId="0261FA49"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18287798" w14:textId="5B2B98D0"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2. Відомості, зазначені у частині першій цієї статті, подаються незалежно від того, знаходиться об</w:t>
            </w:r>
            <w:r w:rsidRPr="00A85812">
              <w:rPr>
                <w:bCs/>
                <w:color w:val="000000"/>
                <w:sz w:val="28"/>
                <w:szCs w:val="28"/>
                <w:lang w:val="uk-UA"/>
              </w:rPr>
              <w:t>'</w:t>
            </w:r>
            <w:r w:rsidRPr="00E42600">
              <w:rPr>
                <w:sz w:val="28"/>
                <w:szCs w:val="28"/>
                <w:lang w:val="uk-UA"/>
              </w:rPr>
              <w:t>єкт декларування на території України чи за її межами.</w:t>
            </w:r>
          </w:p>
          <w:p w14:paraId="6380CA39" w14:textId="00C1B997" w:rsidR="00E83A7F"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Національне агентство визначає у формі декларації дані, що повинні зазначатися з метою ідентифікації фізичних або юридичних осіб, у тому числі іноземців, осіб без громадянства, іноземних юридичних осіб, а також об</w:t>
            </w:r>
            <w:r>
              <w:rPr>
                <w:b/>
                <w:bCs/>
                <w:sz w:val="28"/>
                <w:szCs w:val="28"/>
                <w:lang w:val="uk-UA"/>
              </w:rPr>
              <w:t>'</w:t>
            </w:r>
            <w:r w:rsidRPr="00E42600">
              <w:rPr>
                <w:b/>
                <w:bCs/>
                <w:sz w:val="28"/>
                <w:szCs w:val="28"/>
                <w:lang w:val="uk-UA"/>
              </w:rPr>
              <w:t>єктів декларування, інформація щодо яких подається у декларації.</w:t>
            </w:r>
          </w:p>
          <w:p w14:paraId="55E73B10" w14:textId="2482612A" w:rsidR="00E83A7F" w:rsidRDefault="00E83A7F" w:rsidP="00E83A7F">
            <w:pPr>
              <w:pStyle w:val="rvps2"/>
              <w:shd w:val="clear" w:color="auto" w:fill="FFFFFF"/>
              <w:spacing w:before="0" w:beforeAutospacing="0" w:after="0" w:afterAutospacing="0"/>
              <w:ind w:firstLine="451"/>
              <w:jc w:val="both"/>
              <w:rPr>
                <w:b/>
                <w:bCs/>
                <w:sz w:val="28"/>
                <w:szCs w:val="28"/>
                <w:lang w:val="uk-UA"/>
              </w:rPr>
            </w:pPr>
            <w:r>
              <w:rPr>
                <w:b/>
                <w:bCs/>
                <w:sz w:val="28"/>
                <w:szCs w:val="28"/>
                <w:lang w:val="uk-UA"/>
              </w:rPr>
              <w:t xml:space="preserve">Дані про об'єкт декларування, що перебував у володінні або користуванні суб'єкта декларування або членів його сім'ї, зазначаються в декларації, якщо такий об'єкт перебував у володінні або користуванні станом на останній </w:t>
            </w:r>
            <w:r>
              <w:rPr>
                <w:b/>
                <w:bCs/>
                <w:sz w:val="28"/>
                <w:szCs w:val="28"/>
                <w:lang w:val="uk-UA"/>
              </w:rPr>
              <w:lastRenderedPageBreak/>
              <w:t>день звітного періоду або протягом не менше половини днів протягом звітного періоду.</w:t>
            </w:r>
          </w:p>
          <w:p w14:paraId="21F68CDE" w14:textId="3E3FE47B" w:rsidR="00E83A7F"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sz w:val="28"/>
                <w:szCs w:val="28"/>
                <w:lang w:val="uk-UA"/>
              </w:rPr>
              <w:t>4. Відомості, передбачені пунктом 10 частини першої цієї статті, не зазначаються у деклараціях осіб, які претендують на зайняття</w:t>
            </w:r>
            <w:r>
              <w:rPr>
                <w:sz w:val="28"/>
                <w:szCs w:val="28"/>
                <w:lang w:val="uk-UA"/>
              </w:rPr>
              <w:t xml:space="preserve"> посади, зазначеної у пункті 1, підпункті "а" пункту 2 </w:t>
            </w:r>
            <w:r w:rsidRPr="00E42600">
              <w:rPr>
                <w:sz w:val="28"/>
                <w:szCs w:val="28"/>
                <w:lang w:val="uk-UA"/>
              </w:rPr>
              <w:t xml:space="preserve">частини першої статті 3 цього Закону, а також у деклараціях, що подаються </w:t>
            </w:r>
            <w:r w:rsidRPr="006E6B32">
              <w:rPr>
                <w:b/>
                <w:sz w:val="28"/>
                <w:szCs w:val="28"/>
                <w:lang w:val="uk-UA"/>
              </w:rPr>
              <w:t xml:space="preserve">відповідно до </w:t>
            </w:r>
            <w:r w:rsidRPr="006E6B32">
              <w:rPr>
                <w:b/>
                <w:bCs/>
                <w:sz w:val="28"/>
                <w:szCs w:val="28"/>
                <w:lang w:val="uk-UA"/>
              </w:rPr>
              <w:t>абзацу другого</w:t>
            </w:r>
            <w:r w:rsidRPr="00E42600">
              <w:rPr>
                <w:sz w:val="28"/>
                <w:szCs w:val="28"/>
                <w:lang w:val="uk-UA"/>
              </w:rPr>
              <w:t xml:space="preserve"> частини третьої статті 45 цього Закону.</w:t>
            </w:r>
            <w:r w:rsidRPr="00E42600">
              <w:rPr>
                <w:b/>
                <w:bCs/>
                <w:sz w:val="28"/>
                <w:szCs w:val="28"/>
                <w:lang w:val="uk-UA"/>
              </w:rPr>
              <w:t xml:space="preserve"> </w:t>
            </w:r>
          </w:p>
          <w:p w14:paraId="17B2CDE9" w14:textId="2DF4903E"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b/>
                <w:bCs/>
                <w:sz w:val="28"/>
                <w:szCs w:val="28"/>
                <w:lang w:val="uk-UA"/>
              </w:rPr>
              <w:t>Примітка. У цілях Розділу VII цього Закону членами сім</w:t>
            </w:r>
            <w:r>
              <w:rPr>
                <w:b/>
                <w:bCs/>
                <w:sz w:val="28"/>
                <w:szCs w:val="28"/>
                <w:lang w:val="uk-UA"/>
              </w:rPr>
              <w:t>'</w:t>
            </w:r>
            <w:r w:rsidRPr="00E42600">
              <w:rPr>
                <w:b/>
                <w:bCs/>
                <w:sz w:val="28"/>
                <w:szCs w:val="28"/>
                <w:lang w:val="uk-UA"/>
              </w:rPr>
              <w:t>ї суб</w:t>
            </w:r>
            <w:r>
              <w:rPr>
                <w:b/>
                <w:bCs/>
                <w:sz w:val="28"/>
                <w:szCs w:val="28"/>
                <w:lang w:val="uk-UA"/>
              </w:rPr>
              <w:t>'</w:t>
            </w:r>
            <w:r w:rsidRPr="00E42600">
              <w:rPr>
                <w:b/>
                <w:bCs/>
                <w:sz w:val="28"/>
                <w:szCs w:val="28"/>
                <w:lang w:val="uk-UA"/>
              </w:rPr>
              <w:t>єкта декларування, які не є його подружжям або дітьми, вважаються особи, що спільно проживали із суб</w:t>
            </w:r>
            <w:r w:rsidRPr="00A85812">
              <w:rPr>
                <w:bCs/>
                <w:color w:val="000000"/>
                <w:sz w:val="28"/>
                <w:szCs w:val="28"/>
                <w:lang w:val="uk-UA"/>
              </w:rPr>
              <w:t>'</w:t>
            </w:r>
            <w:r w:rsidRPr="00E42600">
              <w:rPr>
                <w:b/>
                <w:bCs/>
                <w:sz w:val="28"/>
                <w:szCs w:val="28"/>
                <w:lang w:val="uk-UA"/>
              </w:rPr>
              <w:t>єктом декларування станом на останній день звітно</w:t>
            </w:r>
            <w:r w:rsidR="00AD75FF">
              <w:rPr>
                <w:b/>
                <w:bCs/>
                <w:sz w:val="28"/>
                <w:szCs w:val="28"/>
                <w:lang w:val="uk-UA"/>
              </w:rPr>
              <w:t xml:space="preserve">го періоду або сукупно протягом </w:t>
            </w:r>
            <w:r w:rsidRPr="00E42600">
              <w:rPr>
                <w:b/>
                <w:bCs/>
                <w:sz w:val="28"/>
                <w:szCs w:val="28"/>
                <w:lang w:val="uk-UA"/>
              </w:rPr>
              <w:t>не менше 183 днів протягом року, що передує року подання декларації.</w:t>
            </w:r>
          </w:p>
        </w:tc>
      </w:tr>
      <w:tr w:rsidR="00E83A7F" w:rsidRPr="00E42600" w14:paraId="7343899C" w14:textId="77777777" w:rsidTr="00660521">
        <w:tc>
          <w:tcPr>
            <w:tcW w:w="6475" w:type="dxa"/>
          </w:tcPr>
          <w:p w14:paraId="64ECC210" w14:textId="1428AEF8"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49. </w:t>
            </w:r>
            <w:r w:rsidRPr="00E42600">
              <w:rPr>
                <w:sz w:val="28"/>
                <w:szCs w:val="28"/>
                <w:lang w:val="uk-UA"/>
              </w:rPr>
              <w:t>Встановлення своєчасності подання декларацій</w:t>
            </w:r>
          </w:p>
          <w:p w14:paraId="05006D2A" w14:textId="266A5D69" w:rsidR="00E83A7F" w:rsidRPr="006C57B1" w:rsidRDefault="00E83A7F" w:rsidP="00E83A7F">
            <w:pPr>
              <w:pStyle w:val="rvps2"/>
              <w:shd w:val="clear" w:color="auto" w:fill="FFFFFF"/>
              <w:spacing w:before="120" w:beforeAutospacing="0" w:after="0" w:afterAutospacing="0"/>
              <w:ind w:firstLine="454"/>
              <w:jc w:val="both"/>
              <w:rPr>
                <w:sz w:val="28"/>
                <w:szCs w:val="28"/>
                <w:lang w:val="uk-UA"/>
              </w:rPr>
            </w:pPr>
            <w:r w:rsidRPr="006C57B1">
              <w:rPr>
                <w:sz w:val="28"/>
                <w:szCs w:val="28"/>
                <w:lang w:val="uk-UA"/>
              </w:rPr>
              <w:t>2. Державні органи, органи влади Автономної Республіки Крим, органи місцевого самоврядування, а також юридичні особи публічного права зобов'язані перевіряти факт подання суб'єктами декларування, які в них працюють (працювали або входять чи входили до складу утвореної в органі конкурсної комісії</w:t>
            </w:r>
            <w:r w:rsidRPr="006C57B1">
              <w:rPr>
                <w:bCs/>
                <w:sz w:val="28"/>
                <w:szCs w:val="28"/>
                <w:lang w:val="uk-UA"/>
              </w:rPr>
              <w:t xml:space="preserve">, </w:t>
            </w:r>
            <w:r w:rsidRPr="006C57B1">
              <w:rPr>
                <w:b/>
                <w:bCs/>
                <w:sz w:val="28"/>
                <w:szCs w:val="28"/>
                <w:lang w:val="uk-UA"/>
              </w:rPr>
              <w:t>до складу Громадської ради доброчесності, відповідних громадських рад, рад громадського контролю, утворених при державних органах</w:t>
            </w:r>
            <w:r w:rsidRPr="006C57B1">
              <w:rPr>
                <w:sz w:val="28"/>
                <w:szCs w:val="28"/>
                <w:lang w:val="uk-UA"/>
              </w:rPr>
              <w:t>),</w:t>
            </w:r>
            <w:r w:rsidRPr="00A54515">
              <w:rPr>
                <w:b/>
                <w:sz w:val="28"/>
                <w:szCs w:val="28"/>
                <w:lang w:val="uk-UA"/>
              </w:rPr>
              <w:t xml:space="preserve"> </w:t>
            </w:r>
            <w:r w:rsidRPr="006C57B1">
              <w:rPr>
                <w:sz w:val="28"/>
                <w:szCs w:val="28"/>
                <w:lang w:val="uk-UA"/>
              </w:rPr>
              <w:lastRenderedPageBreak/>
              <w:t>відповідно до цього Закону декларацій та повідомляти Національне агентство про випадки неподання чи несвоєчасного подання таких декларацій у визначеному ним порядку.</w:t>
            </w:r>
          </w:p>
          <w:p w14:paraId="2C8F0822" w14:textId="77777777" w:rsidR="00E83A7F" w:rsidRPr="00E42600" w:rsidRDefault="00E83A7F" w:rsidP="00E83A7F">
            <w:pPr>
              <w:pStyle w:val="rvps2"/>
              <w:shd w:val="clear" w:color="auto" w:fill="FFFFFF"/>
              <w:spacing w:before="0" w:beforeAutospacing="0" w:after="0" w:afterAutospacing="0"/>
              <w:ind w:firstLine="451"/>
              <w:jc w:val="both"/>
              <w:rPr>
                <w:b/>
                <w:bCs/>
                <w:sz w:val="28"/>
                <w:szCs w:val="28"/>
                <w:lang w:val="uk-UA"/>
              </w:rPr>
            </w:pPr>
            <w:bookmarkStart w:id="206" w:name="n1130"/>
            <w:bookmarkStart w:id="207" w:name="n1132"/>
            <w:bookmarkEnd w:id="206"/>
            <w:bookmarkEnd w:id="207"/>
            <w:r w:rsidRPr="00E42600">
              <w:rPr>
                <w:b/>
                <w:bCs/>
                <w:sz w:val="28"/>
                <w:szCs w:val="28"/>
                <w:lang w:val="uk-UA"/>
              </w:rPr>
              <w:t>Національне агентство перевіряє факт подання відповідно до цього Закону декларацій особами, зазначеними у пункті 5 частини першої статті 3 цього Закону.</w:t>
            </w:r>
          </w:p>
          <w:p w14:paraId="68DEA418" w14:textId="1323DE2D"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tc>
        <w:tc>
          <w:tcPr>
            <w:tcW w:w="6475" w:type="dxa"/>
          </w:tcPr>
          <w:p w14:paraId="70CEC368" w14:textId="730CEFF8"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Pr>
                <w:sz w:val="28"/>
                <w:szCs w:val="28"/>
                <w:lang w:val="uk-UA"/>
              </w:rPr>
              <w:lastRenderedPageBreak/>
              <w:t xml:space="preserve">Стаття 49. </w:t>
            </w:r>
            <w:r w:rsidRPr="00E42600">
              <w:rPr>
                <w:sz w:val="28"/>
                <w:szCs w:val="28"/>
                <w:lang w:val="uk-UA"/>
              </w:rPr>
              <w:t>Встановлення своєчасності подання декларацій</w:t>
            </w:r>
          </w:p>
          <w:p w14:paraId="472B6138" w14:textId="5FDA70A2" w:rsidR="00E83A7F" w:rsidRPr="00A54515" w:rsidRDefault="00E83A7F" w:rsidP="00E83A7F">
            <w:pPr>
              <w:pStyle w:val="rvps2"/>
              <w:shd w:val="clear" w:color="auto" w:fill="FFFFFF"/>
              <w:spacing w:before="120" w:beforeAutospacing="0" w:after="0" w:afterAutospacing="0"/>
              <w:ind w:firstLine="454"/>
              <w:jc w:val="both"/>
              <w:rPr>
                <w:b/>
                <w:sz w:val="28"/>
                <w:szCs w:val="28"/>
                <w:lang w:val="uk-UA"/>
              </w:rPr>
            </w:pPr>
            <w:r w:rsidRPr="006C57B1">
              <w:rPr>
                <w:sz w:val="28"/>
                <w:szCs w:val="28"/>
                <w:lang w:val="uk-UA"/>
              </w:rPr>
              <w:t xml:space="preserve">2. Державні органи, органи влади Автономної Республіки Крим, органи місцевого самоврядування, а також юридичні особи публічного права зобов'язані перевіряти факт подання суб'єктами декларування, які в них працюють (працювали або входять чи входили до складу утвореної в органі конкурсної комісії), відповідно до цього Закону декларацій та повідомляти Національне агентство про випадки </w:t>
            </w:r>
            <w:r w:rsidRPr="006C57B1">
              <w:rPr>
                <w:sz w:val="28"/>
                <w:szCs w:val="28"/>
                <w:lang w:val="uk-UA"/>
              </w:rPr>
              <w:lastRenderedPageBreak/>
              <w:t>неподання чи несвоєчасного подання таких декларацій у визначеному ним порядку</w:t>
            </w:r>
            <w:r w:rsidRPr="00A54515">
              <w:rPr>
                <w:b/>
                <w:sz w:val="28"/>
                <w:szCs w:val="28"/>
                <w:lang w:val="uk-UA"/>
              </w:rPr>
              <w:t>.</w:t>
            </w:r>
          </w:p>
          <w:p w14:paraId="5A6B90BA"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5EAE5575" w14:textId="1DE8BD36"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58116B40" w14:textId="1C03CFE5" w:rsidR="00E83A7F" w:rsidRPr="00A21C17" w:rsidRDefault="00E83A7F" w:rsidP="00E83A7F">
            <w:pPr>
              <w:pStyle w:val="rvps2"/>
              <w:shd w:val="clear" w:color="auto" w:fill="FFFFFF"/>
              <w:spacing w:before="0" w:beforeAutospacing="0" w:after="0" w:afterAutospacing="0"/>
              <w:ind w:firstLine="451"/>
              <w:jc w:val="both"/>
              <w:rPr>
                <w:b/>
                <w:bCs/>
                <w:iCs/>
                <w:sz w:val="28"/>
                <w:szCs w:val="28"/>
                <w:lang w:val="uk-UA"/>
              </w:rPr>
            </w:pPr>
            <w:r w:rsidRPr="00A21C17">
              <w:rPr>
                <w:b/>
                <w:bCs/>
                <w:iCs/>
                <w:sz w:val="28"/>
                <w:szCs w:val="28"/>
                <w:lang w:val="uk-UA"/>
              </w:rPr>
              <w:t>Виключити</w:t>
            </w:r>
          </w:p>
          <w:p w14:paraId="404A08E1" w14:textId="594B42E8"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tc>
      </w:tr>
      <w:tr w:rsidR="00E83A7F" w:rsidRPr="00B6637F" w14:paraId="5A40BDAB" w14:textId="77777777" w:rsidTr="00660521">
        <w:tc>
          <w:tcPr>
            <w:tcW w:w="6475" w:type="dxa"/>
          </w:tcPr>
          <w:p w14:paraId="0A436014" w14:textId="1D4327AB"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lastRenderedPageBreak/>
              <w:t>Стаття 50.</w:t>
            </w:r>
            <w:r>
              <w:rPr>
                <w:sz w:val="28"/>
                <w:szCs w:val="28"/>
                <w:lang w:val="uk-UA"/>
              </w:rPr>
              <w:t xml:space="preserve"> </w:t>
            </w:r>
            <w:r w:rsidRPr="00E42600">
              <w:rPr>
                <w:sz w:val="28"/>
                <w:szCs w:val="28"/>
                <w:lang w:val="uk-UA"/>
              </w:rPr>
              <w:t>Повна перевірка декларацій</w:t>
            </w:r>
          </w:p>
          <w:p w14:paraId="16442ED0" w14:textId="168658CF" w:rsidR="00E83A7F" w:rsidRPr="00E42600" w:rsidRDefault="00E83A7F" w:rsidP="00E83A7F">
            <w:pPr>
              <w:pStyle w:val="rvps2"/>
              <w:shd w:val="clear" w:color="auto" w:fill="FFFFFF"/>
              <w:spacing w:before="120" w:beforeAutospacing="0" w:after="0" w:afterAutospacing="0"/>
              <w:ind w:firstLine="448"/>
              <w:jc w:val="both"/>
              <w:rPr>
                <w:sz w:val="28"/>
                <w:szCs w:val="28"/>
                <w:lang w:val="uk-UA"/>
              </w:rPr>
            </w:pPr>
            <w:r w:rsidRPr="00E42600">
              <w:rPr>
                <w:sz w:val="28"/>
                <w:szCs w:val="28"/>
                <w:lang w:val="uk-UA"/>
              </w:rPr>
              <w:t>1. Повна перевірка декларації полягає у з</w:t>
            </w:r>
            <w:r>
              <w:rPr>
                <w:sz w:val="28"/>
                <w:szCs w:val="28"/>
                <w:lang w:val="uk-UA"/>
              </w:rPr>
              <w:t>'</w:t>
            </w:r>
            <w:r w:rsidRPr="00E42600">
              <w:rPr>
                <w:sz w:val="28"/>
                <w:szCs w:val="28"/>
                <w:lang w:val="uk-UA"/>
              </w:rPr>
              <w:t>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 і може здійснюватися у період здійснення суб</w:t>
            </w:r>
            <w:r>
              <w:rPr>
                <w:sz w:val="28"/>
                <w:szCs w:val="28"/>
                <w:lang w:val="uk-UA"/>
              </w:rPr>
              <w:t>'</w:t>
            </w:r>
            <w:r w:rsidRPr="00E42600">
              <w:rPr>
                <w:sz w:val="28"/>
                <w:szCs w:val="28"/>
                <w:lang w:val="uk-UA"/>
              </w:rPr>
              <w:t>єктом декларування діяльності, пов</w:t>
            </w:r>
            <w:r>
              <w:rPr>
                <w:sz w:val="28"/>
                <w:szCs w:val="28"/>
                <w:lang w:val="uk-UA"/>
              </w:rPr>
              <w:t>'</w:t>
            </w:r>
            <w:r w:rsidRPr="00E42600">
              <w:rPr>
                <w:sz w:val="28"/>
                <w:szCs w:val="28"/>
                <w:lang w:val="uk-UA"/>
              </w:rPr>
              <w:t>язаної з виконанням функцій держави або місцевого самоврядування, а також протягом трьох років після припинення такої діяльності.</w:t>
            </w:r>
          </w:p>
          <w:p w14:paraId="24900486" w14:textId="24C45317"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bookmarkStart w:id="208" w:name="n1073"/>
            <w:bookmarkStart w:id="209" w:name="n495"/>
            <w:bookmarkEnd w:id="208"/>
            <w:bookmarkEnd w:id="209"/>
            <w:r w:rsidRPr="00E42600">
              <w:rPr>
                <w:sz w:val="28"/>
                <w:szCs w:val="28"/>
                <w:lang w:val="uk-UA"/>
              </w:rPr>
              <w:t>Обов</w:t>
            </w:r>
            <w:r>
              <w:rPr>
                <w:sz w:val="28"/>
                <w:szCs w:val="28"/>
                <w:lang w:val="uk-UA"/>
              </w:rPr>
              <w:t>'</w:t>
            </w:r>
            <w:r w:rsidRPr="00E42600">
              <w:rPr>
                <w:sz w:val="28"/>
                <w:szCs w:val="28"/>
                <w:lang w:val="uk-UA"/>
              </w:rPr>
              <w:t>язковій повній перевірці підлягають декларації службових осіб, які займають відповідальне та особливо відповідальне становище, суб</w:t>
            </w:r>
            <w:r>
              <w:rPr>
                <w:sz w:val="28"/>
                <w:szCs w:val="28"/>
                <w:lang w:val="uk-UA"/>
              </w:rPr>
              <w:t>'</w:t>
            </w:r>
            <w:r w:rsidRPr="00E42600">
              <w:rPr>
                <w:sz w:val="28"/>
                <w:szCs w:val="28"/>
                <w:lang w:val="uk-UA"/>
              </w:rPr>
              <w:t>єктів декларування, які займають посади, пов</w:t>
            </w:r>
            <w:r>
              <w:rPr>
                <w:sz w:val="28"/>
                <w:szCs w:val="28"/>
                <w:lang w:val="uk-UA"/>
              </w:rPr>
              <w:t>'</w:t>
            </w:r>
            <w:r w:rsidRPr="00E42600">
              <w:rPr>
                <w:sz w:val="28"/>
                <w:szCs w:val="28"/>
                <w:lang w:val="uk-UA"/>
              </w:rPr>
              <w:t>язані з високим рівнем корупційних ризиків, перелік яких затверджується Національним агентством.</w:t>
            </w:r>
          </w:p>
          <w:p w14:paraId="440A6105" w14:textId="4F1F8A2C"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bookmarkStart w:id="210" w:name="n496"/>
            <w:bookmarkEnd w:id="210"/>
            <w:r w:rsidRPr="00E42600">
              <w:rPr>
                <w:sz w:val="28"/>
                <w:szCs w:val="28"/>
                <w:lang w:val="uk-UA"/>
              </w:rPr>
              <w:lastRenderedPageBreak/>
              <w:t>Обов</w:t>
            </w:r>
            <w:r>
              <w:rPr>
                <w:sz w:val="28"/>
                <w:szCs w:val="28"/>
                <w:lang w:val="uk-UA"/>
              </w:rPr>
              <w:t>'</w:t>
            </w:r>
            <w:r w:rsidRPr="00E42600">
              <w:rPr>
                <w:sz w:val="28"/>
                <w:szCs w:val="28"/>
                <w:lang w:val="uk-UA"/>
              </w:rPr>
              <w:t>язковій повній перевірці також підлягають декларації, подані іншими суб</w:t>
            </w:r>
            <w:r>
              <w:rPr>
                <w:sz w:val="28"/>
                <w:szCs w:val="28"/>
                <w:lang w:val="uk-UA"/>
              </w:rPr>
              <w:t>'</w:t>
            </w:r>
            <w:r w:rsidRPr="00E42600">
              <w:rPr>
                <w:sz w:val="28"/>
                <w:szCs w:val="28"/>
                <w:lang w:val="uk-UA"/>
              </w:rPr>
              <w:t>єктами декларування, у разі виявлення у них невідповідностей за результатами логічного та арифметичного контролю.</w:t>
            </w:r>
          </w:p>
          <w:p w14:paraId="5D38DC93" w14:textId="3D1CE068"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bookmarkStart w:id="211" w:name="n497"/>
            <w:bookmarkEnd w:id="211"/>
            <w:r w:rsidRPr="00E42600">
              <w:rPr>
                <w:sz w:val="28"/>
                <w:szCs w:val="28"/>
                <w:lang w:val="uk-UA"/>
              </w:rPr>
              <w:t>Національне агентство проводить повну перевірку декларації, а також самостійно проводить повну перевірку інформації, яка підлягає відображенню в декларації, щодо членів сім</w:t>
            </w:r>
            <w:r>
              <w:rPr>
                <w:sz w:val="28"/>
                <w:szCs w:val="28"/>
                <w:lang w:val="uk-UA"/>
              </w:rPr>
              <w:t>'</w:t>
            </w:r>
            <w:r w:rsidRPr="00E42600">
              <w:rPr>
                <w:sz w:val="28"/>
                <w:szCs w:val="28"/>
                <w:lang w:val="uk-UA"/>
              </w:rPr>
              <w:t>ї суб</w:t>
            </w:r>
            <w:r>
              <w:rPr>
                <w:sz w:val="28"/>
                <w:szCs w:val="28"/>
                <w:lang w:val="uk-UA"/>
              </w:rPr>
              <w:t>'</w:t>
            </w:r>
            <w:r w:rsidRPr="00E42600">
              <w:rPr>
                <w:sz w:val="28"/>
                <w:szCs w:val="28"/>
                <w:lang w:val="uk-UA"/>
              </w:rPr>
              <w:t>єкта декларуванн</w:t>
            </w:r>
            <w:r>
              <w:rPr>
                <w:sz w:val="28"/>
                <w:szCs w:val="28"/>
                <w:lang w:val="uk-UA"/>
              </w:rPr>
              <w:t xml:space="preserve">я у випадках, передбачених частиною сьомою </w:t>
            </w:r>
            <w:r w:rsidRPr="00E42600">
              <w:rPr>
                <w:sz w:val="28"/>
                <w:szCs w:val="28"/>
                <w:lang w:val="uk-UA"/>
              </w:rPr>
              <w:t>статті 46 цього Закону.</w:t>
            </w:r>
          </w:p>
          <w:p w14:paraId="7E7E9D19"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212" w:name="n1074"/>
            <w:bookmarkStart w:id="213" w:name="n1076"/>
            <w:bookmarkEnd w:id="212"/>
            <w:bookmarkEnd w:id="213"/>
            <w:r w:rsidRPr="00E42600">
              <w:rPr>
                <w:sz w:val="28"/>
                <w:szCs w:val="28"/>
                <w:lang w:val="uk-UA"/>
              </w:rPr>
              <w:t>Національне агентство проводить перевірку декларації на підставі інформації, отриманої від фізичних та юридичних осіб, із засобів масової інформації та інших джерел, про можливе відображення у декларації недостовірних відомостей.</w:t>
            </w:r>
          </w:p>
          <w:p w14:paraId="722CFE06" w14:textId="6D8932F3" w:rsidR="00E83A7F" w:rsidRDefault="00E83A7F" w:rsidP="00E83A7F">
            <w:pPr>
              <w:pStyle w:val="rvps2"/>
              <w:shd w:val="clear" w:color="auto" w:fill="FFFFFF"/>
              <w:spacing w:before="0" w:beforeAutospacing="0" w:after="0" w:afterAutospacing="0"/>
              <w:ind w:firstLine="451"/>
              <w:jc w:val="both"/>
              <w:rPr>
                <w:sz w:val="28"/>
                <w:szCs w:val="28"/>
                <w:lang w:val="uk-UA"/>
              </w:rPr>
            </w:pPr>
            <w:r w:rsidRPr="00B17D97">
              <w:rPr>
                <w:b/>
                <w:bCs/>
                <w:iCs/>
                <w:sz w:val="28"/>
                <w:szCs w:val="28"/>
                <w:lang w:val="uk-UA"/>
              </w:rPr>
              <w:t>Відсутня</w:t>
            </w:r>
          </w:p>
          <w:p w14:paraId="6484B58B"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0257BD00"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466BC73B"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6DE93EFD"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2401B3F9"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4D7924E5"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36A4D0A0"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499989E6" w14:textId="00A6B333" w:rsidR="00E83A7F" w:rsidRPr="00B17D97" w:rsidRDefault="00E83A7F" w:rsidP="00E83A7F">
            <w:pPr>
              <w:pStyle w:val="rvps2"/>
              <w:shd w:val="clear" w:color="auto" w:fill="FFFFFF"/>
              <w:spacing w:before="0" w:beforeAutospacing="0" w:after="0" w:afterAutospacing="0"/>
              <w:ind w:firstLine="451"/>
              <w:jc w:val="both"/>
              <w:rPr>
                <w:b/>
                <w:bCs/>
                <w:iCs/>
                <w:sz w:val="28"/>
                <w:szCs w:val="28"/>
                <w:lang w:val="uk-UA"/>
              </w:rPr>
            </w:pPr>
            <w:r w:rsidRPr="00E42600">
              <w:rPr>
                <w:sz w:val="28"/>
                <w:szCs w:val="28"/>
                <w:lang w:val="uk-UA"/>
              </w:rPr>
              <w:t>Примітка. Під службовими особами, які займають відповідальне та особливо відповідальне становище, в цій статті розуміються Президент України, Прем</w:t>
            </w:r>
            <w:r>
              <w:rPr>
                <w:sz w:val="28"/>
                <w:szCs w:val="28"/>
                <w:lang w:val="uk-UA"/>
              </w:rPr>
              <w:t>'</w:t>
            </w:r>
            <w:r w:rsidRPr="00E42600">
              <w:rPr>
                <w:sz w:val="28"/>
                <w:szCs w:val="28"/>
                <w:lang w:val="uk-UA"/>
              </w:rPr>
              <w:t xml:space="preserve">єр-міністр України, член Кабінету </w:t>
            </w:r>
            <w:r w:rsidRPr="00E42600">
              <w:rPr>
                <w:sz w:val="28"/>
                <w:szCs w:val="28"/>
                <w:lang w:val="uk-UA"/>
              </w:rPr>
              <w:lastRenderedPageBreak/>
              <w:t>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Директор Національного антикорупційного бюро України,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w:t>
            </w:r>
            <w:r>
              <w:rPr>
                <w:sz w:val="28"/>
                <w:szCs w:val="28"/>
                <w:lang w:val="uk-UA"/>
              </w:rPr>
              <w:t>'</w:t>
            </w:r>
            <w:r w:rsidRPr="00E42600">
              <w:rPr>
                <w:sz w:val="28"/>
                <w:szCs w:val="28"/>
                <w:lang w:val="uk-UA"/>
              </w:rPr>
              <w:t>єр-міністра України, особи, посади яких належать до посад державної служби категорії "А" або "Б", та особи, посади яких частиною першою статті 14</w:t>
            </w:r>
            <w:r>
              <w:rPr>
                <w:sz w:val="28"/>
                <w:szCs w:val="28"/>
                <w:lang w:val="uk-UA"/>
              </w:rPr>
              <w:t xml:space="preserve"> </w:t>
            </w:r>
            <w:r w:rsidRPr="00E42600">
              <w:rPr>
                <w:sz w:val="28"/>
                <w:szCs w:val="28"/>
                <w:lang w:val="uk-UA"/>
              </w:rPr>
              <w:t xml:space="preserve">Закону України "Про </w:t>
            </w:r>
            <w:r w:rsidRPr="00E42600">
              <w:rPr>
                <w:sz w:val="28"/>
                <w:szCs w:val="28"/>
                <w:lang w:val="uk-UA"/>
              </w:rPr>
              <w:lastRenderedPageBreak/>
              <w:t xml:space="preserve">службу в органах місцевого самоврядування" віднесені до першої </w:t>
            </w:r>
            <w:r>
              <w:rPr>
                <w:sz w:val="28"/>
                <w:szCs w:val="28"/>
                <w:lang w:val="uk-UA"/>
              </w:rPr>
              <w:t>–</w:t>
            </w:r>
            <w:r w:rsidRPr="00E42600">
              <w:rPr>
                <w:sz w:val="28"/>
                <w:szCs w:val="28"/>
                <w:lang w:val="uk-UA"/>
              </w:rPr>
              <w:t xml:space="preserve"> третьої категорій, а також судді, прокурори і слідчі,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tc>
        <w:tc>
          <w:tcPr>
            <w:tcW w:w="6475" w:type="dxa"/>
          </w:tcPr>
          <w:p w14:paraId="3ABE8009" w14:textId="2D75B216"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lastRenderedPageBreak/>
              <w:t>Стаття 50.</w:t>
            </w:r>
            <w:r>
              <w:rPr>
                <w:sz w:val="28"/>
                <w:szCs w:val="28"/>
                <w:lang w:val="uk-UA"/>
              </w:rPr>
              <w:t xml:space="preserve"> </w:t>
            </w:r>
            <w:r w:rsidRPr="00E42600">
              <w:rPr>
                <w:sz w:val="28"/>
                <w:szCs w:val="28"/>
                <w:lang w:val="uk-UA"/>
              </w:rPr>
              <w:t>Повна перевірка декларацій</w:t>
            </w:r>
          </w:p>
          <w:p w14:paraId="0B76024B" w14:textId="657C30E6" w:rsidR="00E83A7F" w:rsidRPr="00E42600" w:rsidRDefault="00E83A7F" w:rsidP="00E83A7F">
            <w:pPr>
              <w:pStyle w:val="rvps2"/>
              <w:shd w:val="clear" w:color="auto" w:fill="FFFFFF"/>
              <w:spacing w:before="120" w:beforeAutospacing="0" w:after="0" w:afterAutospacing="0"/>
              <w:ind w:firstLine="448"/>
              <w:jc w:val="both"/>
              <w:rPr>
                <w:sz w:val="28"/>
                <w:szCs w:val="28"/>
                <w:lang w:val="uk-UA"/>
              </w:rPr>
            </w:pPr>
            <w:r w:rsidRPr="00E42600">
              <w:rPr>
                <w:sz w:val="28"/>
                <w:szCs w:val="28"/>
                <w:lang w:val="uk-UA"/>
              </w:rPr>
              <w:t>1. Повна перевірка декларації полягає у з</w:t>
            </w:r>
            <w:r>
              <w:rPr>
                <w:sz w:val="28"/>
                <w:szCs w:val="28"/>
                <w:lang w:val="uk-UA"/>
              </w:rPr>
              <w:t>'</w:t>
            </w:r>
            <w:r w:rsidRPr="00E42600">
              <w:rPr>
                <w:sz w:val="28"/>
                <w:szCs w:val="28"/>
                <w:lang w:val="uk-UA"/>
              </w:rPr>
              <w:t>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 і може здійснюватися у період здійснення суб</w:t>
            </w:r>
            <w:r>
              <w:rPr>
                <w:sz w:val="28"/>
                <w:szCs w:val="28"/>
                <w:lang w:val="uk-UA"/>
              </w:rPr>
              <w:t>'</w:t>
            </w:r>
            <w:r w:rsidRPr="00E42600">
              <w:rPr>
                <w:sz w:val="28"/>
                <w:szCs w:val="28"/>
                <w:lang w:val="uk-UA"/>
              </w:rPr>
              <w:t>єктом декларування діяльності, пов</w:t>
            </w:r>
            <w:r>
              <w:rPr>
                <w:sz w:val="28"/>
                <w:szCs w:val="28"/>
                <w:lang w:val="uk-UA"/>
              </w:rPr>
              <w:t>'</w:t>
            </w:r>
            <w:r w:rsidRPr="00E42600">
              <w:rPr>
                <w:sz w:val="28"/>
                <w:szCs w:val="28"/>
                <w:lang w:val="uk-UA"/>
              </w:rPr>
              <w:t>язаної з виконанням функцій держави або місцевого самоврядування, а також протягом трьох років після припинення такої діяльності.</w:t>
            </w:r>
          </w:p>
          <w:p w14:paraId="49429D4F" w14:textId="5D2248B5"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t>Обов</w:t>
            </w:r>
            <w:r>
              <w:rPr>
                <w:sz w:val="28"/>
                <w:szCs w:val="28"/>
                <w:lang w:val="uk-UA"/>
              </w:rPr>
              <w:t>'</w:t>
            </w:r>
            <w:r w:rsidRPr="00E42600">
              <w:rPr>
                <w:sz w:val="28"/>
                <w:szCs w:val="28"/>
                <w:lang w:val="uk-UA"/>
              </w:rPr>
              <w:t>язковій повній перевірці підлягають декларації службових осіб, які займають відповідальне та особливо відповідальне становище, суб</w:t>
            </w:r>
            <w:r>
              <w:rPr>
                <w:sz w:val="28"/>
                <w:szCs w:val="28"/>
                <w:lang w:val="uk-UA"/>
              </w:rPr>
              <w:t>'</w:t>
            </w:r>
            <w:r w:rsidRPr="00E42600">
              <w:rPr>
                <w:sz w:val="28"/>
                <w:szCs w:val="28"/>
                <w:lang w:val="uk-UA"/>
              </w:rPr>
              <w:t>єктів декларування, які займають посади, пов</w:t>
            </w:r>
            <w:r>
              <w:rPr>
                <w:sz w:val="28"/>
                <w:szCs w:val="28"/>
                <w:lang w:val="uk-UA"/>
              </w:rPr>
              <w:t>'</w:t>
            </w:r>
            <w:r w:rsidRPr="00E42600">
              <w:rPr>
                <w:sz w:val="28"/>
                <w:szCs w:val="28"/>
                <w:lang w:val="uk-UA"/>
              </w:rPr>
              <w:t>язані з високим рівнем корупційних ризиків, перелік яких затверджується Національним агентством.</w:t>
            </w:r>
          </w:p>
          <w:p w14:paraId="1B99C408" w14:textId="4FDF8DDE"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lastRenderedPageBreak/>
              <w:t>Обов</w:t>
            </w:r>
            <w:r>
              <w:rPr>
                <w:sz w:val="28"/>
                <w:szCs w:val="28"/>
                <w:lang w:val="uk-UA"/>
              </w:rPr>
              <w:t>'</w:t>
            </w:r>
            <w:r w:rsidRPr="00E42600">
              <w:rPr>
                <w:sz w:val="28"/>
                <w:szCs w:val="28"/>
                <w:lang w:val="uk-UA"/>
              </w:rPr>
              <w:t>язковій повній перевірці також підлягають декларації, подані іншими суб</w:t>
            </w:r>
            <w:r>
              <w:rPr>
                <w:sz w:val="28"/>
                <w:szCs w:val="28"/>
                <w:lang w:val="uk-UA"/>
              </w:rPr>
              <w:t>'</w:t>
            </w:r>
            <w:r w:rsidRPr="00E42600">
              <w:rPr>
                <w:sz w:val="28"/>
                <w:szCs w:val="28"/>
                <w:lang w:val="uk-UA"/>
              </w:rPr>
              <w:t>єктами декларування, у разі виявлення у них невідповідностей за результатами логічного та арифметичного контролю.</w:t>
            </w:r>
          </w:p>
          <w:p w14:paraId="750222B2" w14:textId="7F2181AA" w:rsidR="00E83A7F" w:rsidRPr="00E42600" w:rsidRDefault="00E83A7F" w:rsidP="00E83A7F">
            <w:pPr>
              <w:pStyle w:val="rvps2"/>
              <w:shd w:val="clear" w:color="auto" w:fill="FFFFFF"/>
              <w:spacing w:before="0" w:beforeAutospacing="0" w:after="0" w:afterAutospacing="0"/>
              <w:ind w:firstLine="450"/>
              <w:jc w:val="both"/>
              <w:rPr>
                <w:sz w:val="28"/>
                <w:szCs w:val="28"/>
                <w:lang w:val="uk-UA"/>
              </w:rPr>
            </w:pPr>
            <w:r w:rsidRPr="00E42600">
              <w:rPr>
                <w:sz w:val="28"/>
                <w:szCs w:val="28"/>
                <w:lang w:val="uk-UA"/>
              </w:rPr>
              <w:t>Національне агентство проводить повну перевірку декларації, а також самостійно проводить повну перевірку інформації, яка підлягає відображенню в декларації, щодо членів сім</w:t>
            </w:r>
            <w:r>
              <w:rPr>
                <w:sz w:val="28"/>
                <w:szCs w:val="28"/>
                <w:lang w:val="uk-UA"/>
              </w:rPr>
              <w:t>'</w:t>
            </w:r>
            <w:r w:rsidRPr="00E42600">
              <w:rPr>
                <w:sz w:val="28"/>
                <w:szCs w:val="28"/>
                <w:lang w:val="uk-UA"/>
              </w:rPr>
              <w:t>ї суб</w:t>
            </w:r>
            <w:r>
              <w:rPr>
                <w:sz w:val="28"/>
                <w:szCs w:val="28"/>
                <w:lang w:val="uk-UA"/>
              </w:rPr>
              <w:t>'</w:t>
            </w:r>
            <w:r w:rsidRPr="00E42600">
              <w:rPr>
                <w:sz w:val="28"/>
                <w:szCs w:val="28"/>
                <w:lang w:val="uk-UA"/>
              </w:rPr>
              <w:t>єкта декларування у випадках, передбачених</w:t>
            </w:r>
            <w:r>
              <w:rPr>
                <w:sz w:val="28"/>
                <w:szCs w:val="28"/>
                <w:lang w:val="uk-UA"/>
              </w:rPr>
              <w:t xml:space="preserve"> </w:t>
            </w:r>
            <w:r w:rsidRPr="00E42600">
              <w:rPr>
                <w:sz w:val="28"/>
                <w:szCs w:val="28"/>
                <w:lang w:val="uk-UA"/>
              </w:rPr>
              <w:t>частиною</w:t>
            </w:r>
            <w:r>
              <w:rPr>
                <w:sz w:val="28"/>
                <w:szCs w:val="28"/>
                <w:lang w:val="uk-UA"/>
              </w:rPr>
              <w:t xml:space="preserve"> </w:t>
            </w:r>
            <w:r w:rsidRPr="00E42600">
              <w:rPr>
                <w:sz w:val="28"/>
                <w:szCs w:val="28"/>
                <w:lang w:val="uk-UA"/>
              </w:rPr>
              <w:t>сьомою</w:t>
            </w:r>
            <w:r>
              <w:rPr>
                <w:sz w:val="28"/>
                <w:szCs w:val="28"/>
                <w:lang w:val="uk-UA"/>
              </w:rPr>
              <w:t xml:space="preserve"> </w:t>
            </w:r>
            <w:r w:rsidRPr="00E42600">
              <w:rPr>
                <w:sz w:val="28"/>
                <w:szCs w:val="28"/>
                <w:lang w:val="uk-UA"/>
              </w:rPr>
              <w:t>статті 46 цього Закону.</w:t>
            </w:r>
          </w:p>
          <w:p w14:paraId="39429A15" w14:textId="6DFA04EA" w:rsidR="00E83A7F" w:rsidRPr="00E42600" w:rsidRDefault="00E83A7F" w:rsidP="00E83A7F">
            <w:pPr>
              <w:ind w:firstLine="451"/>
              <w:jc w:val="both"/>
              <w:rPr>
                <w:sz w:val="28"/>
                <w:szCs w:val="28"/>
                <w:lang w:val="uk-UA"/>
              </w:rPr>
            </w:pPr>
            <w:r w:rsidRPr="00E42600">
              <w:rPr>
                <w:sz w:val="28"/>
                <w:szCs w:val="28"/>
                <w:lang w:val="uk-UA"/>
              </w:rPr>
              <w:t>Національне агентство проводить перевірку декларації на підставі інформації, отриманої від фізичних та юридичних осіб, із засобів масової інформації та інших джерел, про можливе відображення у декларації недостовірних відомостей.</w:t>
            </w:r>
          </w:p>
          <w:p w14:paraId="75DFB116" w14:textId="77777777" w:rsidR="00E83A7F" w:rsidRDefault="00E83A7F" w:rsidP="00E83A7F">
            <w:pPr>
              <w:pStyle w:val="rvps2"/>
              <w:shd w:val="clear" w:color="auto" w:fill="FFFFFF"/>
              <w:spacing w:before="0" w:beforeAutospacing="0" w:after="0" w:afterAutospacing="0"/>
              <w:ind w:firstLine="451"/>
              <w:jc w:val="both"/>
              <w:rPr>
                <w:b/>
                <w:bCs/>
                <w:sz w:val="28"/>
                <w:szCs w:val="28"/>
                <w:lang w:val="uk-UA"/>
              </w:rPr>
            </w:pPr>
            <w:r w:rsidRPr="00E42600">
              <w:rPr>
                <w:b/>
                <w:bCs/>
                <w:sz w:val="28"/>
                <w:szCs w:val="28"/>
                <w:lang w:val="uk-UA"/>
              </w:rPr>
              <w:t>Національне агентство визначає порядок відбору декларацій для проведення обов'язкової повної перевірки та черговість такої перевірки на підставі оцінки ризиків</w:t>
            </w:r>
            <w:r>
              <w:rPr>
                <w:b/>
                <w:bCs/>
                <w:sz w:val="28"/>
                <w:szCs w:val="28"/>
                <w:lang w:val="uk-UA"/>
              </w:rPr>
              <w:t>, а також порядок автоматизованого розподілу обов'язків з проведення повної перевірки між уповноваженими особами Національного агентства.</w:t>
            </w:r>
          </w:p>
          <w:p w14:paraId="224C0AA2" w14:textId="450E9C68" w:rsidR="00E83A7F" w:rsidRPr="00E42600" w:rsidRDefault="00E83A7F" w:rsidP="005B54C9">
            <w:pPr>
              <w:pStyle w:val="rvps2"/>
              <w:shd w:val="clear" w:color="auto" w:fill="FFFFFF"/>
              <w:spacing w:before="0" w:beforeAutospacing="0" w:after="0" w:afterAutospacing="0"/>
              <w:ind w:firstLine="451"/>
              <w:jc w:val="both"/>
              <w:rPr>
                <w:b/>
                <w:bCs/>
                <w:sz w:val="28"/>
                <w:szCs w:val="28"/>
                <w:lang w:val="uk-UA"/>
              </w:rPr>
            </w:pPr>
            <w:r w:rsidRPr="00E42600">
              <w:rPr>
                <w:sz w:val="28"/>
                <w:szCs w:val="28"/>
                <w:lang w:val="uk-UA"/>
              </w:rPr>
              <w:t>Примітка. Під службовими особами, які займають відповідальне та особливо відповідальне становище, в цій статті розуміються Президент України, Прем</w:t>
            </w:r>
            <w:r>
              <w:rPr>
                <w:sz w:val="28"/>
                <w:szCs w:val="28"/>
                <w:lang w:val="uk-UA"/>
              </w:rPr>
              <w:t>'</w:t>
            </w:r>
            <w:r w:rsidRPr="00E42600">
              <w:rPr>
                <w:sz w:val="28"/>
                <w:szCs w:val="28"/>
                <w:lang w:val="uk-UA"/>
              </w:rPr>
              <w:t xml:space="preserve">єр-міністр України, член Кабінету </w:t>
            </w:r>
            <w:r w:rsidRPr="00E42600">
              <w:rPr>
                <w:sz w:val="28"/>
                <w:szCs w:val="28"/>
                <w:lang w:val="uk-UA"/>
              </w:rPr>
              <w:lastRenderedPageBreak/>
              <w:t xml:space="preserve">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Директор Національного антикорупційного бюро України, </w:t>
            </w:r>
            <w:r w:rsidRPr="00E42600">
              <w:rPr>
                <w:b/>
                <w:bCs/>
                <w:sz w:val="28"/>
                <w:szCs w:val="28"/>
                <w:lang w:val="uk-UA"/>
              </w:rPr>
              <w:t>його</w:t>
            </w:r>
            <w:r w:rsidRPr="00E42600">
              <w:rPr>
                <w:sz w:val="28"/>
                <w:szCs w:val="28"/>
                <w:lang w:val="uk-UA"/>
              </w:rPr>
              <w:t xml:space="preserve"> </w:t>
            </w:r>
            <w:r w:rsidRPr="00E42600">
              <w:rPr>
                <w:b/>
                <w:bCs/>
                <w:sz w:val="28"/>
                <w:szCs w:val="28"/>
                <w:lang w:val="uk-UA"/>
              </w:rPr>
              <w:t>перший заступник та заступник,</w:t>
            </w:r>
            <w:r w:rsidRPr="00E42600">
              <w:rPr>
                <w:sz w:val="28"/>
                <w:szCs w:val="28"/>
                <w:lang w:val="uk-UA"/>
              </w:rPr>
              <w:t xml:space="preserve">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w:t>
            </w:r>
            <w:r w:rsidRPr="00597382">
              <w:rPr>
                <w:b/>
                <w:sz w:val="28"/>
                <w:szCs w:val="28"/>
                <w:lang w:val="uk-UA"/>
              </w:rPr>
              <w:t>Керівник</w:t>
            </w:r>
            <w:r w:rsidRPr="00597382">
              <w:rPr>
                <w:b/>
                <w:bCs/>
                <w:sz w:val="28"/>
                <w:szCs w:val="28"/>
                <w:lang w:val="uk-UA"/>
              </w:rPr>
              <w:t xml:space="preserve"> </w:t>
            </w:r>
            <w:r>
              <w:rPr>
                <w:b/>
                <w:bCs/>
                <w:sz w:val="28"/>
                <w:szCs w:val="28"/>
                <w:lang w:val="uk-UA"/>
              </w:rPr>
              <w:t>Офісу Президента України, його П</w:t>
            </w:r>
            <w:r w:rsidRPr="00E42600">
              <w:rPr>
                <w:b/>
                <w:bCs/>
                <w:sz w:val="28"/>
                <w:szCs w:val="28"/>
                <w:lang w:val="uk-UA"/>
              </w:rPr>
              <w:t>ерший заступник та заступник,</w:t>
            </w:r>
            <w:r w:rsidRPr="00E42600">
              <w:rPr>
                <w:sz w:val="28"/>
                <w:szCs w:val="28"/>
                <w:lang w:val="uk-UA"/>
              </w:rPr>
              <w:t xml:space="preserve">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w:t>
            </w:r>
            <w:r>
              <w:rPr>
                <w:sz w:val="28"/>
                <w:szCs w:val="28"/>
                <w:lang w:val="uk-UA"/>
              </w:rPr>
              <w:t>'</w:t>
            </w:r>
            <w:r w:rsidRPr="00E42600">
              <w:rPr>
                <w:sz w:val="28"/>
                <w:szCs w:val="28"/>
                <w:lang w:val="uk-UA"/>
              </w:rPr>
              <w:t xml:space="preserve">єр-міністра України, особи, посади яких належать до </w:t>
            </w:r>
            <w:r w:rsidRPr="00E42600">
              <w:rPr>
                <w:sz w:val="28"/>
                <w:szCs w:val="28"/>
                <w:lang w:val="uk-UA"/>
              </w:rPr>
              <w:lastRenderedPageBreak/>
              <w:t>посад державної служби категорії "А" або "Б", та особи, посади яких частиною першою статті 14</w:t>
            </w:r>
            <w:r>
              <w:rPr>
                <w:sz w:val="28"/>
                <w:szCs w:val="28"/>
                <w:lang w:val="uk-UA"/>
              </w:rPr>
              <w:t xml:space="preserve"> </w:t>
            </w:r>
            <w:r w:rsidRPr="00E42600">
              <w:rPr>
                <w:sz w:val="28"/>
                <w:szCs w:val="28"/>
                <w:lang w:val="uk-UA"/>
              </w:rPr>
              <w:t xml:space="preserve">Закону України "Про службу в органах місцевого самоврядування" віднесені до першої </w:t>
            </w:r>
            <w:r>
              <w:rPr>
                <w:sz w:val="28"/>
                <w:szCs w:val="28"/>
                <w:lang w:val="uk-UA"/>
              </w:rPr>
              <w:t>–</w:t>
            </w:r>
            <w:r w:rsidRPr="00E42600">
              <w:rPr>
                <w:sz w:val="28"/>
                <w:szCs w:val="28"/>
                <w:lang w:val="uk-UA"/>
              </w:rPr>
              <w:t xml:space="preserve"> третьої категорій, а також судді, прокурори і слідчі,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tc>
      </w:tr>
      <w:tr w:rsidR="00E83A7F" w:rsidRPr="00E42600" w14:paraId="7998A935" w14:textId="77777777" w:rsidTr="00660521">
        <w:tc>
          <w:tcPr>
            <w:tcW w:w="6475" w:type="dxa"/>
          </w:tcPr>
          <w:p w14:paraId="4252715F" w14:textId="75E20E14"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lastRenderedPageBreak/>
              <w:t>Стаття 52.</w:t>
            </w:r>
            <w:r>
              <w:rPr>
                <w:sz w:val="28"/>
                <w:szCs w:val="28"/>
                <w:lang w:val="uk-UA"/>
              </w:rPr>
              <w:t xml:space="preserve"> </w:t>
            </w:r>
            <w:r w:rsidRPr="00E42600">
              <w:rPr>
                <w:sz w:val="28"/>
                <w:szCs w:val="28"/>
                <w:lang w:val="uk-UA"/>
              </w:rPr>
              <w:t>Додаткові заходи здійснення фінансового контролю</w:t>
            </w:r>
          </w:p>
          <w:p w14:paraId="6FD42871" w14:textId="2C2B2038"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bookmarkStart w:id="214" w:name="n508"/>
            <w:bookmarkEnd w:id="214"/>
            <w:r w:rsidRPr="00E42600">
              <w:rPr>
                <w:sz w:val="28"/>
                <w:szCs w:val="28"/>
                <w:lang w:val="uk-UA"/>
              </w:rPr>
              <w:t>…</w:t>
            </w:r>
          </w:p>
          <w:p w14:paraId="6E2A4DA2" w14:textId="56A9ABB2" w:rsidR="00E83A7F" w:rsidRDefault="00E83A7F" w:rsidP="00E83A7F">
            <w:pPr>
              <w:pStyle w:val="rvps2"/>
              <w:shd w:val="clear" w:color="auto" w:fill="FFFFFF"/>
              <w:spacing w:before="0" w:beforeAutospacing="0" w:after="0" w:afterAutospacing="0"/>
              <w:ind w:firstLine="451"/>
              <w:jc w:val="both"/>
              <w:rPr>
                <w:b/>
                <w:sz w:val="28"/>
                <w:szCs w:val="28"/>
                <w:lang w:val="uk-UA"/>
              </w:rPr>
            </w:pPr>
            <w:bookmarkStart w:id="215" w:name="n509"/>
            <w:bookmarkEnd w:id="215"/>
            <w:r w:rsidRPr="00AD75FF">
              <w:rPr>
                <w:b/>
                <w:sz w:val="28"/>
                <w:szCs w:val="28"/>
                <w:lang w:val="uk-UA"/>
              </w:rPr>
              <w:t>2.</w:t>
            </w:r>
            <w:r w:rsidRPr="00E42600">
              <w:rPr>
                <w:sz w:val="28"/>
                <w:szCs w:val="28"/>
                <w:lang w:val="uk-UA"/>
              </w:rPr>
              <w:t xml:space="preserve"> </w:t>
            </w:r>
            <w:r w:rsidRPr="00A54515">
              <w:rPr>
                <w:b/>
                <w:sz w:val="28"/>
                <w:szCs w:val="28"/>
                <w:lang w:val="uk-UA"/>
              </w:rPr>
              <w:t xml:space="preserve">У разі суттєвої зміни у майновому стані суб'єкта декларування, а саме отримання </w:t>
            </w:r>
            <w:r w:rsidRPr="00A54515">
              <w:rPr>
                <w:b/>
                <w:bCs/>
                <w:sz w:val="28"/>
                <w:szCs w:val="28"/>
                <w:lang w:val="uk-UA"/>
              </w:rPr>
              <w:t>ним</w:t>
            </w:r>
            <w:r w:rsidRPr="00A54515">
              <w:rPr>
                <w:b/>
                <w:sz w:val="28"/>
                <w:szCs w:val="28"/>
                <w:lang w:val="uk-UA"/>
              </w:rPr>
              <w:t xml:space="preserve"> доходу, придбання майна на суму, яка перевищує              50 прожиткових мінімумів, встановлених для </w:t>
            </w:r>
            <w:r w:rsidRPr="00A54515">
              <w:rPr>
                <w:b/>
                <w:sz w:val="28"/>
                <w:szCs w:val="28"/>
                <w:lang w:val="uk-UA"/>
              </w:rPr>
              <w:lastRenderedPageBreak/>
              <w:t>працездатних осіб на 1 січня відповідного року, зазначений суб'єкт у десятиденний строк з моменту отримання доходу або придбання майна зобов'язаний письмово повідомити про це Національне агентство. Зазначена інформація вноситься до Єдиного державного реєстру декларацій осіб, уповноважених на виконання функцій держави або місцевого самоврядування, та оприлюднюється на офіційному веб-сайті Національного агентства.</w:t>
            </w:r>
          </w:p>
          <w:p w14:paraId="462C9D90" w14:textId="62923559"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1E157179" w14:textId="56AB85ED"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0D3DAB91" w14:textId="77777777" w:rsidR="00E83A7F" w:rsidRPr="00A54515" w:rsidRDefault="00E83A7F" w:rsidP="00E83A7F">
            <w:pPr>
              <w:pStyle w:val="rvps2"/>
              <w:shd w:val="clear" w:color="auto" w:fill="FFFFFF"/>
              <w:spacing w:before="0" w:beforeAutospacing="0" w:after="0" w:afterAutospacing="0"/>
              <w:ind w:firstLine="451"/>
              <w:jc w:val="both"/>
              <w:rPr>
                <w:b/>
                <w:sz w:val="28"/>
                <w:szCs w:val="28"/>
                <w:lang w:val="uk-UA"/>
              </w:rPr>
            </w:pPr>
          </w:p>
          <w:p w14:paraId="3A106039" w14:textId="709701D9" w:rsidR="00E83A7F" w:rsidRPr="00A54515" w:rsidRDefault="00E83A7F" w:rsidP="00E83A7F">
            <w:pPr>
              <w:pStyle w:val="rvps2"/>
              <w:shd w:val="clear" w:color="auto" w:fill="FFFFFF"/>
              <w:spacing w:before="0" w:beforeAutospacing="0" w:after="0" w:afterAutospacing="0"/>
              <w:ind w:firstLine="451"/>
              <w:jc w:val="both"/>
              <w:rPr>
                <w:b/>
                <w:sz w:val="28"/>
                <w:szCs w:val="28"/>
                <w:lang w:val="uk-UA"/>
              </w:rPr>
            </w:pPr>
            <w:r w:rsidRPr="00A54515">
              <w:rPr>
                <w:b/>
                <w:sz w:val="28"/>
                <w:szCs w:val="28"/>
                <w:lang w:val="uk-UA"/>
              </w:rPr>
              <w:t>Відсутній</w:t>
            </w:r>
          </w:p>
          <w:p w14:paraId="3F023DC1" w14:textId="77777777"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348199C1" w14:textId="77777777"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751AD6B6" w14:textId="77777777"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107994B1" w14:textId="77777777"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64455AF4" w14:textId="77777777"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779C5A52" w14:textId="4F8CB695" w:rsidR="00E83A7F" w:rsidRPr="00C10A77" w:rsidRDefault="00E83A7F" w:rsidP="00E83A7F">
            <w:pPr>
              <w:pStyle w:val="rvps2"/>
              <w:shd w:val="clear" w:color="auto" w:fill="FFFFFF"/>
              <w:spacing w:before="0" w:beforeAutospacing="0" w:after="0" w:afterAutospacing="0"/>
              <w:ind w:firstLine="451"/>
              <w:jc w:val="both"/>
              <w:rPr>
                <w:bCs/>
                <w:sz w:val="28"/>
                <w:szCs w:val="28"/>
                <w:lang w:val="uk-UA"/>
              </w:rPr>
            </w:pPr>
            <w:r w:rsidRPr="00C10A77">
              <w:rPr>
                <w:bCs/>
                <w:sz w:val="28"/>
                <w:szCs w:val="28"/>
                <w:lang w:val="uk-UA"/>
              </w:rPr>
              <w:t>…</w:t>
            </w:r>
          </w:p>
          <w:p w14:paraId="48E1AB4D" w14:textId="698A48B3" w:rsidR="00E83A7F" w:rsidRPr="00E42600" w:rsidRDefault="00E83A7F" w:rsidP="00E83A7F">
            <w:pPr>
              <w:pStyle w:val="rvps2"/>
              <w:shd w:val="clear" w:color="auto" w:fill="FFFFFF"/>
              <w:spacing w:before="0" w:beforeAutospacing="0" w:after="0" w:afterAutospacing="0"/>
              <w:jc w:val="both"/>
              <w:rPr>
                <w:sz w:val="28"/>
                <w:szCs w:val="28"/>
                <w:lang w:val="uk-UA"/>
              </w:rPr>
            </w:pPr>
          </w:p>
        </w:tc>
        <w:tc>
          <w:tcPr>
            <w:tcW w:w="6475" w:type="dxa"/>
          </w:tcPr>
          <w:p w14:paraId="2A4C0129" w14:textId="09934AFC"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lastRenderedPageBreak/>
              <w:t>Стаття 52.</w:t>
            </w:r>
            <w:r>
              <w:rPr>
                <w:sz w:val="28"/>
                <w:szCs w:val="28"/>
                <w:lang w:val="uk-UA"/>
              </w:rPr>
              <w:t xml:space="preserve"> </w:t>
            </w:r>
            <w:r w:rsidRPr="00E42600">
              <w:rPr>
                <w:sz w:val="28"/>
                <w:szCs w:val="28"/>
                <w:lang w:val="uk-UA"/>
              </w:rPr>
              <w:t>Додаткові заходи здійснення фінансового контролю</w:t>
            </w:r>
          </w:p>
          <w:p w14:paraId="40D55CDC" w14:textId="0A14FFED"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1EAC30F3" w14:textId="265227AA" w:rsidR="00E83A7F" w:rsidRDefault="00E83A7F" w:rsidP="00E83A7F">
            <w:pPr>
              <w:pStyle w:val="rvps2"/>
              <w:shd w:val="clear" w:color="auto" w:fill="FFFFFF"/>
              <w:spacing w:before="0" w:beforeAutospacing="0" w:after="0" w:afterAutospacing="0"/>
              <w:ind w:firstLine="451"/>
              <w:jc w:val="both"/>
              <w:rPr>
                <w:b/>
                <w:sz w:val="28"/>
                <w:szCs w:val="28"/>
                <w:lang w:val="uk-UA"/>
              </w:rPr>
            </w:pPr>
            <w:r w:rsidRPr="00AD75FF">
              <w:rPr>
                <w:b/>
                <w:sz w:val="28"/>
                <w:szCs w:val="28"/>
                <w:lang w:val="uk-UA"/>
              </w:rPr>
              <w:t>2. У</w:t>
            </w:r>
            <w:r w:rsidRPr="00A54515">
              <w:rPr>
                <w:b/>
                <w:sz w:val="28"/>
                <w:szCs w:val="28"/>
                <w:lang w:val="uk-UA"/>
              </w:rPr>
              <w:t xml:space="preserve"> разі суттєвої зміни у майновому стані суб'єкта декларування </w:t>
            </w:r>
            <w:r w:rsidRPr="00A54515">
              <w:rPr>
                <w:b/>
                <w:bCs/>
                <w:sz w:val="28"/>
                <w:szCs w:val="28"/>
                <w:lang w:val="uk-UA"/>
              </w:rPr>
              <w:t>або члена його сім'ї</w:t>
            </w:r>
            <w:r w:rsidRPr="00A54515">
              <w:rPr>
                <w:b/>
                <w:sz w:val="28"/>
                <w:szCs w:val="28"/>
                <w:lang w:val="uk-UA"/>
              </w:rPr>
              <w:t xml:space="preserve">, </w:t>
            </w:r>
            <w:r w:rsidRPr="00A54515">
              <w:rPr>
                <w:b/>
                <w:bCs/>
                <w:sz w:val="28"/>
                <w:szCs w:val="28"/>
                <w:lang w:val="uk-UA"/>
              </w:rPr>
              <w:t>а саме отримання доходу, придбання майна</w:t>
            </w:r>
            <w:r w:rsidRPr="00A54515">
              <w:rPr>
                <w:b/>
                <w:sz w:val="28"/>
                <w:szCs w:val="28"/>
                <w:lang w:val="uk-UA"/>
              </w:rPr>
              <w:t xml:space="preserve"> </w:t>
            </w:r>
            <w:r>
              <w:rPr>
                <w:b/>
                <w:bCs/>
                <w:sz w:val="28"/>
                <w:szCs w:val="28"/>
                <w:lang w:val="uk-UA"/>
              </w:rPr>
              <w:t>або здійснення</w:t>
            </w:r>
            <w:r w:rsidRPr="00A54515">
              <w:rPr>
                <w:b/>
                <w:bCs/>
                <w:sz w:val="28"/>
                <w:szCs w:val="28"/>
                <w:lang w:val="uk-UA"/>
              </w:rPr>
              <w:t xml:space="preserve"> видатку</w:t>
            </w:r>
            <w:r w:rsidRPr="00A54515">
              <w:rPr>
                <w:b/>
                <w:sz w:val="28"/>
                <w:szCs w:val="28"/>
                <w:lang w:val="uk-UA"/>
              </w:rPr>
              <w:t xml:space="preserve"> на суму, яка перевищує </w:t>
            </w:r>
            <w:r>
              <w:rPr>
                <w:b/>
                <w:sz w:val="28"/>
                <w:szCs w:val="28"/>
                <w:lang w:val="uk-UA"/>
              </w:rPr>
              <w:t xml:space="preserve">                  </w:t>
            </w:r>
            <w:r w:rsidRPr="00A54515">
              <w:rPr>
                <w:b/>
                <w:sz w:val="28"/>
                <w:szCs w:val="28"/>
                <w:lang w:val="uk-UA"/>
              </w:rPr>
              <w:lastRenderedPageBreak/>
              <w:t xml:space="preserve">50 прожиткових мінімумів, встановлених для працездатних осіб на 1 січня відповідного року, зазначений суб'єкт у десятиденний строк з моменту отримання доходу, придбання майна </w:t>
            </w:r>
            <w:r w:rsidRPr="00A54515">
              <w:rPr>
                <w:b/>
                <w:bCs/>
                <w:sz w:val="28"/>
                <w:szCs w:val="28"/>
                <w:lang w:val="uk-UA"/>
              </w:rPr>
              <w:t>або здійснення іншого видатку</w:t>
            </w:r>
            <w:r w:rsidRPr="00A54515">
              <w:rPr>
                <w:b/>
                <w:sz w:val="28"/>
                <w:szCs w:val="28"/>
                <w:lang w:val="uk-UA"/>
              </w:rPr>
              <w:t xml:space="preserve"> зобов'язаний повідомити про це Національне агентство. </w:t>
            </w:r>
          </w:p>
          <w:p w14:paraId="619CD32C" w14:textId="64A9CA74"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60C8A5D8" w14:textId="125FF550"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0652BC8E" w14:textId="4300DC36"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130CE5DA" w14:textId="6957A341"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621EE8C0" w14:textId="77B0AAC9"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4F94D1F0" w14:textId="77777777" w:rsidR="00E83A7F" w:rsidRDefault="00E83A7F" w:rsidP="00E83A7F">
            <w:pPr>
              <w:pStyle w:val="rvps2"/>
              <w:shd w:val="clear" w:color="auto" w:fill="FFFFFF"/>
              <w:spacing w:before="0" w:beforeAutospacing="0" w:after="0" w:afterAutospacing="0"/>
              <w:ind w:firstLine="451"/>
              <w:jc w:val="both"/>
              <w:rPr>
                <w:b/>
                <w:sz w:val="28"/>
                <w:szCs w:val="28"/>
                <w:lang w:val="uk-UA"/>
              </w:rPr>
            </w:pPr>
          </w:p>
          <w:p w14:paraId="13AE065C" w14:textId="0AA7414F" w:rsidR="00E83A7F" w:rsidRPr="00A54515" w:rsidRDefault="00E83A7F" w:rsidP="00E83A7F">
            <w:pPr>
              <w:pStyle w:val="rvps2"/>
              <w:shd w:val="clear" w:color="auto" w:fill="FFFFFF"/>
              <w:spacing w:before="120" w:beforeAutospacing="0" w:after="0" w:afterAutospacing="0"/>
              <w:ind w:firstLine="451"/>
              <w:jc w:val="both"/>
              <w:rPr>
                <w:b/>
                <w:sz w:val="28"/>
                <w:szCs w:val="28"/>
                <w:lang w:val="uk-UA"/>
              </w:rPr>
            </w:pPr>
            <w:r>
              <w:rPr>
                <w:b/>
                <w:sz w:val="28"/>
                <w:szCs w:val="28"/>
                <w:lang w:val="uk-UA"/>
              </w:rPr>
              <w:t>Положення</w:t>
            </w:r>
            <w:r w:rsidRPr="00A54515">
              <w:rPr>
                <w:b/>
                <w:sz w:val="28"/>
                <w:szCs w:val="28"/>
                <w:lang w:val="uk-UA"/>
              </w:rPr>
              <w:t xml:space="preserve"> части</w:t>
            </w:r>
            <w:r>
              <w:rPr>
                <w:b/>
                <w:sz w:val="28"/>
                <w:szCs w:val="28"/>
                <w:lang w:val="uk-UA"/>
              </w:rPr>
              <w:t xml:space="preserve">ни другої цієї статті застосовуються до суб’єктів </w:t>
            </w:r>
            <w:r w:rsidRPr="00A54515">
              <w:rPr>
                <w:b/>
                <w:sz w:val="28"/>
                <w:szCs w:val="28"/>
                <w:lang w:val="uk-UA"/>
              </w:rPr>
              <w:t xml:space="preserve">декларування, які є службовими особами, </w:t>
            </w:r>
            <w:r>
              <w:rPr>
                <w:b/>
                <w:sz w:val="28"/>
                <w:szCs w:val="28"/>
                <w:lang w:val="uk-UA"/>
              </w:rPr>
              <w:t xml:space="preserve">які </w:t>
            </w:r>
            <w:r w:rsidRPr="00A54515">
              <w:rPr>
                <w:b/>
                <w:sz w:val="28"/>
                <w:szCs w:val="28"/>
                <w:lang w:val="uk-UA"/>
              </w:rPr>
              <w:t>займають відповідальне та особливо відповідальне становище, а також суб</w:t>
            </w:r>
            <w:r>
              <w:rPr>
                <w:b/>
                <w:sz w:val="28"/>
                <w:szCs w:val="28"/>
                <w:lang w:val="uk-UA"/>
              </w:rPr>
              <w:t>'</w:t>
            </w:r>
            <w:r w:rsidRPr="00A54515">
              <w:rPr>
                <w:b/>
                <w:sz w:val="28"/>
                <w:szCs w:val="28"/>
                <w:lang w:val="uk-UA"/>
              </w:rPr>
              <w:t>єктів декларування, які займають посади, пов’язані з високим рівнем корупційних ризиків, відпо</w:t>
            </w:r>
            <w:r>
              <w:rPr>
                <w:b/>
                <w:sz w:val="28"/>
                <w:szCs w:val="28"/>
                <w:lang w:val="uk-UA"/>
              </w:rPr>
              <w:t>відно до статті 50 цього Закону.</w:t>
            </w:r>
          </w:p>
          <w:p w14:paraId="14757866" w14:textId="231B4ECD" w:rsidR="00E83A7F" w:rsidRPr="00C10A77" w:rsidRDefault="00E83A7F" w:rsidP="00E83A7F">
            <w:pPr>
              <w:pStyle w:val="rvps2"/>
              <w:shd w:val="clear" w:color="auto" w:fill="FFFFFF"/>
              <w:spacing w:before="0" w:beforeAutospacing="0" w:after="0" w:afterAutospacing="0"/>
              <w:ind w:firstLine="451"/>
              <w:jc w:val="both"/>
              <w:rPr>
                <w:bCs/>
                <w:sz w:val="28"/>
                <w:szCs w:val="28"/>
                <w:lang w:val="uk-UA"/>
              </w:rPr>
            </w:pPr>
            <w:r w:rsidRPr="00C10A77">
              <w:rPr>
                <w:bCs/>
                <w:sz w:val="28"/>
                <w:szCs w:val="28"/>
                <w:lang w:val="uk-UA"/>
              </w:rPr>
              <w:t>…</w:t>
            </w:r>
          </w:p>
        </w:tc>
      </w:tr>
      <w:tr w:rsidR="00E83A7F" w:rsidRPr="00BE7AE5" w14:paraId="4D30B006" w14:textId="77777777" w:rsidTr="00660521">
        <w:tc>
          <w:tcPr>
            <w:tcW w:w="6475" w:type="dxa"/>
          </w:tcPr>
          <w:p w14:paraId="756C5A7B" w14:textId="5E38F3E4" w:rsidR="00E83A7F" w:rsidRPr="00A54515" w:rsidRDefault="00E83A7F" w:rsidP="00E83A7F">
            <w:pPr>
              <w:pStyle w:val="rvps2"/>
              <w:shd w:val="clear" w:color="auto" w:fill="FFFFFF"/>
              <w:spacing w:before="120" w:beforeAutospacing="0" w:after="0" w:afterAutospacing="0"/>
              <w:ind w:firstLine="454"/>
              <w:jc w:val="both"/>
              <w:rPr>
                <w:b/>
                <w:sz w:val="28"/>
                <w:szCs w:val="28"/>
                <w:lang w:val="uk-UA"/>
              </w:rPr>
            </w:pPr>
            <w:r w:rsidRPr="00A54515">
              <w:rPr>
                <w:b/>
                <w:sz w:val="28"/>
                <w:szCs w:val="28"/>
                <w:lang w:val="uk-UA"/>
              </w:rPr>
              <w:lastRenderedPageBreak/>
              <w:t>Стаття 52-1. Особливості здійснення заходів фінансового контролю стосовно окремих категорій осіб</w:t>
            </w:r>
          </w:p>
          <w:p w14:paraId="4DEB6C6B" w14:textId="74A68AE7"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bookmarkStart w:id="216" w:name="n1031"/>
            <w:bookmarkEnd w:id="216"/>
            <w:r w:rsidRPr="00A54515">
              <w:rPr>
                <w:b/>
                <w:sz w:val="28"/>
                <w:szCs w:val="28"/>
                <w:lang w:val="uk-UA"/>
              </w:rPr>
              <w:t xml:space="preserve">1. Стосовно осіб, зазначених у пункті 1, підпункті "а" пункту 2 частини першої статті 3 цього Закону, які належать до кадрового складу </w:t>
            </w:r>
            <w:r w:rsidRPr="00A54515">
              <w:rPr>
                <w:b/>
                <w:sz w:val="28"/>
                <w:szCs w:val="28"/>
                <w:lang w:val="uk-UA"/>
              </w:rPr>
              <w:lastRenderedPageBreak/>
              <w:t>розвідувальних органів України та/або займають посади, перебування на яких становить державну таємницю, зокрема, у військових формуваннях та державних органах, що здійснюють оперативно-розшукову, контрозвідувальну, розвідувальну діяльність, а також осіб, які претендують на зайняття таких посад, заходи, передбачені розділом VII цього Закону, організовуються і здійснюються у спосіб, що унеможливлює розкриття їх належності до зазначених органів (формувань), у порядку, що визначається Національним агентством з питань запобігання корупції</w:t>
            </w:r>
            <w:r w:rsidRPr="00A54515">
              <w:rPr>
                <w:b/>
                <w:bCs/>
                <w:sz w:val="28"/>
                <w:szCs w:val="28"/>
                <w:lang w:val="uk-UA"/>
              </w:rPr>
              <w:t xml:space="preserve"> за погодженням</w:t>
            </w:r>
            <w:r w:rsidRPr="00E42600">
              <w:rPr>
                <w:b/>
                <w:bCs/>
                <w:sz w:val="28"/>
                <w:szCs w:val="28"/>
                <w:lang w:val="uk-UA"/>
              </w:rPr>
              <w:t xml:space="preserve"> із зазначеними органами (формуваннями)</w:t>
            </w:r>
            <w:r w:rsidRPr="00E42600">
              <w:rPr>
                <w:sz w:val="28"/>
                <w:szCs w:val="28"/>
                <w:lang w:val="uk-UA"/>
              </w:rPr>
              <w:t>.</w:t>
            </w:r>
          </w:p>
        </w:tc>
        <w:tc>
          <w:tcPr>
            <w:tcW w:w="6475" w:type="dxa"/>
          </w:tcPr>
          <w:p w14:paraId="52ADF1ED" w14:textId="66E0C0CC" w:rsidR="00E83A7F" w:rsidRPr="00A54515" w:rsidRDefault="00E83A7F" w:rsidP="00E83A7F">
            <w:pPr>
              <w:pStyle w:val="rvps2"/>
              <w:shd w:val="clear" w:color="auto" w:fill="FFFFFF"/>
              <w:spacing w:before="120" w:beforeAutospacing="0" w:after="0" w:afterAutospacing="0"/>
              <w:ind w:firstLine="454"/>
              <w:jc w:val="both"/>
              <w:rPr>
                <w:b/>
                <w:sz w:val="28"/>
                <w:szCs w:val="28"/>
                <w:lang w:val="uk-UA"/>
              </w:rPr>
            </w:pPr>
            <w:r w:rsidRPr="00A54515">
              <w:rPr>
                <w:b/>
                <w:sz w:val="28"/>
                <w:szCs w:val="28"/>
                <w:lang w:val="uk-UA"/>
              </w:rPr>
              <w:lastRenderedPageBreak/>
              <w:t>Стаття 52-1. Особливості здійснення заходів фінансового контролю стосовно окремих категорій осіб</w:t>
            </w:r>
          </w:p>
          <w:p w14:paraId="07868014" w14:textId="507714C5" w:rsidR="00E83A7F" w:rsidRPr="00A54515" w:rsidRDefault="00E83A7F" w:rsidP="00E83A7F">
            <w:pPr>
              <w:spacing w:before="120"/>
              <w:ind w:firstLine="505"/>
              <w:jc w:val="both"/>
              <w:rPr>
                <w:b/>
                <w:sz w:val="28"/>
                <w:szCs w:val="28"/>
                <w:lang w:val="uk-UA"/>
              </w:rPr>
            </w:pPr>
            <w:r w:rsidRPr="00A54515">
              <w:rPr>
                <w:b/>
                <w:sz w:val="28"/>
                <w:szCs w:val="28"/>
                <w:lang w:val="uk-UA"/>
              </w:rPr>
              <w:t xml:space="preserve">1. Стосовно осіб, зазначених у пункті 1, підпункті "а" пункту 2 частини першої статті 3 цього Закону, які належать до кадрового складу </w:t>
            </w:r>
            <w:r w:rsidRPr="00A54515">
              <w:rPr>
                <w:b/>
                <w:sz w:val="28"/>
                <w:szCs w:val="28"/>
                <w:lang w:val="uk-UA"/>
              </w:rPr>
              <w:lastRenderedPageBreak/>
              <w:t>розвідувальних органів України та/або займають посад</w:t>
            </w:r>
            <w:r>
              <w:rPr>
                <w:b/>
                <w:sz w:val="28"/>
                <w:szCs w:val="28"/>
                <w:lang w:val="uk-UA"/>
              </w:rPr>
              <w:t>и, перебування на яких по</w:t>
            </w:r>
            <w:r w:rsidRPr="00A54515">
              <w:rPr>
                <w:b/>
                <w:bCs/>
                <w:sz w:val="28"/>
                <w:szCs w:val="28"/>
                <w:lang w:val="uk-UA"/>
              </w:rPr>
              <w:t>в'я</w:t>
            </w:r>
            <w:r>
              <w:rPr>
                <w:b/>
                <w:bCs/>
                <w:sz w:val="28"/>
                <w:szCs w:val="28"/>
                <w:lang w:val="uk-UA"/>
              </w:rPr>
              <w:t>зане</w:t>
            </w:r>
            <w:r>
              <w:rPr>
                <w:b/>
                <w:sz w:val="28"/>
                <w:szCs w:val="28"/>
                <w:lang w:val="uk-UA"/>
              </w:rPr>
              <w:t xml:space="preserve"> із</w:t>
            </w:r>
            <w:r w:rsidRPr="00A54515">
              <w:rPr>
                <w:b/>
                <w:sz w:val="28"/>
                <w:szCs w:val="28"/>
                <w:lang w:val="uk-UA"/>
              </w:rPr>
              <w:t xml:space="preserve"> </w:t>
            </w:r>
            <w:r>
              <w:rPr>
                <w:b/>
                <w:sz w:val="28"/>
                <w:szCs w:val="28"/>
                <w:lang w:val="uk-UA"/>
              </w:rPr>
              <w:t>державною таємницею</w:t>
            </w:r>
            <w:r w:rsidRPr="00A54515">
              <w:rPr>
                <w:b/>
                <w:sz w:val="28"/>
                <w:szCs w:val="28"/>
                <w:lang w:val="uk-UA"/>
              </w:rPr>
              <w:t xml:space="preserve"> </w:t>
            </w:r>
            <w:r w:rsidRPr="00A54515">
              <w:rPr>
                <w:b/>
                <w:bCs/>
                <w:sz w:val="28"/>
                <w:szCs w:val="28"/>
                <w:lang w:val="uk-UA"/>
              </w:rPr>
              <w:t>у зв'язку із безпосереднім здійсненням такими особами оперативно-розшукової, контррозвідувальної, розвідувальної діяльності</w:t>
            </w:r>
            <w:r w:rsidRPr="00A54515">
              <w:rPr>
                <w:b/>
                <w:sz w:val="28"/>
                <w:szCs w:val="28"/>
                <w:lang w:val="uk-UA"/>
              </w:rPr>
              <w:t>, а також осіб, які претендують на зайняття таких посад, заходи, передбачені розділом VII цього Закону, організовуються і здійснюються у спос</w:t>
            </w:r>
            <w:r>
              <w:rPr>
                <w:b/>
                <w:sz w:val="28"/>
                <w:szCs w:val="28"/>
                <w:lang w:val="uk-UA"/>
              </w:rPr>
              <w:t>іб, що унеможливлює розкриття</w:t>
            </w:r>
            <w:r w:rsidRPr="00A54515">
              <w:rPr>
                <w:b/>
                <w:sz w:val="28"/>
                <w:szCs w:val="28"/>
                <w:lang w:val="uk-UA"/>
              </w:rPr>
              <w:t xml:space="preserve"> належності</w:t>
            </w:r>
            <w:r>
              <w:rPr>
                <w:b/>
                <w:sz w:val="28"/>
                <w:szCs w:val="28"/>
                <w:lang w:val="uk-UA"/>
              </w:rPr>
              <w:t xml:space="preserve"> таких осіб</w:t>
            </w:r>
            <w:r w:rsidRPr="00A54515">
              <w:rPr>
                <w:b/>
                <w:sz w:val="28"/>
                <w:szCs w:val="28"/>
                <w:lang w:val="uk-UA"/>
              </w:rPr>
              <w:t xml:space="preserve"> до </w:t>
            </w:r>
            <w:r w:rsidRPr="00A54515">
              <w:rPr>
                <w:b/>
                <w:bCs/>
                <w:sz w:val="28"/>
                <w:szCs w:val="28"/>
                <w:lang w:val="uk-UA"/>
              </w:rPr>
              <w:t>відповідних державних органів чи військових формувань</w:t>
            </w:r>
            <w:r w:rsidRPr="00A54515">
              <w:rPr>
                <w:b/>
                <w:sz w:val="28"/>
                <w:szCs w:val="28"/>
                <w:lang w:val="uk-UA"/>
              </w:rPr>
              <w:t xml:space="preserve">, у порядку, який </w:t>
            </w:r>
            <w:r w:rsidRPr="00A54515">
              <w:rPr>
                <w:b/>
                <w:bCs/>
                <w:sz w:val="28"/>
                <w:szCs w:val="28"/>
                <w:lang w:val="uk-UA"/>
              </w:rPr>
              <w:t>визначає Національне агентст</w:t>
            </w:r>
            <w:r>
              <w:rPr>
                <w:b/>
                <w:bCs/>
                <w:sz w:val="28"/>
                <w:szCs w:val="28"/>
                <w:lang w:val="uk-UA"/>
              </w:rPr>
              <w:t>во</w:t>
            </w:r>
            <w:r w:rsidRPr="00A54515">
              <w:rPr>
                <w:b/>
                <w:sz w:val="28"/>
                <w:szCs w:val="28"/>
                <w:lang w:val="uk-UA"/>
              </w:rPr>
              <w:t>.</w:t>
            </w:r>
          </w:p>
          <w:p w14:paraId="5BAB1425" w14:textId="72CE0C5E" w:rsidR="00E83A7F" w:rsidRPr="00E42600" w:rsidRDefault="00E83A7F" w:rsidP="00E83A7F">
            <w:pPr>
              <w:ind w:firstLine="506"/>
              <w:jc w:val="both"/>
              <w:rPr>
                <w:b/>
                <w:bCs/>
                <w:sz w:val="28"/>
                <w:szCs w:val="28"/>
                <w:lang w:val="uk-UA"/>
              </w:rPr>
            </w:pPr>
            <w:r w:rsidRPr="00A54515">
              <w:rPr>
                <w:b/>
                <w:bCs/>
                <w:sz w:val="28"/>
                <w:szCs w:val="28"/>
                <w:lang w:val="uk-UA"/>
              </w:rPr>
              <w:t>До посад, визначених цією статтею, не можуть бути віднесені посади, призначення на</w:t>
            </w:r>
            <w:r w:rsidRPr="00E42600">
              <w:rPr>
                <w:b/>
                <w:bCs/>
                <w:sz w:val="28"/>
                <w:szCs w:val="28"/>
                <w:lang w:val="uk-UA"/>
              </w:rPr>
              <w:t xml:space="preserve"> які та звільнення з яких здійснює Президент України актами, що не мають грифу секретності.</w:t>
            </w:r>
          </w:p>
        </w:tc>
      </w:tr>
      <w:tr w:rsidR="00E83A7F" w:rsidRPr="00BE7AE5" w14:paraId="2B886568" w14:textId="77777777" w:rsidTr="00660521">
        <w:tc>
          <w:tcPr>
            <w:tcW w:w="6475" w:type="dxa"/>
          </w:tcPr>
          <w:p w14:paraId="652F5C1E" w14:textId="77777777" w:rsidR="00E83A7F" w:rsidRPr="0016352E" w:rsidRDefault="00E83A7F" w:rsidP="00E83A7F">
            <w:pPr>
              <w:pStyle w:val="rvps2"/>
              <w:shd w:val="clear" w:color="auto" w:fill="FFFFFF"/>
              <w:spacing w:before="120" w:beforeAutospacing="0" w:after="0" w:afterAutospacing="0"/>
              <w:ind w:firstLine="454"/>
              <w:jc w:val="both"/>
              <w:rPr>
                <w:sz w:val="28"/>
                <w:szCs w:val="28"/>
                <w:lang w:val="uk-UA"/>
              </w:rPr>
            </w:pPr>
            <w:r w:rsidRPr="0016352E">
              <w:rPr>
                <w:sz w:val="28"/>
                <w:szCs w:val="28"/>
                <w:lang w:val="uk-UA"/>
              </w:rPr>
              <w:lastRenderedPageBreak/>
              <w:t>Стаття 56. Спеціальна перевірка</w:t>
            </w:r>
          </w:p>
          <w:p w14:paraId="15FF5A84" w14:textId="0B4C20E5" w:rsidR="00E83A7F" w:rsidRDefault="00E83A7F" w:rsidP="00E83A7F">
            <w:pPr>
              <w:pStyle w:val="rvps2"/>
              <w:shd w:val="clear" w:color="auto" w:fill="FFFFFF"/>
              <w:spacing w:before="120" w:beforeAutospacing="0" w:after="0" w:afterAutospacing="0"/>
              <w:ind w:firstLine="454"/>
              <w:jc w:val="both"/>
              <w:rPr>
                <w:sz w:val="28"/>
                <w:szCs w:val="28"/>
                <w:lang w:val="uk-UA"/>
              </w:rPr>
            </w:pPr>
            <w:r w:rsidRPr="0016352E">
              <w:rPr>
                <w:sz w:val="28"/>
                <w:szCs w:val="28"/>
                <w:lang w:val="uk-UA"/>
              </w:rPr>
              <w:t>1. Стосовно осіб, які претендують на зайняття посад, які передбачають зайняття відповідального або особливо відповідального становища, а також посад з підвищеним корупційним ризиком, перелік яких затверджується Національним агентством, проводиться спеціальна перевірка, у тому числі щодо відомостей, поданих особисто.</w:t>
            </w:r>
          </w:p>
          <w:p w14:paraId="0296BB00" w14:textId="2E65F184" w:rsidR="00E83A7F" w:rsidRPr="00D30FAB" w:rsidRDefault="00E83A7F" w:rsidP="00E83A7F">
            <w:pPr>
              <w:pStyle w:val="rvps2"/>
              <w:shd w:val="clear" w:color="auto" w:fill="FFFFFF"/>
              <w:spacing w:before="120" w:beforeAutospacing="0" w:after="0" w:afterAutospacing="0"/>
              <w:ind w:firstLine="454"/>
              <w:jc w:val="both"/>
              <w:rPr>
                <w:b/>
                <w:bCs/>
                <w:sz w:val="28"/>
                <w:szCs w:val="28"/>
                <w:lang w:val="uk-UA"/>
              </w:rPr>
            </w:pPr>
            <w:r>
              <w:rPr>
                <w:b/>
                <w:bCs/>
                <w:sz w:val="28"/>
                <w:szCs w:val="28"/>
                <w:lang w:val="uk-UA"/>
              </w:rPr>
              <w:t>Відсутній</w:t>
            </w:r>
          </w:p>
          <w:p w14:paraId="347AC49A" w14:textId="2BD75C34" w:rsidR="00E83A7F" w:rsidRDefault="00E83A7F" w:rsidP="00E83A7F">
            <w:pPr>
              <w:pStyle w:val="rvps2"/>
              <w:shd w:val="clear" w:color="auto" w:fill="FFFFFF"/>
              <w:spacing w:before="120" w:beforeAutospacing="0" w:after="0" w:afterAutospacing="0"/>
              <w:ind w:firstLine="454"/>
              <w:jc w:val="both"/>
              <w:rPr>
                <w:sz w:val="28"/>
                <w:szCs w:val="28"/>
                <w:lang w:val="uk-UA"/>
              </w:rPr>
            </w:pPr>
          </w:p>
          <w:p w14:paraId="7FF90E67" w14:textId="237497B5" w:rsidR="00E83A7F" w:rsidRDefault="00E83A7F" w:rsidP="00E83A7F">
            <w:pPr>
              <w:pStyle w:val="rvps2"/>
              <w:shd w:val="clear" w:color="auto" w:fill="FFFFFF"/>
              <w:spacing w:before="120" w:beforeAutospacing="0" w:after="0" w:afterAutospacing="0"/>
              <w:ind w:firstLine="454"/>
              <w:jc w:val="both"/>
              <w:rPr>
                <w:sz w:val="28"/>
                <w:szCs w:val="28"/>
                <w:lang w:val="uk-UA"/>
              </w:rPr>
            </w:pPr>
          </w:p>
          <w:p w14:paraId="4AECC42F" w14:textId="77777777" w:rsidR="00E83A7F" w:rsidRPr="0016352E" w:rsidRDefault="00E83A7F" w:rsidP="00E83A7F">
            <w:pPr>
              <w:pStyle w:val="rvps2"/>
              <w:shd w:val="clear" w:color="auto" w:fill="FFFFFF"/>
              <w:spacing w:before="0" w:beforeAutospacing="0" w:after="0" w:afterAutospacing="0"/>
              <w:ind w:firstLine="454"/>
              <w:jc w:val="both"/>
              <w:rPr>
                <w:sz w:val="28"/>
                <w:szCs w:val="28"/>
                <w:lang w:val="uk-UA"/>
              </w:rPr>
            </w:pPr>
          </w:p>
          <w:p w14:paraId="6B8AFAEA" w14:textId="1110C311" w:rsidR="00E83A7F" w:rsidRPr="00E42600" w:rsidRDefault="00E83A7F" w:rsidP="00E83A7F">
            <w:pPr>
              <w:pStyle w:val="rvps2"/>
              <w:shd w:val="clear" w:color="auto" w:fill="FFFFFF"/>
              <w:spacing w:before="0" w:beforeAutospacing="0" w:after="0" w:afterAutospacing="0"/>
              <w:ind w:firstLine="454"/>
              <w:jc w:val="both"/>
              <w:rPr>
                <w:sz w:val="28"/>
                <w:szCs w:val="28"/>
                <w:lang w:val="uk-UA"/>
              </w:rPr>
            </w:pPr>
          </w:p>
        </w:tc>
        <w:tc>
          <w:tcPr>
            <w:tcW w:w="6475" w:type="dxa"/>
          </w:tcPr>
          <w:p w14:paraId="0D2F844C" w14:textId="77777777" w:rsidR="00E83A7F" w:rsidRPr="0016352E" w:rsidRDefault="00E83A7F" w:rsidP="00E83A7F">
            <w:pPr>
              <w:pStyle w:val="rvps2"/>
              <w:shd w:val="clear" w:color="auto" w:fill="FFFFFF"/>
              <w:spacing w:before="120" w:beforeAutospacing="0" w:after="0" w:afterAutospacing="0"/>
              <w:ind w:firstLine="454"/>
              <w:jc w:val="both"/>
              <w:rPr>
                <w:sz w:val="28"/>
                <w:szCs w:val="28"/>
                <w:lang w:val="uk-UA"/>
              </w:rPr>
            </w:pPr>
            <w:r w:rsidRPr="0016352E">
              <w:rPr>
                <w:sz w:val="28"/>
                <w:szCs w:val="28"/>
                <w:lang w:val="uk-UA"/>
              </w:rPr>
              <w:lastRenderedPageBreak/>
              <w:t>Стаття 56. Спеціальна перевірка</w:t>
            </w:r>
          </w:p>
          <w:p w14:paraId="72F305EA" w14:textId="5DEE649A" w:rsidR="00E83A7F" w:rsidRDefault="00E83A7F" w:rsidP="00E83A7F">
            <w:pPr>
              <w:pStyle w:val="rvps2"/>
              <w:shd w:val="clear" w:color="auto" w:fill="FFFFFF"/>
              <w:spacing w:before="120" w:beforeAutospacing="0" w:after="0" w:afterAutospacing="0"/>
              <w:ind w:firstLine="454"/>
              <w:jc w:val="both"/>
              <w:rPr>
                <w:sz w:val="28"/>
                <w:szCs w:val="28"/>
                <w:lang w:val="uk-UA"/>
              </w:rPr>
            </w:pPr>
            <w:r w:rsidRPr="0016352E">
              <w:rPr>
                <w:sz w:val="28"/>
                <w:szCs w:val="28"/>
                <w:lang w:val="uk-UA"/>
              </w:rPr>
              <w:t>1. Стосовно осіб, які претендують на зайняття посад, які передбачають зайняття відповідального або особливо відповідального становища, а також посад з підвищеним корупційним ризиком, перелік яких затверджується Національним агентством, проводиться спеціальна перевірка, у тому числі щодо відомостей, поданих особисто.</w:t>
            </w:r>
          </w:p>
          <w:p w14:paraId="4DC8CDB5" w14:textId="2775F8FF" w:rsidR="00E83A7F" w:rsidRPr="005B54C9" w:rsidRDefault="00E83A7F" w:rsidP="005B54C9">
            <w:pPr>
              <w:pStyle w:val="rvps2"/>
              <w:shd w:val="clear" w:color="auto" w:fill="FFFFFF"/>
              <w:spacing w:before="0" w:beforeAutospacing="0" w:after="0" w:afterAutospacing="0"/>
              <w:ind w:firstLine="454"/>
              <w:jc w:val="both"/>
              <w:rPr>
                <w:b/>
                <w:bCs/>
                <w:sz w:val="28"/>
                <w:szCs w:val="28"/>
                <w:lang w:val="uk-UA"/>
              </w:rPr>
            </w:pPr>
            <w:r w:rsidRPr="00D30FAB">
              <w:rPr>
                <w:b/>
                <w:bCs/>
                <w:sz w:val="28"/>
                <w:szCs w:val="28"/>
                <w:lang w:val="uk-UA"/>
              </w:rPr>
              <w:t xml:space="preserve">Спеціальна перевірка щодо осіб, призначення (обрання) яких на посади (крім посади судді) здійснюється Президентом України, Верховною </w:t>
            </w:r>
            <w:r w:rsidRPr="00D30FAB">
              <w:rPr>
                <w:b/>
                <w:bCs/>
                <w:sz w:val="28"/>
                <w:szCs w:val="28"/>
                <w:lang w:val="uk-UA"/>
              </w:rPr>
              <w:lastRenderedPageBreak/>
              <w:t>Радою України або Кабінетом Міністрів України</w:t>
            </w:r>
            <w:r>
              <w:rPr>
                <w:b/>
                <w:bCs/>
                <w:sz w:val="28"/>
                <w:szCs w:val="28"/>
                <w:lang w:val="uk-UA"/>
              </w:rPr>
              <w:t>,</w:t>
            </w:r>
            <w:r w:rsidRPr="00D30FAB">
              <w:rPr>
                <w:b/>
                <w:bCs/>
                <w:sz w:val="28"/>
                <w:szCs w:val="28"/>
                <w:lang w:val="uk-UA"/>
              </w:rPr>
              <w:t xml:space="preserve"> проводиться після призначення їх на посади.</w:t>
            </w:r>
          </w:p>
        </w:tc>
      </w:tr>
      <w:tr w:rsidR="00E83A7F" w:rsidRPr="002A343D" w14:paraId="10C61D45" w14:textId="77777777" w:rsidTr="00660521">
        <w:tc>
          <w:tcPr>
            <w:tcW w:w="6475" w:type="dxa"/>
          </w:tcPr>
          <w:p w14:paraId="723BFD93" w14:textId="5AE5425D" w:rsidR="00E83A7F" w:rsidRPr="00824297" w:rsidRDefault="00E83A7F" w:rsidP="00E83A7F">
            <w:pPr>
              <w:pStyle w:val="rvps2"/>
              <w:shd w:val="clear" w:color="auto" w:fill="FFFFFF"/>
              <w:spacing w:before="120" w:beforeAutospacing="0" w:after="0" w:afterAutospacing="0"/>
              <w:ind w:firstLine="454"/>
              <w:jc w:val="both"/>
              <w:rPr>
                <w:sz w:val="28"/>
                <w:szCs w:val="28"/>
                <w:lang w:val="uk-UA"/>
              </w:rPr>
            </w:pPr>
            <w:r w:rsidRPr="00824297">
              <w:rPr>
                <w:sz w:val="28"/>
                <w:szCs w:val="28"/>
                <w:lang w:val="uk-UA"/>
              </w:rPr>
              <w:lastRenderedPageBreak/>
              <w:t>Стаття 60.</w:t>
            </w:r>
            <w:r>
              <w:rPr>
                <w:sz w:val="28"/>
                <w:szCs w:val="28"/>
                <w:lang w:val="uk-UA"/>
              </w:rPr>
              <w:t xml:space="preserve"> </w:t>
            </w:r>
            <w:r w:rsidRPr="00824297">
              <w:rPr>
                <w:sz w:val="28"/>
                <w:szCs w:val="28"/>
                <w:lang w:val="uk-UA"/>
              </w:rPr>
              <w:t>Вимоги щодо прозорості та доступу до інформації</w:t>
            </w:r>
          </w:p>
          <w:p w14:paraId="027BDC14" w14:textId="782D9B4D" w:rsidR="00E83A7F" w:rsidRPr="00824297" w:rsidRDefault="00E83A7F" w:rsidP="00E83A7F">
            <w:pPr>
              <w:pStyle w:val="rvps2"/>
              <w:shd w:val="clear" w:color="auto" w:fill="FFFFFF"/>
              <w:spacing w:before="120" w:beforeAutospacing="0" w:after="0" w:afterAutospacing="0"/>
              <w:ind w:firstLine="454"/>
              <w:jc w:val="both"/>
              <w:rPr>
                <w:sz w:val="28"/>
                <w:szCs w:val="28"/>
                <w:lang w:val="uk-UA"/>
              </w:rPr>
            </w:pPr>
            <w:bookmarkStart w:id="217" w:name="n640"/>
            <w:bookmarkEnd w:id="217"/>
            <w:r w:rsidRPr="00824297">
              <w:rPr>
                <w:sz w:val="28"/>
                <w:szCs w:val="28"/>
                <w:lang w:val="uk-UA"/>
              </w:rPr>
              <w:t>1. Особам, зазначеним у</w:t>
            </w:r>
            <w:r>
              <w:rPr>
                <w:sz w:val="28"/>
                <w:szCs w:val="28"/>
                <w:lang w:val="uk-UA"/>
              </w:rPr>
              <w:t xml:space="preserve"> </w:t>
            </w:r>
            <w:r w:rsidRPr="00824297">
              <w:rPr>
                <w:sz w:val="28"/>
                <w:szCs w:val="28"/>
                <w:lang w:val="uk-UA"/>
              </w:rPr>
              <w:t>пунктах 1,</w:t>
            </w:r>
            <w:r>
              <w:rPr>
                <w:sz w:val="28"/>
                <w:szCs w:val="28"/>
                <w:lang w:val="uk-UA"/>
              </w:rPr>
              <w:t xml:space="preserve"> </w:t>
            </w:r>
            <w:r w:rsidRPr="00824297">
              <w:rPr>
                <w:sz w:val="28"/>
                <w:szCs w:val="28"/>
                <w:lang w:val="uk-UA"/>
              </w:rPr>
              <w:t>2</w:t>
            </w:r>
            <w:r w:rsidRPr="002A343D">
              <w:rPr>
                <w:sz w:val="28"/>
                <w:szCs w:val="28"/>
                <w:lang w:val="uk-UA"/>
              </w:rPr>
              <w:t xml:space="preserve">, </w:t>
            </w:r>
            <w:r w:rsidRPr="002A343D">
              <w:rPr>
                <w:b/>
                <w:bCs/>
                <w:sz w:val="28"/>
                <w:szCs w:val="28"/>
                <w:lang w:val="uk-UA"/>
              </w:rPr>
              <w:t xml:space="preserve">4 і 5 </w:t>
            </w:r>
            <w:r w:rsidRPr="00824297">
              <w:rPr>
                <w:sz w:val="28"/>
                <w:szCs w:val="28"/>
                <w:lang w:val="uk-UA"/>
              </w:rPr>
              <w:t>частини першої статті 3 цього Закону, а також особам, які постійно або тимчасово обіймають посади, пов</w:t>
            </w:r>
            <w:r>
              <w:rPr>
                <w:sz w:val="28"/>
                <w:szCs w:val="28"/>
                <w:lang w:val="uk-UA"/>
              </w:rPr>
              <w:t>'</w:t>
            </w:r>
            <w:r w:rsidRPr="00824297">
              <w:rPr>
                <w:sz w:val="28"/>
                <w:szCs w:val="28"/>
                <w:lang w:val="uk-UA"/>
              </w:rPr>
              <w:t>язані з виконанням організаційно-розпорядчих чи адміністративно-господарських обов</w:t>
            </w:r>
            <w:r>
              <w:rPr>
                <w:sz w:val="28"/>
                <w:szCs w:val="28"/>
                <w:lang w:val="uk-UA"/>
              </w:rPr>
              <w:t>'</w:t>
            </w:r>
            <w:r w:rsidRPr="00824297">
              <w:rPr>
                <w:sz w:val="28"/>
                <w:szCs w:val="28"/>
                <w:lang w:val="uk-UA"/>
              </w:rPr>
              <w:t>язків, або спеціально уповноважені на виконання таких обов</w:t>
            </w:r>
            <w:r>
              <w:rPr>
                <w:sz w:val="28"/>
                <w:szCs w:val="28"/>
                <w:lang w:val="uk-UA"/>
              </w:rPr>
              <w:t>'</w:t>
            </w:r>
            <w:r w:rsidRPr="00824297">
              <w:rPr>
                <w:sz w:val="28"/>
                <w:szCs w:val="28"/>
                <w:lang w:val="uk-UA"/>
              </w:rPr>
              <w:t>язків у юридичних особах приватного права незалежно від організаційно-правової форми, забороняється:</w:t>
            </w:r>
          </w:p>
          <w:p w14:paraId="5548A610"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w:t>
            </w:r>
          </w:p>
          <w:p w14:paraId="083E325F" w14:textId="77777777" w:rsidR="00E83A7F" w:rsidRPr="002A343D" w:rsidRDefault="00E83A7F" w:rsidP="00E83A7F">
            <w:pPr>
              <w:pStyle w:val="rvps2"/>
              <w:shd w:val="clear" w:color="auto" w:fill="FFFFFF"/>
              <w:spacing w:before="0" w:beforeAutospacing="0" w:after="0" w:afterAutospacing="0"/>
              <w:ind w:firstLine="450"/>
              <w:jc w:val="both"/>
              <w:rPr>
                <w:sz w:val="28"/>
                <w:szCs w:val="28"/>
                <w:lang w:val="uk-UA"/>
              </w:rPr>
            </w:pPr>
            <w:r w:rsidRPr="002A343D">
              <w:rPr>
                <w:sz w:val="28"/>
                <w:szCs w:val="28"/>
                <w:lang w:val="uk-UA"/>
              </w:rPr>
              <w:t>2. Не може бути віднесена до інформації з обмеженим доступом інформація про:</w:t>
            </w:r>
          </w:p>
          <w:p w14:paraId="551F138B" w14:textId="01ACA9C0" w:rsidR="00E83A7F" w:rsidRDefault="00E83A7F" w:rsidP="00E83A7F">
            <w:pPr>
              <w:pStyle w:val="rvps2"/>
              <w:shd w:val="clear" w:color="auto" w:fill="FFFFFF"/>
              <w:spacing w:before="0" w:beforeAutospacing="0" w:after="0" w:afterAutospacing="0"/>
              <w:ind w:firstLine="450"/>
              <w:jc w:val="both"/>
              <w:rPr>
                <w:sz w:val="28"/>
                <w:szCs w:val="28"/>
                <w:lang w:val="uk-UA"/>
              </w:rPr>
            </w:pPr>
            <w:bookmarkStart w:id="218" w:name="n644"/>
            <w:bookmarkEnd w:id="218"/>
            <w:r w:rsidRPr="002A343D">
              <w:rPr>
                <w:sz w:val="28"/>
                <w:szCs w:val="28"/>
                <w:lang w:val="uk-UA"/>
              </w:rPr>
              <w:t>1) розміри, види благодійної та іншої допомоги, що надається фізичним та юридичним особам чи одержується від них особами, зазначеними в</w:t>
            </w:r>
            <w:r>
              <w:rPr>
                <w:sz w:val="28"/>
                <w:szCs w:val="28"/>
                <w:lang w:val="uk-UA"/>
              </w:rPr>
              <w:t xml:space="preserve">                </w:t>
            </w:r>
            <w:r w:rsidRPr="002A343D">
              <w:rPr>
                <w:sz w:val="28"/>
                <w:szCs w:val="28"/>
                <w:lang w:val="uk-UA"/>
              </w:rPr>
              <w:t xml:space="preserve">пункті 1, підпунктах "а" і "в" пункту 2 </w:t>
            </w:r>
            <w:r w:rsidRPr="00D00DF6">
              <w:rPr>
                <w:b/>
                <w:bCs/>
                <w:sz w:val="28"/>
                <w:szCs w:val="28"/>
                <w:lang w:val="uk-UA"/>
              </w:rPr>
              <w:t xml:space="preserve">та пунктах 4 і 5 </w:t>
            </w:r>
            <w:r w:rsidRPr="002A343D">
              <w:rPr>
                <w:sz w:val="28"/>
                <w:szCs w:val="28"/>
                <w:lang w:val="uk-UA"/>
              </w:rPr>
              <w:t>частини першої статті 3 цього Закону, або державними органами, органами місцевого самоврядування;</w:t>
            </w:r>
          </w:p>
          <w:p w14:paraId="095BFD54" w14:textId="7A85B679" w:rsidR="00E83A7F" w:rsidRDefault="00E83A7F" w:rsidP="00E83A7F">
            <w:pPr>
              <w:pStyle w:val="rvps2"/>
              <w:shd w:val="clear" w:color="auto" w:fill="FFFFFF"/>
              <w:spacing w:before="0" w:beforeAutospacing="0" w:after="0" w:afterAutospacing="0"/>
              <w:ind w:firstLine="450"/>
              <w:jc w:val="both"/>
              <w:rPr>
                <w:sz w:val="28"/>
                <w:szCs w:val="28"/>
                <w:lang w:val="uk-UA"/>
              </w:rPr>
            </w:pPr>
            <w:bookmarkStart w:id="219" w:name="n1135"/>
            <w:bookmarkStart w:id="220" w:name="n645"/>
            <w:bookmarkEnd w:id="219"/>
            <w:bookmarkEnd w:id="220"/>
            <w:r w:rsidRPr="002A343D">
              <w:rPr>
                <w:sz w:val="28"/>
                <w:szCs w:val="28"/>
                <w:lang w:val="uk-UA"/>
              </w:rPr>
              <w:t xml:space="preserve">2) розміри, види оплати праці, матеріальної допомоги та будь-яких інших виплат з бюджету або за рахунок технічної або іншої допомоги в рамках реалізації в Україні програм (проектів) у сфері запобігання, протидії корупції особам, зазначеним у </w:t>
            </w:r>
            <w:r w:rsidRPr="002A343D">
              <w:rPr>
                <w:sz w:val="28"/>
                <w:szCs w:val="28"/>
                <w:lang w:val="uk-UA"/>
              </w:rPr>
              <w:lastRenderedPageBreak/>
              <w:t xml:space="preserve">пункті 1, пунктах "а" і "в" пункту 2 </w:t>
            </w:r>
            <w:r w:rsidRPr="00D00DF6">
              <w:rPr>
                <w:b/>
                <w:bCs/>
                <w:sz w:val="28"/>
                <w:szCs w:val="28"/>
                <w:lang w:val="uk-UA"/>
              </w:rPr>
              <w:t xml:space="preserve">та пунктах 4 і 5 </w:t>
            </w:r>
            <w:r w:rsidRPr="002A343D">
              <w:rPr>
                <w:sz w:val="28"/>
                <w:szCs w:val="28"/>
                <w:lang w:val="uk-UA"/>
              </w:rPr>
              <w:t>частини першої статті 3 цього Закону, а також одержані цими особами за правочинами, які підлягають обов</w:t>
            </w:r>
            <w:r>
              <w:rPr>
                <w:sz w:val="28"/>
                <w:szCs w:val="28"/>
                <w:lang w:val="uk-UA"/>
              </w:rPr>
              <w:t>'</w:t>
            </w:r>
            <w:r w:rsidRPr="002A343D">
              <w:rPr>
                <w:sz w:val="28"/>
                <w:szCs w:val="28"/>
                <w:lang w:val="uk-UA"/>
              </w:rPr>
              <w:t>язковій державній реєстрації, а також подарунки, які регулюються цим Законом;</w:t>
            </w:r>
          </w:p>
          <w:p w14:paraId="3F1B2823" w14:textId="574CB657" w:rsidR="00E83A7F" w:rsidRPr="002A343D" w:rsidRDefault="00E83A7F" w:rsidP="00E83A7F">
            <w:pPr>
              <w:pStyle w:val="rvps2"/>
              <w:shd w:val="clear" w:color="auto" w:fill="FFFFFF"/>
              <w:spacing w:before="0" w:beforeAutospacing="0" w:after="0" w:afterAutospacing="0"/>
              <w:ind w:firstLine="450"/>
              <w:jc w:val="both"/>
              <w:rPr>
                <w:sz w:val="28"/>
                <w:szCs w:val="28"/>
                <w:lang w:val="uk-UA"/>
              </w:rPr>
            </w:pPr>
            <w:r>
              <w:rPr>
                <w:sz w:val="28"/>
                <w:szCs w:val="28"/>
                <w:lang w:val="uk-UA"/>
              </w:rPr>
              <w:t>…</w:t>
            </w:r>
          </w:p>
        </w:tc>
        <w:tc>
          <w:tcPr>
            <w:tcW w:w="6475" w:type="dxa"/>
          </w:tcPr>
          <w:p w14:paraId="43D4A083" w14:textId="1C877B5C" w:rsidR="00E83A7F" w:rsidRPr="00824297" w:rsidRDefault="00E83A7F" w:rsidP="00E83A7F">
            <w:pPr>
              <w:pStyle w:val="rvps2"/>
              <w:shd w:val="clear" w:color="auto" w:fill="FFFFFF"/>
              <w:spacing w:before="120" w:beforeAutospacing="0" w:after="0" w:afterAutospacing="0"/>
              <w:ind w:firstLine="454"/>
              <w:jc w:val="both"/>
              <w:rPr>
                <w:sz w:val="28"/>
                <w:szCs w:val="28"/>
                <w:lang w:val="uk-UA"/>
              </w:rPr>
            </w:pPr>
            <w:r w:rsidRPr="00824297">
              <w:rPr>
                <w:sz w:val="28"/>
                <w:szCs w:val="28"/>
                <w:lang w:val="uk-UA"/>
              </w:rPr>
              <w:lastRenderedPageBreak/>
              <w:t>Стаття 60.</w:t>
            </w:r>
            <w:r>
              <w:rPr>
                <w:sz w:val="28"/>
                <w:szCs w:val="28"/>
                <w:lang w:val="uk-UA"/>
              </w:rPr>
              <w:t xml:space="preserve"> </w:t>
            </w:r>
            <w:r w:rsidRPr="00824297">
              <w:rPr>
                <w:sz w:val="28"/>
                <w:szCs w:val="28"/>
                <w:lang w:val="uk-UA"/>
              </w:rPr>
              <w:t>Вимоги щодо прозорості та доступу до інформації</w:t>
            </w:r>
          </w:p>
          <w:p w14:paraId="4F1E9357" w14:textId="163E3DEE" w:rsidR="00E83A7F" w:rsidRPr="00824297" w:rsidRDefault="00E83A7F" w:rsidP="00E83A7F">
            <w:pPr>
              <w:pStyle w:val="rvps2"/>
              <w:shd w:val="clear" w:color="auto" w:fill="FFFFFF"/>
              <w:spacing w:before="120" w:beforeAutospacing="0" w:after="0" w:afterAutospacing="0"/>
              <w:ind w:firstLine="454"/>
              <w:jc w:val="both"/>
              <w:rPr>
                <w:sz w:val="28"/>
                <w:szCs w:val="28"/>
                <w:lang w:val="uk-UA"/>
              </w:rPr>
            </w:pPr>
            <w:r w:rsidRPr="00824297">
              <w:rPr>
                <w:sz w:val="28"/>
                <w:szCs w:val="28"/>
                <w:lang w:val="uk-UA"/>
              </w:rPr>
              <w:t>1. Особам, зазначеним у</w:t>
            </w:r>
            <w:r>
              <w:rPr>
                <w:sz w:val="28"/>
                <w:szCs w:val="28"/>
                <w:lang w:val="uk-UA"/>
              </w:rPr>
              <w:t xml:space="preserve"> </w:t>
            </w:r>
            <w:r w:rsidRPr="00824297">
              <w:rPr>
                <w:sz w:val="28"/>
                <w:szCs w:val="28"/>
                <w:lang w:val="uk-UA"/>
              </w:rPr>
              <w:t>пунктах 1,</w:t>
            </w:r>
            <w:r>
              <w:rPr>
                <w:sz w:val="28"/>
                <w:szCs w:val="28"/>
                <w:lang w:val="uk-UA"/>
              </w:rPr>
              <w:t xml:space="preserve"> 2</w:t>
            </w:r>
            <w:r w:rsidRPr="00824297">
              <w:rPr>
                <w:sz w:val="28"/>
                <w:szCs w:val="28"/>
                <w:lang w:val="uk-UA"/>
              </w:rPr>
              <w:t xml:space="preserve"> частини першої статті 3 цього Закону, а також особам, які постійно або тимчасово обіймають посади, пов</w:t>
            </w:r>
            <w:r>
              <w:rPr>
                <w:sz w:val="28"/>
                <w:szCs w:val="28"/>
                <w:lang w:val="uk-UA"/>
              </w:rPr>
              <w:t>'</w:t>
            </w:r>
            <w:r w:rsidRPr="00824297">
              <w:rPr>
                <w:sz w:val="28"/>
                <w:szCs w:val="28"/>
                <w:lang w:val="uk-UA"/>
              </w:rPr>
              <w:t>язані з виконанням організаційно-розпорядчих чи адміністративно-господарських обов</w:t>
            </w:r>
            <w:r>
              <w:rPr>
                <w:sz w:val="28"/>
                <w:szCs w:val="28"/>
                <w:lang w:val="uk-UA"/>
              </w:rPr>
              <w:t>'</w:t>
            </w:r>
            <w:r w:rsidRPr="00824297">
              <w:rPr>
                <w:sz w:val="28"/>
                <w:szCs w:val="28"/>
                <w:lang w:val="uk-UA"/>
              </w:rPr>
              <w:t>язків, або спеціально уповноважені на виконання таких обов</w:t>
            </w:r>
            <w:r>
              <w:rPr>
                <w:sz w:val="28"/>
                <w:szCs w:val="28"/>
                <w:lang w:val="uk-UA"/>
              </w:rPr>
              <w:t>'</w:t>
            </w:r>
            <w:r w:rsidRPr="00824297">
              <w:rPr>
                <w:sz w:val="28"/>
                <w:szCs w:val="28"/>
                <w:lang w:val="uk-UA"/>
              </w:rPr>
              <w:t>язків у юридичних особах приватного права незалежно від організаційно-правової форми, забороняється:</w:t>
            </w:r>
          </w:p>
          <w:p w14:paraId="4BA30D40" w14:textId="77777777" w:rsidR="00E83A7F" w:rsidRDefault="00E83A7F" w:rsidP="00E83A7F">
            <w:pPr>
              <w:pStyle w:val="rvps2"/>
              <w:shd w:val="clear" w:color="auto" w:fill="FFFFFF"/>
              <w:spacing w:before="0" w:beforeAutospacing="0" w:after="0" w:afterAutospacing="0"/>
              <w:ind w:firstLine="450"/>
              <w:jc w:val="both"/>
              <w:rPr>
                <w:sz w:val="28"/>
                <w:szCs w:val="28"/>
                <w:lang w:val="uk-UA"/>
              </w:rPr>
            </w:pPr>
            <w:r>
              <w:rPr>
                <w:sz w:val="28"/>
                <w:szCs w:val="28"/>
                <w:lang w:val="uk-UA"/>
              </w:rPr>
              <w:t>…</w:t>
            </w:r>
          </w:p>
          <w:p w14:paraId="34FBFB74" w14:textId="4157429B" w:rsidR="00E83A7F" w:rsidRPr="002A343D" w:rsidRDefault="00E83A7F" w:rsidP="00E83A7F">
            <w:pPr>
              <w:pStyle w:val="rvps2"/>
              <w:shd w:val="clear" w:color="auto" w:fill="FFFFFF"/>
              <w:spacing w:before="0" w:beforeAutospacing="0" w:after="0" w:afterAutospacing="0"/>
              <w:ind w:firstLine="450"/>
              <w:jc w:val="both"/>
              <w:rPr>
                <w:sz w:val="28"/>
                <w:szCs w:val="28"/>
                <w:lang w:val="uk-UA"/>
              </w:rPr>
            </w:pPr>
            <w:r w:rsidRPr="002A343D">
              <w:rPr>
                <w:sz w:val="28"/>
                <w:szCs w:val="28"/>
                <w:lang w:val="uk-UA"/>
              </w:rPr>
              <w:t>2. Не може бути віднесена до інформації з обмеженим доступом інформація про:</w:t>
            </w:r>
          </w:p>
          <w:p w14:paraId="41EA4E6F" w14:textId="74399FC2" w:rsidR="00E83A7F" w:rsidRPr="002A343D" w:rsidRDefault="00E83A7F" w:rsidP="00E83A7F">
            <w:pPr>
              <w:pStyle w:val="rvps2"/>
              <w:shd w:val="clear" w:color="auto" w:fill="FFFFFF"/>
              <w:spacing w:before="0" w:beforeAutospacing="0" w:after="0" w:afterAutospacing="0"/>
              <w:ind w:firstLine="450"/>
              <w:jc w:val="both"/>
              <w:rPr>
                <w:sz w:val="28"/>
                <w:szCs w:val="28"/>
                <w:lang w:val="uk-UA"/>
              </w:rPr>
            </w:pPr>
            <w:r w:rsidRPr="002A343D">
              <w:rPr>
                <w:sz w:val="28"/>
                <w:szCs w:val="28"/>
                <w:lang w:val="uk-UA"/>
              </w:rPr>
              <w:t>1) розміри, види благодійної та іншої допомоги, що надається фізичним та юридичним особам чи одержується від них особами, зазначеними в</w:t>
            </w:r>
            <w:r>
              <w:rPr>
                <w:sz w:val="28"/>
                <w:szCs w:val="28"/>
                <w:lang w:val="uk-UA"/>
              </w:rPr>
              <w:t xml:space="preserve">      </w:t>
            </w:r>
            <w:r w:rsidRPr="002A343D">
              <w:rPr>
                <w:sz w:val="28"/>
                <w:szCs w:val="28"/>
                <w:lang w:val="uk-UA"/>
              </w:rPr>
              <w:t xml:space="preserve">пункті 1, підпунктах "а" і "в" пункту 2 </w:t>
            </w:r>
            <w:r>
              <w:rPr>
                <w:sz w:val="28"/>
                <w:szCs w:val="28"/>
                <w:lang w:val="uk-UA"/>
              </w:rPr>
              <w:t xml:space="preserve">                           </w:t>
            </w:r>
            <w:r w:rsidRPr="002A343D">
              <w:rPr>
                <w:sz w:val="28"/>
                <w:szCs w:val="28"/>
                <w:lang w:val="uk-UA"/>
              </w:rPr>
              <w:t>частини першої статті 3 цього Закону, або державними органами, органами місцевого самоврядування;</w:t>
            </w:r>
          </w:p>
          <w:p w14:paraId="1325A3DE" w14:textId="48574FAC" w:rsidR="00E83A7F" w:rsidRDefault="00E83A7F" w:rsidP="00E83A7F">
            <w:pPr>
              <w:pStyle w:val="rvps2"/>
              <w:shd w:val="clear" w:color="auto" w:fill="FFFFFF"/>
              <w:spacing w:before="0" w:beforeAutospacing="0" w:after="0" w:afterAutospacing="0"/>
              <w:ind w:firstLine="451"/>
              <w:jc w:val="both"/>
              <w:rPr>
                <w:sz w:val="28"/>
                <w:szCs w:val="28"/>
                <w:lang w:val="uk-UA"/>
              </w:rPr>
            </w:pPr>
            <w:r w:rsidRPr="002A343D">
              <w:rPr>
                <w:sz w:val="28"/>
                <w:szCs w:val="28"/>
                <w:lang w:val="uk-UA"/>
              </w:rPr>
              <w:t xml:space="preserve">2) розміри, види оплати праці, матеріальної допомоги та будь-яких інших виплат з бюджету або за рахунок технічної або іншої допомоги в рамках реалізації в Україні програм (проектів) у сфері запобігання, протидії корупції особам, зазначеним у </w:t>
            </w:r>
            <w:r w:rsidRPr="002A343D">
              <w:rPr>
                <w:sz w:val="28"/>
                <w:szCs w:val="28"/>
                <w:lang w:val="uk-UA"/>
              </w:rPr>
              <w:lastRenderedPageBreak/>
              <w:t>пункті 1, пунктах "а" і "в" пункту 2 частини першої статті 3 цього Закону, а також одержані цими особами за правочинами, які підлягають обов</w:t>
            </w:r>
            <w:r>
              <w:rPr>
                <w:sz w:val="28"/>
                <w:szCs w:val="28"/>
                <w:lang w:val="uk-UA"/>
              </w:rPr>
              <w:t>'</w:t>
            </w:r>
            <w:r w:rsidRPr="002A343D">
              <w:rPr>
                <w:sz w:val="28"/>
                <w:szCs w:val="28"/>
                <w:lang w:val="uk-UA"/>
              </w:rPr>
              <w:t>язковій державній реєстрації, а також подарунки, які регулюються цим Законом;</w:t>
            </w:r>
          </w:p>
          <w:p w14:paraId="0FDF9E3C" w14:textId="735E0EC1"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Pr>
                <w:sz w:val="28"/>
                <w:szCs w:val="28"/>
                <w:lang w:val="uk-UA"/>
              </w:rPr>
              <w:t>…</w:t>
            </w:r>
          </w:p>
        </w:tc>
      </w:tr>
      <w:tr w:rsidR="00E83A7F" w:rsidRPr="00BE7AE5" w14:paraId="6B8CFC41" w14:textId="77777777" w:rsidTr="00660521">
        <w:tc>
          <w:tcPr>
            <w:tcW w:w="6475" w:type="dxa"/>
          </w:tcPr>
          <w:p w14:paraId="368C3CDF" w14:textId="35DDCCE4"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lastRenderedPageBreak/>
              <w:t>Стаття 62.</w:t>
            </w:r>
            <w:r>
              <w:rPr>
                <w:sz w:val="28"/>
                <w:szCs w:val="28"/>
                <w:lang w:val="uk-UA"/>
              </w:rPr>
              <w:t xml:space="preserve"> </w:t>
            </w:r>
            <w:r w:rsidRPr="00E42600">
              <w:rPr>
                <w:sz w:val="28"/>
                <w:szCs w:val="28"/>
                <w:lang w:val="uk-UA"/>
              </w:rPr>
              <w:t>Антикорупційна програма юридичної особи</w:t>
            </w:r>
          </w:p>
          <w:p w14:paraId="3D07F7E6" w14:textId="0E91DA1B" w:rsidR="00E83A7F" w:rsidRPr="00E42600" w:rsidRDefault="00E83A7F" w:rsidP="00E83A7F">
            <w:pPr>
              <w:ind w:firstLine="451"/>
              <w:rPr>
                <w:sz w:val="28"/>
                <w:szCs w:val="28"/>
                <w:lang w:val="uk-UA"/>
              </w:rPr>
            </w:pPr>
            <w:r w:rsidRPr="00E42600">
              <w:rPr>
                <w:sz w:val="28"/>
                <w:szCs w:val="28"/>
                <w:lang w:val="uk-UA"/>
              </w:rPr>
              <w:t>…</w:t>
            </w:r>
          </w:p>
          <w:p w14:paraId="46477EF3" w14:textId="0107D31F"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2. В обов</w:t>
            </w:r>
            <w:r>
              <w:rPr>
                <w:sz w:val="28"/>
                <w:szCs w:val="28"/>
                <w:lang w:val="uk-UA"/>
              </w:rPr>
              <w:t>'</w:t>
            </w:r>
            <w:r w:rsidRPr="00E42600">
              <w:rPr>
                <w:sz w:val="28"/>
                <w:szCs w:val="28"/>
                <w:lang w:val="uk-UA"/>
              </w:rPr>
              <w:t>язковому порядку антикорупційна програма затверджується керівниками:</w:t>
            </w:r>
          </w:p>
          <w:p w14:paraId="5EE0C1A4" w14:textId="4638FD6D" w:rsidR="00E83A7F" w:rsidRPr="00E42600" w:rsidRDefault="00E83A7F" w:rsidP="00E83A7F">
            <w:pPr>
              <w:ind w:firstLine="451"/>
              <w:rPr>
                <w:sz w:val="28"/>
                <w:szCs w:val="28"/>
                <w:lang w:val="uk-UA"/>
              </w:rPr>
            </w:pPr>
            <w:r w:rsidRPr="00E42600">
              <w:rPr>
                <w:sz w:val="28"/>
                <w:szCs w:val="28"/>
                <w:lang w:val="uk-UA"/>
              </w:rPr>
              <w:t>…</w:t>
            </w:r>
          </w:p>
          <w:p w14:paraId="5FDDB530" w14:textId="358DE3C5"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2) юридичних осіб, які є </w:t>
            </w:r>
            <w:r w:rsidRPr="00E42600">
              <w:rPr>
                <w:b/>
                <w:bCs/>
                <w:sz w:val="28"/>
                <w:szCs w:val="28"/>
                <w:lang w:val="uk-UA"/>
              </w:rPr>
              <w:t>учасниками попередньої кваліфікації,</w:t>
            </w:r>
            <w:r w:rsidRPr="00E42600">
              <w:rPr>
                <w:sz w:val="28"/>
                <w:szCs w:val="28"/>
                <w:lang w:val="uk-UA"/>
              </w:rPr>
              <w:t xml:space="preserve"> учасниками процедури закупівлі відповідно до</w:t>
            </w:r>
            <w:r>
              <w:rPr>
                <w:sz w:val="28"/>
                <w:szCs w:val="28"/>
                <w:lang w:val="uk-UA"/>
              </w:rPr>
              <w:t xml:space="preserve"> </w:t>
            </w:r>
            <w:r w:rsidRPr="00E42600">
              <w:rPr>
                <w:sz w:val="28"/>
                <w:szCs w:val="28"/>
                <w:lang w:val="uk-UA"/>
              </w:rPr>
              <w:t>Закону України</w:t>
            </w:r>
            <w:r>
              <w:rPr>
                <w:sz w:val="28"/>
                <w:szCs w:val="28"/>
                <w:lang w:val="uk-UA"/>
              </w:rPr>
              <w:t xml:space="preserve"> </w:t>
            </w:r>
            <w:r w:rsidRPr="000C4C5F">
              <w:rPr>
                <w:b/>
                <w:sz w:val="28"/>
                <w:szCs w:val="28"/>
                <w:lang w:val="uk-UA"/>
              </w:rPr>
              <w:t>"Про здійснення державних закупівель",</w:t>
            </w:r>
            <w:r w:rsidRPr="00E42600">
              <w:rPr>
                <w:sz w:val="28"/>
                <w:szCs w:val="28"/>
                <w:lang w:val="uk-UA"/>
              </w:rPr>
              <w:t xml:space="preserve"> якщо вартість закупівлі товару (товарів), послуги (послуг), робіт дорівнює або перевищує 20 мільйонів гривень.</w:t>
            </w:r>
          </w:p>
        </w:tc>
        <w:tc>
          <w:tcPr>
            <w:tcW w:w="6475" w:type="dxa"/>
          </w:tcPr>
          <w:p w14:paraId="037F9E2F" w14:textId="4E1765A9" w:rsidR="00E83A7F" w:rsidRPr="00E42600" w:rsidRDefault="00E83A7F" w:rsidP="00E83A7F">
            <w:pPr>
              <w:pStyle w:val="rvps2"/>
              <w:shd w:val="clear" w:color="auto" w:fill="FFFFFF"/>
              <w:spacing w:before="120" w:beforeAutospacing="0" w:after="0" w:afterAutospacing="0"/>
              <w:ind w:firstLine="454"/>
              <w:jc w:val="both"/>
              <w:rPr>
                <w:sz w:val="28"/>
                <w:szCs w:val="28"/>
                <w:lang w:val="uk-UA"/>
              </w:rPr>
            </w:pPr>
            <w:r w:rsidRPr="00E42600">
              <w:rPr>
                <w:sz w:val="28"/>
                <w:szCs w:val="28"/>
                <w:lang w:val="uk-UA"/>
              </w:rPr>
              <w:t>Стаття 62.</w:t>
            </w:r>
            <w:r>
              <w:rPr>
                <w:sz w:val="28"/>
                <w:szCs w:val="28"/>
                <w:lang w:val="uk-UA"/>
              </w:rPr>
              <w:t xml:space="preserve"> </w:t>
            </w:r>
            <w:r w:rsidRPr="00E42600">
              <w:rPr>
                <w:sz w:val="28"/>
                <w:szCs w:val="28"/>
                <w:lang w:val="uk-UA"/>
              </w:rPr>
              <w:t>Антикорупційна програма юридичної особи</w:t>
            </w:r>
          </w:p>
          <w:p w14:paraId="51E42CA4" w14:textId="77777777" w:rsidR="00E83A7F" w:rsidRPr="00E42600" w:rsidRDefault="00E83A7F" w:rsidP="00E83A7F">
            <w:pPr>
              <w:ind w:firstLine="451"/>
              <w:rPr>
                <w:sz w:val="28"/>
                <w:szCs w:val="28"/>
                <w:lang w:val="uk-UA"/>
              </w:rPr>
            </w:pPr>
            <w:r w:rsidRPr="00E42600">
              <w:rPr>
                <w:sz w:val="28"/>
                <w:szCs w:val="28"/>
                <w:lang w:val="uk-UA"/>
              </w:rPr>
              <w:t>…</w:t>
            </w:r>
          </w:p>
          <w:p w14:paraId="399178EE" w14:textId="46D3811C"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2. В обов</w:t>
            </w:r>
            <w:r>
              <w:rPr>
                <w:sz w:val="28"/>
                <w:szCs w:val="28"/>
                <w:lang w:val="uk-UA"/>
              </w:rPr>
              <w:t>'</w:t>
            </w:r>
            <w:r w:rsidRPr="00E42600">
              <w:rPr>
                <w:sz w:val="28"/>
                <w:szCs w:val="28"/>
                <w:lang w:val="uk-UA"/>
              </w:rPr>
              <w:t>язковому порядку антикорупційна програма затверджується керівниками:</w:t>
            </w:r>
          </w:p>
          <w:p w14:paraId="1CD904C6" w14:textId="77777777" w:rsidR="00E83A7F" w:rsidRPr="00E42600" w:rsidRDefault="00E83A7F" w:rsidP="00E83A7F">
            <w:pPr>
              <w:ind w:firstLine="451"/>
              <w:rPr>
                <w:sz w:val="28"/>
                <w:szCs w:val="28"/>
                <w:lang w:val="uk-UA"/>
              </w:rPr>
            </w:pPr>
            <w:r w:rsidRPr="00E42600">
              <w:rPr>
                <w:sz w:val="28"/>
                <w:szCs w:val="28"/>
                <w:lang w:val="uk-UA"/>
              </w:rPr>
              <w:t>…</w:t>
            </w:r>
          </w:p>
          <w:p w14:paraId="577CD890" w14:textId="751E34E5" w:rsidR="00E83A7F" w:rsidRPr="00E42600" w:rsidRDefault="00E83A7F" w:rsidP="00E83A7F">
            <w:pPr>
              <w:ind w:firstLine="451"/>
              <w:jc w:val="both"/>
              <w:rPr>
                <w:sz w:val="28"/>
                <w:szCs w:val="28"/>
                <w:lang w:val="uk-UA"/>
              </w:rPr>
            </w:pPr>
            <w:r w:rsidRPr="00E42600">
              <w:rPr>
                <w:sz w:val="28"/>
                <w:szCs w:val="28"/>
                <w:lang w:val="uk-UA"/>
              </w:rPr>
              <w:t>2) юридичних осіб, які є учасниками процедури закупівлі відповідно до</w:t>
            </w:r>
            <w:r>
              <w:rPr>
                <w:sz w:val="28"/>
                <w:szCs w:val="28"/>
                <w:lang w:val="uk-UA"/>
              </w:rPr>
              <w:t xml:space="preserve"> </w:t>
            </w:r>
            <w:r w:rsidRPr="00E42600">
              <w:rPr>
                <w:sz w:val="28"/>
                <w:szCs w:val="28"/>
                <w:lang w:val="uk-UA"/>
              </w:rPr>
              <w:t>Закону України</w:t>
            </w:r>
            <w:r>
              <w:rPr>
                <w:sz w:val="28"/>
                <w:szCs w:val="28"/>
                <w:lang w:val="uk-UA"/>
              </w:rPr>
              <w:t xml:space="preserve"> </w:t>
            </w:r>
            <w:r w:rsidRPr="00E42600">
              <w:rPr>
                <w:sz w:val="28"/>
                <w:szCs w:val="28"/>
                <w:lang w:val="uk-UA"/>
              </w:rPr>
              <w:t>"</w:t>
            </w:r>
            <w:r w:rsidRPr="000C4C5F">
              <w:rPr>
                <w:b/>
                <w:sz w:val="28"/>
                <w:szCs w:val="28"/>
                <w:lang w:val="uk-UA"/>
              </w:rPr>
              <w:t>Про</w:t>
            </w:r>
            <w:r w:rsidRPr="00E42600">
              <w:rPr>
                <w:sz w:val="28"/>
                <w:szCs w:val="28"/>
                <w:lang w:val="uk-UA"/>
              </w:rPr>
              <w:t xml:space="preserve"> </w:t>
            </w:r>
            <w:r w:rsidRPr="00E42600">
              <w:rPr>
                <w:b/>
                <w:bCs/>
                <w:sz w:val="28"/>
                <w:szCs w:val="28"/>
                <w:lang w:val="uk-UA"/>
              </w:rPr>
              <w:t>публічні закупівлі</w:t>
            </w:r>
            <w:r w:rsidRPr="00E42600">
              <w:rPr>
                <w:sz w:val="28"/>
                <w:szCs w:val="28"/>
                <w:lang w:val="uk-UA"/>
              </w:rPr>
              <w:t>", якщо вартість закупівлі товару (товарів), послуги (послуг), робіт дорівнює або перевищує 20 мільйонів гривень.</w:t>
            </w:r>
          </w:p>
        </w:tc>
      </w:tr>
      <w:tr w:rsidR="00E83A7F" w:rsidRPr="00BE7AE5" w14:paraId="30F46A98" w14:textId="77777777" w:rsidTr="00CA7F3F">
        <w:trPr>
          <w:trHeight w:val="506"/>
        </w:trPr>
        <w:tc>
          <w:tcPr>
            <w:tcW w:w="12950" w:type="dxa"/>
            <w:gridSpan w:val="2"/>
            <w:vAlign w:val="center"/>
          </w:tcPr>
          <w:p w14:paraId="4D041708" w14:textId="19A1F2FE" w:rsidR="00E83A7F" w:rsidRPr="00E42600" w:rsidRDefault="00E83A7F" w:rsidP="00E83A7F">
            <w:pPr>
              <w:pStyle w:val="a6"/>
              <w:widowControl w:val="0"/>
              <w:spacing w:after="120"/>
              <w:ind w:firstLine="0"/>
              <w:jc w:val="center"/>
              <w:rPr>
                <w:rFonts w:ascii="Times New Roman" w:hAnsi="Times New Roman"/>
                <w:b/>
                <w:bCs/>
                <w:sz w:val="28"/>
                <w:szCs w:val="28"/>
                <w:lang w:eastAsia="en-US"/>
              </w:rPr>
            </w:pPr>
            <w:r w:rsidRPr="00E42600">
              <w:rPr>
                <w:rFonts w:ascii="Times New Roman" w:hAnsi="Times New Roman"/>
                <w:b/>
                <w:bCs/>
                <w:sz w:val="28"/>
                <w:szCs w:val="28"/>
                <w:lang w:eastAsia="en-US"/>
              </w:rPr>
              <w:t xml:space="preserve">Закон України </w:t>
            </w:r>
            <w:r>
              <w:rPr>
                <w:rFonts w:ascii="Times New Roman" w:hAnsi="Times New Roman"/>
                <w:b/>
                <w:bCs/>
                <w:sz w:val="28"/>
                <w:szCs w:val="28"/>
                <w:lang w:eastAsia="en-US"/>
              </w:rPr>
              <w:t>"</w:t>
            </w:r>
            <w:r w:rsidRPr="00E42600">
              <w:rPr>
                <w:rFonts w:ascii="Times New Roman" w:hAnsi="Times New Roman"/>
                <w:b/>
                <w:bCs/>
                <w:sz w:val="28"/>
                <w:szCs w:val="28"/>
                <w:lang w:eastAsia="en-US"/>
              </w:rPr>
              <w:t>Про державну службу</w:t>
            </w:r>
            <w:r>
              <w:rPr>
                <w:rFonts w:ascii="Times New Roman" w:hAnsi="Times New Roman"/>
                <w:b/>
                <w:bCs/>
                <w:sz w:val="28"/>
                <w:szCs w:val="28"/>
                <w:lang w:eastAsia="en-US"/>
              </w:rPr>
              <w:t>"</w:t>
            </w:r>
          </w:p>
        </w:tc>
      </w:tr>
      <w:tr w:rsidR="00E83A7F" w:rsidRPr="00E42600" w14:paraId="6DD03345" w14:textId="77777777" w:rsidTr="00660521">
        <w:tc>
          <w:tcPr>
            <w:tcW w:w="6475" w:type="dxa"/>
          </w:tcPr>
          <w:p w14:paraId="6F57FF4A" w14:textId="710F3958"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Стаття 3.</w:t>
            </w:r>
            <w:r>
              <w:rPr>
                <w:sz w:val="28"/>
                <w:szCs w:val="28"/>
                <w:lang w:val="uk-UA"/>
              </w:rPr>
              <w:t xml:space="preserve"> </w:t>
            </w:r>
            <w:r w:rsidRPr="00E42600">
              <w:rPr>
                <w:sz w:val="28"/>
                <w:szCs w:val="28"/>
                <w:lang w:val="uk-UA"/>
              </w:rPr>
              <w:t>Сфера дії цього Закону</w:t>
            </w:r>
          </w:p>
          <w:p w14:paraId="1954624A"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12C54A44"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3. Дія цього Закону не поширюється на:</w:t>
            </w:r>
          </w:p>
          <w:p w14:paraId="0D74D4DE"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692BCDF5"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4) Голову та членів Національної ради України з питань телебачення і радіомовлення, Голову та членів Антимонопольного комітету України, </w:t>
            </w:r>
            <w:r w:rsidRPr="00E42600">
              <w:rPr>
                <w:b/>
                <w:bCs/>
                <w:sz w:val="28"/>
                <w:szCs w:val="28"/>
                <w:lang w:val="uk-UA"/>
              </w:rPr>
              <w:t xml:space="preserve">Голову та членів Національного агентства з </w:t>
            </w:r>
            <w:r w:rsidRPr="00E42600">
              <w:rPr>
                <w:b/>
                <w:bCs/>
                <w:sz w:val="28"/>
                <w:szCs w:val="28"/>
                <w:lang w:val="uk-UA"/>
              </w:rPr>
              <w:lastRenderedPageBreak/>
              <w:t>питань запобігання корупції</w:t>
            </w:r>
            <w:r w:rsidRPr="00E42600">
              <w:rPr>
                <w:sz w:val="28"/>
                <w:szCs w:val="28"/>
                <w:lang w:val="uk-UA"/>
              </w:rPr>
              <w:t>, Голову та членів Рахункової палати, Голову та членів Центральної виборчої комісії, голів та членів інших державних колегіальних органів;</w:t>
            </w:r>
          </w:p>
          <w:p w14:paraId="2A86CE99"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29736643" w14:textId="24FF1B7D"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6) Голову Державного комітету телебачення і радіомовлення України та його заступників, Голову Фонду державного майна України та його заступників;</w:t>
            </w:r>
          </w:p>
          <w:p w14:paraId="69CE4BE5"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p>
          <w:p w14:paraId="2FC16209" w14:textId="7C25A9EB"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tc>
        <w:tc>
          <w:tcPr>
            <w:tcW w:w="6475" w:type="dxa"/>
          </w:tcPr>
          <w:p w14:paraId="14DDC70A" w14:textId="7608C316"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lastRenderedPageBreak/>
              <w:t>Стаття 3.</w:t>
            </w:r>
            <w:r>
              <w:rPr>
                <w:sz w:val="28"/>
                <w:szCs w:val="28"/>
                <w:lang w:val="uk-UA"/>
              </w:rPr>
              <w:t xml:space="preserve"> </w:t>
            </w:r>
            <w:r w:rsidRPr="00E42600">
              <w:rPr>
                <w:sz w:val="28"/>
                <w:szCs w:val="28"/>
                <w:lang w:val="uk-UA"/>
              </w:rPr>
              <w:t>Сфера дії цього Закону</w:t>
            </w:r>
          </w:p>
          <w:p w14:paraId="1B2987B4"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2347B94B"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3. Дія цього Закону не поширюється на:</w:t>
            </w:r>
          </w:p>
          <w:p w14:paraId="119C2EDE" w14:textId="77777777"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2FBEAC1A" w14:textId="26BECD02"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4) Голову та членів Національної ради України з питань телебачення і радіомовлення, Голову та членів Антимонопольного комітету України, Голову та членів Рахункової палати, Голову та членів </w:t>
            </w:r>
            <w:r w:rsidRPr="00E42600">
              <w:rPr>
                <w:sz w:val="28"/>
                <w:szCs w:val="28"/>
                <w:lang w:val="uk-UA"/>
              </w:rPr>
              <w:lastRenderedPageBreak/>
              <w:t>Центральної виборчої комісії, голів та членів інших державних колегіальних органів;</w:t>
            </w:r>
          </w:p>
          <w:p w14:paraId="0DBB169C"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2623F6A1" w14:textId="77777777" w:rsidR="00E83A7F" w:rsidRDefault="00E83A7F" w:rsidP="00E83A7F">
            <w:pPr>
              <w:pStyle w:val="rvps2"/>
              <w:shd w:val="clear" w:color="auto" w:fill="FFFFFF"/>
              <w:spacing w:before="0" w:beforeAutospacing="0" w:after="0" w:afterAutospacing="0"/>
              <w:ind w:firstLine="451"/>
              <w:jc w:val="both"/>
              <w:rPr>
                <w:sz w:val="28"/>
                <w:szCs w:val="28"/>
                <w:lang w:val="uk-UA"/>
              </w:rPr>
            </w:pPr>
          </w:p>
          <w:p w14:paraId="40DD36CA" w14:textId="263A2E92" w:rsidR="00E83A7F"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w:t>
            </w:r>
          </w:p>
          <w:p w14:paraId="018BB8F4" w14:textId="033A886A" w:rsidR="00E83A7F" w:rsidRPr="00E42600" w:rsidRDefault="00E83A7F" w:rsidP="00E83A7F">
            <w:pPr>
              <w:pStyle w:val="rvps2"/>
              <w:shd w:val="clear" w:color="auto" w:fill="FFFFFF"/>
              <w:spacing w:before="0" w:beforeAutospacing="0" w:after="0" w:afterAutospacing="0"/>
              <w:ind w:firstLine="451"/>
              <w:jc w:val="both"/>
              <w:rPr>
                <w:sz w:val="28"/>
                <w:szCs w:val="28"/>
                <w:lang w:val="uk-UA"/>
              </w:rPr>
            </w:pPr>
            <w:r w:rsidRPr="00E42600">
              <w:rPr>
                <w:sz w:val="28"/>
                <w:szCs w:val="28"/>
                <w:lang w:val="uk-UA"/>
              </w:rPr>
              <w:t xml:space="preserve">6) Голову Державного комітету телебачення і радіомовлення України та його заступників, Голову Фонду державного майна України та його заступників, </w:t>
            </w:r>
            <w:r w:rsidRPr="00E42600">
              <w:rPr>
                <w:b/>
                <w:bCs/>
                <w:sz w:val="28"/>
                <w:szCs w:val="28"/>
                <w:lang w:val="uk-UA"/>
              </w:rPr>
              <w:t>Голову Національного агентства з питань запобігання корупції та його заступників</w:t>
            </w:r>
            <w:r>
              <w:rPr>
                <w:sz w:val="28"/>
                <w:szCs w:val="28"/>
                <w:lang w:val="uk-UA"/>
              </w:rPr>
              <w:t>.</w:t>
            </w:r>
          </w:p>
          <w:p w14:paraId="28DAD2A8" w14:textId="68432CC0" w:rsidR="00E83A7F" w:rsidRPr="00E42600" w:rsidRDefault="00E83A7F" w:rsidP="00E83A7F">
            <w:pPr>
              <w:pStyle w:val="a6"/>
              <w:widowControl w:val="0"/>
              <w:spacing w:before="80"/>
              <w:ind w:firstLine="451"/>
              <w:rPr>
                <w:rFonts w:ascii="Times New Roman" w:hAnsi="Times New Roman"/>
                <w:sz w:val="28"/>
                <w:szCs w:val="28"/>
                <w:lang w:eastAsia="en-US"/>
              </w:rPr>
            </w:pPr>
            <w:r w:rsidRPr="00E42600">
              <w:rPr>
                <w:sz w:val="28"/>
                <w:szCs w:val="28"/>
              </w:rPr>
              <w:t>…</w:t>
            </w:r>
          </w:p>
        </w:tc>
      </w:tr>
    </w:tbl>
    <w:p w14:paraId="77B82421" w14:textId="55539CBC" w:rsidR="00660521" w:rsidRDefault="00660521">
      <w:pPr>
        <w:rPr>
          <w:lang w:val="uk-UA"/>
        </w:rPr>
      </w:pPr>
    </w:p>
    <w:p w14:paraId="718E89E3" w14:textId="77777777" w:rsidR="00721CA4" w:rsidRDefault="00721CA4" w:rsidP="00721CA4">
      <w:pPr>
        <w:ind w:firstLine="567"/>
        <w:jc w:val="center"/>
        <w:rPr>
          <w:b/>
          <w:bCs/>
          <w:color w:val="000000"/>
          <w:lang w:val="ru-RU"/>
        </w:rPr>
      </w:pPr>
    </w:p>
    <w:p w14:paraId="0D2721CF" w14:textId="77777777" w:rsidR="00721CA4" w:rsidRDefault="00721CA4" w:rsidP="00721CA4">
      <w:pPr>
        <w:ind w:firstLine="567"/>
        <w:jc w:val="center"/>
        <w:rPr>
          <w:b/>
          <w:bCs/>
          <w:color w:val="000000"/>
          <w:lang w:val="ru-RU"/>
        </w:rPr>
      </w:pPr>
    </w:p>
    <w:p w14:paraId="4384B84B" w14:textId="5A2AF4EC" w:rsidR="00515C74" w:rsidRPr="00515C74" w:rsidRDefault="00515C74" w:rsidP="0092186F">
      <w:pPr>
        <w:pStyle w:val="rvps2"/>
        <w:shd w:val="clear" w:color="auto" w:fill="FFFFFF"/>
        <w:spacing w:before="0" w:beforeAutospacing="0" w:after="0" w:afterAutospacing="0"/>
        <w:ind w:firstLine="451"/>
        <w:jc w:val="both"/>
        <w:rPr>
          <w:b/>
          <w:sz w:val="28"/>
          <w:szCs w:val="28"/>
          <w:lang w:val="uk-UA"/>
        </w:rPr>
      </w:pPr>
      <w:r>
        <w:rPr>
          <w:b/>
          <w:sz w:val="28"/>
          <w:szCs w:val="28"/>
          <w:lang w:val="uk-UA"/>
        </w:rPr>
        <w:t xml:space="preserve"> </w:t>
      </w:r>
      <w:r w:rsidRPr="00515C74">
        <w:rPr>
          <w:b/>
          <w:sz w:val="28"/>
          <w:szCs w:val="28"/>
          <w:lang w:val="uk-UA"/>
        </w:rPr>
        <w:t>Керівник Офісу</w:t>
      </w:r>
    </w:p>
    <w:p w14:paraId="38219273" w14:textId="21B82B29" w:rsidR="00721CA4" w:rsidRPr="00515C74" w:rsidRDefault="00515C74" w:rsidP="0092186F">
      <w:pPr>
        <w:pStyle w:val="rvps2"/>
        <w:shd w:val="clear" w:color="auto" w:fill="FFFFFF"/>
        <w:spacing w:before="0" w:beforeAutospacing="0" w:after="0" w:afterAutospacing="0"/>
        <w:ind w:firstLine="451"/>
        <w:jc w:val="both"/>
        <w:rPr>
          <w:b/>
          <w:sz w:val="28"/>
          <w:szCs w:val="28"/>
          <w:lang w:val="uk-UA"/>
        </w:rPr>
      </w:pPr>
      <w:r>
        <w:rPr>
          <w:b/>
          <w:sz w:val="28"/>
          <w:szCs w:val="28"/>
          <w:lang w:val="uk-UA"/>
        </w:rPr>
        <w:t xml:space="preserve"> </w:t>
      </w:r>
      <w:r w:rsidRPr="00515C74">
        <w:rPr>
          <w:b/>
          <w:sz w:val="28"/>
          <w:szCs w:val="28"/>
          <w:lang w:val="uk-UA"/>
        </w:rPr>
        <w:t>Президента України</w:t>
      </w:r>
      <w:r w:rsidR="00246308" w:rsidRPr="00515C74">
        <w:rPr>
          <w:b/>
          <w:sz w:val="28"/>
          <w:szCs w:val="28"/>
          <w:lang w:val="uk-UA"/>
        </w:rPr>
        <w:t xml:space="preserve"> </w:t>
      </w:r>
      <w:r>
        <w:rPr>
          <w:b/>
          <w:sz w:val="28"/>
          <w:szCs w:val="28"/>
          <w:lang w:val="uk-UA"/>
        </w:rPr>
        <w:t xml:space="preserve">                                                                                                    А.БОГДАН</w:t>
      </w:r>
    </w:p>
    <w:sectPr w:rsidR="00721CA4" w:rsidRPr="00515C74" w:rsidSect="008C7DC2">
      <w:headerReference w:type="default" r:id="rId18"/>
      <w:footerReference w:type="even" r:id="rId19"/>
      <w:footerReference w:type="default" r:id="rId20"/>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6A1A7" w14:textId="77777777" w:rsidR="00D20230" w:rsidRDefault="00D20230" w:rsidP="00E42600">
      <w:r>
        <w:separator/>
      </w:r>
    </w:p>
  </w:endnote>
  <w:endnote w:type="continuationSeparator" w:id="0">
    <w:p w14:paraId="0F9A66E7" w14:textId="77777777" w:rsidR="00D20230" w:rsidRDefault="00D20230" w:rsidP="00E42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Latha">
    <w:altName w:val="Leelawadee UI Semilight"/>
    <w:panose1 w:val="02000400000000000000"/>
    <w:charset w:val="01"/>
    <w:family w:val="roman"/>
    <w:pitch w:val="variable"/>
    <w:sig w:usb0="0004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9"/>
      </w:rPr>
      <w:id w:val="-1129621795"/>
      <w:docPartObj>
        <w:docPartGallery w:val="Page Numbers (Bottom of Page)"/>
        <w:docPartUnique/>
      </w:docPartObj>
    </w:sdtPr>
    <w:sdtEndPr>
      <w:rPr>
        <w:rStyle w:val="a9"/>
      </w:rPr>
    </w:sdtEndPr>
    <w:sdtContent>
      <w:p w14:paraId="2A10940D" w14:textId="4EE53A95" w:rsidR="00AD75FF" w:rsidRDefault="00AD75FF" w:rsidP="008109C5">
        <w:pPr>
          <w:pStyle w:val="a7"/>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14:paraId="5B46113F" w14:textId="77777777" w:rsidR="00AD75FF" w:rsidRDefault="00AD75FF" w:rsidP="00E42600">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E0C1F" w14:textId="700F92F7" w:rsidR="00AD75FF" w:rsidRDefault="00AD75FF" w:rsidP="008109C5">
    <w:pPr>
      <w:pStyle w:val="a7"/>
      <w:framePr w:wrap="none" w:vAnchor="text" w:hAnchor="margin" w:xAlign="right" w:y="1"/>
      <w:rPr>
        <w:rStyle w:val="a9"/>
      </w:rPr>
    </w:pPr>
  </w:p>
  <w:p w14:paraId="03979D66" w14:textId="77777777" w:rsidR="00AD75FF" w:rsidRDefault="00AD75FF" w:rsidP="00E42600">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5734AD" w14:textId="77777777" w:rsidR="00D20230" w:rsidRDefault="00D20230" w:rsidP="00E42600">
      <w:r>
        <w:separator/>
      </w:r>
    </w:p>
  </w:footnote>
  <w:footnote w:type="continuationSeparator" w:id="0">
    <w:p w14:paraId="362D10C4" w14:textId="77777777" w:rsidR="00D20230" w:rsidRDefault="00D20230" w:rsidP="00E426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923413"/>
      <w:docPartObj>
        <w:docPartGallery w:val="Page Numbers (Top of Page)"/>
        <w:docPartUnique/>
      </w:docPartObj>
    </w:sdtPr>
    <w:sdtEndPr/>
    <w:sdtContent>
      <w:p w14:paraId="208AC41A" w14:textId="543EDD5C" w:rsidR="00AD75FF" w:rsidRDefault="00AD75FF">
        <w:pPr>
          <w:pStyle w:val="ae"/>
          <w:jc w:val="center"/>
        </w:pPr>
        <w:r w:rsidRPr="008C7DC2">
          <w:rPr>
            <w:sz w:val="28"/>
            <w:szCs w:val="28"/>
          </w:rPr>
          <w:fldChar w:fldCharType="begin"/>
        </w:r>
        <w:r w:rsidRPr="008C7DC2">
          <w:rPr>
            <w:sz w:val="28"/>
            <w:szCs w:val="28"/>
          </w:rPr>
          <w:instrText>PAGE   \* MERGEFORMAT</w:instrText>
        </w:r>
        <w:r w:rsidRPr="008C7DC2">
          <w:rPr>
            <w:sz w:val="28"/>
            <w:szCs w:val="28"/>
          </w:rPr>
          <w:fldChar w:fldCharType="separate"/>
        </w:r>
        <w:r w:rsidR="003C2135" w:rsidRPr="003C2135">
          <w:rPr>
            <w:noProof/>
            <w:sz w:val="28"/>
            <w:szCs w:val="28"/>
            <w:lang w:val="uk-UA"/>
          </w:rPr>
          <w:t>2</w:t>
        </w:r>
        <w:r w:rsidRPr="008C7DC2">
          <w:rPr>
            <w:sz w:val="28"/>
            <w:szCs w:val="28"/>
          </w:rPr>
          <w:fldChar w:fldCharType="end"/>
        </w:r>
      </w:p>
    </w:sdtContent>
  </w:sdt>
  <w:p w14:paraId="0993941D" w14:textId="77777777" w:rsidR="00AD75FF" w:rsidRDefault="00AD75FF">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0C"/>
    <w:multiLevelType w:val="hybridMultilevel"/>
    <w:tmpl w:val="7C16FF88"/>
    <w:lvl w:ilvl="0" w:tplc="130C2A48">
      <w:start w:val="1"/>
      <w:numFmt w:val="decimal"/>
      <w:lvlText w:val="%1."/>
      <w:lvlJc w:val="left"/>
      <w:pPr>
        <w:ind w:left="811" w:hanging="360"/>
      </w:pPr>
      <w:rPr>
        <w:rFonts w:hint="default"/>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1" w15:restartNumberingAfterBreak="0">
    <w:nsid w:val="1A0743FC"/>
    <w:multiLevelType w:val="hybridMultilevel"/>
    <w:tmpl w:val="66E49BAC"/>
    <w:lvl w:ilvl="0" w:tplc="C0565236">
      <w:start w:val="1"/>
      <w:numFmt w:val="decimal"/>
      <w:lvlText w:val="%1)"/>
      <w:lvlJc w:val="left"/>
      <w:pPr>
        <w:ind w:left="811" w:hanging="360"/>
      </w:pPr>
      <w:rPr>
        <w:rFonts w:hint="default"/>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2" w15:restartNumberingAfterBreak="0">
    <w:nsid w:val="3CDF012C"/>
    <w:multiLevelType w:val="hybridMultilevel"/>
    <w:tmpl w:val="7D24581C"/>
    <w:lvl w:ilvl="0" w:tplc="524204B2">
      <w:start w:val="1"/>
      <w:numFmt w:val="decimal"/>
      <w:lvlText w:val="%1."/>
      <w:lvlJc w:val="left"/>
      <w:pPr>
        <w:ind w:left="811" w:hanging="360"/>
      </w:pPr>
      <w:rPr>
        <w:rFonts w:hint="default"/>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521"/>
    <w:rsid w:val="00003CC9"/>
    <w:rsid w:val="00005D93"/>
    <w:rsid w:val="00006CBF"/>
    <w:rsid w:val="000072D0"/>
    <w:rsid w:val="000146C2"/>
    <w:rsid w:val="0001489A"/>
    <w:rsid w:val="00014D1E"/>
    <w:rsid w:val="0002280E"/>
    <w:rsid w:val="00022C8D"/>
    <w:rsid w:val="00023BA3"/>
    <w:rsid w:val="000245DA"/>
    <w:rsid w:val="000246A3"/>
    <w:rsid w:val="00024C3A"/>
    <w:rsid w:val="00025B27"/>
    <w:rsid w:val="000267B6"/>
    <w:rsid w:val="00026955"/>
    <w:rsid w:val="0002725B"/>
    <w:rsid w:val="00033F9B"/>
    <w:rsid w:val="0003466B"/>
    <w:rsid w:val="00042A54"/>
    <w:rsid w:val="0004540B"/>
    <w:rsid w:val="00045818"/>
    <w:rsid w:val="00046B2D"/>
    <w:rsid w:val="000504DD"/>
    <w:rsid w:val="00050A5B"/>
    <w:rsid w:val="000523FA"/>
    <w:rsid w:val="00055D9B"/>
    <w:rsid w:val="00060A93"/>
    <w:rsid w:val="000612DC"/>
    <w:rsid w:val="00061694"/>
    <w:rsid w:val="0006224D"/>
    <w:rsid w:val="00062CFE"/>
    <w:rsid w:val="000638B3"/>
    <w:rsid w:val="00066574"/>
    <w:rsid w:val="0006675D"/>
    <w:rsid w:val="00067BB6"/>
    <w:rsid w:val="00073C4B"/>
    <w:rsid w:val="0007496C"/>
    <w:rsid w:val="0008290D"/>
    <w:rsid w:val="00087D92"/>
    <w:rsid w:val="00091DB3"/>
    <w:rsid w:val="00095DCE"/>
    <w:rsid w:val="000A269F"/>
    <w:rsid w:val="000A6D61"/>
    <w:rsid w:val="000B1EB7"/>
    <w:rsid w:val="000B2E77"/>
    <w:rsid w:val="000B5917"/>
    <w:rsid w:val="000C4C5F"/>
    <w:rsid w:val="000C5B30"/>
    <w:rsid w:val="000C7457"/>
    <w:rsid w:val="000D18DD"/>
    <w:rsid w:val="000D6F3C"/>
    <w:rsid w:val="000D727E"/>
    <w:rsid w:val="000F35AA"/>
    <w:rsid w:val="000F53C8"/>
    <w:rsid w:val="00101602"/>
    <w:rsid w:val="00102AE6"/>
    <w:rsid w:val="001114F4"/>
    <w:rsid w:val="00114352"/>
    <w:rsid w:val="0011498A"/>
    <w:rsid w:val="001150F4"/>
    <w:rsid w:val="00122B2F"/>
    <w:rsid w:val="00123562"/>
    <w:rsid w:val="00125EFE"/>
    <w:rsid w:val="00127FB3"/>
    <w:rsid w:val="001300E2"/>
    <w:rsid w:val="00134D9E"/>
    <w:rsid w:val="00135731"/>
    <w:rsid w:val="00136211"/>
    <w:rsid w:val="0014132D"/>
    <w:rsid w:val="0014135C"/>
    <w:rsid w:val="001448FD"/>
    <w:rsid w:val="00144967"/>
    <w:rsid w:val="001452C0"/>
    <w:rsid w:val="001467F3"/>
    <w:rsid w:val="00152DF7"/>
    <w:rsid w:val="00154DE5"/>
    <w:rsid w:val="00154F11"/>
    <w:rsid w:val="00162CDE"/>
    <w:rsid w:val="0016352E"/>
    <w:rsid w:val="001668A6"/>
    <w:rsid w:val="00167D38"/>
    <w:rsid w:val="00172186"/>
    <w:rsid w:val="0017225A"/>
    <w:rsid w:val="00174524"/>
    <w:rsid w:val="00180C5F"/>
    <w:rsid w:val="00184935"/>
    <w:rsid w:val="00184983"/>
    <w:rsid w:val="00186759"/>
    <w:rsid w:val="00190B57"/>
    <w:rsid w:val="001910B3"/>
    <w:rsid w:val="001A08C1"/>
    <w:rsid w:val="001A0EC8"/>
    <w:rsid w:val="001A19D2"/>
    <w:rsid w:val="001A4A03"/>
    <w:rsid w:val="001A6068"/>
    <w:rsid w:val="001B00E7"/>
    <w:rsid w:val="001B173E"/>
    <w:rsid w:val="001B1BEA"/>
    <w:rsid w:val="001B3163"/>
    <w:rsid w:val="001C1943"/>
    <w:rsid w:val="001C70DD"/>
    <w:rsid w:val="001D08B0"/>
    <w:rsid w:val="001D239A"/>
    <w:rsid w:val="001D323B"/>
    <w:rsid w:val="001D35DF"/>
    <w:rsid w:val="001D505F"/>
    <w:rsid w:val="001D67BD"/>
    <w:rsid w:val="001D7CA3"/>
    <w:rsid w:val="001E10E5"/>
    <w:rsid w:val="001E2BE2"/>
    <w:rsid w:val="001E76A6"/>
    <w:rsid w:val="001E7B71"/>
    <w:rsid w:val="001F6048"/>
    <w:rsid w:val="001F62AA"/>
    <w:rsid w:val="00205005"/>
    <w:rsid w:val="00205B78"/>
    <w:rsid w:val="002154FA"/>
    <w:rsid w:val="002219A4"/>
    <w:rsid w:val="00233074"/>
    <w:rsid w:val="00233C46"/>
    <w:rsid w:val="00235926"/>
    <w:rsid w:val="00236925"/>
    <w:rsid w:val="00237DA9"/>
    <w:rsid w:val="00244BF3"/>
    <w:rsid w:val="00245B84"/>
    <w:rsid w:val="00246308"/>
    <w:rsid w:val="002467AB"/>
    <w:rsid w:val="00252EEB"/>
    <w:rsid w:val="00255142"/>
    <w:rsid w:val="00266839"/>
    <w:rsid w:val="00270AF0"/>
    <w:rsid w:val="00271224"/>
    <w:rsid w:val="00272906"/>
    <w:rsid w:val="00276170"/>
    <w:rsid w:val="00281966"/>
    <w:rsid w:val="00281A2B"/>
    <w:rsid w:val="00282A99"/>
    <w:rsid w:val="00285786"/>
    <w:rsid w:val="00286925"/>
    <w:rsid w:val="002875E8"/>
    <w:rsid w:val="0029024D"/>
    <w:rsid w:val="00292A0B"/>
    <w:rsid w:val="00296E25"/>
    <w:rsid w:val="002A11F5"/>
    <w:rsid w:val="002A2FC3"/>
    <w:rsid w:val="002A343D"/>
    <w:rsid w:val="002A4BE3"/>
    <w:rsid w:val="002C1C3E"/>
    <w:rsid w:val="002C2911"/>
    <w:rsid w:val="002C4ACC"/>
    <w:rsid w:val="002C6945"/>
    <w:rsid w:val="002C6E54"/>
    <w:rsid w:val="002C7059"/>
    <w:rsid w:val="002D3652"/>
    <w:rsid w:val="002D4444"/>
    <w:rsid w:val="002E0107"/>
    <w:rsid w:val="002E06D3"/>
    <w:rsid w:val="002E06EF"/>
    <w:rsid w:val="002E0DB9"/>
    <w:rsid w:val="002E5079"/>
    <w:rsid w:val="002E5412"/>
    <w:rsid w:val="002F0594"/>
    <w:rsid w:val="00303BA5"/>
    <w:rsid w:val="00305932"/>
    <w:rsid w:val="0031011C"/>
    <w:rsid w:val="003132D1"/>
    <w:rsid w:val="0031487D"/>
    <w:rsid w:val="00315812"/>
    <w:rsid w:val="00315E0D"/>
    <w:rsid w:val="00316D1D"/>
    <w:rsid w:val="00324AE8"/>
    <w:rsid w:val="00324F1E"/>
    <w:rsid w:val="0032710C"/>
    <w:rsid w:val="0033618A"/>
    <w:rsid w:val="00344908"/>
    <w:rsid w:val="0034612D"/>
    <w:rsid w:val="00346859"/>
    <w:rsid w:val="00350650"/>
    <w:rsid w:val="003528C1"/>
    <w:rsid w:val="00352B09"/>
    <w:rsid w:val="0035339E"/>
    <w:rsid w:val="00360C7E"/>
    <w:rsid w:val="00360D60"/>
    <w:rsid w:val="00361B2A"/>
    <w:rsid w:val="00362FAE"/>
    <w:rsid w:val="0037113C"/>
    <w:rsid w:val="00371CAB"/>
    <w:rsid w:val="00372CC5"/>
    <w:rsid w:val="0037613D"/>
    <w:rsid w:val="00376204"/>
    <w:rsid w:val="00377DD4"/>
    <w:rsid w:val="003825DE"/>
    <w:rsid w:val="003828EF"/>
    <w:rsid w:val="00383D8B"/>
    <w:rsid w:val="00384612"/>
    <w:rsid w:val="00391A72"/>
    <w:rsid w:val="00394CD0"/>
    <w:rsid w:val="003A0733"/>
    <w:rsid w:val="003A07E2"/>
    <w:rsid w:val="003A187F"/>
    <w:rsid w:val="003A499A"/>
    <w:rsid w:val="003A7C27"/>
    <w:rsid w:val="003B1615"/>
    <w:rsid w:val="003B2048"/>
    <w:rsid w:val="003B6D3A"/>
    <w:rsid w:val="003B73A3"/>
    <w:rsid w:val="003C0E66"/>
    <w:rsid w:val="003C2135"/>
    <w:rsid w:val="003C482D"/>
    <w:rsid w:val="003C5158"/>
    <w:rsid w:val="003C71AA"/>
    <w:rsid w:val="003D23DC"/>
    <w:rsid w:val="003D4D9F"/>
    <w:rsid w:val="003F4C07"/>
    <w:rsid w:val="003F5EF3"/>
    <w:rsid w:val="00400584"/>
    <w:rsid w:val="00401625"/>
    <w:rsid w:val="00401CE4"/>
    <w:rsid w:val="004027C7"/>
    <w:rsid w:val="00403B37"/>
    <w:rsid w:val="00406AEE"/>
    <w:rsid w:val="00406B40"/>
    <w:rsid w:val="00407EBF"/>
    <w:rsid w:val="00410981"/>
    <w:rsid w:val="00421C6E"/>
    <w:rsid w:val="00421D97"/>
    <w:rsid w:val="0042295B"/>
    <w:rsid w:val="004253D5"/>
    <w:rsid w:val="004268D9"/>
    <w:rsid w:val="0043027C"/>
    <w:rsid w:val="00432986"/>
    <w:rsid w:val="00434CFE"/>
    <w:rsid w:val="00441914"/>
    <w:rsid w:val="004446A0"/>
    <w:rsid w:val="00444807"/>
    <w:rsid w:val="00444C12"/>
    <w:rsid w:val="004457A9"/>
    <w:rsid w:val="004519FE"/>
    <w:rsid w:val="004554D8"/>
    <w:rsid w:val="004561BC"/>
    <w:rsid w:val="0046555C"/>
    <w:rsid w:val="004657E0"/>
    <w:rsid w:val="00465FAB"/>
    <w:rsid w:val="00467FF4"/>
    <w:rsid w:val="0047116E"/>
    <w:rsid w:val="004732D9"/>
    <w:rsid w:val="004733C7"/>
    <w:rsid w:val="00475D61"/>
    <w:rsid w:val="00475FBE"/>
    <w:rsid w:val="0047785A"/>
    <w:rsid w:val="00477CBF"/>
    <w:rsid w:val="00486DA3"/>
    <w:rsid w:val="00490A85"/>
    <w:rsid w:val="00490C85"/>
    <w:rsid w:val="004918FD"/>
    <w:rsid w:val="004958C9"/>
    <w:rsid w:val="004A3FF0"/>
    <w:rsid w:val="004A43A0"/>
    <w:rsid w:val="004A5BA3"/>
    <w:rsid w:val="004B1F76"/>
    <w:rsid w:val="004B5BA5"/>
    <w:rsid w:val="004C240A"/>
    <w:rsid w:val="004C44B3"/>
    <w:rsid w:val="004C6DCA"/>
    <w:rsid w:val="004D0687"/>
    <w:rsid w:val="004D3997"/>
    <w:rsid w:val="004D410E"/>
    <w:rsid w:val="004E2404"/>
    <w:rsid w:val="004E4663"/>
    <w:rsid w:val="004E5DA3"/>
    <w:rsid w:val="004E63F0"/>
    <w:rsid w:val="004F3572"/>
    <w:rsid w:val="004F3D7B"/>
    <w:rsid w:val="004F5A88"/>
    <w:rsid w:val="004F5D30"/>
    <w:rsid w:val="004F7D04"/>
    <w:rsid w:val="0050172E"/>
    <w:rsid w:val="005058D8"/>
    <w:rsid w:val="00507E3C"/>
    <w:rsid w:val="00515C74"/>
    <w:rsid w:val="00521A68"/>
    <w:rsid w:val="00525379"/>
    <w:rsid w:val="0052539C"/>
    <w:rsid w:val="00527973"/>
    <w:rsid w:val="0053005F"/>
    <w:rsid w:val="00531078"/>
    <w:rsid w:val="00534B36"/>
    <w:rsid w:val="0053698A"/>
    <w:rsid w:val="00537620"/>
    <w:rsid w:val="00541263"/>
    <w:rsid w:val="0054457F"/>
    <w:rsid w:val="005527C4"/>
    <w:rsid w:val="00554EB0"/>
    <w:rsid w:val="00555139"/>
    <w:rsid w:val="0056380E"/>
    <w:rsid w:val="00564475"/>
    <w:rsid w:val="00567416"/>
    <w:rsid w:val="005677CE"/>
    <w:rsid w:val="005720F6"/>
    <w:rsid w:val="005740BE"/>
    <w:rsid w:val="005743DD"/>
    <w:rsid w:val="0057741E"/>
    <w:rsid w:val="0058023D"/>
    <w:rsid w:val="00582F6D"/>
    <w:rsid w:val="00584C08"/>
    <w:rsid w:val="00590B05"/>
    <w:rsid w:val="00590E1E"/>
    <w:rsid w:val="00596A6E"/>
    <w:rsid w:val="00597382"/>
    <w:rsid w:val="005A06F5"/>
    <w:rsid w:val="005A7438"/>
    <w:rsid w:val="005B01A0"/>
    <w:rsid w:val="005B0CD8"/>
    <w:rsid w:val="005B2009"/>
    <w:rsid w:val="005B36FE"/>
    <w:rsid w:val="005B54C9"/>
    <w:rsid w:val="005B5B8A"/>
    <w:rsid w:val="005B5D7F"/>
    <w:rsid w:val="005B5FF8"/>
    <w:rsid w:val="005B6426"/>
    <w:rsid w:val="005B758F"/>
    <w:rsid w:val="005C1824"/>
    <w:rsid w:val="005C3A76"/>
    <w:rsid w:val="005C4535"/>
    <w:rsid w:val="005C4EB4"/>
    <w:rsid w:val="005C506B"/>
    <w:rsid w:val="005C5666"/>
    <w:rsid w:val="005C6414"/>
    <w:rsid w:val="005C7CD0"/>
    <w:rsid w:val="005D08F2"/>
    <w:rsid w:val="005D4734"/>
    <w:rsid w:val="005D5D4B"/>
    <w:rsid w:val="005D60A5"/>
    <w:rsid w:val="005E1621"/>
    <w:rsid w:val="005E2204"/>
    <w:rsid w:val="005F173C"/>
    <w:rsid w:val="005F1FC7"/>
    <w:rsid w:val="005F7603"/>
    <w:rsid w:val="00610DEA"/>
    <w:rsid w:val="0061202E"/>
    <w:rsid w:val="00613728"/>
    <w:rsid w:val="0061404D"/>
    <w:rsid w:val="0061461C"/>
    <w:rsid w:val="006168FB"/>
    <w:rsid w:val="00617115"/>
    <w:rsid w:val="00617FE6"/>
    <w:rsid w:val="00621607"/>
    <w:rsid w:val="00622AFD"/>
    <w:rsid w:val="0062370A"/>
    <w:rsid w:val="00624E64"/>
    <w:rsid w:val="00640673"/>
    <w:rsid w:val="00642E8F"/>
    <w:rsid w:val="00643B7C"/>
    <w:rsid w:val="00647282"/>
    <w:rsid w:val="00652DD1"/>
    <w:rsid w:val="00655207"/>
    <w:rsid w:val="00660521"/>
    <w:rsid w:val="006619DD"/>
    <w:rsid w:val="006634FC"/>
    <w:rsid w:val="00665DEC"/>
    <w:rsid w:val="00672C00"/>
    <w:rsid w:val="006767A7"/>
    <w:rsid w:val="006802E1"/>
    <w:rsid w:val="00682A82"/>
    <w:rsid w:val="006847AB"/>
    <w:rsid w:val="00684FF9"/>
    <w:rsid w:val="00687A3A"/>
    <w:rsid w:val="006913E3"/>
    <w:rsid w:val="00694ACF"/>
    <w:rsid w:val="00695A4F"/>
    <w:rsid w:val="006A1D54"/>
    <w:rsid w:val="006A47B1"/>
    <w:rsid w:val="006B3456"/>
    <w:rsid w:val="006B5A4C"/>
    <w:rsid w:val="006B5B19"/>
    <w:rsid w:val="006B794D"/>
    <w:rsid w:val="006C2C29"/>
    <w:rsid w:val="006C34D1"/>
    <w:rsid w:val="006C4C50"/>
    <w:rsid w:val="006C57B1"/>
    <w:rsid w:val="006C5ADA"/>
    <w:rsid w:val="006E2754"/>
    <w:rsid w:val="006E4359"/>
    <w:rsid w:val="006E5A0B"/>
    <w:rsid w:val="006E6B32"/>
    <w:rsid w:val="006E6EE2"/>
    <w:rsid w:val="006E7BC8"/>
    <w:rsid w:val="006F0A83"/>
    <w:rsid w:val="006F22CC"/>
    <w:rsid w:val="006F49A1"/>
    <w:rsid w:val="006F653D"/>
    <w:rsid w:val="006F6582"/>
    <w:rsid w:val="006F68CE"/>
    <w:rsid w:val="007004E2"/>
    <w:rsid w:val="00701A09"/>
    <w:rsid w:val="0070733D"/>
    <w:rsid w:val="007132F3"/>
    <w:rsid w:val="0071338C"/>
    <w:rsid w:val="00715694"/>
    <w:rsid w:val="00716C8A"/>
    <w:rsid w:val="00721CA4"/>
    <w:rsid w:val="00724258"/>
    <w:rsid w:val="00727BE0"/>
    <w:rsid w:val="007317B6"/>
    <w:rsid w:val="007345BB"/>
    <w:rsid w:val="007402FE"/>
    <w:rsid w:val="00743E0E"/>
    <w:rsid w:val="00747A78"/>
    <w:rsid w:val="00747AF7"/>
    <w:rsid w:val="007508E1"/>
    <w:rsid w:val="007536E5"/>
    <w:rsid w:val="00754A01"/>
    <w:rsid w:val="007564F6"/>
    <w:rsid w:val="00757E47"/>
    <w:rsid w:val="00760B97"/>
    <w:rsid w:val="00766CC2"/>
    <w:rsid w:val="00770D33"/>
    <w:rsid w:val="00774ED5"/>
    <w:rsid w:val="007765C9"/>
    <w:rsid w:val="007905D4"/>
    <w:rsid w:val="00790EA2"/>
    <w:rsid w:val="00790F03"/>
    <w:rsid w:val="0079351C"/>
    <w:rsid w:val="007A1C5A"/>
    <w:rsid w:val="007A30F9"/>
    <w:rsid w:val="007A44D4"/>
    <w:rsid w:val="007B2288"/>
    <w:rsid w:val="007B5485"/>
    <w:rsid w:val="007C127C"/>
    <w:rsid w:val="007C2188"/>
    <w:rsid w:val="007C3BF7"/>
    <w:rsid w:val="007C4372"/>
    <w:rsid w:val="007C4E34"/>
    <w:rsid w:val="007C4E81"/>
    <w:rsid w:val="007C5508"/>
    <w:rsid w:val="007D0E76"/>
    <w:rsid w:val="007D465F"/>
    <w:rsid w:val="007D726B"/>
    <w:rsid w:val="007E4380"/>
    <w:rsid w:val="007E76F5"/>
    <w:rsid w:val="007F2724"/>
    <w:rsid w:val="007F50FB"/>
    <w:rsid w:val="007F5B1E"/>
    <w:rsid w:val="007F6899"/>
    <w:rsid w:val="00802C1E"/>
    <w:rsid w:val="00804BBF"/>
    <w:rsid w:val="008101E2"/>
    <w:rsid w:val="008109C5"/>
    <w:rsid w:val="00810F3F"/>
    <w:rsid w:val="008115FC"/>
    <w:rsid w:val="00811805"/>
    <w:rsid w:val="00812FB9"/>
    <w:rsid w:val="0081427F"/>
    <w:rsid w:val="0082063E"/>
    <w:rsid w:val="00822183"/>
    <w:rsid w:val="00824297"/>
    <w:rsid w:val="00836F0D"/>
    <w:rsid w:val="0084313C"/>
    <w:rsid w:val="00844BF1"/>
    <w:rsid w:val="00846153"/>
    <w:rsid w:val="0084644F"/>
    <w:rsid w:val="00846755"/>
    <w:rsid w:val="0085252D"/>
    <w:rsid w:val="00854975"/>
    <w:rsid w:val="008630AB"/>
    <w:rsid w:val="00866063"/>
    <w:rsid w:val="00866A4C"/>
    <w:rsid w:val="00870ED7"/>
    <w:rsid w:val="00871031"/>
    <w:rsid w:val="008733C6"/>
    <w:rsid w:val="00873F91"/>
    <w:rsid w:val="00882A6A"/>
    <w:rsid w:val="00882C77"/>
    <w:rsid w:val="008854DF"/>
    <w:rsid w:val="00887059"/>
    <w:rsid w:val="00887D42"/>
    <w:rsid w:val="00896A79"/>
    <w:rsid w:val="008A191D"/>
    <w:rsid w:val="008A1CF9"/>
    <w:rsid w:val="008B3B4F"/>
    <w:rsid w:val="008B6812"/>
    <w:rsid w:val="008B6FAB"/>
    <w:rsid w:val="008C1E7F"/>
    <w:rsid w:val="008C3281"/>
    <w:rsid w:val="008C4218"/>
    <w:rsid w:val="008C4743"/>
    <w:rsid w:val="008C5D43"/>
    <w:rsid w:val="008C7DC2"/>
    <w:rsid w:val="008C7F55"/>
    <w:rsid w:val="008D0F8B"/>
    <w:rsid w:val="008D7CB5"/>
    <w:rsid w:val="008E13A5"/>
    <w:rsid w:val="008E14DE"/>
    <w:rsid w:val="008E19C1"/>
    <w:rsid w:val="008E4581"/>
    <w:rsid w:val="008E5207"/>
    <w:rsid w:val="008E6AD6"/>
    <w:rsid w:val="008E7DC0"/>
    <w:rsid w:val="008F37D6"/>
    <w:rsid w:val="008F3D93"/>
    <w:rsid w:val="008F3DF0"/>
    <w:rsid w:val="008F5287"/>
    <w:rsid w:val="008F53A3"/>
    <w:rsid w:val="00900B1E"/>
    <w:rsid w:val="009010B5"/>
    <w:rsid w:val="009021E9"/>
    <w:rsid w:val="00904A57"/>
    <w:rsid w:val="00907587"/>
    <w:rsid w:val="00912A97"/>
    <w:rsid w:val="009131D2"/>
    <w:rsid w:val="00914FA1"/>
    <w:rsid w:val="00917220"/>
    <w:rsid w:val="0092186F"/>
    <w:rsid w:val="00923CA2"/>
    <w:rsid w:val="009262B4"/>
    <w:rsid w:val="00926D03"/>
    <w:rsid w:val="00931B60"/>
    <w:rsid w:val="00932DAD"/>
    <w:rsid w:val="00933387"/>
    <w:rsid w:val="00934F31"/>
    <w:rsid w:val="00940D7D"/>
    <w:rsid w:val="009471CD"/>
    <w:rsid w:val="0095215B"/>
    <w:rsid w:val="00952BE3"/>
    <w:rsid w:val="00955035"/>
    <w:rsid w:val="00955284"/>
    <w:rsid w:val="00955D7A"/>
    <w:rsid w:val="00956BDC"/>
    <w:rsid w:val="00961CE4"/>
    <w:rsid w:val="00962787"/>
    <w:rsid w:val="00965B75"/>
    <w:rsid w:val="00966229"/>
    <w:rsid w:val="009709C0"/>
    <w:rsid w:val="00975D93"/>
    <w:rsid w:val="0098005F"/>
    <w:rsid w:val="00984119"/>
    <w:rsid w:val="00990765"/>
    <w:rsid w:val="00991C05"/>
    <w:rsid w:val="0099417F"/>
    <w:rsid w:val="009A0667"/>
    <w:rsid w:val="009A66A2"/>
    <w:rsid w:val="009A71DF"/>
    <w:rsid w:val="009B0704"/>
    <w:rsid w:val="009B10F7"/>
    <w:rsid w:val="009B23CA"/>
    <w:rsid w:val="009B5A7D"/>
    <w:rsid w:val="009C1204"/>
    <w:rsid w:val="009C2494"/>
    <w:rsid w:val="009D2BC0"/>
    <w:rsid w:val="009D5358"/>
    <w:rsid w:val="009D756D"/>
    <w:rsid w:val="009E0C5F"/>
    <w:rsid w:val="009E15D8"/>
    <w:rsid w:val="009E21D7"/>
    <w:rsid w:val="009E590D"/>
    <w:rsid w:val="009E61A0"/>
    <w:rsid w:val="009E772F"/>
    <w:rsid w:val="009E7762"/>
    <w:rsid w:val="009E7BAD"/>
    <w:rsid w:val="009F20D1"/>
    <w:rsid w:val="009F2CD1"/>
    <w:rsid w:val="009F66E2"/>
    <w:rsid w:val="00A0254F"/>
    <w:rsid w:val="00A113F4"/>
    <w:rsid w:val="00A118B1"/>
    <w:rsid w:val="00A1353F"/>
    <w:rsid w:val="00A14251"/>
    <w:rsid w:val="00A148F3"/>
    <w:rsid w:val="00A21C17"/>
    <w:rsid w:val="00A224C4"/>
    <w:rsid w:val="00A23837"/>
    <w:rsid w:val="00A2490D"/>
    <w:rsid w:val="00A254E0"/>
    <w:rsid w:val="00A27C1F"/>
    <w:rsid w:val="00A3104F"/>
    <w:rsid w:val="00A3422D"/>
    <w:rsid w:val="00A350F8"/>
    <w:rsid w:val="00A36CA8"/>
    <w:rsid w:val="00A40BEE"/>
    <w:rsid w:val="00A41C38"/>
    <w:rsid w:val="00A50F59"/>
    <w:rsid w:val="00A51EFD"/>
    <w:rsid w:val="00A52E71"/>
    <w:rsid w:val="00A54515"/>
    <w:rsid w:val="00A56B66"/>
    <w:rsid w:val="00A56D0C"/>
    <w:rsid w:val="00A57EF9"/>
    <w:rsid w:val="00A65271"/>
    <w:rsid w:val="00A67825"/>
    <w:rsid w:val="00A703EF"/>
    <w:rsid w:val="00A716CB"/>
    <w:rsid w:val="00A71D57"/>
    <w:rsid w:val="00A83A98"/>
    <w:rsid w:val="00A845FF"/>
    <w:rsid w:val="00A84ECF"/>
    <w:rsid w:val="00A85812"/>
    <w:rsid w:val="00A8738C"/>
    <w:rsid w:val="00A95437"/>
    <w:rsid w:val="00A95AE6"/>
    <w:rsid w:val="00AA2135"/>
    <w:rsid w:val="00AA4A51"/>
    <w:rsid w:val="00AA5FC3"/>
    <w:rsid w:val="00AB507D"/>
    <w:rsid w:val="00AC236C"/>
    <w:rsid w:val="00AD2B27"/>
    <w:rsid w:val="00AD3A2B"/>
    <w:rsid w:val="00AD75FF"/>
    <w:rsid w:val="00AD7ED1"/>
    <w:rsid w:val="00AE1B50"/>
    <w:rsid w:val="00AE346E"/>
    <w:rsid w:val="00AE6C30"/>
    <w:rsid w:val="00AE7DDD"/>
    <w:rsid w:val="00AE7E92"/>
    <w:rsid w:val="00AF33E7"/>
    <w:rsid w:val="00AF415B"/>
    <w:rsid w:val="00B01A6E"/>
    <w:rsid w:val="00B01C10"/>
    <w:rsid w:val="00B03EF1"/>
    <w:rsid w:val="00B058E5"/>
    <w:rsid w:val="00B060F5"/>
    <w:rsid w:val="00B07398"/>
    <w:rsid w:val="00B15417"/>
    <w:rsid w:val="00B17D3F"/>
    <w:rsid w:val="00B17D4B"/>
    <w:rsid w:val="00B17D97"/>
    <w:rsid w:val="00B22FBF"/>
    <w:rsid w:val="00B23872"/>
    <w:rsid w:val="00B30680"/>
    <w:rsid w:val="00B31FA6"/>
    <w:rsid w:val="00B32345"/>
    <w:rsid w:val="00B35D76"/>
    <w:rsid w:val="00B415E3"/>
    <w:rsid w:val="00B44899"/>
    <w:rsid w:val="00B470DB"/>
    <w:rsid w:val="00B47FB9"/>
    <w:rsid w:val="00B506BC"/>
    <w:rsid w:val="00B5328F"/>
    <w:rsid w:val="00B53C86"/>
    <w:rsid w:val="00B54FC9"/>
    <w:rsid w:val="00B561D0"/>
    <w:rsid w:val="00B60095"/>
    <w:rsid w:val="00B601BB"/>
    <w:rsid w:val="00B65ACE"/>
    <w:rsid w:val="00B6637F"/>
    <w:rsid w:val="00B66A7C"/>
    <w:rsid w:val="00B66A96"/>
    <w:rsid w:val="00B74246"/>
    <w:rsid w:val="00B76AAA"/>
    <w:rsid w:val="00B77E25"/>
    <w:rsid w:val="00B8280F"/>
    <w:rsid w:val="00B83289"/>
    <w:rsid w:val="00B9422B"/>
    <w:rsid w:val="00BA2263"/>
    <w:rsid w:val="00BA49FC"/>
    <w:rsid w:val="00BA560F"/>
    <w:rsid w:val="00BA58D0"/>
    <w:rsid w:val="00BA757B"/>
    <w:rsid w:val="00BB0181"/>
    <w:rsid w:val="00BB0E43"/>
    <w:rsid w:val="00BB1390"/>
    <w:rsid w:val="00BB5677"/>
    <w:rsid w:val="00BC020F"/>
    <w:rsid w:val="00BC121E"/>
    <w:rsid w:val="00BC764F"/>
    <w:rsid w:val="00BD0B8D"/>
    <w:rsid w:val="00BD0E19"/>
    <w:rsid w:val="00BD0EE7"/>
    <w:rsid w:val="00BD416B"/>
    <w:rsid w:val="00BD426E"/>
    <w:rsid w:val="00BD6278"/>
    <w:rsid w:val="00BD7154"/>
    <w:rsid w:val="00BD798C"/>
    <w:rsid w:val="00BE027F"/>
    <w:rsid w:val="00BE123B"/>
    <w:rsid w:val="00BE5E5D"/>
    <w:rsid w:val="00BE67F0"/>
    <w:rsid w:val="00BE7AE5"/>
    <w:rsid w:val="00BF0990"/>
    <w:rsid w:val="00BF2A70"/>
    <w:rsid w:val="00BF462D"/>
    <w:rsid w:val="00BF6791"/>
    <w:rsid w:val="00BF6DF4"/>
    <w:rsid w:val="00C001BD"/>
    <w:rsid w:val="00C02690"/>
    <w:rsid w:val="00C1035B"/>
    <w:rsid w:val="00C10A77"/>
    <w:rsid w:val="00C15C4B"/>
    <w:rsid w:val="00C206C2"/>
    <w:rsid w:val="00C216F2"/>
    <w:rsid w:val="00C27686"/>
    <w:rsid w:val="00C3216A"/>
    <w:rsid w:val="00C325BF"/>
    <w:rsid w:val="00C3454B"/>
    <w:rsid w:val="00C34F43"/>
    <w:rsid w:val="00C37C40"/>
    <w:rsid w:val="00C41980"/>
    <w:rsid w:val="00C44248"/>
    <w:rsid w:val="00C5022A"/>
    <w:rsid w:val="00C51863"/>
    <w:rsid w:val="00C54D27"/>
    <w:rsid w:val="00C55468"/>
    <w:rsid w:val="00C559CB"/>
    <w:rsid w:val="00C563A2"/>
    <w:rsid w:val="00C64BA3"/>
    <w:rsid w:val="00C64D7E"/>
    <w:rsid w:val="00C6717F"/>
    <w:rsid w:val="00C74AF1"/>
    <w:rsid w:val="00C74DB1"/>
    <w:rsid w:val="00C85320"/>
    <w:rsid w:val="00C85A08"/>
    <w:rsid w:val="00C85B16"/>
    <w:rsid w:val="00C94E41"/>
    <w:rsid w:val="00C95177"/>
    <w:rsid w:val="00C97C36"/>
    <w:rsid w:val="00CA2BF2"/>
    <w:rsid w:val="00CA2EFE"/>
    <w:rsid w:val="00CA32D5"/>
    <w:rsid w:val="00CA5F84"/>
    <w:rsid w:val="00CA7F3F"/>
    <w:rsid w:val="00CB2932"/>
    <w:rsid w:val="00CB4E85"/>
    <w:rsid w:val="00CB62CA"/>
    <w:rsid w:val="00CC3002"/>
    <w:rsid w:val="00CD0BA4"/>
    <w:rsid w:val="00CD17DB"/>
    <w:rsid w:val="00CE1654"/>
    <w:rsid w:val="00CE5B1C"/>
    <w:rsid w:val="00CE7DBC"/>
    <w:rsid w:val="00CF0B3D"/>
    <w:rsid w:val="00CF278A"/>
    <w:rsid w:val="00CF296B"/>
    <w:rsid w:val="00CF3B46"/>
    <w:rsid w:val="00CF3F18"/>
    <w:rsid w:val="00D00623"/>
    <w:rsid w:val="00D00DF6"/>
    <w:rsid w:val="00D016B7"/>
    <w:rsid w:val="00D05FBE"/>
    <w:rsid w:val="00D07BC0"/>
    <w:rsid w:val="00D14E15"/>
    <w:rsid w:val="00D15F00"/>
    <w:rsid w:val="00D20230"/>
    <w:rsid w:val="00D21038"/>
    <w:rsid w:val="00D21D5B"/>
    <w:rsid w:val="00D23F67"/>
    <w:rsid w:val="00D30FAB"/>
    <w:rsid w:val="00D35623"/>
    <w:rsid w:val="00D42B7A"/>
    <w:rsid w:val="00D44A7B"/>
    <w:rsid w:val="00D44F71"/>
    <w:rsid w:val="00D46D44"/>
    <w:rsid w:val="00D47E09"/>
    <w:rsid w:val="00D50A06"/>
    <w:rsid w:val="00D5685F"/>
    <w:rsid w:val="00D5796D"/>
    <w:rsid w:val="00D61B9A"/>
    <w:rsid w:val="00D65DE5"/>
    <w:rsid w:val="00D70B63"/>
    <w:rsid w:val="00D742B0"/>
    <w:rsid w:val="00D74482"/>
    <w:rsid w:val="00D81104"/>
    <w:rsid w:val="00D83028"/>
    <w:rsid w:val="00D842C2"/>
    <w:rsid w:val="00D91178"/>
    <w:rsid w:val="00D92DDD"/>
    <w:rsid w:val="00D94415"/>
    <w:rsid w:val="00D95073"/>
    <w:rsid w:val="00D95C43"/>
    <w:rsid w:val="00D9702F"/>
    <w:rsid w:val="00D97388"/>
    <w:rsid w:val="00DA5877"/>
    <w:rsid w:val="00DA65D9"/>
    <w:rsid w:val="00DA7AEC"/>
    <w:rsid w:val="00DB6E4E"/>
    <w:rsid w:val="00DC1722"/>
    <w:rsid w:val="00DC4F95"/>
    <w:rsid w:val="00DC5F68"/>
    <w:rsid w:val="00DC7CD4"/>
    <w:rsid w:val="00DD21DE"/>
    <w:rsid w:val="00DE011D"/>
    <w:rsid w:val="00DE4450"/>
    <w:rsid w:val="00DE732D"/>
    <w:rsid w:val="00DF0024"/>
    <w:rsid w:val="00DF09AA"/>
    <w:rsid w:val="00DF46A6"/>
    <w:rsid w:val="00DF4DD3"/>
    <w:rsid w:val="00DF59AD"/>
    <w:rsid w:val="00DF5D12"/>
    <w:rsid w:val="00DF6B88"/>
    <w:rsid w:val="00E00732"/>
    <w:rsid w:val="00E069A4"/>
    <w:rsid w:val="00E06CE8"/>
    <w:rsid w:val="00E14AD7"/>
    <w:rsid w:val="00E1774F"/>
    <w:rsid w:val="00E20619"/>
    <w:rsid w:val="00E25636"/>
    <w:rsid w:val="00E26425"/>
    <w:rsid w:val="00E279A6"/>
    <w:rsid w:val="00E34955"/>
    <w:rsid w:val="00E365A8"/>
    <w:rsid w:val="00E370D0"/>
    <w:rsid w:val="00E3757F"/>
    <w:rsid w:val="00E40644"/>
    <w:rsid w:val="00E4081F"/>
    <w:rsid w:val="00E4176B"/>
    <w:rsid w:val="00E42600"/>
    <w:rsid w:val="00E43931"/>
    <w:rsid w:val="00E45ACF"/>
    <w:rsid w:val="00E556FF"/>
    <w:rsid w:val="00E5586B"/>
    <w:rsid w:val="00E55B18"/>
    <w:rsid w:val="00E561AA"/>
    <w:rsid w:val="00E565D0"/>
    <w:rsid w:val="00E64207"/>
    <w:rsid w:val="00E66C64"/>
    <w:rsid w:val="00E71F6D"/>
    <w:rsid w:val="00E7360E"/>
    <w:rsid w:val="00E73830"/>
    <w:rsid w:val="00E74A32"/>
    <w:rsid w:val="00E83A7F"/>
    <w:rsid w:val="00E84240"/>
    <w:rsid w:val="00E84ABB"/>
    <w:rsid w:val="00E869F9"/>
    <w:rsid w:val="00E90A87"/>
    <w:rsid w:val="00E92094"/>
    <w:rsid w:val="00E94959"/>
    <w:rsid w:val="00E95D70"/>
    <w:rsid w:val="00E960F4"/>
    <w:rsid w:val="00EA09CE"/>
    <w:rsid w:val="00EA44C5"/>
    <w:rsid w:val="00EA4976"/>
    <w:rsid w:val="00EA65BA"/>
    <w:rsid w:val="00EB143A"/>
    <w:rsid w:val="00EB2E08"/>
    <w:rsid w:val="00EC2E60"/>
    <w:rsid w:val="00EC3963"/>
    <w:rsid w:val="00ED0180"/>
    <w:rsid w:val="00ED180B"/>
    <w:rsid w:val="00ED18FA"/>
    <w:rsid w:val="00EE101F"/>
    <w:rsid w:val="00EE3912"/>
    <w:rsid w:val="00EE7327"/>
    <w:rsid w:val="00EF062D"/>
    <w:rsid w:val="00EF4BB9"/>
    <w:rsid w:val="00F00F8E"/>
    <w:rsid w:val="00F020EE"/>
    <w:rsid w:val="00F056C4"/>
    <w:rsid w:val="00F20B19"/>
    <w:rsid w:val="00F2679A"/>
    <w:rsid w:val="00F27CB5"/>
    <w:rsid w:val="00F3053B"/>
    <w:rsid w:val="00F3118F"/>
    <w:rsid w:val="00F317B2"/>
    <w:rsid w:val="00F437E5"/>
    <w:rsid w:val="00F5540F"/>
    <w:rsid w:val="00F56553"/>
    <w:rsid w:val="00F67D6C"/>
    <w:rsid w:val="00F70B65"/>
    <w:rsid w:val="00F71083"/>
    <w:rsid w:val="00F76F50"/>
    <w:rsid w:val="00F772C8"/>
    <w:rsid w:val="00F77B82"/>
    <w:rsid w:val="00F81A06"/>
    <w:rsid w:val="00F824D3"/>
    <w:rsid w:val="00F8318A"/>
    <w:rsid w:val="00F845D9"/>
    <w:rsid w:val="00F86305"/>
    <w:rsid w:val="00F87117"/>
    <w:rsid w:val="00F93452"/>
    <w:rsid w:val="00F93B25"/>
    <w:rsid w:val="00F96432"/>
    <w:rsid w:val="00F975C0"/>
    <w:rsid w:val="00FA4922"/>
    <w:rsid w:val="00FA5FF4"/>
    <w:rsid w:val="00FB17A0"/>
    <w:rsid w:val="00FB6665"/>
    <w:rsid w:val="00FC272E"/>
    <w:rsid w:val="00FC3881"/>
    <w:rsid w:val="00FC4E33"/>
    <w:rsid w:val="00FC4FDB"/>
    <w:rsid w:val="00FC5EA0"/>
    <w:rsid w:val="00FD21BE"/>
    <w:rsid w:val="00FD447E"/>
    <w:rsid w:val="00FD4497"/>
    <w:rsid w:val="00FD64E6"/>
    <w:rsid w:val="00FE24A1"/>
    <w:rsid w:val="00FE2A1C"/>
    <w:rsid w:val="00FE4C3C"/>
    <w:rsid w:val="00FE7D73"/>
    <w:rsid w:val="00FF0521"/>
    <w:rsid w:val="00FF1307"/>
    <w:rsid w:val="00FF25A7"/>
    <w:rsid w:val="00FF7083"/>
    <w:rsid w:val="00FF7503"/>
    <w:rsid w:val="00FF78F6"/>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4AE51"/>
  <w14:defaultImageDpi w14:val="32767"/>
  <w15:chartTrackingRefBased/>
  <w15:docId w15:val="{E60B0ACD-F8DE-DF45-8572-6B390BA3C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5BA3"/>
    <w:rPr>
      <w:rFonts w:ascii="Times New Roman" w:eastAsia="Times New Roman" w:hAnsi="Times New Roman" w:cs="Times New Roman"/>
    </w:rPr>
  </w:style>
  <w:style w:type="paragraph" w:styleId="8">
    <w:name w:val="heading 8"/>
    <w:basedOn w:val="a"/>
    <w:next w:val="a"/>
    <w:link w:val="80"/>
    <w:uiPriority w:val="99"/>
    <w:qFormat/>
    <w:rsid w:val="00477CBF"/>
    <w:pPr>
      <w:spacing w:before="240" w:after="60"/>
      <w:outlineLvl w:val="7"/>
    </w:pPr>
    <w:rPr>
      <w:i/>
      <w:iCs/>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05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7">
    <w:name w:val="rvps7"/>
    <w:basedOn w:val="a"/>
    <w:rsid w:val="004B1F76"/>
    <w:pPr>
      <w:spacing w:before="100" w:beforeAutospacing="1" w:after="100" w:afterAutospacing="1"/>
    </w:pPr>
  </w:style>
  <w:style w:type="character" w:customStyle="1" w:styleId="rvts9">
    <w:name w:val="rvts9"/>
    <w:basedOn w:val="a0"/>
    <w:rsid w:val="004B1F76"/>
  </w:style>
  <w:style w:type="paragraph" w:customStyle="1" w:styleId="rvps2">
    <w:name w:val="rvps2"/>
    <w:basedOn w:val="a"/>
    <w:rsid w:val="004B1F76"/>
    <w:pPr>
      <w:spacing w:before="100" w:beforeAutospacing="1" w:after="100" w:afterAutospacing="1"/>
    </w:pPr>
  </w:style>
  <w:style w:type="character" w:styleId="a4">
    <w:name w:val="Hyperlink"/>
    <w:basedOn w:val="a0"/>
    <w:uiPriority w:val="99"/>
    <w:unhideWhenUsed/>
    <w:rsid w:val="004B1F76"/>
    <w:rPr>
      <w:color w:val="0000FF"/>
      <w:u w:val="single"/>
    </w:rPr>
  </w:style>
  <w:style w:type="character" w:customStyle="1" w:styleId="rvts37">
    <w:name w:val="rvts37"/>
    <w:basedOn w:val="a0"/>
    <w:rsid w:val="007C4E81"/>
  </w:style>
  <w:style w:type="character" w:customStyle="1" w:styleId="rvts46">
    <w:name w:val="rvts46"/>
    <w:basedOn w:val="a0"/>
    <w:rsid w:val="007C4E81"/>
  </w:style>
  <w:style w:type="paragraph" w:styleId="HTML">
    <w:name w:val="HTML Preformatted"/>
    <w:basedOn w:val="a"/>
    <w:link w:val="HTML0"/>
    <w:uiPriority w:val="99"/>
    <w:unhideWhenUsed/>
    <w:rsid w:val="00D74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rsid w:val="00D742B0"/>
    <w:rPr>
      <w:rFonts w:ascii="Courier New" w:eastAsia="Times New Roman" w:hAnsi="Courier New" w:cs="Courier New"/>
      <w:sz w:val="20"/>
      <w:szCs w:val="20"/>
    </w:rPr>
  </w:style>
  <w:style w:type="character" w:customStyle="1" w:styleId="rvts11">
    <w:name w:val="rvts11"/>
    <w:basedOn w:val="a0"/>
    <w:rsid w:val="008C4218"/>
  </w:style>
  <w:style w:type="paragraph" w:styleId="a5">
    <w:name w:val="List Paragraph"/>
    <w:basedOn w:val="a"/>
    <w:uiPriority w:val="34"/>
    <w:qFormat/>
    <w:rsid w:val="00F8318A"/>
    <w:pPr>
      <w:ind w:left="720"/>
      <w:contextualSpacing/>
    </w:pPr>
  </w:style>
  <w:style w:type="paragraph" w:customStyle="1" w:styleId="a6">
    <w:name w:val="Нормальний текст"/>
    <w:basedOn w:val="a"/>
    <w:rsid w:val="0031011C"/>
    <w:pPr>
      <w:spacing w:before="120"/>
      <w:ind w:firstLine="567"/>
      <w:jc w:val="both"/>
    </w:pPr>
    <w:rPr>
      <w:rFonts w:ascii="Antiqua" w:hAnsi="Antiqua"/>
      <w:sz w:val="26"/>
      <w:szCs w:val="20"/>
      <w:lang w:val="uk-UA" w:eastAsia="ru-RU"/>
    </w:rPr>
  </w:style>
  <w:style w:type="character" w:customStyle="1" w:styleId="rvts44">
    <w:name w:val="rvts44"/>
    <w:basedOn w:val="a0"/>
    <w:rsid w:val="002A2FC3"/>
  </w:style>
  <w:style w:type="character" w:customStyle="1" w:styleId="apple-converted-space">
    <w:name w:val="apple-converted-space"/>
    <w:basedOn w:val="a0"/>
    <w:rsid w:val="00E55B18"/>
  </w:style>
  <w:style w:type="paragraph" w:customStyle="1" w:styleId="rvps6">
    <w:name w:val="rvps6"/>
    <w:basedOn w:val="a"/>
    <w:rsid w:val="001448FD"/>
    <w:pPr>
      <w:spacing w:before="100" w:beforeAutospacing="1" w:after="100" w:afterAutospacing="1"/>
    </w:pPr>
  </w:style>
  <w:style w:type="character" w:customStyle="1" w:styleId="rvts23">
    <w:name w:val="rvts23"/>
    <w:basedOn w:val="a0"/>
    <w:rsid w:val="001448FD"/>
  </w:style>
  <w:style w:type="paragraph" w:styleId="a7">
    <w:name w:val="footer"/>
    <w:basedOn w:val="a"/>
    <w:link w:val="a8"/>
    <w:uiPriority w:val="99"/>
    <w:unhideWhenUsed/>
    <w:rsid w:val="00E42600"/>
    <w:pPr>
      <w:tabs>
        <w:tab w:val="center" w:pos="4680"/>
        <w:tab w:val="right" w:pos="9360"/>
      </w:tabs>
    </w:pPr>
  </w:style>
  <w:style w:type="character" w:customStyle="1" w:styleId="a8">
    <w:name w:val="Нижній колонтитул Знак"/>
    <w:basedOn w:val="a0"/>
    <w:link w:val="a7"/>
    <w:uiPriority w:val="99"/>
    <w:rsid w:val="00E42600"/>
    <w:rPr>
      <w:rFonts w:ascii="Times New Roman" w:eastAsia="Times New Roman" w:hAnsi="Times New Roman" w:cs="Times New Roman"/>
    </w:rPr>
  </w:style>
  <w:style w:type="character" w:styleId="a9">
    <w:name w:val="page number"/>
    <w:basedOn w:val="a0"/>
    <w:uiPriority w:val="99"/>
    <w:semiHidden/>
    <w:unhideWhenUsed/>
    <w:rsid w:val="00E42600"/>
  </w:style>
  <w:style w:type="paragraph" w:styleId="aa">
    <w:name w:val="Balloon Text"/>
    <w:basedOn w:val="a"/>
    <w:link w:val="ab"/>
    <w:uiPriority w:val="99"/>
    <w:semiHidden/>
    <w:unhideWhenUsed/>
    <w:rsid w:val="00F67D6C"/>
    <w:rPr>
      <w:sz w:val="18"/>
      <w:szCs w:val="18"/>
    </w:rPr>
  </w:style>
  <w:style w:type="character" w:customStyle="1" w:styleId="ab">
    <w:name w:val="Текст у виносці Знак"/>
    <w:basedOn w:val="a0"/>
    <w:link w:val="aa"/>
    <w:uiPriority w:val="99"/>
    <w:semiHidden/>
    <w:rsid w:val="00F67D6C"/>
    <w:rPr>
      <w:rFonts w:ascii="Times New Roman" w:eastAsia="Times New Roman" w:hAnsi="Times New Roman" w:cs="Times New Roman"/>
      <w:sz w:val="18"/>
      <w:szCs w:val="18"/>
    </w:rPr>
  </w:style>
  <w:style w:type="paragraph" w:customStyle="1" w:styleId="ac">
    <w:name w:val="кÓ_ÒÛÔџÕЏЋ ЊђÐ"/>
    <w:basedOn w:val="a"/>
    <w:link w:val="ad"/>
    <w:uiPriority w:val="99"/>
    <w:rsid w:val="00622AFD"/>
    <w:pPr>
      <w:spacing w:before="120"/>
      <w:ind w:firstLine="567"/>
      <w:jc w:val="both"/>
    </w:pPr>
    <w:rPr>
      <w:rFonts w:ascii="Antiqua" w:hAnsi="Antiqua"/>
      <w:sz w:val="26"/>
      <w:szCs w:val="20"/>
      <w:lang w:val="uk-UA" w:eastAsia="ru-RU"/>
    </w:rPr>
  </w:style>
  <w:style w:type="character" w:customStyle="1" w:styleId="ad">
    <w:name w:val="кÓ_ÒÛÔџÕЏЋ ЊђÐ âÕÛђ"/>
    <w:link w:val="ac"/>
    <w:uiPriority w:val="99"/>
    <w:locked/>
    <w:rsid w:val="00622AFD"/>
    <w:rPr>
      <w:rFonts w:ascii="Antiqua" w:eastAsia="Times New Roman" w:hAnsi="Antiqua" w:cs="Times New Roman"/>
      <w:sz w:val="26"/>
      <w:szCs w:val="20"/>
      <w:lang w:val="uk-UA" w:eastAsia="ru-RU"/>
    </w:rPr>
  </w:style>
  <w:style w:type="character" w:customStyle="1" w:styleId="80">
    <w:name w:val="Заголовок 8 Знак"/>
    <w:basedOn w:val="a0"/>
    <w:link w:val="8"/>
    <w:uiPriority w:val="99"/>
    <w:rsid w:val="00477CBF"/>
    <w:rPr>
      <w:rFonts w:ascii="Times New Roman" w:eastAsia="Times New Roman" w:hAnsi="Times New Roman" w:cs="Times New Roman"/>
      <w:i/>
      <w:iCs/>
      <w:lang w:val="ru-RU" w:eastAsia="ru-RU"/>
    </w:rPr>
  </w:style>
  <w:style w:type="paragraph" w:customStyle="1" w:styleId="1">
    <w:name w:val="Без интервала1"/>
    <w:uiPriority w:val="99"/>
    <w:rsid w:val="00477CBF"/>
    <w:rPr>
      <w:rFonts w:ascii="Cambria" w:eastAsia="Calibri" w:hAnsi="Cambria" w:cs="Times New Roman"/>
      <w:lang w:val="ru-RU"/>
    </w:rPr>
  </w:style>
  <w:style w:type="paragraph" w:styleId="2">
    <w:name w:val="Body Text Indent 2"/>
    <w:basedOn w:val="a"/>
    <w:link w:val="20"/>
    <w:uiPriority w:val="99"/>
    <w:rsid w:val="00D70B63"/>
    <w:pPr>
      <w:spacing w:after="120" w:line="480" w:lineRule="auto"/>
      <w:ind w:left="283"/>
    </w:pPr>
    <w:rPr>
      <w:lang w:val="ru-RU" w:eastAsia="ru-RU"/>
    </w:rPr>
  </w:style>
  <w:style w:type="character" w:customStyle="1" w:styleId="20">
    <w:name w:val="Основний текст з відступом 2 Знак"/>
    <w:basedOn w:val="a0"/>
    <w:link w:val="2"/>
    <w:uiPriority w:val="99"/>
    <w:rsid w:val="00D70B63"/>
    <w:rPr>
      <w:rFonts w:ascii="Times New Roman" w:eastAsia="Times New Roman" w:hAnsi="Times New Roman" w:cs="Times New Roman"/>
      <w:lang w:val="ru-RU" w:eastAsia="ru-RU"/>
    </w:rPr>
  </w:style>
  <w:style w:type="paragraph" w:styleId="ae">
    <w:name w:val="header"/>
    <w:basedOn w:val="a"/>
    <w:link w:val="af"/>
    <w:uiPriority w:val="99"/>
    <w:unhideWhenUsed/>
    <w:rsid w:val="008C7DC2"/>
    <w:pPr>
      <w:tabs>
        <w:tab w:val="center" w:pos="4819"/>
        <w:tab w:val="right" w:pos="9639"/>
      </w:tabs>
    </w:pPr>
  </w:style>
  <w:style w:type="character" w:customStyle="1" w:styleId="af">
    <w:name w:val="Верхній колонтитул Знак"/>
    <w:basedOn w:val="a0"/>
    <w:link w:val="ae"/>
    <w:uiPriority w:val="99"/>
    <w:rsid w:val="008C7DC2"/>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1867">
      <w:bodyDiv w:val="1"/>
      <w:marLeft w:val="0"/>
      <w:marRight w:val="0"/>
      <w:marTop w:val="0"/>
      <w:marBottom w:val="0"/>
      <w:divBdr>
        <w:top w:val="none" w:sz="0" w:space="0" w:color="auto"/>
        <w:left w:val="none" w:sz="0" w:space="0" w:color="auto"/>
        <w:bottom w:val="none" w:sz="0" w:space="0" w:color="auto"/>
        <w:right w:val="none" w:sz="0" w:space="0" w:color="auto"/>
      </w:divBdr>
    </w:div>
    <w:div w:id="19400957">
      <w:bodyDiv w:val="1"/>
      <w:marLeft w:val="0"/>
      <w:marRight w:val="0"/>
      <w:marTop w:val="0"/>
      <w:marBottom w:val="0"/>
      <w:divBdr>
        <w:top w:val="none" w:sz="0" w:space="0" w:color="auto"/>
        <w:left w:val="none" w:sz="0" w:space="0" w:color="auto"/>
        <w:bottom w:val="none" w:sz="0" w:space="0" w:color="auto"/>
        <w:right w:val="none" w:sz="0" w:space="0" w:color="auto"/>
      </w:divBdr>
    </w:div>
    <w:div w:id="21905463">
      <w:bodyDiv w:val="1"/>
      <w:marLeft w:val="0"/>
      <w:marRight w:val="0"/>
      <w:marTop w:val="0"/>
      <w:marBottom w:val="0"/>
      <w:divBdr>
        <w:top w:val="none" w:sz="0" w:space="0" w:color="auto"/>
        <w:left w:val="none" w:sz="0" w:space="0" w:color="auto"/>
        <w:bottom w:val="none" w:sz="0" w:space="0" w:color="auto"/>
        <w:right w:val="none" w:sz="0" w:space="0" w:color="auto"/>
      </w:divBdr>
    </w:div>
    <w:div w:id="22483787">
      <w:bodyDiv w:val="1"/>
      <w:marLeft w:val="0"/>
      <w:marRight w:val="0"/>
      <w:marTop w:val="0"/>
      <w:marBottom w:val="0"/>
      <w:divBdr>
        <w:top w:val="none" w:sz="0" w:space="0" w:color="auto"/>
        <w:left w:val="none" w:sz="0" w:space="0" w:color="auto"/>
        <w:bottom w:val="none" w:sz="0" w:space="0" w:color="auto"/>
        <w:right w:val="none" w:sz="0" w:space="0" w:color="auto"/>
      </w:divBdr>
    </w:div>
    <w:div w:id="61950992">
      <w:bodyDiv w:val="1"/>
      <w:marLeft w:val="0"/>
      <w:marRight w:val="0"/>
      <w:marTop w:val="0"/>
      <w:marBottom w:val="0"/>
      <w:divBdr>
        <w:top w:val="none" w:sz="0" w:space="0" w:color="auto"/>
        <w:left w:val="none" w:sz="0" w:space="0" w:color="auto"/>
        <w:bottom w:val="none" w:sz="0" w:space="0" w:color="auto"/>
        <w:right w:val="none" w:sz="0" w:space="0" w:color="auto"/>
      </w:divBdr>
    </w:div>
    <w:div w:id="96562028">
      <w:bodyDiv w:val="1"/>
      <w:marLeft w:val="0"/>
      <w:marRight w:val="0"/>
      <w:marTop w:val="0"/>
      <w:marBottom w:val="0"/>
      <w:divBdr>
        <w:top w:val="none" w:sz="0" w:space="0" w:color="auto"/>
        <w:left w:val="none" w:sz="0" w:space="0" w:color="auto"/>
        <w:bottom w:val="none" w:sz="0" w:space="0" w:color="auto"/>
        <w:right w:val="none" w:sz="0" w:space="0" w:color="auto"/>
      </w:divBdr>
    </w:div>
    <w:div w:id="119224842">
      <w:bodyDiv w:val="1"/>
      <w:marLeft w:val="0"/>
      <w:marRight w:val="0"/>
      <w:marTop w:val="0"/>
      <w:marBottom w:val="0"/>
      <w:divBdr>
        <w:top w:val="none" w:sz="0" w:space="0" w:color="auto"/>
        <w:left w:val="none" w:sz="0" w:space="0" w:color="auto"/>
        <w:bottom w:val="none" w:sz="0" w:space="0" w:color="auto"/>
        <w:right w:val="none" w:sz="0" w:space="0" w:color="auto"/>
      </w:divBdr>
    </w:div>
    <w:div w:id="125320465">
      <w:bodyDiv w:val="1"/>
      <w:marLeft w:val="0"/>
      <w:marRight w:val="0"/>
      <w:marTop w:val="0"/>
      <w:marBottom w:val="0"/>
      <w:divBdr>
        <w:top w:val="none" w:sz="0" w:space="0" w:color="auto"/>
        <w:left w:val="none" w:sz="0" w:space="0" w:color="auto"/>
        <w:bottom w:val="none" w:sz="0" w:space="0" w:color="auto"/>
        <w:right w:val="none" w:sz="0" w:space="0" w:color="auto"/>
      </w:divBdr>
    </w:div>
    <w:div w:id="140848580">
      <w:bodyDiv w:val="1"/>
      <w:marLeft w:val="0"/>
      <w:marRight w:val="0"/>
      <w:marTop w:val="0"/>
      <w:marBottom w:val="0"/>
      <w:divBdr>
        <w:top w:val="none" w:sz="0" w:space="0" w:color="auto"/>
        <w:left w:val="none" w:sz="0" w:space="0" w:color="auto"/>
        <w:bottom w:val="none" w:sz="0" w:space="0" w:color="auto"/>
        <w:right w:val="none" w:sz="0" w:space="0" w:color="auto"/>
      </w:divBdr>
    </w:div>
    <w:div w:id="155729407">
      <w:bodyDiv w:val="1"/>
      <w:marLeft w:val="0"/>
      <w:marRight w:val="0"/>
      <w:marTop w:val="0"/>
      <w:marBottom w:val="0"/>
      <w:divBdr>
        <w:top w:val="none" w:sz="0" w:space="0" w:color="auto"/>
        <w:left w:val="none" w:sz="0" w:space="0" w:color="auto"/>
        <w:bottom w:val="none" w:sz="0" w:space="0" w:color="auto"/>
        <w:right w:val="none" w:sz="0" w:space="0" w:color="auto"/>
      </w:divBdr>
    </w:div>
    <w:div w:id="156652014">
      <w:bodyDiv w:val="1"/>
      <w:marLeft w:val="0"/>
      <w:marRight w:val="0"/>
      <w:marTop w:val="0"/>
      <w:marBottom w:val="0"/>
      <w:divBdr>
        <w:top w:val="none" w:sz="0" w:space="0" w:color="auto"/>
        <w:left w:val="none" w:sz="0" w:space="0" w:color="auto"/>
        <w:bottom w:val="none" w:sz="0" w:space="0" w:color="auto"/>
        <w:right w:val="none" w:sz="0" w:space="0" w:color="auto"/>
      </w:divBdr>
    </w:div>
    <w:div w:id="159005983">
      <w:bodyDiv w:val="1"/>
      <w:marLeft w:val="0"/>
      <w:marRight w:val="0"/>
      <w:marTop w:val="0"/>
      <w:marBottom w:val="0"/>
      <w:divBdr>
        <w:top w:val="none" w:sz="0" w:space="0" w:color="auto"/>
        <w:left w:val="none" w:sz="0" w:space="0" w:color="auto"/>
        <w:bottom w:val="none" w:sz="0" w:space="0" w:color="auto"/>
        <w:right w:val="none" w:sz="0" w:space="0" w:color="auto"/>
      </w:divBdr>
    </w:div>
    <w:div w:id="217205142">
      <w:bodyDiv w:val="1"/>
      <w:marLeft w:val="0"/>
      <w:marRight w:val="0"/>
      <w:marTop w:val="0"/>
      <w:marBottom w:val="0"/>
      <w:divBdr>
        <w:top w:val="none" w:sz="0" w:space="0" w:color="auto"/>
        <w:left w:val="none" w:sz="0" w:space="0" w:color="auto"/>
        <w:bottom w:val="none" w:sz="0" w:space="0" w:color="auto"/>
        <w:right w:val="none" w:sz="0" w:space="0" w:color="auto"/>
      </w:divBdr>
    </w:div>
    <w:div w:id="238683320">
      <w:bodyDiv w:val="1"/>
      <w:marLeft w:val="0"/>
      <w:marRight w:val="0"/>
      <w:marTop w:val="0"/>
      <w:marBottom w:val="0"/>
      <w:divBdr>
        <w:top w:val="none" w:sz="0" w:space="0" w:color="auto"/>
        <w:left w:val="none" w:sz="0" w:space="0" w:color="auto"/>
        <w:bottom w:val="none" w:sz="0" w:space="0" w:color="auto"/>
        <w:right w:val="none" w:sz="0" w:space="0" w:color="auto"/>
      </w:divBdr>
    </w:div>
    <w:div w:id="243345354">
      <w:bodyDiv w:val="1"/>
      <w:marLeft w:val="0"/>
      <w:marRight w:val="0"/>
      <w:marTop w:val="0"/>
      <w:marBottom w:val="0"/>
      <w:divBdr>
        <w:top w:val="none" w:sz="0" w:space="0" w:color="auto"/>
        <w:left w:val="none" w:sz="0" w:space="0" w:color="auto"/>
        <w:bottom w:val="none" w:sz="0" w:space="0" w:color="auto"/>
        <w:right w:val="none" w:sz="0" w:space="0" w:color="auto"/>
      </w:divBdr>
    </w:div>
    <w:div w:id="248657664">
      <w:bodyDiv w:val="1"/>
      <w:marLeft w:val="0"/>
      <w:marRight w:val="0"/>
      <w:marTop w:val="0"/>
      <w:marBottom w:val="0"/>
      <w:divBdr>
        <w:top w:val="none" w:sz="0" w:space="0" w:color="auto"/>
        <w:left w:val="none" w:sz="0" w:space="0" w:color="auto"/>
        <w:bottom w:val="none" w:sz="0" w:space="0" w:color="auto"/>
        <w:right w:val="none" w:sz="0" w:space="0" w:color="auto"/>
      </w:divBdr>
    </w:div>
    <w:div w:id="266501017">
      <w:bodyDiv w:val="1"/>
      <w:marLeft w:val="0"/>
      <w:marRight w:val="0"/>
      <w:marTop w:val="0"/>
      <w:marBottom w:val="0"/>
      <w:divBdr>
        <w:top w:val="none" w:sz="0" w:space="0" w:color="auto"/>
        <w:left w:val="none" w:sz="0" w:space="0" w:color="auto"/>
        <w:bottom w:val="none" w:sz="0" w:space="0" w:color="auto"/>
        <w:right w:val="none" w:sz="0" w:space="0" w:color="auto"/>
      </w:divBdr>
    </w:div>
    <w:div w:id="277218609">
      <w:bodyDiv w:val="1"/>
      <w:marLeft w:val="0"/>
      <w:marRight w:val="0"/>
      <w:marTop w:val="0"/>
      <w:marBottom w:val="0"/>
      <w:divBdr>
        <w:top w:val="none" w:sz="0" w:space="0" w:color="auto"/>
        <w:left w:val="none" w:sz="0" w:space="0" w:color="auto"/>
        <w:bottom w:val="none" w:sz="0" w:space="0" w:color="auto"/>
        <w:right w:val="none" w:sz="0" w:space="0" w:color="auto"/>
      </w:divBdr>
    </w:div>
    <w:div w:id="292755091">
      <w:bodyDiv w:val="1"/>
      <w:marLeft w:val="0"/>
      <w:marRight w:val="0"/>
      <w:marTop w:val="0"/>
      <w:marBottom w:val="0"/>
      <w:divBdr>
        <w:top w:val="none" w:sz="0" w:space="0" w:color="auto"/>
        <w:left w:val="none" w:sz="0" w:space="0" w:color="auto"/>
        <w:bottom w:val="none" w:sz="0" w:space="0" w:color="auto"/>
        <w:right w:val="none" w:sz="0" w:space="0" w:color="auto"/>
      </w:divBdr>
    </w:div>
    <w:div w:id="317805002">
      <w:bodyDiv w:val="1"/>
      <w:marLeft w:val="0"/>
      <w:marRight w:val="0"/>
      <w:marTop w:val="0"/>
      <w:marBottom w:val="0"/>
      <w:divBdr>
        <w:top w:val="none" w:sz="0" w:space="0" w:color="auto"/>
        <w:left w:val="none" w:sz="0" w:space="0" w:color="auto"/>
        <w:bottom w:val="none" w:sz="0" w:space="0" w:color="auto"/>
        <w:right w:val="none" w:sz="0" w:space="0" w:color="auto"/>
      </w:divBdr>
    </w:div>
    <w:div w:id="320155121">
      <w:bodyDiv w:val="1"/>
      <w:marLeft w:val="0"/>
      <w:marRight w:val="0"/>
      <w:marTop w:val="0"/>
      <w:marBottom w:val="0"/>
      <w:divBdr>
        <w:top w:val="none" w:sz="0" w:space="0" w:color="auto"/>
        <w:left w:val="none" w:sz="0" w:space="0" w:color="auto"/>
        <w:bottom w:val="none" w:sz="0" w:space="0" w:color="auto"/>
        <w:right w:val="none" w:sz="0" w:space="0" w:color="auto"/>
      </w:divBdr>
    </w:div>
    <w:div w:id="346833293">
      <w:bodyDiv w:val="1"/>
      <w:marLeft w:val="0"/>
      <w:marRight w:val="0"/>
      <w:marTop w:val="0"/>
      <w:marBottom w:val="0"/>
      <w:divBdr>
        <w:top w:val="none" w:sz="0" w:space="0" w:color="auto"/>
        <w:left w:val="none" w:sz="0" w:space="0" w:color="auto"/>
        <w:bottom w:val="none" w:sz="0" w:space="0" w:color="auto"/>
        <w:right w:val="none" w:sz="0" w:space="0" w:color="auto"/>
      </w:divBdr>
    </w:div>
    <w:div w:id="347676361">
      <w:bodyDiv w:val="1"/>
      <w:marLeft w:val="0"/>
      <w:marRight w:val="0"/>
      <w:marTop w:val="0"/>
      <w:marBottom w:val="0"/>
      <w:divBdr>
        <w:top w:val="none" w:sz="0" w:space="0" w:color="auto"/>
        <w:left w:val="none" w:sz="0" w:space="0" w:color="auto"/>
        <w:bottom w:val="none" w:sz="0" w:space="0" w:color="auto"/>
        <w:right w:val="none" w:sz="0" w:space="0" w:color="auto"/>
      </w:divBdr>
    </w:div>
    <w:div w:id="429469833">
      <w:bodyDiv w:val="1"/>
      <w:marLeft w:val="0"/>
      <w:marRight w:val="0"/>
      <w:marTop w:val="0"/>
      <w:marBottom w:val="0"/>
      <w:divBdr>
        <w:top w:val="none" w:sz="0" w:space="0" w:color="auto"/>
        <w:left w:val="none" w:sz="0" w:space="0" w:color="auto"/>
        <w:bottom w:val="none" w:sz="0" w:space="0" w:color="auto"/>
        <w:right w:val="none" w:sz="0" w:space="0" w:color="auto"/>
      </w:divBdr>
    </w:div>
    <w:div w:id="433748266">
      <w:bodyDiv w:val="1"/>
      <w:marLeft w:val="0"/>
      <w:marRight w:val="0"/>
      <w:marTop w:val="0"/>
      <w:marBottom w:val="0"/>
      <w:divBdr>
        <w:top w:val="none" w:sz="0" w:space="0" w:color="auto"/>
        <w:left w:val="none" w:sz="0" w:space="0" w:color="auto"/>
        <w:bottom w:val="none" w:sz="0" w:space="0" w:color="auto"/>
        <w:right w:val="none" w:sz="0" w:space="0" w:color="auto"/>
      </w:divBdr>
    </w:div>
    <w:div w:id="437800702">
      <w:bodyDiv w:val="1"/>
      <w:marLeft w:val="0"/>
      <w:marRight w:val="0"/>
      <w:marTop w:val="0"/>
      <w:marBottom w:val="0"/>
      <w:divBdr>
        <w:top w:val="none" w:sz="0" w:space="0" w:color="auto"/>
        <w:left w:val="none" w:sz="0" w:space="0" w:color="auto"/>
        <w:bottom w:val="none" w:sz="0" w:space="0" w:color="auto"/>
        <w:right w:val="none" w:sz="0" w:space="0" w:color="auto"/>
      </w:divBdr>
    </w:div>
    <w:div w:id="464979054">
      <w:bodyDiv w:val="1"/>
      <w:marLeft w:val="0"/>
      <w:marRight w:val="0"/>
      <w:marTop w:val="0"/>
      <w:marBottom w:val="0"/>
      <w:divBdr>
        <w:top w:val="none" w:sz="0" w:space="0" w:color="auto"/>
        <w:left w:val="none" w:sz="0" w:space="0" w:color="auto"/>
        <w:bottom w:val="none" w:sz="0" w:space="0" w:color="auto"/>
        <w:right w:val="none" w:sz="0" w:space="0" w:color="auto"/>
      </w:divBdr>
    </w:div>
    <w:div w:id="513299711">
      <w:bodyDiv w:val="1"/>
      <w:marLeft w:val="0"/>
      <w:marRight w:val="0"/>
      <w:marTop w:val="0"/>
      <w:marBottom w:val="0"/>
      <w:divBdr>
        <w:top w:val="none" w:sz="0" w:space="0" w:color="auto"/>
        <w:left w:val="none" w:sz="0" w:space="0" w:color="auto"/>
        <w:bottom w:val="none" w:sz="0" w:space="0" w:color="auto"/>
        <w:right w:val="none" w:sz="0" w:space="0" w:color="auto"/>
      </w:divBdr>
    </w:div>
    <w:div w:id="529608951">
      <w:bodyDiv w:val="1"/>
      <w:marLeft w:val="0"/>
      <w:marRight w:val="0"/>
      <w:marTop w:val="0"/>
      <w:marBottom w:val="0"/>
      <w:divBdr>
        <w:top w:val="none" w:sz="0" w:space="0" w:color="auto"/>
        <w:left w:val="none" w:sz="0" w:space="0" w:color="auto"/>
        <w:bottom w:val="none" w:sz="0" w:space="0" w:color="auto"/>
        <w:right w:val="none" w:sz="0" w:space="0" w:color="auto"/>
      </w:divBdr>
    </w:div>
    <w:div w:id="558714046">
      <w:bodyDiv w:val="1"/>
      <w:marLeft w:val="0"/>
      <w:marRight w:val="0"/>
      <w:marTop w:val="0"/>
      <w:marBottom w:val="0"/>
      <w:divBdr>
        <w:top w:val="none" w:sz="0" w:space="0" w:color="auto"/>
        <w:left w:val="none" w:sz="0" w:space="0" w:color="auto"/>
        <w:bottom w:val="none" w:sz="0" w:space="0" w:color="auto"/>
        <w:right w:val="none" w:sz="0" w:space="0" w:color="auto"/>
      </w:divBdr>
    </w:div>
    <w:div w:id="584845899">
      <w:bodyDiv w:val="1"/>
      <w:marLeft w:val="0"/>
      <w:marRight w:val="0"/>
      <w:marTop w:val="0"/>
      <w:marBottom w:val="0"/>
      <w:divBdr>
        <w:top w:val="none" w:sz="0" w:space="0" w:color="auto"/>
        <w:left w:val="none" w:sz="0" w:space="0" w:color="auto"/>
        <w:bottom w:val="none" w:sz="0" w:space="0" w:color="auto"/>
        <w:right w:val="none" w:sz="0" w:space="0" w:color="auto"/>
      </w:divBdr>
    </w:div>
    <w:div w:id="584992094">
      <w:bodyDiv w:val="1"/>
      <w:marLeft w:val="0"/>
      <w:marRight w:val="0"/>
      <w:marTop w:val="0"/>
      <w:marBottom w:val="0"/>
      <w:divBdr>
        <w:top w:val="none" w:sz="0" w:space="0" w:color="auto"/>
        <w:left w:val="none" w:sz="0" w:space="0" w:color="auto"/>
        <w:bottom w:val="none" w:sz="0" w:space="0" w:color="auto"/>
        <w:right w:val="none" w:sz="0" w:space="0" w:color="auto"/>
      </w:divBdr>
    </w:div>
    <w:div w:id="599485722">
      <w:bodyDiv w:val="1"/>
      <w:marLeft w:val="0"/>
      <w:marRight w:val="0"/>
      <w:marTop w:val="0"/>
      <w:marBottom w:val="0"/>
      <w:divBdr>
        <w:top w:val="none" w:sz="0" w:space="0" w:color="auto"/>
        <w:left w:val="none" w:sz="0" w:space="0" w:color="auto"/>
        <w:bottom w:val="none" w:sz="0" w:space="0" w:color="auto"/>
        <w:right w:val="none" w:sz="0" w:space="0" w:color="auto"/>
      </w:divBdr>
    </w:div>
    <w:div w:id="628247451">
      <w:bodyDiv w:val="1"/>
      <w:marLeft w:val="0"/>
      <w:marRight w:val="0"/>
      <w:marTop w:val="0"/>
      <w:marBottom w:val="0"/>
      <w:divBdr>
        <w:top w:val="none" w:sz="0" w:space="0" w:color="auto"/>
        <w:left w:val="none" w:sz="0" w:space="0" w:color="auto"/>
        <w:bottom w:val="none" w:sz="0" w:space="0" w:color="auto"/>
        <w:right w:val="none" w:sz="0" w:space="0" w:color="auto"/>
      </w:divBdr>
    </w:div>
    <w:div w:id="629290820">
      <w:bodyDiv w:val="1"/>
      <w:marLeft w:val="0"/>
      <w:marRight w:val="0"/>
      <w:marTop w:val="0"/>
      <w:marBottom w:val="0"/>
      <w:divBdr>
        <w:top w:val="none" w:sz="0" w:space="0" w:color="auto"/>
        <w:left w:val="none" w:sz="0" w:space="0" w:color="auto"/>
        <w:bottom w:val="none" w:sz="0" w:space="0" w:color="auto"/>
        <w:right w:val="none" w:sz="0" w:space="0" w:color="auto"/>
      </w:divBdr>
    </w:div>
    <w:div w:id="644313804">
      <w:bodyDiv w:val="1"/>
      <w:marLeft w:val="0"/>
      <w:marRight w:val="0"/>
      <w:marTop w:val="0"/>
      <w:marBottom w:val="0"/>
      <w:divBdr>
        <w:top w:val="none" w:sz="0" w:space="0" w:color="auto"/>
        <w:left w:val="none" w:sz="0" w:space="0" w:color="auto"/>
        <w:bottom w:val="none" w:sz="0" w:space="0" w:color="auto"/>
        <w:right w:val="none" w:sz="0" w:space="0" w:color="auto"/>
      </w:divBdr>
    </w:div>
    <w:div w:id="648098544">
      <w:bodyDiv w:val="1"/>
      <w:marLeft w:val="0"/>
      <w:marRight w:val="0"/>
      <w:marTop w:val="0"/>
      <w:marBottom w:val="0"/>
      <w:divBdr>
        <w:top w:val="none" w:sz="0" w:space="0" w:color="auto"/>
        <w:left w:val="none" w:sz="0" w:space="0" w:color="auto"/>
        <w:bottom w:val="none" w:sz="0" w:space="0" w:color="auto"/>
        <w:right w:val="none" w:sz="0" w:space="0" w:color="auto"/>
      </w:divBdr>
    </w:div>
    <w:div w:id="664170532">
      <w:bodyDiv w:val="1"/>
      <w:marLeft w:val="0"/>
      <w:marRight w:val="0"/>
      <w:marTop w:val="0"/>
      <w:marBottom w:val="0"/>
      <w:divBdr>
        <w:top w:val="none" w:sz="0" w:space="0" w:color="auto"/>
        <w:left w:val="none" w:sz="0" w:space="0" w:color="auto"/>
        <w:bottom w:val="none" w:sz="0" w:space="0" w:color="auto"/>
        <w:right w:val="none" w:sz="0" w:space="0" w:color="auto"/>
      </w:divBdr>
    </w:div>
    <w:div w:id="685866235">
      <w:bodyDiv w:val="1"/>
      <w:marLeft w:val="0"/>
      <w:marRight w:val="0"/>
      <w:marTop w:val="0"/>
      <w:marBottom w:val="0"/>
      <w:divBdr>
        <w:top w:val="none" w:sz="0" w:space="0" w:color="auto"/>
        <w:left w:val="none" w:sz="0" w:space="0" w:color="auto"/>
        <w:bottom w:val="none" w:sz="0" w:space="0" w:color="auto"/>
        <w:right w:val="none" w:sz="0" w:space="0" w:color="auto"/>
      </w:divBdr>
    </w:div>
    <w:div w:id="689530821">
      <w:bodyDiv w:val="1"/>
      <w:marLeft w:val="0"/>
      <w:marRight w:val="0"/>
      <w:marTop w:val="0"/>
      <w:marBottom w:val="0"/>
      <w:divBdr>
        <w:top w:val="none" w:sz="0" w:space="0" w:color="auto"/>
        <w:left w:val="none" w:sz="0" w:space="0" w:color="auto"/>
        <w:bottom w:val="none" w:sz="0" w:space="0" w:color="auto"/>
        <w:right w:val="none" w:sz="0" w:space="0" w:color="auto"/>
      </w:divBdr>
    </w:div>
    <w:div w:id="755245037">
      <w:bodyDiv w:val="1"/>
      <w:marLeft w:val="0"/>
      <w:marRight w:val="0"/>
      <w:marTop w:val="0"/>
      <w:marBottom w:val="0"/>
      <w:divBdr>
        <w:top w:val="none" w:sz="0" w:space="0" w:color="auto"/>
        <w:left w:val="none" w:sz="0" w:space="0" w:color="auto"/>
        <w:bottom w:val="none" w:sz="0" w:space="0" w:color="auto"/>
        <w:right w:val="none" w:sz="0" w:space="0" w:color="auto"/>
      </w:divBdr>
    </w:div>
    <w:div w:id="793211120">
      <w:bodyDiv w:val="1"/>
      <w:marLeft w:val="0"/>
      <w:marRight w:val="0"/>
      <w:marTop w:val="0"/>
      <w:marBottom w:val="0"/>
      <w:divBdr>
        <w:top w:val="none" w:sz="0" w:space="0" w:color="auto"/>
        <w:left w:val="none" w:sz="0" w:space="0" w:color="auto"/>
        <w:bottom w:val="none" w:sz="0" w:space="0" w:color="auto"/>
        <w:right w:val="none" w:sz="0" w:space="0" w:color="auto"/>
      </w:divBdr>
    </w:div>
    <w:div w:id="798034087">
      <w:bodyDiv w:val="1"/>
      <w:marLeft w:val="0"/>
      <w:marRight w:val="0"/>
      <w:marTop w:val="0"/>
      <w:marBottom w:val="0"/>
      <w:divBdr>
        <w:top w:val="none" w:sz="0" w:space="0" w:color="auto"/>
        <w:left w:val="none" w:sz="0" w:space="0" w:color="auto"/>
        <w:bottom w:val="none" w:sz="0" w:space="0" w:color="auto"/>
        <w:right w:val="none" w:sz="0" w:space="0" w:color="auto"/>
      </w:divBdr>
    </w:div>
    <w:div w:id="832527285">
      <w:bodyDiv w:val="1"/>
      <w:marLeft w:val="0"/>
      <w:marRight w:val="0"/>
      <w:marTop w:val="0"/>
      <w:marBottom w:val="0"/>
      <w:divBdr>
        <w:top w:val="none" w:sz="0" w:space="0" w:color="auto"/>
        <w:left w:val="none" w:sz="0" w:space="0" w:color="auto"/>
        <w:bottom w:val="none" w:sz="0" w:space="0" w:color="auto"/>
        <w:right w:val="none" w:sz="0" w:space="0" w:color="auto"/>
      </w:divBdr>
    </w:div>
    <w:div w:id="861435719">
      <w:bodyDiv w:val="1"/>
      <w:marLeft w:val="0"/>
      <w:marRight w:val="0"/>
      <w:marTop w:val="0"/>
      <w:marBottom w:val="0"/>
      <w:divBdr>
        <w:top w:val="none" w:sz="0" w:space="0" w:color="auto"/>
        <w:left w:val="none" w:sz="0" w:space="0" w:color="auto"/>
        <w:bottom w:val="none" w:sz="0" w:space="0" w:color="auto"/>
        <w:right w:val="none" w:sz="0" w:space="0" w:color="auto"/>
      </w:divBdr>
    </w:div>
    <w:div w:id="862086253">
      <w:bodyDiv w:val="1"/>
      <w:marLeft w:val="0"/>
      <w:marRight w:val="0"/>
      <w:marTop w:val="0"/>
      <w:marBottom w:val="0"/>
      <w:divBdr>
        <w:top w:val="none" w:sz="0" w:space="0" w:color="auto"/>
        <w:left w:val="none" w:sz="0" w:space="0" w:color="auto"/>
        <w:bottom w:val="none" w:sz="0" w:space="0" w:color="auto"/>
        <w:right w:val="none" w:sz="0" w:space="0" w:color="auto"/>
      </w:divBdr>
    </w:div>
    <w:div w:id="876627785">
      <w:bodyDiv w:val="1"/>
      <w:marLeft w:val="0"/>
      <w:marRight w:val="0"/>
      <w:marTop w:val="0"/>
      <w:marBottom w:val="0"/>
      <w:divBdr>
        <w:top w:val="none" w:sz="0" w:space="0" w:color="auto"/>
        <w:left w:val="none" w:sz="0" w:space="0" w:color="auto"/>
        <w:bottom w:val="none" w:sz="0" w:space="0" w:color="auto"/>
        <w:right w:val="none" w:sz="0" w:space="0" w:color="auto"/>
      </w:divBdr>
    </w:div>
    <w:div w:id="877276622">
      <w:bodyDiv w:val="1"/>
      <w:marLeft w:val="0"/>
      <w:marRight w:val="0"/>
      <w:marTop w:val="0"/>
      <w:marBottom w:val="0"/>
      <w:divBdr>
        <w:top w:val="none" w:sz="0" w:space="0" w:color="auto"/>
        <w:left w:val="none" w:sz="0" w:space="0" w:color="auto"/>
        <w:bottom w:val="none" w:sz="0" w:space="0" w:color="auto"/>
        <w:right w:val="none" w:sz="0" w:space="0" w:color="auto"/>
      </w:divBdr>
    </w:div>
    <w:div w:id="884873854">
      <w:bodyDiv w:val="1"/>
      <w:marLeft w:val="0"/>
      <w:marRight w:val="0"/>
      <w:marTop w:val="0"/>
      <w:marBottom w:val="0"/>
      <w:divBdr>
        <w:top w:val="none" w:sz="0" w:space="0" w:color="auto"/>
        <w:left w:val="none" w:sz="0" w:space="0" w:color="auto"/>
        <w:bottom w:val="none" w:sz="0" w:space="0" w:color="auto"/>
        <w:right w:val="none" w:sz="0" w:space="0" w:color="auto"/>
      </w:divBdr>
    </w:div>
    <w:div w:id="899094753">
      <w:bodyDiv w:val="1"/>
      <w:marLeft w:val="0"/>
      <w:marRight w:val="0"/>
      <w:marTop w:val="0"/>
      <w:marBottom w:val="0"/>
      <w:divBdr>
        <w:top w:val="none" w:sz="0" w:space="0" w:color="auto"/>
        <w:left w:val="none" w:sz="0" w:space="0" w:color="auto"/>
        <w:bottom w:val="none" w:sz="0" w:space="0" w:color="auto"/>
        <w:right w:val="none" w:sz="0" w:space="0" w:color="auto"/>
      </w:divBdr>
    </w:div>
    <w:div w:id="899706191">
      <w:bodyDiv w:val="1"/>
      <w:marLeft w:val="0"/>
      <w:marRight w:val="0"/>
      <w:marTop w:val="0"/>
      <w:marBottom w:val="0"/>
      <w:divBdr>
        <w:top w:val="none" w:sz="0" w:space="0" w:color="auto"/>
        <w:left w:val="none" w:sz="0" w:space="0" w:color="auto"/>
        <w:bottom w:val="none" w:sz="0" w:space="0" w:color="auto"/>
        <w:right w:val="none" w:sz="0" w:space="0" w:color="auto"/>
      </w:divBdr>
    </w:div>
    <w:div w:id="915945209">
      <w:bodyDiv w:val="1"/>
      <w:marLeft w:val="0"/>
      <w:marRight w:val="0"/>
      <w:marTop w:val="0"/>
      <w:marBottom w:val="0"/>
      <w:divBdr>
        <w:top w:val="none" w:sz="0" w:space="0" w:color="auto"/>
        <w:left w:val="none" w:sz="0" w:space="0" w:color="auto"/>
        <w:bottom w:val="none" w:sz="0" w:space="0" w:color="auto"/>
        <w:right w:val="none" w:sz="0" w:space="0" w:color="auto"/>
      </w:divBdr>
    </w:div>
    <w:div w:id="918290924">
      <w:bodyDiv w:val="1"/>
      <w:marLeft w:val="0"/>
      <w:marRight w:val="0"/>
      <w:marTop w:val="0"/>
      <w:marBottom w:val="0"/>
      <w:divBdr>
        <w:top w:val="none" w:sz="0" w:space="0" w:color="auto"/>
        <w:left w:val="none" w:sz="0" w:space="0" w:color="auto"/>
        <w:bottom w:val="none" w:sz="0" w:space="0" w:color="auto"/>
        <w:right w:val="none" w:sz="0" w:space="0" w:color="auto"/>
      </w:divBdr>
    </w:div>
    <w:div w:id="930895326">
      <w:bodyDiv w:val="1"/>
      <w:marLeft w:val="0"/>
      <w:marRight w:val="0"/>
      <w:marTop w:val="0"/>
      <w:marBottom w:val="0"/>
      <w:divBdr>
        <w:top w:val="none" w:sz="0" w:space="0" w:color="auto"/>
        <w:left w:val="none" w:sz="0" w:space="0" w:color="auto"/>
        <w:bottom w:val="none" w:sz="0" w:space="0" w:color="auto"/>
        <w:right w:val="none" w:sz="0" w:space="0" w:color="auto"/>
      </w:divBdr>
    </w:div>
    <w:div w:id="932517863">
      <w:bodyDiv w:val="1"/>
      <w:marLeft w:val="0"/>
      <w:marRight w:val="0"/>
      <w:marTop w:val="0"/>
      <w:marBottom w:val="0"/>
      <w:divBdr>
        <w:top w:val="none" w:sz="0" w:space="0" w:color="auto"/>
        <w:left w:val="none" w:sz="0" w:space="0" w:color="auto"/>
        <w:bottom w:val="none" w:sz="0" w:space="0" w:color="auto"/>
        <w:right w:val="none" w:sz="0" w:space="0" w:color="auto"/>
      </w:divBdr>
    </w:div>
    <w:div w:id="935938191">
      <w:bodyDiv w:val="1"/>
      <w:marLeft w:val="0"/>
      <w:marRight w:val="0"/>
      <w:marTop w:val="0"/>
      <w:marBottom w:val="0"/>
      <w:divBdr>
        <w:top w:val="none" w:sz="0" w:space="0" w:color="auto"/>
        <w:left w:val="none" w:sz="0" w:space="0" w:color="auto"/>
        <w:bottom w:val="none" w:sz="0" w:space="0" w:color="auto"/>
        <w:right w:val="none" w:sz="0" w:space="0" w:color="auto"/>
      </w:divBdr>
    </w:div>
    <w:div w:id="949051706">
      <w:bodyDiv w:val="1"/>
      <w:marLeft w:val="0"/>
      <w:marRight w:val="0"/>
      <w:marTop w:val="0"/>
      <w:marBottom w:val="0"/>
      <w:divBdr>
        <w:top w:val="none" w:sz="0" w:space="0" w:color="auto"/>
        <w:left w:val="none" w:sz="0" w:space="0" w:color="auto"/>
        <w:bottom w:val="none" w:sz="0" w:space="0" w:color="auto"/>
        <w:right w:val="none" w:sz="0" w:space="0" w:color="auto"/>
      </w:divBdr>
    </w:div>
    <w:div w:id="957487302">
      <w:bodyDiv w:val="1"/>
      <w:marLeft w:val="0"/>
      <w:marRight w:val="0"/>
      <w:marTop w:val="0"/>
      <w:marBottom w:val="0"/>
      <w:divBdr>
        <w:top w:val="none" w:sz="0" w:space="0" w:color="auto"/>
        <w:left w:val="none" w:sz="0" w:space="0" w:color="auto"/>
        <w:bottom w:val="none" w:sz="0" w:space="0" w:color="auto"/>
        <w:right w:val="none" w:sz="0" w:space="0" w:color="auto"/>
      </w:divBdr>
    </w:div>
    <w:div w:id="964505327">
      <w:bodyDiv w:val="1"/>
      <w:marLeft w:val="0"/>
      <w:marRight w:val="0"/>
      <w:marTop w:val="0"/>
      <w:marBottom w:val="0"/>
      <w:divBdr>
        <w:top w:val="none" w:sz="0" w:space="0" w:color="auto"/>
        <w:left w:val="none" w:sz="0" w:space="0" w:color="auto"/>
        <w:bottom w:val="none" w:sz="0" w:space="0" w:color="auto"/>
        <w:right w:val="none" w:sz="0" w:space="0" w:color="auto"/>
      </w:divBdr>
    </w:div>
    <w:div w:id="968974362">
      <w:bodyDiv w:val="1"/>
      <w:marLeft w:val="0"/>
      <w:marRight w:val="0"/>
      <w:marTop w:val="0"/>
      <w:marBottom w:val="0"/>
      <w:divBdr>
        <w:top w:val="none" w:sz="0" w:space="0" w:color="auto"/>
        <w:left w:val="none" w:sz="0" w:space="0" w:color="auto"/>
        <w:bottom w:val="none" w:sz="0" w:space="0" w:color="auto"/>
        <w:right w:val="none" w:sz="0" w:space="0" w:color="auto"/>
      </w:divBdr>
    </w:div>
    <w:div w:id="977026922">
      <w:bodyDiv w:val="1"/>
      <w:marLeft w:val="0"/>
      <w:marRight w:val="0"/>
      <w:marTop w:val="0"/>
      <w:marBottom w:val="0"/>
      <w:divBdr>
        <w:top w:val="none" w:sz="0" w:space="0" w:color="auto"/>
        <w:left w:val="none" w:sz="0" w:space="0" w:color="auto"/>
        <w:bottom w:val="none" w:sz="0" w:space="0" w:color="auto"/>
        <w:right w:val="none" w:sz="0" w:space="0" w:color="auto"/>
      </w:divBdr>
    </w:div>
    <w:div w:id="981738283">
      <w:bodyDiv w:val="1"/>
      <w:marLeft w:val="0"/>
      <w:marRight w:val="0"/>
      <w:marTop w:val="0"/>
      <w:marBottom w:val="0"/>
      <w:divBdr>
        <w:top w:val="none" w:sz="0" w:space="0" w:color="auto"/>
        <w:left w:val="none" w:sz="0" w:space="0" w:color="auto"/>
        <w:bottom w:val="none" w:sz="0" w:space="0" w:color="auto"/>
        <w:right w:val="none" w:sz="0" w:space="0" w:color="auto"/>
      </w:divBdr>
    </w:div>
    <w:div w:id="986204851">
      <w:bodyDiv w:val="1"/>
      <w:marLeft w:val="0"/>
      <w:marRight w:val="0"/>
      <w:marTop w:val="0"/>
      <w:marBottom w:val="0"/>
      <w:divBdr>
        <w:top w:val="none" w:sz="0" w:space="0" w:color="auto"/>
        <w:left w:val="none" w:sz="0" w:space="0" w:color="auto"/>
        <w:bottom w:val="none" w:sz="0" w:space="0" w:color="auto"/>
        <w:right w:val="none" w:sz="0" w:space="0" w:color="auto"/>
      </w:divBdr>
    </w:div>
    <w:div w:id="987130955">
      <w:bodyDiv w:val="1"/>
      <w:marLeft w:val="0"/>
      <w:marRight w:val="0"/>
      <w:marTop w:val="0"/>
      <w:marBottom w:val="0"/>
      <w:divBdr>
        <w:top w:val="none" w:sz="0" w:space="0" w:color="auto"/>
        <w:left w:val="none" w:sz="0" w:space="0" w:color="auto"/>
        <w:bottom w:val="none" w:sz="0" w:space="0" w:color="auto"/>
        <w:right w:val="none" w:sz="0" w:space="0" w:color="auto"/>
      </w:divBdr>
    </w:div>
    <w:div w:id="1002125991">
      <w:bodyDiv w:val="1"/>
      <w:marLeft w:val="0"/>
      <w:marRight w:val="0"/>
      <w:marTop w:val="0"/>
      <w:marBottom w:val="0"/>
      <w:divBdr>
        <w:top w:val="none" w:sz="0" w:space="0" w:color="auto"/>
        <w:left w:val="none" w:sz="0" w:space="0" w:color="auto"/>
        <w:bottom w:val="none" w:sz="0" w:space="0" w:color="auto"/>
        <w:right w:val="none" w:sz="0" w:space="0" w:color="auto"/>
      </w:divBdr>
    </w:div>
    <w:div w:id="1017780288">
      <w:bodyDiv w:val="1"/>
      <w:marLeft w:val="0"/>
      <w:marRight w:val="0"/>
      <w:marTop w:val="0"/>
      <w:marBottom w:val="0"/>
      <w:divBdr>
        <w:top w:val="none" w:sz="0" w:space="0" w:color="auto"/>
        <w:left w:val="none" w:sz="0" w:space="0" w:color="auto"/>
        <w:bottom w:val="none" w:sz="0" w:space="0" w:color="auto"/>
        <w:right w:val="none" w:sz="0" w:space="0" w:color="auto"/>
      </w:divBdr>
    </w:div>
    <w:div w:id="1046491667">
      <w:bodyDiv w:val="1"/>
      <w:marLeft w:val="0"/>
      <w:marRight w:val="0"/>
      <w:marTop w:val="0"/>
      <w:marBottom w:val="0"/>
      <w:divBdr>
        <w:top w:val="none" w:sz="0" w:space="0" w:color="auto"/>
        <w:left w:val="none" w:sz="0" w:space="0" w:color="auto"/>
        <w:bottom w:val="none" w:sz="0" w:space="0" w:color="auto"/>
        <w:right w:val="none" w:sz="0" w:space="0" w:color="auto"/>
      </w:divBdr>
    </w:div>
    <w:div w:id="1054081626">
      <w:bodyDiv w:val="1"/>
      <w:marLeft w:val="0"/>
      <w:marRight w:val="0"/>
      <w:marTop w:val="0"/>
      <w:marBottom w:val="0"/>
      <w:divBdr>
        <w:top w:val="none" w:sz="0" w:space="0" w:color="auto"/>
        <w:left w:val="none" w:sz="0" w:space="0" w:color="auto"/>
        <w:bottom w:val="none" w:sz="0" w:space="0" w:color="auto"/>
        <w:right w:val="none" w:sz="0" w:space="0" w:color="auto"/>
      </w:divBdr>
    </w:div>
    <w:div w:id="1078988854">
      <w:bodyDiv w:val="1"/>
      <w:marLeft w:val="0"/>
      <w:marRight w:val="0"/>
      <w:marTop w:val="0"/>
      <w:marBottom w:val="0"/>
      <w:divBdr>
        <w:top w:val="none" w:sz="0" w:space="0" w:color="auto"/>
        <w:left w:val="none" w:sz="0" w:space="0" w:color="auto"/>
        <w:bottom w:val="none" w:sz="0" w:space="0" w:color="auto"/>
        <w:right w:val="none" w:sz="0" w:space="0" w:color="auto"/>
      </w:divBdr>
    </w:div>
    <w:div w:id="1089351495">
      <w:bodyDiv w:val="1"/>
      <w:marLeft w:val="0"/>
      <w:marRight w:val="0"/>
      <w:marTop w:val="0"/>
      <w:marBottom w:val="0"/>
      <w:divBdr>
        <w:top w:val="none" w:sz="0" w:space="0" w:color="auto"/>
        <w:left w:val="none" w:sz="0" w:space="0" w:color="auto"/>
        <w:bottom w:val="none" w:sz="0" w:space="0" w:color="auto"/>
        <w:right w:val="none" w:sz="0" w:space="0" w:color="auto"/>
      </w:divBdr>
    </w:div>
    <w:div w:id="1110708860">
      <w:bodyDiv w:val="1"/>
      <w:marLeft w:val="0"/>
      <w:marRight w:val="0"/>
      <w:marTop w:val="0"/>
      <w:marBottom w:val="0"/>
      <w:divBdr>
        <w:top w:val="none" w:sz="0" w:space="0" w:color="auto"/>
        <w:left w:val="none" w:sz="0" w:space="0" w:color="auto"/>
        <w:bottom w:val="none" w:sz="0" w:space="0" w:color="auto"/>
        <w:right w:val="none" w:sz="0" w:space="0" w:color="auto"/>
      </w:divBdr>
    </w:div>
    <w:div w:id="1142042407">
      <w:bodyDiv w:val="1"/>
      <w:marLeft w:val="0"/>
      <w:marRight w:val="0"/>
      <w:marTop w:val="0"/>
      <w:marBottom w:val="0"/>
      <w:divBdr>
        <w:top w:val="none" w:sz="0" w:space="0" w:color="auto"/>
        <w:left w:val="none" w:sz="0" w:space="0" w:color="auto"/>
        <w:bottom w:val="none" w:sz="0" w:space="0" w:color="auto"/>
        <w:right w:val="none" w:sz="0" w:space="0" w:color="auto"/>
      </w:divBdr>
    </w:div>
    <w:div w:id="1150705824">
      <w:bodyDiv w:val="1"/>
      <w:marLeft w:val="0"/>
      <w:marRight w:val="0"/>
      <w:marTop w:val="0"/>
      <w:marBottom w:val="0"/>
      <w:divBdr>
        <w:top w:val="none" w:sz="0" w:space="0" w:color="auto"/>
        <w:left w:val="none" w:sz="0" w:space="0" w:color="auto"/>
        <w:bottom w:val="none" w:sz="0" w:space="0" w:color="auto"/>
        <w:right w:val="none" w:sz="0" w:space="0" w:color="auto"/>
      </w:divBdr>
    </w:div>
    <w:div w:id="1180852066">
      <w:bodyDiv w:val="1"/>
      <w:marLeft w:val="0"/>
      <w:marRight w:val="0"/>
      <w:marTop w:val="0"/>
      <w:marBottom w:val="0"/>
      <w:divBdr>
        <w:top w:val="none" w:sz="0" w:space="0" w:color="auto"/>
        <w:left w:val="none" w:sz="0" w:space="0" w:color="auto"/>
        <w:bottom w:val="none" w:sz="0" w:space="0" w:color="auto"/>
        <w:right w:val="none" w:sz="0" w:space="0" w:color="auto"/>
      </w:divBdr>
    </w:div>
    <w:div w:id="1190682972">
      <w:bodyDiv w:val="1"/>
      <w:marLeft w:val="0"/>
      <w:marRight w:val="0"/>
      <w:marTop w:val="0"/>
      <w:marBottom w:val="0"/>
      <w:divBdr>
        <w:top w:val="none" w:sz="0" w:space="0" w:color="auto"/>
        <w:left w:val="none" w:sz="0" w:space="0" w:color="auto"/>
        <w:bottom w:val="none" w:sz="0" w:space="0" w:color="auto"/>
        <w:right w:val="none" w:sz="0" w:space="0" w:color="auto"/>
      </w:divBdr>
    </w:div>
    <w:div w:id="1190877694">
      <w:bodyDiv w:val="1"/>
      <w:marLeft w:val="0"/>
      <w:marRight w:val="0"/>
      <w:marTop w:val="0"/>
      <w:marBottom w:val="0"/>
      <w:divBdr>
        <w:top w:val="none" w:sz="0" w:space="0" w:color="auto"/>
        <w:left w:val="none" w:sz="0" w:space="0" w:color="auto"/>
        <w:bottom w:val="none" w:sz="0" w:space="0" w:color="auto"/>
        <w:right w:val="none" w:sz="0" w:space="0" w:color="auto"/>
      </w:divBdr>
    </w:div>
    <w:div w:id="1197347624">
      <w:bodyDiv w:val="1"/>
      <w:marLeft w:val="0"/>
      <w:marRight w:val="0"/>
      <w:marTop w:val="0"/>
      <w:marBottom w:val="0"/>
      <w:divBdr>
        <w:top w:val="none" w:sz="0" w:space="0" w:color="auto"/>
        <w:left w:val="none" w:sz="0" w:space="0" w:color="auto"/>
        <w:bottom w:val="none" w:sz="0" w:space="0" w:color="auto"/>
        <w:right w:val="none" w:sz="0" w:space="0" w:color="auto"/>
      </w:divBdr>
    </w:div>
    <w:div w:id="1213227940">
      <w:bodyDiv w:val="1"/>
      <w:marLeft w:val="0"/>
      <w:marRight w:val="0"/>
      <w:marTop w:val="0"/>
      <w:marBottom w:val="0"/>
      <w:divBdr>
        <w:top w:val="none" w:sz="0" w:space="0" w:color="auto"/>
        <w:left w:val="none" w:sz="0" w:space="0" w:color="auto"/>
        <w:bottom w:val="none" w:sz="0" w:space="0" w:color="auto"/>
        <w:right w:val="none" w:sz="0" w:space="0" w:color="auto"/>
      </w:divBdr>
    </w:div>
    <w:div w:id="1222136528">
      <w:bodyDiv w:val="1"/>
      <w:marLeft w:val="0"/>
      <w:marRight w:val="0"/>
      <w:marTop w:val="0"/>
      <w:marBottom w:val="0"/>
      <w:divBdr>
        <w:top w:val="none" w:sz="0" w:space="0" w:color="auto"/>
        <w:left w:val="none" w:sz="0" w:space="0" w:color="auto"/>
        <w:bottom w:val="none" w:sz="0" w:space="0" w:color="auto"/>
        <w:right w:val="none" w:sz="0" w:space="0" w:color="auto"/>
      </w:divBdr>
    </w:div>
    <w:div w:id="1234311539">
      <w:bodyDiv w:val="1"/>
      <w:marLeft w:val="0"/>
      <w:marRight w:val="0"/>
      <w:marTop w:val="0"/>
      <w:marBottom w:val="0"/>
      <w:divBdr>
        <w:top w:val="none" w:sz="0" w:space="0" w:color="auto"/>
        <w:left w:val="none" w:sz="0" w:space="0" w:color="auto"/>
        <w:bottom w:val="none" w:sz="0" w:space="0" w:color="auto"/>
        <w:right w:val="none" w:sz="0" w:space="0" w:color="auto"/>
      </w:divBdr>
    </w:div>
    <w:div w:id="1297684870">
      <w:bodyDiv w:val="1"/>
      <w:marLeft w:val="0"/>
      <w:marRight w:val="0"/>
      <w:marTop w:val="0"/>
      <w:marBottom w:val="0"/>
      <w:divBdr>
        <w:top w:val="none" w:sz="0" w:space="0" w:color="auto"/>
        <w:left w:val="none" w:sz="0" w:space="0" w:color="auto"/>
        <w:bottom w:val="none" w:sz="0" w:space="0" w:color="auto"/>
        <w:right w:val="none" w:sz="0" w:space="0" w:color="auto"/>
      </w:divBdr>
    </w:div>
    <w:div w:id="1304507058">
      <w:bodyDiv w:val="1"/>
      <w:marLeft w:val="0"/>
      <w:marRight w:val="0"/>
      <w:marTop w:val="0"/>
      <w:marBottom w:val="0"/>
      <w:divBdr>
        <w:top w:val="none" w:sz="0" w:space="0" w:color="auto"/>
        <w:left w:val="none" w:sz="0" w:space="0" w:color="auto"/>
        <w:bottom w:val="none" w:sz="0" w:space="0" w:color="auto"/>
        <w:right w:val="none" w:sz="0" w:space="0" w:color="auto"/>
      </w:divBdr>
    </w:div>
    <w:div w:id="1317764593">
      <w:bodyDiv w:val="1"/>
      <w:marLeft w:val="0"/>
      <w:marRight w:val="0"/>
      <w:marTop w:val="0"/>
      <w:marBottom w:val="0"/>
      <w:divBdr>
        <w:top w:val="none" w:sz="0" w:space="0" w:color="auto"/>
        <w:left w:val="none" w:sz="0" w:space="0" w:color="auto"/>
        <w:bottom w:val="none" w:sz="0" w:space="0" w:color="auto"/>
        <w:right w:val="none" w:sz="0" w:space="0" w:color="auto"/>
      </w:divBdr>
    </w:div>
    <w:div w:id="1321544346">
      <w:bodyDiv w:val="1"/>
      <w:marLeft w:val="0"/>
      <w:marRight w:val="0"/>
      <w:marTop w:val="0"/>
      <w:marBottom w:val="0"/>
      <w:divBdr>
        <w:top w:val="none" w:sz="0" w:space="0" w:color="auto"/>
        <w:left w:val="none" w:sz="0" w:space="0" w:color="auto"/>
        <w:bottom w:val="none" w:sz="0" w:space="0" w:color="auto"/>
        <w:right w:val="none" w:sz="0" w:space="0" w:color="auto"/>
      </w:divBdr>
    </w:div>
    <w:div w:id="1340818044">
      <w:bodyDiv w:val="1"/>
      <w:marLeft w:val="0"/>
      <w:marRight w:val="0"/>
      <w:marTop w:val="0"/>
      <w:marBottom w:val="0"/>
      <w:divBdr>
        <w:top w:val="none" w:sz="0" w:space="0" w:color="auto"/>
        <w:left w:val="none" w:sz="0" w:space="0" w:color="auto"/>
        <w:bottom w:val="none" w:sz="0" w:space="0" w:color="auto"/>
        <w:right w:val="none" w:sz="0" w:space="0" w:color="auto"/>
      </w:divBdr>
    </w:div>
    <w:div w:id="1371416569">
      <w:bodyDiv w:val="1"/>
      <w:marLeft w:val="0"/>
      <w:marRight w:val="0"/>
      <w:marTop w:val="0"/>
      <w:marBottom w:val="0"/>
      <w:divBdr>
        <w:top w:val="none" w:sz="0" w:space="0" w:color="auto"/>
        <w:left w:val="none" w:sz="0" w:space="0" w:color="auto"/>
        <w:bottom w:val="none" w:sz="0" w:space="0" w:color="auto"/>
        <w:right w:val="none" w:sz="0" w:space="0" w:color="auto"/>
      </w:divBdr>
    </w:div>
    <w:div w:id="1383825218">
      <w:bodyDiv w:val="1"/>
      <w:marLeft w:val="0"/>
      <w:marRight w:val="0"/>
      <w:marTop w:val="0"/>
      <w:marBottom w:val="0"/>
      <w:divBdr>
        <w:top w:val="none" w:sz="0" w:space="0" w:color="auto"/>
        <w:left w:val="none" w:sz="0" w:space="0" w:color="auto"/>
        <w:bottom w:val="none" w:sz="0" w:space="0" w:color="auto"/>
        <w:right w:val="none" w:sz="0" w:space="0" w:color="auto"/>
      </w:divBdr>
    </w:div>
    <w:div w:id="1384914017">
      <w:bodyDiv w:val="1"/>
      <w:marLeft w:val="0"/>
      <w:marRight w:val="0"/>
      <w:marTop w:val="0"/>
      <w:marBottom w:val="0"/>
      <w:divBdr>
        <w:top w:val="none" w:sz="0" w:space="0" w:color="auto"/>
        <w:left w:val="none" w:sz="0" w:space="0" w:color="auto"/>
        <w:bottom w:val="none" w:sz="0" w:space="0" w:color="auto"/>
        <w:right w:val="none" w:sz="0" w:space="0" w:color="auto"/>
      </w:divBdr>
    </w:div>
    <w:div w:id="1385562755">
      <w:bodyDiv w:val="1"/>
      <w:marLeft w:val="0"/>
      <w:marRight w:val="0"/>
      <w:marTop w:val="0"/>
      <w:marBottom w:val="0"/>
      <w:divBdr>
        <w:top w:val="none" w:sz="0" w:space="0" w:color="auto"/>
        <w:left w:val="none" w:sz="0" w:space="0" w:color="auto"/>
        <w:bottom w:val="none" w:sz="0" w:space="0" w:color="auto"/>
        <w:right w:val="none" w:sz="0" w:space="0" w:color="auto"/>
      </w:divBdr>
    </w:div>
    <w:div w:id="1402094619">
      <w:bodyDiv w:val="1"/>
      <w:marLeft w:val="0"/>
      <w:marRight w:val="0"/>
      <w:marTop w:val="0"/>
      <w:marBottom w:val="0"/>
      <w:divBdr>
        <w:top w:val="none" w:sz="0" w:space="0" w:color="auto"/>
        <w:left w:val="none" w:sz="0" w:space="0" w:color="auto"/>
        <w:bottom w:val="none" w:sz="0" w:space="0" w:color="auto"/>
        <w:right w:val="none" w:sz="0" w:space="0" w:color="auto"/>
      </w:divBdr>
    </w:div>
    <w:div w:id="1415013094">
      <w:bodyDiv w:val="1"/>
      <w:marLeft w:val="0"/>
      <w:marRight w:val="0"/>
      <w:marTop w:val="0"/>
      <w:marBottom w:val="0"/>
      <w:divBdr>
        <w:top w:val="none" w:sz="0" w:space="0" w:color="auto"/>
        <w:left w:val="none" w:sz="0" w:space="0" w:color="auto"/>
        <w:bottom w:val="none" w:sz="0" w:space="0" w:color="auto"/>
        <w:right w:val="none" w:sz="0" w:space="0" w:color="auto"/>
      </w:divBdr>
    </w:div>
    <w:div w:id="1417627596">
      <w:bodyDiv w:val="1"/>
      <w:marLeft w:val="0"/>
      <w:marRight w:val="0"/>
      <w:marTop w:val="0"/>
      <w:marBottom w:val="0"/>
      <w:divBdr>
        <w:top w:val="none" w:sz="0" w:space="0" w:color="auto"/>
        <w:left w:val="none" w:sz="0" w:space="0" w:color="auto"/>
        <w:bottom w:val="none" w:sz="0" w:space="0" w:color="auto"/>
        <w:right w:val="none" w:sz="0" w:space="0" w:color="auto"/>
      </w:divBdr>
    </w:div>
    <w:div w:id="1419910949">
      <w:bodyDiv w:val="1"/>
      <w:marLeft w:val="0"/>
      <w:marRight w:val="0"/>
      <w:marTop w:val="0"/>
      <w:marBottom w:val="0"/>
      <w:divBdr>
        <w:top w:val="none" w:sz="0" w:space="0" w:color="auto"/>
        <w:left w:val="none" w:sz="0" w:space="0" w:color="auto"/>
        <w:bottom w:val="none" w:sz="0" w:space="0" w:color="auto"/>
        <w:right w:val="none" w:sz="0" w:space="0" w:color="auto"/>
      </w:divBdr>
    </w:div>
    <w:div w:id="1444569619">
      <w:bodyDiv w:val="1"/>
      <w:marLeft w:val="0"/>
      <w:marRight w:val="0"/>
      <w:marTop w:val="0"/>
      <w:marBottom w:val="0"/>
      <w:divBdr>
        <w:top w:val="none" w:sz="0" w:space="0" w:color="auto"/>
        <w:left w:val="none" w:sz="0" w:space="0" w:color="auto"/>
        <w:bottom w:val="none" w:sz="0" w:space="0" w:color="auto"/>
        <w:right w:val="none" w:sz="0" w:space="0" w:color="auto"/>
      </w:divBdr>
    </w:div>
    <w:div w:id="1464542343">
      <w:bodyDiv w:val="1"/>
      <w:marLeft w:val="0"/>
      <w:marRight w:val="0"/>
      <w:marTop w:val="0"/>
      <w:marBottom w:val="0"/>
      <w:divBdr>
        <w:top w:val="none" w:sz="0" w:space="0" w:color="auto"/>
        <w:left w:val="none" w:sz="0" w:space="0" w:color="auto"/>
        <w:bottom w:val="none" w:sz="0" w:space="0" w:color="auto"/>
        <w:right w:val="none" w:sz="0" w:space="0" w:color="auto"/>
      </w:divBdr>
    </w:div>
    <w:div w:id="1469473542">
      <w:bodyDiv w:val="1"/>
      <w:marLeft w:val="0"/>
      <w:marRight w:val="0"/>
      <w:marTop w:val="0"/>
      <w:marBottom w:val="0"/>
      <w:divBdr>
        <w:top w:val="none" w:sz="0" w:space="0" w:color="auto"/>
        <w:left w:val="none" w:sz="0" w:space="0" w:color="auto"/>
        <w:bottom w:val="none" w:sz="0" w:space="0" w:color="auto"/>
        <w:right w:val="none" w:sz="0" w:space="0" w:color="auto"/>
      </w:divBdr>
    </w:div>
    <w:div w:id="1489904379">
      <w:bodyDiv w:val="1"/>
      <w:marLeft w:val="0"/>
      <w:marRight w:val="0"/>
      <w:marTop w:val="0"/>
      <w:marBottom w:val="0"/>
      <w:divBdr>
        <w:top w:val="none" w:sz="0" w:space="0" w:color="auto"/>
        <w:left w:val="none" w:sz="0" w:space="0" w:color="auto"/>
        <w:bottom w:val="none" w:sz="0" w:space="0" w:color="auto"/>
        <w:right w:val="none" w:sz="0" w:space="0" w:color="auto"/>
      </w:divBdr>
    </w:div>
    <w:div w:id="1504853865">
      <w:bodyDiv w:val="1"/>
      <w:marLeft w:val="0"/>
      <w:marRight w:val="0"/>
      <w:marTop w:val="0"/>
      <w:marBottom w:val="0"/>
      <w:divBdr>
        <w:top w:val="none" w:sz="0" w:space="0" w:color="auto"/>
        <w:left w:val="none" w:sz="0" w:space="0" w:color="auto"/>
        <w:bottom w:val="none" w:sz="0" w:space="0" w:color="auto"/>
        <w:right w:val="none" w:sz="0" w:space="0" w:color="auto"/>
      </w:divBdr>
    </w:div>
    <w:div w:id="1505902807">
      <w:bodyDiv w:val="1"/>
      <w:marLeft w:val="0"/>
      <w:marRight w:val="0"/>
      <w:marTop w:val="0"/>
      <w:marBottom w:val="0"/>
      <w:divBdr>
        <w:top w:val="none" w:sz="0" w:space="0" w:color="auto"/>
        <w:left w:val="none" w:sz="0" w:space="0" w:color="auto"/>
        <w:bottom w:val="none" w:sz="0" w:space="0" w:color="auto"/>
        <w:right w:val="none" w:sz="0" w:space="0" w:color="auto"/>
      </w:divBdr>
    </w:div>
    <w:div w:id="1516579922">
      <w:bodyDiv w:val="1"/>
      <w:marLeft w:val="0"/>
      <w:marRight w:val="0"/>
      <w:marTop w:val="0"/>
      <w:marBottom w:val="0"/>
      <w:divBdr>
        <w:top w:val="none" w:sz="0" w:space="0" w:color="auto"/>
        <w:left w:val="none" w:sz="0" w:space="0" w:color="auto"/>
        <w:bottom w:val="none" w:sz="0" w:space="0" w:color="auto"/>
        <w:right w:val="none" w:sz="0" w:space="0" w:color="auto"/>
      </w:divBdr>
    </w:div>
    <w:div w:id="1521163695">
      <w:bodyDiv w:val="1"/>
      <w:marLeft w:val="0"/>
      <w:marRight w:val="0"/>
      <w:marTop w:val="0"/>
      <w:marBottom w:val="0"/>
      <w:divBdr>
        <w:top w:val="none" w:sz="0" w:space="0" w:color="auto"/>
        <w:left w:val="none" w:sz="0" w:space="0" w:color="auto"/>
        <w:bottom w:val="none" w:sz="0" w:space="0" w:color="auto"/>
        <w:right w:val="none" w:sz="0" w:space="0" w:color="auto"/>
      </w:divBdr>
    </w:div>
    <w:div w:id="1528371564">
      <w:bodyDiv w:val="1"/>
      <w:marLeft w:val="0"/>
      <w:marRight w:val="0"/>
      <w:marTop w:val="0"/>
      <w:marBottom w:val="0"/>
      <w:divBdr>
        <w:top w:val="none" w:sz="0" w:space="0" w:color="auto"/>
        <w:left w:val="none" w:sz="0" w:space="0" w:color="auto"/>
        <w:bottom w:val="none" w:sz="0" w:space="0" w:color="auto"/>
        <w:right w:val="none" w:sz="0" w:space="0" w:color="auto"/>
      </w:divBdr>
    </w:div>
    <w:div w:id="1542590810">
      <w:bodyDiv w:val="1"/>
      <w:marLeft w:val="0"/>
      <w:marRight w:val="0"/>
      <w:marTop w:val="0"/>
      <w:marBottom w:val="0"/>
      <w:divBdr>
        <w:top w:val="none" w:sz="0" w:space="0" w:color="auto"/>
        <w:left w:val="none" w:sz="0" w:space="0" w:color="auto"/>
        <w:bottom w:val="none" w:sz="0" w:space="0" w:color="auto"/>
        <w:right w:val="none" w:sz="0" w:space="0" w:color="auto"/>
      </w:divBdr>
    </w:div>
    <w:div w:id="1545827508">
      <w:bodyDiv w:val="1"/>
      <w:marLeft w:val="0"/>
      <w:marRight w:val="0"/>
      <w:marTop w:val="0"/>
      <w:marBottom w:val="0"/>
      <w:divBdr>
        <w:top w:val="none" w:sz="0" w:space="0" w:color="auto"/>
        <w:left w:val="none" w:sz="0" w:space="0" w:color="auto"/>
        <w:bottom w:val="none" w:sz="0" w:space="0" w:color="auto"/>
        <w:right w:val="none" w:sz="0" w:space="0" w:color="auto"/>
      </w:divBdr>
    </w:div>
    <w:div w:id="1569532573">
      <w:bodyDiv w:val="1"/>
      <w:marLeft w:val="0"/>
      <w:marRight w:val="0"/>
      <w:marTop w:val="0"/>
      <w:marBottom w:val="0"/>
      <w:divBdr>
        <w:top w:val="none" w:sz="0" w:space="0" w:color="auto"/>
        <w:left w:val="none" w:sz="0" w:space="0" w:color="auto"/>
        <w:bottom w:val="none" w:sz="0" w:space="0" w:color="auto"/>
        <w:right w:val="none" w:sz="0" w:space="0" w:color="auto"/>
      </w:divBdr>
    </w:div>
    <w:div w:id="1572617518">
      <w:bodyDiv w:val="1"/>
      <w:marLeft w:val="0"/>
      <w:marRight w:val="0"/>
      <w:marTop w:val="0"/>
      <w:marBottom w:val="0"/>
      <w:divBdr>
        <w:top w:val="none" w:sz="0" w:space="0" w:color="auto"/>
        <w:left w:val="none" w:sz="0" w:space="0" w:color="auto"/>
        <w:bottom w:val="none" w:sz="0" w:space="0" w:color="auto"/>
        <w:right w:val="none" w:sz="0" w:space="0" w:color="auto"/>
      </w:divBdr>
    </w:div>
    <w:div w:id="1576628669">
      <w:bodyDiv w:val="1"/>
      <w:marLeft w:val="0"/>
      <w:marRight w:val="0"/>
      <w:marTop w:val="0"/>
      <w:marBottom w:val="0"/>
      <w:divBdr>
        <w:top w:val="none" w:sz="0" w:space="0" w:color="auto"/>
        <w:left w:val="none" w:sz="0" w:space="0" w:color="auto"/>
        <w:bottom w:val="none" w:sz="0" w:space="0" w:color="auto"/>
        <w:right w:val="none" w:sz="0" w:space="0" w:color="auto"/>
      </w:divBdr>
    </w:div>
    <w:div w:id="1586038339">
      <w:bodyDiv w:val="1"/>
      <w:marLeft w:val="0"/>
      <w:marRight w:val="0"/>
      <w:marTop w:val="0"/>
      <w:marBottom w:val="0"/>
      <w:divBdr>
        <w:top w:val="none" w:sz="0" w:space="0" w:color="auto"/>
        <w:left w:val="none" w:sz="0" w:space="0" w:color="auto"/>
        <w:bottom w:val="none" w:sz="0" w:space="0" w:color="auto"/>
        <w:right w:val="none" w:sz="0" w:space="0" w:color="auto"/>
      </w:divBdr>
    </w:div>
    <w:div w:id="1588492418">
      <w:bodyDiv w:val="1"/>
      <w:marLeft w:val="0"/>
      <w:marRight w:val="0"/>
      <w:marTop w:val="0"/>
      <w:marBottom w:val="0"/>
      <w:divBdr>
        <w:top w:val="none" w:sz="0" w:space="0" w:color="auto"/>
        <w:left w:val="none" w:sz="0" w:space="0" w:color="auto"/>
        <w:bottom w:val="none" w:sz="0" w:space="0" w:color="auto"/>
        <w:right w:val="none" w:sz="0" w:space="0" w:color="auto"/>
      </w:divBdr>
    </w:div>
    <w:div w:id="1600603855">
      <w:bodyDiv w:val="1"/>
      <w:marLeft w:val="0"/>
      <w:marRight w:val="0"/>
      <w:marTop w:val="0"/>
      <w:marBottom w:val="0"/>
      <w:divBdr>
        <w:top w:val="none" w:sz="0" w:space="0" w:color="auto"/>
        <w:left w:val="none" w:sz="0" w:space="0" w:color="auto"/>
        <w:bottom w:val="none" w:sz="0" w:space="0" w:color="auto"/>
        <w:right w:val="none" w:sz="0" w:space="0" w:color="auto"/>
      </w:divBdr>
    </w:div>
    <w:div w:id="1614095345">
      <w:bodyDiv w:val="1"/>
      <w:marLeft w:val="0"/>
      <w:marRight w:val="0"/>
      <w:marTop w:val="0"/>
      <w:marBottom w:val="0"/>
      <w:divBdr>
        <w:top w:val="none" w:sz="0" w:space="0" w:color="auto"/>
        <w:left w:val="none" w:sz="0" w:space="0" w:color="auto"/>
        <w:bottom w:val="none" w:sz="0" w:space="0" w:color="auto"/>
        <w:right w:val="none" w:sz="0" w:space="0" w:color="auto"/>
      </w:divBdr>
    </w:div>
    <w:div w:id="1625192373">
      <w:bodyDiv w:val="1"/>
      <w:marLeft w:val="0"/>
      <w:marRight w:val="0"/>
      <w:marTop w:val="0"/>
      <w:marBottom w:val="0"/>
      <w:divBdr>
        <w:top w:val="none" w:sz="0" w:space="0" w:color="auto"/>
        <w:left w:val="none" w:sz="0" w:space="0" w:color="auto"/>
        <w:bottom w:val="none" w:sz="0" w:space="0" w:color="auto"/>
        <w:right w:val="none" w:sz="0" w:space="0" w:color="auto"/>
      </w:divBdr>
    </w:div>
    <w:div w:id="1635135438">
      <w:bodyDiv w:val="1"/>
      <w:marLeft w:val="0"/>
      <w:marRight w:val="0"/>
      <w:marTop w:val="0"/>
      <w:marBottom w:val="0"/>
      <w:divBdr>
        <w:top w:val="none" w:sz="0" w:space="0" w:color="auto"/>
        <w:left w:val="none" w:sz="0" w:space="0" w:color="auto"/>
        <w:bottom w:val="none" w:sz="0" w:space="0" w:color="auto"/>
        <w:right w:val="none" w:sz="0" w:space="0" w:color="auto"/>
      </w:divBdr>
    </w:div>
    <w:div w:id="1645695771">
      <w:bodyDiv w:val="1"/>
      <w:marLeft w:val="0"/>
      <w:marRight w:val="0"/>
      <w:marTop w:val="0"/>
      <w:marBottom w:val="0"/>
      <w:divBdr>
        <w:top w:val="none" w:sz="0" w:space="0" w:color="auto"/>
        <w:left w:val="none" w:sz="0" w:space="0" w:color="auto"/>
        <w:bottom w:val="none" w:sz="0" w:space="0" w:color="auto"/>
        <w:right w:val="none" w:sz="0" w:space="0" w:color="auto"/>
      </w:divBdr>
    </w:div>
    <w:div w:id="1650209969">
      <w:bodyDiv w:val="1"/>
      <w:marLeft w:val="0"/>
      <w:marRight w:val="0"/>
      <w:marTop w:val="0"/>
      <w:marBottom w:val="0"/>
      <w:divBdr>
        <w:top w:val="none" w:sz="0" w:space="0" w:color="auto"/>
        <w:left w:val="none" w:sz="0" w:space="0" w:color="auto"/>
        <w:bottom w:val="none" w:sz="0" w:space="0" w:color="auto"/>
        <w:right w:val="none" w:sz="0" w:space="0" w:color="auto"/>
      </w:divBdr>
    </w:div>
    <w:div w:id="1712806952">
      <w:bodyDiv w:val="1"/>
      <w:marLeft w:val="0"/>
      <w:marRight w:val="0"/>
      <w:marTop w:val="0"/>
      <w:marBottom w:val="0"/>
      <w:divBdr>
        <w:top w:val="none" w:sz="0" w:space="0" w:color="auto"/>
        <w:left w:val="none" w:sz="0" w:space="0" w:color="auto"/>
        <w:bottom w:val="none" w:sz="0" w:space="0" w:color="auto"/>
        <w:right w:val="none" w:sz="0" w:space="0" w:color="auto"/>
      </w:divBdr>
    </w:div>
    <w:div w:id="1724939691">
      <w:bodyDiv w:val="1"/>
      <w:marLeft w:val="0"/>
      <w:marRight w:val="0"/>
      <w:marTop w:val="0"/>
      <w:marBottom w:val="0"/>
      <w:divBdr>
        <w:top w:val="none" w:sz="0" w:space="0" w:color="auto"/>
        <w:left w:val="none" w:sz="0" w:space="0" w:color="auto"/>
        <w:bottom w:val="none" w:sz="0" w:space="0" w:color="auto"/>
        <w:right w:val="none" w:sz="0" w:space="0" w:color="auto"/>
      </w:divBdr>
    </w:div>
    <w:div w:id="1732381434">
      <w:bodyDiv w:val="1"/>
      <w:marLeft w:val="0"/>
      <w:marRight w:val="0"/>
      <w:marTop w:val="0"/>
      <w:marBottom w:val="0"/>
      <w:divBdr>
        <w:top w:val="none" w:sz="0" w:space="0" w:color="auto"/>
        <w:left w:val="none" w:sz="0" w:space="0" w:color="auto"/>
        <w:bottom w:val="none" w:sz="0" w:space="0" w:color="auto"/>
        <w:right w:val="none" w:sz="0" w:space="0" w:color="auto"/>
      </w:divBdr>
    </w:div>
    <w:div w:id="1753501763">
      <w:bodyDiv w:val="1"/>
      <w:marLeft w:val="0"/>
      <w:marRight w:val="0"/>
      <w:marTop w:val="0"/>
      <w:marBottom w:val="0"/>
      <w:divBdr>
        <w:top w:val="none" w:sz="0" w:space="0" w:color="auto"/>
        <w:left w:val="none" w:sz="0" w:space="0" w:color="auto"/>
        <w:bottom w:val="none" w:sz="0" w:space="0" w:color="auto"/>
        <w:right w:val="none" w:sz="0" w:space="0" w:color="auto"/>
      </w:divBdr>
    </w:div>
    <w:div w:id="1754232588">
      <w:bodyDiv w:val="1"/>
      <w:marLeft w:val="0"/>
      <w:marRight w:val="0"/>
      <w:marTop w:val="0"/>
      <w:marBottom w:val="0"/>
      <w:divBdr>
        <w:top w:val="none" w:sz="0" w:space="0" w:color="auto"/>
        <w:left w:val="none" w:sz="0" w:space="0" w:color="auto"/>
        <w:bottom w:val="none" w:sz="0" w:space="0" w:color="auto"/>
        <w:right w:val="none" w:sz="0" w:space="0" w:color="auto"/>
      </w:divBdr>
    </w:div>
    <w:div w:id="1766994340">
      <w:bodyDiv w:val="1"/>
      <w:marLeft w:val="0"/>
      <w:marRight w:val="0"/>
      <w:marTop w:val="0"/>
      <w:marBottom w:val="0"/>
      <w:divBdr>
        <w:top w:val="none" w:sz="0" w:space="0" w:color="auto"/>
        <w:left w:val="none" w:sz="0" w:space="0" w:color="auto"/>
        <w:bottom w:val="none" w:sz="0" w:space="0" w:color="auto"/>
        <w:right w:val="none" w:sz="0" w:space="0" w:color="auto"/>
      </w:divBdr>
    </w:div>
    <w:div w:id="1768303280">
      <w:bodyDiv w:val="1"/>
      <w:marLeft w:val="0"/>
      <w:marRight w:val="0"/>
      <w:marTop w:val="0"/>
      <w:marBottom w:val="0"/>
      <w:divBdr>
        <w:top w:val="none" w:sz="0" w:space="0" w:color="auto"/>
        <w:left w:val="none" w:sz="0" w:space="0" w:color="auto"/>
        <w:bottom w:val="none" w:sz="0" w:space="0" w:color="auto"/>
        <w:right w:val="none" w:sz="0" w:space="0" w:color="auto"/>
      </w:divBdr>
    </w:div>
    <w:div w:id="1793590230">
      <w:bodyDiv w:val="1"/>
      <w:marLeft w:val="0"/>
      <w:marRight w:val="0"/>
      <w:marTop w:val="0"/>
      <w:marBottom w:val="0"/>
      <w:divBdr>
        <w:top w:val="none" w:sz="0" w:space="0" w:color="auto"/>
        <w:left w:val="none" w:sz="0" w:space="0" w:color="auto"/>
        <w:bottom w:val="none" w:sz="0" w:space="0" w:color="auto"/>
        <w:right w:val="none" w:sz="0" w:space="0" w:color="auto"/>
      </w:divBdr>
    </w:div>
    <w:div w:id="1803158066">
      <w:bodyDiv w:val="1"/>
      <w:marLeft w:val="0"/>
      <w:marRight w:val="0"/>
      <w:marTop w:val="0"/>
      <w:marBottom w:val="0"/>
      <w:divBdr>
        <w:top w:val="none" w:sz="0" w:space="0" w:color="auto"/>
        <w:left w:val="none" w:sz="0" w:space="0" w:color="auto"/>
        <w:bottom w:val="none" w:sz="0" w:space="0" w:color="auto"/>
        <w:right w:val="none" w:sz="0" w:space="0" w:color="auto"/>
      </w:divBdr>
    </w:div>
    <w:div w:id="1821462955">
      <w:bodyDiv w:val="1"/>
      <w:marLeft w:val="0"/>
      <w:marRight w:val="0"/>
      <w:marTop w:val="0"/>
      <w:marBottom w:val="0"/>
      <w:divBdr>
        <w:top w:val="none" w:sz="0" w:space="0" w:color="auto"/>
        <w:left w:val="none" w:sz="0" w:space="0" w:color="auto"/>
        <w:bottom w:val="none" w:sz="0" w:space="0" w:color="auto"/>
        <w:right w:val="none" w:sz="0" w:space="0" w:color="auto"/>
      </w:divBdr>
    </w:div>
    <w:div w:id="1827625128">
      <w:bodyDiv w:val="1"/>
      <w:marLeft w:val="0"/>
      <w:marRight w:val="0"/>
      <w:marTop w:val="0"/>
      <w:marBottom w:val="0"/>
      <w:divBdr>
        <w:top w:val="none" w:sz="0" w:space="0" w:color="auto"/>
        <w:left w:val="none" w:sz="0" w:space="0" w:color="auto"/>
        <w:bottom w:val="none" w:sz="0" w:space="0" w:color="auto"/>
        <w:right w:val="none" w:sz="0" w:space="0" w:color="auto"/>
      </w:divBdr>
    </w:div>
    <w:div w:id="1835951326">
      <w:bodyDiv w:val="1"/>
      <w:marLeft w:val="0"/>
      <w:marRight w:val="0"/>
      <w:marTop w:val="0"/>
      <w:marBottom w:val="0"/>
      <w:divBdr>
        <w:top w:val="none" w:sz="0" w:space="0" w:color="auto"/>
        <w:left w:val="none" w:sz="0" w:space="0" w:color="auto"/>
        <w:bottom w:val="none" w:sz="0" w:space="0" w:color="auto"/>
        <w:right w:val="none" w:sz="0" w:space="0" w:color="auto"/>
      </w:divBdr>
    </w:div>
    <w:div w:id="1852837859">
      <w:bodyDiv w:val="1"/>
      <w:marLeft w:val="0"/>
      <w:marRight w:val="0"/>
      <w:marTop w:val="0"/>
      <w:marBottom w:val="0"/>
      <w:divBdr>
        <w:top w:val="none" w:sz="0" w:space="0" w:color="auto"/>
        <w:left w:val="none" w:sz="0" w:space="0" w:color="auto"/>
        <w:bottom w:val="none" w:sz="0" w:space="0" w:color="auto"/>
        <w:right w:val="none" w:sz="0" w:space="0" w:color="auto"/>
      </w:divBdr>
    </w:div>
    <w:div w:id="1871602590">
      <w:bodyDiv w:val="1"/>
      <w:marLeft w:val="0"/>
      <w:marRight w:val="0"/>
      <w:marTop w:val="0"/>
      <w:marBottom w:val="0"/>
      <w:divBdr>
        <w:top w:val="none" w:sz="0" w:space="0" w:color="auto"/>
        <w:left w:val="none" w:sz="0" w:space="0" w:color="auto"/>
        <w:bottom w:val="none" w:sz="0" w:space="0" w:color="auto"/>
        <w:right w:val="none" w:sz="0" w:space="0" w:color="auto"/>
      </w:divBdr>
    </w:div>
    <w:div w:id="1872184341">
      <w:bodyDiv w:val="1"/>
      <w:marLeft w:val="0"/>
      <w:marRight w:val="0"/>
      <w:marTop w:val="0"/>
      <w:marBottom w:val="0"/>
      <w:divBdr>
        <w:top w:val="none" w:sz="0" w:space="0" w:color="auto"/>
        <w:left w:val="none" w:sz="0" w:space="0" w:color="auto"/>
        <w:bottom w:val="none" w:sz="0" w:space="0" w:color="auto"/>
        <w:right w:val="none" w:sz="0" w:space="0" w:color="auto"/>
      </w:divBdr>
    </w:div>
    <w:div w:id="1888178601">
      <w:bodyDiv w:val="1"/>
      <w:marLeft w:val="0"/>
      <w:marRight w:val="0"/>
      <w:marTop w:val="0"/>
      <w:marBottom w:val="0"/>
      <w:divBdr>
        <w:top w:val="none" w:sz="0" w:space="0" w:color="auto"/>
        <w:left w:val="none" w:sz="0" w:space="0" w:color="auto"/>
        <w:bottom w:val="none" w:sz="0" w:space="0" w:color="auto"/>
        <w:right w:val="none" w:sz="0" w:space="0" w:color="auto"/>
      </w:divBdr>
    </w:div>
    <w:div w:id="1888183690">
      <w:bodyDiv w:val="1"/>
      <w:marLeft w:val="0"/>
      <w:marRight w:val="0"/>
      <w:marTop w:val="0"/>
      <w:marBottom w:val="0"/>
      <w:divBdr>
        <w:top w:val="none" w:sz="0" w:space="0" w:color="auto"/>
        <w:left w:val="none" w:sz="0" w:space="0" w:color="auto"/>
        <w:bottom w:val="none" w:sz="0" w:space="0" w:color="auto"/>
        <w:right w:val="none" w:sz="0" w:space="0" w:color="auto"/>
      </w:divBdr>
    </w:div>
    <w:div w:id="1898125335">
      <w:bodyDiv w:val="1"/>
      <w:marLeft w:val="0"/>
      <w:marRight w:val="0"/>
      <w:marTop w:val="0"/>
      <w:marBottom w:val="0"/>
      <w:divBdr>
        <w:top w:val="none" w:sz="0" w:space="0" w:color="auto"/>
        <w:left w:val="none" w:sz="0" w:space="0" w:color="auto"/>
        <w:bottom w:val="none" w:sz="0" w:space="0" w:color="auto"/>
        <w:right w:val="none" w:sz="0" w:space="0" w:color="auto"/>
      </w:divBdr>
    </w:div>
    <w:div w:id="1918250366">
      <w:bodyDiv w:val="1"/>
      <w:marLeft w:val="0"/>
      <w:marRight w:val="0"/>
      <w:marTop w:val="0"/>
      <w:marBottom w:val="0"/>
      <w:divBdr>
        <w:top w:val="none" w:sz="0" w:space="0" w:color="auto"/>
        <w:left w:val="none" w:sz="0" w:space="0" w:color="auto"/>
        <w:bottom w:val="none" w:sz="0" w:space="0" w:color="auto"/>
        <w:right w:val="none" w:sz="0" w:space="0" w:color="auto"/>
      </w:divBdr>
    </w:div>
    <w:div w:id="1918396528">
      <w:bodyDiv w:val="1"/>
      <w:marLeft w:val="0"/>
      <w:marRight w:val="0"/>
      <w:marTop w:val="0"/>
      <w:marBottom w:val="0"/>
      <w:divBdr>
        <w:top w:val="none" w:sz="0" w:space="0" w:color="auto"/>
        <w:left w:val="none" w:sz="0" w:space="0" w:color="auto"/>
        <w:bottom w:val="none" w:sz="0" w:space="0" w:color="auto"/>
        <w:right w:val="none" w:sz="0" w:space="0" w:color="auto"/>
      </w:divBdr>
    </w:div>
    <w:div w:id="1924685395">
      <w:bodyDiv w:val="1"/>
      <w:marLeft w:val="0"/>
      <w:marRight w:val="0"/>
      <w:marTop w:val="0"/>
      <w:marBottom w:val="0"/>
      <w:divBdr>
        <w:top w:val="none" w:sz="0" w:space="0" w:color="auto"/>
        <w:left w:val="none" w:sz="0" w:space="0" w:color="auto"/>
        <w:bottom w:val="none" w:sz="0" w:space="0" w:color="auto"/>
        <w:right w:val="none" w:sz="0" w:space="0" w:color="auto"/>
      </w:divBdr>
    </w:div>
    <w:div w:id="1941795680">
      <w:bodyDiv w:val="1"/>
      <w:marLeft w:val="0"/>
      <w:marRight w:val="0"/>
      <w:marTop w:val="0"/>
      <w:marBottom w:val="0"/>
      <w:divBdr>
        <w:top w:val="none" w:sz="0" w:space="0" w:color="auto"/>
        <w:left w:val="none" w:sz="0" w:space="0" w:color="auto"/>
        <w:bottom w:val="none" w:sz="0" w:space="0" w:color="auto"/>
        <w:right w:val="none" w:sz="0" w:space="0" w:color="auto"/>
      </w:divBdr>
    </w:div>
    <w:div w:id="1971520336">
      <w:bodyDiv w:val="1"/>
      <w:marLeft w:val="0"/>
      <w:marRight w:val="0"/>
      <w:marTop w:val="0"/>
      <w:marBottom w:val="0"/>
      <w:divBdr>
        <w:top w:val="none" w:sz="0" w:space="0" w:color="auto"/>
        <w:left w:val="none" w:sz="0" w:space="0" w:color="auto"/>
        <w:bottom w:val="none" w:sz="0" w:space="0" w:color="auto"/>
        <w:right w:val="none" w:sz="0" w:space="0" w:color="auto"/>
      </w:divBdr>
    </w:div>
    <w:div w:id="1984040296">
      <w:bodyDiv w:val="1"/>
      <w:marLeft w:val="0"/>
      <w:marRight w:val="0"/>
      <w:marTop w:val="0"/>
      <w:marBottom w:val="0"/>
      <w:divBdr>
        <w:top w:val="none" w:sz="0" w:space="0" w:color="auto"/>
        <w:left w:val="none" w:sz="0" w:space="0" w:color="auto"/>
        <w:bottom w:val="none" w:sz="0" w:space="0" w:color="auto"/>
        <w:right w:val="none" w:sz="0" w:space="0" w:color="auto"/>
      </w:divBdr>
    </w:div>
    <w:div w:id="2006587577">
      <w:bodyDiv w:val="1"/>
      <w:marLeft w:val="0"/>
      <w:marRight w:val="0"/>
      <w:marTop w:val="0"/>
      <w:marBottom w:val="0"/>
      <w:divBdr>
        <w:top w:val="none" w:sz="0" w:space="0" w:color="auto"/>
        <w:left w:val="none" w:sz="0" w:space="0" w:color="auto"/>
        <w:bottom w:val="none" w:sz="0" w:space="0" w:color="auto"/>
        <w:right w:val="none" w:sz="0" w:space="0" w:color="auto"/>
      </w:divBdr>
    </w:div>
    <w:div w:id="2016884615">
      <w:bodyDiv w:val="1"/>
      <w:marLeft w:val="0"/>
      <w:marRight w:val="0"/>
      <w:marTop w:val="0"/>
      <w:marBottom w:val="0"/>
      <w:divBdr>
        <w:top w:val="none" w:sz="0" w:space="0" w:color="auto"/>
        <w:left w:val="none" w:sz="0" w:space="0" w:color="auto"/>
        <w:bottom w:val="none" w:sz="0" w:space="0" w:color="auto"/>
        <w:right w:val="none" w:sz="0" w:space="0" w:color="auto"/>
      </w:divBdr>
    </w:div>
    <w:div w:id="2022127403">
      <w:bodyDiv w:val="1"/>
      <w:marLeft w:val="0"/>
      <w:marRight w:val="0"/>
      <w:marTop w:val="0"/>
      <w:marBottom w:val="0"/>
      <w:divBdr>
        <w:top w:val="none" w:sz="0" w:space="0" w:color="auto"/>
        <w:left w:val="none" w:sz="0" w:space="0" w:color="auto"/>
        <w:bottom w:val="none" w:sz="0" w:space="0" w:color="auto"/>
        <w:right w:val="none" w:sz="0" w:space="0" w:color="auto"/>
      </w:divBdr>
    </w:div>
    <w:div w:id="2061443000">
      <w:bodyDiv w:val="1"/>
      <w:marLeft w:val="0"/>
      <w:marRight w:val="0"/>
      <w:marTop w:val="0"/>
      <w:marBottom w:val="0"/>
      <w:divBdr>
        <w:top w:val="none" w:sz="0" w:space="0" w:color="auto"/>
        <w:left w:val="none" w:sz="0" w:space="0" w:color="auto"/>
        <w:bottom w:val="none" w:sz="0" w:space="0" w:color="auto"/>
        <w:right w:val="none" w:sz="0" w:space="0" w:color="auto"/>
      </w:divBdr>
    </w:div>
    <w:div w:id="2070571580">
      <w:bodyDiv w:val="1"/>
      <w:marLeft w:val="0"/>
      <w:marRight w:val="0"/>
      <w:marTop w:val="0"/>
      <w:marBottom w:val="0"/>
      <w:divBdr>
        <w:top w:val="none" w:sz="0" w:space="0" w:color="auto"/>
        <w:left w:val="none" w:sz="0" w:space="0" w:color="auto"/>
        <w:bottom w:val="none" w:sz="0" w:space="0" w:color="auto"/>
        <w:right w:val="none" w:sz="0" w:space="0" w:color="auto"/>
      </w:divBdr>
    </w:div>
    <w:div w:id="2076471414">
      <w:bodyDiv w:val="1"/>
      <w:marLeft w:val="0"/>
      <w:marRight w:val="0"/>
      <w:marTop w:val="0"/>
      <w:marBottom w:val="0"/>
      <w:divBdr>
        <w:top w:val="none" w:sz="0" w:space="0" w:color="auto"/>
        <w:left w:val="none" w:sz="0" w:space="0" w:color="auto"/>
        <w:bottom w:val="none" w:sz="0" w:space="0" w:color="auto"/>
        <w:right w:val="none" w:sz="0" w:space="0" w:color="auto"/>
      </w:divBdr>
    </w:div>
    <w:div w:id="2081251546">
      <w:bodyDiv w:val="1"/>
      <w:marLeft w:val="0"/>
      <w:marRight w:val="0"/>
      <w:marTop w:val="0"/>
      <w:marBottom w:val="0"/>
      <w:divBdr>
        <w:top w:val="none" w:sz="0" w:space="0" w:color="auto"/>
        <w:left w:val="none" w:sz="0" w:space="0" w:color="auto"/>
        <w:bottom w:val="none" w:sz="0" w:space="0" w:color="auto"/>
        <w:right w:val="none" w:sz="0" w:space="0" w:color="auto"/>
      </w:divBdr>
    </w:div>
    <w:div w:id="2093622216">
      <w:bodyDiv w:val="1"/>
      <w:marLeft w:val="0"/>
      <w:marRight w:val="0"/>
      <w:marTop w:val="0"/>
      <w:marBottom w:val="0"/>
      <w:divBdr>
        <w:top w:val="none" w:sz="0" w:space="0" w:color="auto"/>
        <w:left w:val="none" w:sz="0" w:space="0" w:color="auto"/>
        <w:bottom w:val="none" w:sz="0" w:space="0" w:color="auto"/>
        <w:right w:val="none" w:sz="0" w:space="0" w:color="auto"/>
      </w:divBdr>
    </w:div>
    <w:div w:id="2099598699">
      <w:bodyDiv w:val="1"/>
      <w:marLeft w:val="0"/>
      <w:marRight w:val="0"/>
      <w:marTop w:val="0"/>
      <w:marBottom w:val="0"/>
      <w:divBdr>
        <w:top w:val="none" w:sz="0" w:space="0" w:color="auto"/>
        <w:left w:val="none" w:sz="0" w:space="0" w:color="auto"/>
        <w:bottom w:val="none" w:sz="0" w:space="0" w:color="auto"/>
        <w:right w:val="none" w:sz="0" w:space="0" w:color="auto"/>
      </w:divBdr>
    </w:div>
    <w:div w:id="2104838332">
      <w:bodyDiv w:val="1"/>
      <w:marLeft w:val="0"/>
      <w:marRight w:val="0"/>
      <w:marTop w:val="0"/>
      <w:marBottom w:val="0"/>
      <w:divBdr>
        <w:top w:val="none" w:sz="0" w:space="0" w:color="auto"/>
        <w:left w:val="none" w:sz="0" w:space="0" w:color="auto"/>
        <w:bottom w:val="none" w:sz="0" w:space="0" w:color="auto"/>
        <w:right w:val="none" w:sz="0" w:space="0" w:color="auto"/>
      </w:divBdr>
    </w:div>
    <w:div w:id="2120027715">
      <w:bodyDiv w:val="1"/>
      <w:marLeft w:val="0"/>
      <w:marRight w:val="0"/>
      <w:marTop w:val="0"/>
      <w:marBottom w:val="0"/>
      <w:divBdr>
        <w:top w:val="none" w:sz="0" w:space="0" w:color="auto"/>
        <w:left w:val="none" w:sz="0" w:space="0" w:color="auto"/>
        <w:bottom w:val="none" w:sz="0" w:space="0" w:color="auto"/>
        <w:right w:val="none" w:sz="0" w:space="0" w:color="auto"/>
      </w:divBdr>
    </w:div>
    <w:div w:id="2123835910">
      <w:bodyDiv w:val="1"/>
      <w:marLeft w:val="0"/>
      <w:marRight w:val="0"/>
      <w:marTop w:val="0"/>
      <w:marBottom w:val="0"/>
      <w:divBdr>
        <w:top w:val="none" w:sz="0" w:space="0" w:color="auto"/>
        <w:left w:val="none" w:sz="0" w:space="0" w:color="auto"/>
        <w:bottom w:val="none" w:sz="0" w:space="0" w:color="auto"/>
        <w:right w:val="none" w:sz="0" w:space="0" w:color="auto"/>
      </w:divBdr>
    </w:div>
    <w:div w:id="2141922959">
      <w:bodyDiv w:val="1"/>
      <w:marLeft w:val="0"/>
      <w:marRight w:val="0"/>
      <w:marTop w:val="0"/>
      <w:marBottom w:val="0"/>
      <w:divBdr>
        <w:top w:val="none" w:sz="0" w:space="0" w:color="auto"/>
        <w:left w:val="none" w:sz="0" w:space="0" w:color="auto"/>
        <w:bottom w:val="none" w:sz="0" w:space="0" w:color="auto"/>
        <w:right w:val="none" w:sz="0" w:space="0" w:color="auto"/>
      </w:divBdr>
    </w:div>
    <w:div w:id="214611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00-18" TargetMode="External"/><Relationship Id="rId13" Type="http://schemas.openxmlformats.org/officeDocument/2006/relationships/hyperlink" Target="https://zakon.rada.gov.ua/laws/show/889-19"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on2.rada.gov.ua/laws/show/z1542-16/paran13" TargetMode="External"/><Relationship Id="rId17" Type="http://schemas.openxmlformats.org/officeDocument/2006/relationships/hyperlink" Target="https://zakon.rada.gov.ua/laws/show/1700-18" TargetMode="External"/><Relationship Id="rId2" Type="http://schemas.openxmlformats.org/officeDocument/2006/relationships/numbering" Target="numbering.xml"/><Relationship Id="rId16" Type="http://schemas.openxmlformats.org/officeDocument/2006/relationships/hyperlink" Target="https://zakon.rada.gov.ua/laws/show/1700-1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700-18" TargetMode="External"/><Relationship Id="rId5" Type="http://schemas.openxmlformats.org/officeDocument/2006/relationships/webSettings" Target="webSettings.xml"/><Relationship Id="rId15" Type="http://schemas.openxmlformats.org/officeDocument/2006/relationships/hyperlink" Target="https://zakon.rada.gov.ua/laws/show/1402-19" TargetMode="External"/><Relationship Id="rId10" Type="http://schemas.openxmlformats.org/officeDocument/2006/relationships/hyperlink" Target="https://zakon.rada.gov.ua/laws/show/1700-18"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on.rada.gov.ua/laws/show/1700-18" TargetMode="External"/><Relationship Id="rId14" Type="http://schemas.openxmlformats.org/officeDocument/2006/relationships/hyperlink" Target="https://zakon.rada.gov.ua/laws/show/2493-1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ABCBB-CEE5-40BF-9D6E-993C9E71E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99465</Words>
  <Characters>56696</Characters>
  <Application>Microsoft Office Word</Application>
  <DocSecurity>0</DocSecurity>
  <Lines>472</Lines>
  <Paragraphs>311</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Dmytro Kotlyar</dc:creator>
  <cp:keywords/>
  <dc:description/>
  <cp:lastModifiedBy>Півторак Володимир Вікторович</cp:lastModifiedBy>
  <cp:revision>2</cp:revision>
  <cp:lastPrinted>2019-08-22T17:22:00Z</cp:lastPrinted>
  <dcterms:created xsi:type="dcterms:W3CDTF">2019-08-27T13:46:00Z</dcterms:created>
  <dcterms:modified xsi:type="dcterms:W3CDTF">2019-08-27T13:46:00Z</dcterms:modified>
</cp:coreProperties>
</file>