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A6" w:rsidRPr="00995173" w:rsidRDefault="002F57A6" w:rsidP="002F57A6">
      <w:pPr>
        <w:autoSpaceDE w:val="0"/>
        <w:autoSpaceDN w:val="0"/>
        <w:ind w:left="6180" w:firstLine="900"/>
        <w:jc w:val="both"/>
        <w:rPr>
          <w:b/>
          <w:szCs w:val="28"/>
        </w:rPr>
      </w:pPr>
      <w:r w:rsidRPr="00995173">
        <w:rPr>
          <w:b/>
          <w:szCs w:val="28"/>
        </w:rPr>
        <w:t>До реєстр. № 10</w:t>
      </w:r>
      <w:r w:rsidR="00957325">
        <w:rPr>
          <w:b/>
          <w:szCs w:val="28"/>
        </w:rPr>
        <w:t>46</w:t>
      </w:r>
    </w:p>
    <w:p w:rsidR="002F57A6" w:rsidRDefault="002F57A6" w:rsidP="002F57A6">
      <w:pPr>
        <w:autoSpaceDE w:val="0"/>
        <w:autoSpaceDN w:val="0"/>
        <w:ind w:left="6180" w:firstLine="900"/>
        <w:jc w:val="both"/>
        <w:rPr>
          <w:b/>
          <w:szCs w:val="28"/>
        </w:rPr>
      </w:pPr>
      <w:r w:rsidRPr="00995173">
        <w:rPr>
          <w:b/>
          <w:szCs w:val="28"/>
        </w:rPr>
        <w:t xml:space="preserve">від </w:t>
      </w:r>
      <w:r w:rsidR="00957325">
        <w:rPr>
          <w:b/>
          <w:szCs w:val="28"/>
        </w:rPr>
        <w:t>10</w:t>
      </w:r>
      <w:r w:rsidRPr="00995173">
        <w:rPr>
          <w:b/>
          <w:szCs w:val="28"/>
        </w:rPr>
        <w:t>.0</w:t>
      </w:r>
      <w:r w:rsidR="00957325">
        <w:rPr>
          <w:b/>
          <w:szCs w:val="28"/>
        </w:rPr>
        <w:t>9</w:t>
      </w:r>
      <w:r w:rsidRPr="00995173">
        <w:rPr>
          <w:b/>
          <w:szCs w:val="28"/>
        </w:rPr>
        <w:t>.2019 р.</w:t>
      </w:r>
    </w:p>
    <w:p w:rsidR="00957325" w:rsidRPr="00995173" w:rsidRDefault="00957325" w:rsidP="002F57A6">
      <w:pPr>
        <w:autoSpaceDE w:val="0"/>
        <w:autoSpaceDN w:val="0"/>
        <w:ind w:left="6180" w:firstLine="900"/>
        <w:jc w:val="both"/>
        <w:rPr>
          <w:b/>
          <w:szCs w:val="28"/>
        </w:rPr>
      </w:pPr>
      <w:r>
        <w:rPr>
          <w:b/>
          <w:szCs w:val="28"/>
        </w:rPr>
        <w:t>(доопрацьований)</w:t>
      </w: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Default="002F57A6" w:rsidP="002F57A6">
      <w:pPr>
        <w:jc w:val="both"/>
        <w:rPr>
          <w:b/>
          <w:color w:val="000000" w:themeColor="text1"/>
          <w:szCs w:val="28"/>
        </w:rPr>
      </w:pPr>
    </w:p>
    <w:p w:rsidR="001A2DE0" w:rsidRDefault="001A2DE0" w:rsidP="002F57A6">
      <w:pPr>
        <w:jc w:val="both"/>
        <w:rPr>
          <w:b/>
          <w:color w:val="000000" w:themeColor="text1"/>
          <w:szCs w:val="28"/>
        </w:rPr>
      </w:pPr>
    </w:p>
    <w:p w:rsidR="001A2DE0" w:rsidRDefault="001A2DE0" w:rsidP="002F57A6">
      <w:pPr>
        <w:jc w:val="both"/>
        <w:rPr>
          <w:b/>
          <w:color w:val="000000" w:themeColor="text1"/>
          <w:szCs w:val="28"/>
        </w:rPr>
      </w:pPr>
    </w:p>
    <w:p w:rsidR="001A2DE0" w:rsidRDefault="001A2DE0" w:rsidP="002F57A6">
      <w:pPr>
        <w:jc w:val="both"/>
        <w:rPr>
          <w:b/>
          <w:color w:val="000000" w:themeColor="text1"/>
          <w:szCs w:val="28"/>
        </w:rPr>
      </w:pPr>
    </w:p>
    <w:p w:rsidR="001A2DE0" w:rsidRPr="00995173" w:rsidRDefault="001A2DE0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Default="002F57A6" w:rsidP="002F57A6">
      <w:pPr>
        <w:ind w:left="5664" w:firstLine="708"/>
        <w:jc w:val="both"/>
        <w:rPr>
          <w:b/>
          <w:color w:val="000000" w:themeColor="text1"/>
          <w:szCs w:val="28"/>
        </w:rPr>
      </w:pPr>
      <w:r w:rsidRPr="00995173">
        <w:rPr>
          <w:b/>
          <w:color w:val="000000" w:themeColor="text1"/>
          <w:szCs w:val="28"/>
        </w:rPr>
        <w:t>Верховна Рада України</w:t>
      </w:r>
    </w:p>
    <w:p w:rsidR="001A2DE0" w:rsidRPr="00995173" w:rsidRDefault="001A2DE0" w:rsidP="002F57A6">
      <w:pPr>
        <w:ind w:left="5664" w:firstLine="708"/>
        <w:jc w:val="both"/>
        <w:rPr>
          <w:b/>
          <w:color w:val="000000" w:themeColor="text1"/>
          <w:szCs w:val="28"/>
        </w:rPr>
      </w:pPr>
      <w:bookmarkStart w:id="0" w:name="_GoBack"/>
      <w:bookmarkEnd w:id="0"/>
    </w:p>
    <w:p w:rsidR="002F57A6" w:rsidRPr="00995173" w:rsidRDefault="002F57A6" w:rsidP="002F57A6">
      <w:pPr>
        <w:jc w:val="both"/>
        <w:rPr>
          <w:b/>
          <w:color w:val="000000" w:themeColor="text1"/>
          <w:szCs w:val="28"/>
        </w:rPr>
      </w:pPr>
    </w:p>
    <w:p w:rsidR="002F57A6" w:rsidRDefault="002F57A6" w:rsidP="001A2DE0">
      <w:pPr>
        <w:ind w:firstLine="900"/>
        <w:jc w:val="both"/>
        <w:rPr>
          <w:rFonts w:cs="Baltica"/>
          <w:szCs w:val="28"/>
        </w:rPr>
      </w:pPr>
      <w:r w:rsidRPr="00995173">
        <w:rPr>
          <w:color w:val="000000" w:themeColor="text1"/>
          <w:szCs w:val="28"/>
        </w:rPr>
        <w:t xml:space="preserve">Комітет </w:t>
      </w:r>
      <w:r w:rsidR="00473E63">
        <w:rPr>
          <w:color w:val="000000" w:themeColor="text1"/>
          <w:szCs w:val="28"/>
        </w:rPr>
        <w:t>з питань</w:t>
      </w:r>
      <w:r w:rsidR="00856B9D" w:rsidRPr="000705D8">
        <w:rPr>
          <w:color w:val="000000" w:themeColor="text1"/>
          <w:szCs w:val="28"/>
        </w:rPr>
        <w:t xml:space="preserve">  </w:t>
      </w:r>
      <w:r w:rsidR="00473E63">
        <w:rPr>
          <w:color w:val="000000" w:themeColor="text1"/>
          <w:szCs w:val="28"/>
        </w:rPr>
        <w:t xml:space="preserve">економічного розвитку </w:t>
      </w:r>
      <w:r w:rsidRPr="00995173">
        <w:rPr>
          <w:color w:val="000000" w:themeColor="text1"/>
          <w:szCs w:val="28"/>
        </w:rPr>
        <w:t xml:space="preserve">на засіданні </w:t>
      </w:r>
      <w:r w:rsidR="004E4BBB">
        <w:rPr>
          <w:color w:val="000000" w:themeColor="text1"/>
          <w:szCs w:val="28"/>
        </w:rPr>
        <w:t>11</w:t>
      </w:r>
      <w:r w:rsidRPr="00995173">
        <w:rPr>
          <w:color w:val="000000" w:themeColor="text1"/>
          <w:szCs w:val="28"/>
        </w:rPr>
        <w:t xml:space="preserve"> вересня 2019</w:t>
      </w:r>
      <w:r w:rsidR="006A538B">
        <w:rPr>
          <w:color w:val="000000" w:themeColor="text1"/>
          <w:szCs w:val="28"/>
        </w:rPr>
        <w:t xml:space="preserve"> </w:t>
      </w:r>
      <w:r w:rsidRPr="00995173">
        <w:rPr>
          <w:color w:val="000000" w:themeColor="text1"/>
          <w:szCs w:val="28"/>
        </w:rPr>
        <w:t>року</w:t>
      </w:r>
      <w:r w:rsidR="006A538B">
        <w:rPr>
          <w:color w:val="000000" w:themeColor="text1"/>
          <w:szCs w:val="28"/>
        </w:rPr>
        <w:t xml:space="preserve"> </w:t>
      </w:r>
      <w:r w:rsidRPr="00995173">
        <w:rPr>
          <w:color w:val="000000" w:themeColor="text1"/>
          <w:szCs w:val="28"/>
        </w:rPr>
        <w:t>розглянув проект Закону України</w:t>
      </w:r>
      <w:r w:rsidR="00B86DA2">
        <w:rPr>
          <w:color w:val="000000" w:themeColor="text1"/>
          <w:szCs w:val="28"/>
        </w:rPr>
        <w:t xml:space="preserve"> </w:t>
      </w:r>
      <w:r w:rsidR="0010034A" w:rsidRPr="0010034A">
        <w:rPr>
          <w:color w:val="000000" w:themeColor="text1"/>
          <w:szCs w:val="28"/>
        </w:rPr>
        <w:t xml:space="preserve">про </w:t>
      </w:r>
      <w:r w:rsidR="004E4BBB">
        <w:rPr>
          <w:color w:val="000000" w:themeColor="text1"/>
          <w:szCs w:val="28"/>
        </w:rPr>
        <w:t>концесію</w:t>
      </w:r>
      <w:r w:rsidRPr="00995173">
        <w:rPr>
          <w:color w:val="000000" w:themeColor="text1"/>
          <w:szCs w:val="28"/>
        </w:rPr>
        <w:t xml:space="preserve"> (реєстр. № 10</w:t>
      </w:r>
      <w:r w:rsidR="004E4BBB">
        <w:rPr>
          <w:color w:val="000000" w:themeColor="text1"/>
          <w:szCs w:val="28"/>
          <w:lang w:val="ru-RU"/>
        </w:rPr>
        <w:t>46</w:t>
      </w:r>
      <w:r w:rsidRPr="00995173">
        <w:rPr>
          <w:color w:val="000000" w:themeColor="text1"/>
          <w:szCs w:val="28"/>
        </w:rPr>
        <w:t>)</w:t>
      </w:r>
      <w:r w:rsidR="00CA7353">
        <w:rPr>
          <w:color w:val="000000" w:themeColor="text1"/>
          <w:szCs w:val="28"/>
        </w:rPr>
        <w:t xml:space="preserve"> (доопрацьований)</w:t>
      </w:r>
      <w:r w:rsidRPr="00995173">
        <w:rPr>
          <w:color w:val="000000" w:themeColor="text1"/>
          <w:szCs w:val="28"/>
        </w:rPr>
        <w:t xml:space="preserve">, поданий </w:t>
      </w:r>
      <w:r w:rsidRPr="00995173">
        <w:rPr>
          <w:rFonts w:cs="Baltica"/>
          <w:szCs w:val="28"/>
        </w:rPr>
        <w:t>народними</w:t>
      </w:r>
      <w:r w:rsidR="006A538B">
        <w:rPr>
          <w:rFonts w:cs="Baltica"/>
          <w:szCs w:val="28"/>
        </w:rPr>
        <w:t xml:space="preserve"> </w:t>
      </w:r>
      <w:r w:rsidRPr="00995173">
        <w:rPr>
          <w:rFonts w:cs="Baltica"/>
          <w:szCs w:val="28"/>
        </w:rPr>
        <w:t>депутатами</w:t>
      </w:r>
      <w:r w:rsidR="006A538B">
        <w:rPr>
          <w:rFonts w:cs="Baltica"/>
          <w:szCs w:val="28"/>
        </w:rPr>
        <w:t xml:space="preserve"> </w:t>
      </w:r>
      <w:r w:rsidRPr="00995173">
        <w:rPr>
          <w:rFonts w:cs="Baltica"/>
          <w:szCs w:val="28"/>
        </w:rPr>
        <w:t>України</w:t>
      </w:r>
      <w:r w:rsidRPr="00995173">
        <w:rPr>
          <w:color w:val="000000" w:themeColor="text1"/>
          <w:szCs w:val="28"/>
        </w:rPr>
        <w:t xml:space="preserve"> </w:t>
      </w:r>
      <w:proofErr w:type="spellStart"/>
      <w:r w:rsidR="000705D8">
        <w:rPr>
          <w:color w:val="000000" w:themeColor="text1"/>
          <w:szCs w:val="28"/>
        </w:rPr>
        <w:t>Наталухою</w:t>
      </w:r>
      <w:proofErr w:type="spellEnd"/>
      <w:r w:rsidR="000705D8">
        <w:rPr>
          <w:color w:val="000000" w:themeColor="text1"/>
          <w:szCs w:val="28"/>
        </w:rPr>
        <w:t xml:space="preserve"> Д.А.</w:t>
      </w:r>
      <w:r w:rsidRPr="00995173">
        <w:rPr>
          <w:color w:val="000000" w:themeColor="text1"/>
          <w:szCs w:val="28"/>
        </w:rPr>
        <w:t>,</w:t>
      </w:r>
      <w:r w:rsidR="004E4BBB">
        <w:rPr>
          <w:color w:val="000000" w:themeColor="text1"/>
          <w:szCs w:val="28"/>
        </w:rPr>
        <w:t xml:space="preserve"> Підласою Р.А.</w:t>
      </w:r>
      <w:r w:rsidRPr="006A58AE">
        <w:rPr>
          <w:rFonts w:cs="Baltica"/>
          <w:szCs w:val="28"/>
        </w:rPr>
        <w:t xml:space="preserve"> </w:t>
      </w:r>
      <w:r w:rsidRPr="00995173">
        <w:rPr>
          <w:rFonts w:cs="Baltica"/>
          <w:szCs w:val="28"/>
        </w:rPr>
        <w:t>та іншими народними депутатами України.</w:t>
      </w:r>
    </w:p>
    <w:p w:rsidR="004E4BBB" w:rsidRPr="004E4BBB" w:rsidRDefault="004E4BBB" w:rsidP="001A2DE0">
      <w:pPr>
        <w:ind w:firstLine="851"/>
        <w:jc w:val="both"/>
        <w:rPr>
          <w:rFonts w:cs="Baltica"/>
          <w:szCs w:val="28"/>
        </w:rPr>
      </w:pPr>
      <w:r w:rsidRPr="004E4BBB">
        <w:rPr>
          <w:szCs w:val="28"/>
        </w:rPr>
        <w:t xml:space="preserve">Метою законопроекту, </w:t>
      </w:r>
      <w:r w:rsidRPr="004E4BBB">
        <w:rPr>
          <w:rFonts w:cs="Baltica"/>
          <w:szCs w:val="28"/>
        </w:rPr>
        <w:t xml:space="preserve">як зазначено в Пояснювальній записці, </w:t>
      </w:r>
      <w:r w:rsidRPr="004E4BBB">
        <w:rPr>
          <w:szCs w:val="28"/>
        </w:rPr>
        <w:t xml:space="preserve">є удосконалення </w:t>
      </w:r>
      <w:r w:rsidRPr="004E4BBB">
        <w:rPr>
          <w:rFonts w:eastAsia="MS ??"/>
          <w:color w:val="000000"/>
          <w:szCs w:val="28"/>
          <w:shd w:val="clear" w:color="auto" w:fill="FFFFFF"/>
        </w:rPr>
        <w:t xml:space="preserve">правового регулювання концесійної діяльності, що, в свою чергу, забезпечить можливість ефективного залучення вітчизняних та іноземних інвестицій в економіку України та розбудову інфраструктури,  чіткий механізм вибору концесіонера та підготовку до реалізації якісних проектів на умовах концесії, що відповідатимуть міжнародній практиці. </w:t>
      </w:r>
    </w:p>
    <w:p w:rsidR="002F57A6" w:rsidRDefault="002F57A6" w:rsidP="001A2DE0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 xml:space="preserve">Головне науково-експертне управління Апарату Верховної Ради України у висновку від </w:t>
      </w:r>
      <w:r w:rsidR="0073395D">
        <w:rPr>
          <w:rFonts w:cs="Baltica"/>
          <w:szCs w:val="28"/>
        </w:rPr>
        <w:t>11 вересня 2019</w:t>
      </w:r>
      <w:r w:rsidRPr="006A58AE">
        <w:rPr>
          <w:rFonts w:cs="Baltica"/>
          <w:szCs w:val="28"/>
        </w:rPr>
        <w:t xml:space="preserve"> року </w:t>
      </w:r>
      <w:r w:rsidR="0073395D" w:rsidRPr="0073395D">
        <w:rPr>
          <w:rFonts w:cs="Baltica"/>
          <w:szCs w:val="28"/>
        </w:rPr>
        <w:t xml:space="preserve">висловлює зауваження до поданого законопроекту </w:t>
      </w:r>
      <w:r w:rsidR="00AA3F4F" w:rsidRPr="00AA3F4F">
        <w:rPr>
          <w:rFonts w:cs="Baltica"/>
          <w:szCs w:val="28"/>
        </w:rPr>
        <w:t>(додається).</w:t>
      </w:r>
    </w:p>
    <w:p w:rsidR="002F57A6" w:rsidRDefault="002F57A6" w:rsidP="001A2DE0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6A58AE">
        <w:rPr>
          <w:rFonts w:cs="Baltica"/>
          <w:szCs w:val="28"/>
        </w:rPr>
        <w:t>внести</w:t>
      </w:r>
      <w:proofErr w:type="spellEnd"/>
      <w:r w:rsidRPr="006A58AE">
        <w:rPr>
          <w:rFonts w:cs="Baltica"/>
          <w:szCs w:val="28"/>
        </w:rPr>
        <w:t xml:space="preserve"> проект Закону України </w:t>
      </w:r>
      <w:r w:rsidR="0010034A" w:rsidRPr="0010034A">
        <w:rPr>
          <w:color w:val="000000" w:themeColor="text1"/>
          <w:szCs w:val="28"/>
        </w:rPr>
        <w:t xml:space="preserve">про </w:t>
      </w:r>
      <w:r w:rsidR="003452F3">
        <w:rPr>
          <w:color w:val="000000" w:themeColor="text1"/>
          <w:szCs w:val="28"/>
        </w:rPr>
        <w:t>концесію</w:t>
      </w:r>
      <w:r w:rsidR="0010034A" w:rsidRPr="0010034A">
        <w:rPr>
          <w:color w:val="000000" w:themeColor="text1"/>
          <w:szCs w:val="28"/>
        </w:rPr>
        <w:t xml:space="preserve"> </w:t>
      </w:r>
      <w:r w:rsidR="00591AC0" w:rsidRPr="00995173">
        <w:rPr>
          <w:color w:val="000000" w:themeColor="text1"/>
          <w:szCs w:val="28"/>
        </w:rPr>
        <w:t>(реєстр. № 10</w:t>
      </w:r>
      <w:r w:rsidR="003452F3">
        <w:rPr>
          <w:color w:val="000000" w:themeColor="text1"/>
          <w:szCs w:val="28"/>
          <w:lang w:val="ru-RU"/>
        </w:rPr>
        <w:t>46</w:t>
      </w:r>
      <w:r w:rsidR="00591AC0" w:rsidRPr="00995173">
        <w:rPr>
          <w:color w:val="000000" w:themeColor="text1"/>
          <w:szCs w:val="28"/>
        </w:rPr>
        <w:t>)</w:t>
      </w:r>
      <w:r w:rsidR="00CA7353">
        <w:rPr>
          <w:color w:val="000000" w:themeColor="text1"/>
          <w:szCs w:val="28"/>
        </w:rPr>
        <w:t xml:space="preserve"> (доопрацьований)</w:t>
      </w:r>
      <w:r w:rsidRPr="006A58AE">
        <w:rPr>
          <w:rFonts w:cs="Baltica"/>
          <w:szCs w:val="28"/>
        </w:rPr>
        <w:t xml:space="preserve"> на </w:t>
      </w:r>
      <w:r w:rsidR="003452F3">
        <w:rPr>
          <w:rFonts w:cs="Baltica"/>
          <w:szCs w:val="28"/>
        </w:rPr>
        <w:t xml:space="preserve">розгляд Верховної Ради України </w:t>
      </w:r>
      <w:r w:rsidR="00EE141A">
        <w:rPr>
          <w:bCs/>
          <w:szCs w:val="28"/>
        </w:rPr>
        <w:t xml:space="preserve">та </w:t>
      </w:r>
      <w:r w:rsidR="00B54628">
        <w:rPr>
          <w:bCs/>
          <w:szCs w:val="28"/>
        </w:rPr>
        <w:t xml:space="preserve">рекомендувати </w:t>
      </w:r>
      <w:r w:rsidR="00EE141A">
        <w:rPr>
          <w:bCs/>
          <w:color w:val="000000" w:themeColor="text1"/>
          <w:szCs w:val="28"/>
        </w:rPr>
        <w:t>за результатами розгляду</w:t>
      </w:r>
      <w:r w:rsidR="00EE141A">
        <w:rPr>
          <w:color w:val="000000" w:themeColor="text1"/>
          <w:szCs w:val="28"/>
        </w:rPr>
        <w:t xml:space="preserve"> у першому читанні </w:t>
      </w:r>
      <w:r w:rsidRPr="006A58AE">
        <w:rPr>
          <w:rFonts w:cs="Baltica"/>
          <w:szCs w:val="28"/>
        </w:rPr>
        <w:t>прийняти за основу.</w:t>
      </w:r>
    </w:p>
    <w:p w:rsidR="00897179" w:rsidRPr="002A1438" w:rsidRDefault="00897179" w:rsidP="001A2DE0">
      <w:pPr>
        <w:ind w:firstLine="900"/>
        <w:jc w:val="both"/>
        <w:rPr>
          <w:color w:val="000000"/>
          <w:szCs w:val="28"/>
        </w:rPr>
      </w:pPr>
      <w:r w:rsidRPr="002A1438">
        <w:rPr>
          <w:color w:val="000000"/>
          <w:szCs w:val="28"/>
        </w:rPr>
        <w:t>Проект відповідної Постанови Верховної Ради України додається.</w:t>
      </w:r>
    </w:p>
    <w:p w:rsidR="002F57A6" w:rsidRDefault="002F57A6" w:rsidP="001A2DE0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Pr="006A58AE">
        <w:rPr>
          <w:rFonts w:cs="Baltica"/>
          <w:szCs w:val="28"/>
        </w:rPr>
        <w:t>Наталуха</w:t>
      </w:r>
      <w:proofErr w:type="spellEnd"/>
      <w:r w:rsidRPr="006A58AE">
        <w:rPr>
          <w:rFonts w:cs="Baltica"/>
          <w:szCs w:val="28"/>
        </w:rPr>
        <w:t xml:space="preserve"> Дмитро Андрійович.</w:t>
      </w:r>
    </w:p>
    <w:p w:rsidR="001A2DE0" w:rsidRPr="006A58AE" w:rsidRDefault="001A2DE0" w:rsidP="001A2DE0">
      <w:pPr>
        <w:ind w:firstLine="900"/>
        <w:jc w:val="both"/>
        <w:rPr>
          <w:rFonts w:cs="Baltica"/>
          <w:szCs w:val="28"/>
        </w:rPr>
      </w:pPr>
    </w:p>
    <w:p w:rsidR="002F57A6" w:rsidRPr="006A58AE" w:rsidRDefault="002F57A6" w:rsidP="001A2DE0">
      <w:pPr>
        <w:ind w:firstLine="900"/>
        <w:jc w:val="both"/>
        <w:rPr>
          <w:rFonts w:cs="Baltica"/>
          <w:szCs w:val="28"/>
        </w:rPr>
      </w:pPr>
    </w:p>
    <w:p w:rsidR="002F57A6" w:rsidRDefault="002F57A6" w:rsidP="001A2DE0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>Додаток: на __ аркушах.</w:t>
      </w:r>
    </w:p>
    <w:p w:rsidR="001A2DE0" w:rsidRPr="006A58AE" w:rsidRDefault="001A2DE0" w:rsidP="001A2DE0">
      <w:pPr>
        <w:ind w:firstLine="900"/>
        <w:jc w:val="both"/>
        <w:rPr>
          <w:rFonts w:cs="Baltica"/>
          <w:szCs w:val="28"/>
        </w:rPr>
      </w:pPr>
    </w:p>
    <w:p w:rsidR="002F57A6" w:rsidRPr="00F91D03" w:rsidRDefault="002F57A6" w:rsidP="002F57A6">
      <w:pPr>
        <w:autoSpaceDE w:val="0"/>
        <w:autoSpaceDN w:val="0"/>
        <w:jc w:val="both"/>
        <w:rPr>
          <w:b/>
          <w:szCs w:val="28"/>
        </w:rPr>
      </w:pPr>
    </w:p>
    <w:p w:rsidR="00674B2F" w:rsidRDefault="002F57A6" w:rsidP="00715221">
      <w:pPr>
        <w:autoSpaceDE w:val="0"/>
        <w:autoSpaceDN w:val="0"/>
        <w:jc w:val="both"/>
        <w:rPr>
          <w:bCs/>
          <w:color w:val="000000"/>
          <w:szCs w:val="28"/>
        </w:rPr>
      </w:pPr>
      <w:r w:rsidRPr="00F91D03">
        <w:rPr>
          <w:b/>
          <w:szCs w:val="28"/>
        </w:rPr>
        <w:t>Голова Комітету</w:t>
      </w:r>
      <w:r w:rsidR="00715221">
        <w:rPr>
          <w:szCs w:val="28"/>
        </w:rPr>
        <w:t xml:space="preserve">   </w:t>
      </w:r>
      <w:r w:rsidR="00715221">
        <w:rPr>
          <w:szCs w:val="28"/>
          <w:lang w:val="ru-RU"/>
        </w:rPr>
        <w:t xml:space="preserve">                                                                               </w:t>
      </w:r>
      <w:proofErr w:type="spellStart"/>
      <w:r>
        <w:rPr>
          <w:b/>
          <w:bCs/>
          <w:szCs w:val="28"/>
        </w:rPr>
        <w:t>Д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А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Наталуха</w:t>
      </w:r>
      <w:proofErr w:type="spellEnd"/>
      <w:r w:rsidRPr="00995173">
        <w:rPr>
          <w:bCs/>
          <w:color w:val="000000"/>
          <w:szCs w:val="28"/>
        </w:rPr>
        <w:t xml:space="preserve"> </w:t>
      </w:r>
    </w:p>
    <w:sectPr w:rsidR="00674B2F" w:rsidSect="00063060">
      <w:pgSz w:w="11906" w:h="16838"/>
      <w:pgMar w:top="539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7A6"/>
    <w:rsid w:val="00063060"/>
    <w:rsid w:val="000705D8"/>
    <w:rsid w:val="0010034A"/>
    <w:rsid w:val="00144999"/>
    <w:rsid w:val="00172469"/>
    <w:rsid w:val="001A2DE0"/>
    <w:rsid w:val="00263852"/>
    <w:rsid w:val="002F57A6"/>
    <w:rsid w:val="003452F3"/>
    <w:rsid w:val="0035278B"/>
    <w:rsid w:val="004569C6"/>
    <w:rsid w:val="00473E63"/>
    <w:rsid w:val="004E4BBB"/>
    <w:rsid w:val="004E73D1"/>
    <w:rsid w:val="004F2D7B"/>
    <w:rsid w:val="00591AC0"/>
    <w:rsid w:val="00624EB5"/>
    <w:rsid w:val="00674B2F"/>
    <w:rsid w:val="006A538B"/>
    <w:rsid w:val="006A58AE"/>
    <w:rsid w:val="006B6B29"/>
    <w:rsid w:val="006C7881"/>
    <w:rsid w:val="006E76EB"/>
    <w:rsid w:val="00715221"/>
    <w:rsid w:val="0073395D"/>
    <w:rsid w:val="00745A16"/>
    <w:rsid w:val="00856B9D"/>
    <w:rsid w:val="0086760C"/>
    <w:rsid w:val="00895CCD"/>
    <w:rsid w:val="00897179"/>
    <w:rsid w:val="00947930"/>
    <w:rsid w:val="00957325"/>
    <w:rsid w:val="00974640"/>
    <w:rsid w:val="00980C01"/>
    <w:rsid w:val="00AA3F4F"/>
    <w:rsid w:val="00B54628"/>
    <w:rsid w:val="00B86DA2"/>
    <w:rsid w:val="00C87E30"/>
    <w:rsid w:val="00CA7353"/>
    <w:rsid w:val="00D132B9"/>
    <w:rsid w:val="00DC77DC"/>
    <w:rsid w:val="00E56BAE"/>
    <w:rsid w:val="00EE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93F60"/>
  <w15:chartTrackingRefBased/>
  <w15:docId w15:val="{6CF89926-DA3D-4761-A0B7-B5F941B9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7A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38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A53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Кравченко Марина Миколаївна</cp:lastModifiedBy>
  <cp:revision>12</cp:revision>
  <cp:lastPrinted>2019-09-12T06:46:00Z</cp:lastPrinted>
  <dcterms:created xsi:type="dcterms:W3CDTF">2019-09-11T08:27:00Z</dcterms:created>
  <dcterms:modified xsi:type="dcterms:W3CDTF">2019-09-12T06:48:00Z</dcterms:modified>
</cp:coreProperties>
</file>