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реєстр.№1072</w:t>
      </w: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29.08.2019 р.</w:t>
      </w: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C35FA" w:rsidRDefault="008C35FA" w:rsidP="008C35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C35FA" w:rsidRDefault="008C35FA" w:rsidP="008C35F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8C35FA" w:rsidRDefault="008C35FA" w:rsidP="008C35F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C35FA" w:rsidRPr="007B0188" w:rsidRDefault="008C35FA" w:rsidP="007B018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</w:t>
      </w:r>
      <w:r w:rsidR="007B0188">
        <w:rPr>
          <w:szCs w:val="28"/>
          <w:lang w:val="uk-UA"/>
        </w:rPr>
        <w:t xml:space="preserve"> </w:t>
      </w:r>
      <w:r w:rsidR="007B0188" w:rsidRPr="007B0188">
        <w:rPr>
          <w:color w:val="333333"/>
          <w:szCs w:val="28"/>
          <w:shd w:val="clear" w:color="auto" w:fill="FFFFFF"/>
          <w:lang w:val="uk-UA"/>
        </w:rPr>
        <w:t>про внесення змін до Податкового кодексу України щодо подання єдиної звітності з єдиного внеску на загальнообов'язкове державне соціальне страхування і податку на доходи фізичних осіб</w:t>
      </w:r>
      <w:r w:rsidR="007B0188">
        <w:rPr>
          <w:rFonts w:eastAsia="Times New Roman"/>
          <w:szCs w:val="28"/>
          <w:lang w:val="uk-UA" w:eastAsia="ru-RU"/>
        </w:rPr>
        <w:t>.</w:t>
      </w:r>
    </w:p>
    <w:p w:rsidR="008C35FA" w:rsidRDefault="008C35FA" w:rsidP="008C35F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8C35FA" w:rsidRDefault="008C35FA" w:rsidP="008C35F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1072</w:t>
      </w:r>
      <w:r>
        <w:rPr>
          <w:szCs w:val="28"/>
          <w:lang w:val="uk-UA"/>
        </w:rPr>
        <w:t xml:space="preserve"> від 29.08.2019 р.</w:t>
      </w:r>
    </w:p>
    <w:p w:rsidR="008C35FA" w:rsidRDefault="008C35FA" w:rsidP="008C35F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8C35FA" w:rsidRDefault="008C35FA" w:rsidP="008C35F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>поданий народним</w:t>
      </w:r>
      <w:r w:rsidR="007B0188">
        <w:rPr>
          <w:rFonts w:eastAsia="Times New Roman"/>
          <w:szCs w:val="28"/>
          <w:lang w:val="uk-UA" w:eastAsia="ru-RU"/>
        </w:rPr>
        <w:t>и депутата</w:t>
      </w:r>
      <w:r>
        <w:rPr>
          <w:rFonts w:eastAsia="Times New Roman"/>
          <w:szCs w:val="28"/>
          <w:lang w:val="uk-UA" w:eastAsia="ru-RU"/>
        </w:rPr>
        <w:t>м</w:t>
      </w:r>
      <w:r w:rsidR="007B0188">
        <w:rPr>
          <w:rFonts w:eastAsia="Times New Roman"/>
          <w:szCs w:val="28"/>
          <w:lang w:val="uk-UA" w:eastAsia="ru-RU"/>
        </w:rPr>
        <w:t>и</w:t>
      </w:r>
      <w:r>
        <w:rPr>
          <w:rFonts w:eastAsia="Times New Roman"/>
          <w:szCs w:val="28"/>
          <w:lang w:val="uk-UA" w:eastAsia="ru-RU"/>
        </w:rPr>
        <w:t xml:space="preserve"> України </w:t>
      </w:r>
      <w:proofErr w:type="spellStart"/>
      <w:r w:rsidR="007B0188" w:rsidRPr="007B0188">
        <w:rPr>
          <w:rFonts w:eastAsia="Times New Roman"/>
          <w:szCs w:val="28"/>
          <w:lang w:val="uk-UA" w:eastAsia="ru-RU"/>
        </w:rPr>
        <w:t>Д.О.Гетманцев</w:t>
      </w:r>
      <w:proofErr w:type="spellEnd"/>
      <w:r w:rsidR="007B0188" w:rsidRPr="007B0188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7B0188" w:rsidRPr="007B0188">
        <w:rPr>
          <w:rFonts w:eastAsia="Times New Roman"/>
          <w:szCs w:val="28"/>
          <w:lang w:val="uk-UA" w:eastAsia="ru-RU"/>
        </w:rPr>
        <w:t>Д.Л.Малюська</w:t>
      </w:r>
      <w:proofErr w:type="spellEnd"/>
      <w:r w:rsidR="007B0188" w:rsidRPr="007B0188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7B0188" w:rsidRPr="007B0188">
        <w:rPr>
          <w:rFonts w:eastAsia="Times New Roman"/>
          <w:szCs w:val="28"/>
          <w:lang w:val="uk-UA" w:eastAsia="ru-RU"/>
        </w:rPr>
        <w:t>І.Ю.Мурдій</w:t>
      </w:r>
      <w:proofErr w:type="spellEnd"/>
      <w:r w:rsidR="007B0188">
        <w:rPr>
          <w:rFonts w:eastAsia="Times New Roman"/>
          <w:szCs w:val="28"/>
          <w:lang w:val="uk-UA" w:eastAsia="ru-RU"/>
        </w:rPr>
        <w:t>.</w:t>
      </w:r>
    </w:p>
    <w:p w:rsidR="008C35FA" w:rsidRDefault="008C35FA" w:rsidP="008C35F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комітет Верховної Ради України з питань фінансів, </w:t>
      </w:r>
      <w:r w:rsidRPr="008C35FA">
        <w:rPr>
          <w:bCs/>
          <w:spacing w:val="4"/>
          <w:szCs w:val="28"/>
          <w:lang w:val="uk-UA" w:eastAsia="ru-RU"/>
        </w:rPr>
        <w:t>податкової та митної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>
        <w:rPr>
          <w:szCs w:val="28"/>
          <w:lang w:val="uk-UA"/>
        </w:rPr>
        <w:t>.</w:t>
      </w:r>
    </w:p>
    <w:p w:rsidR="008C35FA" w:rsidRDefault="008C35FA" w:rsidP="008C35F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8C35FA" w:rsidRDefault="008C35FA" w:rsidP="008C35F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 w:rsidR="00CB39D3">
        <w:rPr>
          <w:color w:val="000000" w:themeColor="text1"/>
          <w:szCs w:val="28"/>
          <w:lang w:val="uk-UA"/>
        </w:rPr>
        <w:t>05.09.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CB39D3">
        <w:rPr>
          <w:color w:val="000000" w:themeColor="text1"/>
          <w:szCs w:val="28"/>
          <w:lang w:val="uk-UA"/>
        </w:rPr>
        <w:t>3</w:t>
      </w:r>
      <w:r>
        <w:rPr>
          <w:color w:val="000000" w:themeColor="text1"/>
          <w:szCs w:val="28"/>
          <w:lang w:val="uk-UA"/>
        </w:rPr>
        <w:t>).</w:t>
      </w:r>
    </w:p>
    <w:p w:rsidR="008C35FA" w:rsidRDefault="008C35FA" w:rsidP="008C35FA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8C35FA" w:rsidRDefault="008C35FA" w:rsidP="008C35FA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8C35FA" w:rsidRDefault="008C35FA" w:rsidP="008C35F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8C35FA" w:rsidRDefault="008C35FA" w:rsidP="008C35FA">
      <w:pPr>
        <w:spacing w:after="0"/>
        <w:jc w:val="both"/>
        <w:rPr>
          <w:szCs w:val="28"/>
          <w:lang w:val="uk-UA"/>
        </w:rPr>
      </w:pPr>
    </w:p>
    <w:p w:rsidR="008C35FA" w:rsidRDefault="008C35FA" w:rsidP="008C35FA">
      <w:pPr>
        <w:spacing w:after="0"/>
        <w:jc w:val="both"/>
        <w:rPr>
          <w:szCs w:val="28"/>
          <w:lang w:val="uk-UA"/>
        </w:rPr>
      </w:pPr>
    </w:p>
    <w:p w:rsidR="008C35FA" w:rsidRPr="00B2748A" w:rsidRDefault="008C35FA" w:rsidP="008C35FA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8C35FA" w:rsidRDefault="008C35FA" w:rsidP="008C35FA">
      <w:pPr>
        <w:spacing w:after="0"/>
        <w:jc w:val="both"/>
        <w:rPr>
          <w:szCs w:val="28"/>
          <w:lang w:val="uk-UA"/>
        </w:rPr>
      </w:pPr>
    </w:p>
    <w:p w:rsidR="008C35FA" w:rsidRDefault="008C35FA" w:rsidP="008C35FA">
      <w:pPr>
        <w:rPr>
          <w:lang w:val="uk-UA"/>
        </w:rPr>
      </w:pPr>
    </w:p>
    <w:p w:rsidR="008C35FA" w:rsidRDefault="008C35FA" w:rsidP="008C35FA">
      <w:pPr>
        <w:rPr>
          <w:lang w:val="uk-UA"/>
        </w:rPr>
      </w:pPr>
    </w:p>
    <w:p w:rsidR="00553E0B" w:rsidRDefault="00CB39D3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FA"/>
    <w:rsid w:val="007B0188"/>
    <w:rsid w:val="008C35FA"/>
    <w:rsid w:val="009533C8"/>
    <w:rsid w:val="00CB39D3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BEACB"/>
  <w15:chartTrackingRefBased/>
  <w15:docId w15:val="{D6EBDB7C-E8B9-4B55-AC05-4653E5C1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5F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B39D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2019-09-05T13:42:00Z</cp:lastPrinted>
  <dcterms:created xsi:type="dcterms:W3CDTF">2019-09-04T12:58:00Z</dcterms:created>
  <dcterms:modified xsi:type="dcterms:W3CDTF">2019-09-05T13:42:00Z</dcterms:modified>
</cp:coreProperties>
</file>