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707AC5" w:rsidRDefault="00583DF7" w:rsidP="00707AC5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680A83" w:rsidRPr="00473100">
        <w:rPr>
          <w:rFonts w:ascii="Times New Roman" w:eastAsiaTheme="minorHAnsi" w:hAnsi="Times New Roman"/>
          <w:sz w:val="28"/>
          <w:szCs w:val="28"/>
          <w:lang w:eastAsia="en-US"/>
        </w:rPr>
        <w:t>Про внесення змін до Закону України «Про збір та облік єдиного внеску на загальнообов'язкове державне соціальне страхування» щодо подання єдиної звітності з єдиного внеску на загальнообов’язкове державне соціальне страхування і податку на доходи фізичних осіб</w:t>
      </w:r>
      <w:bookmarkStart w:id="0" w:name="_GoBack"/>
      <w:bookmarkEnd w:id="0"/>
      <w:r w:rsidR="006B797F" w:rsidRPr="00707AC5">
        <w:rPr>
          <w:rFonts w:ascii="Times New Roman" w:hAnsi="Times New Roman"/>
          <w:sz w:val="28"/>
          <w:szCs w:val="28"/>
          <w:lang w:val="ru-RU"/>
        </w:rPr>
        <w:t>»</w:t>
      </w:r>
      <w:r w:rsidRPr="00707AC5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Гетьманцев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Д.О.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100AB2"/>
    <w:rsid w:val="00265808"/>
    <w:rsid w:val="003440B6"/>
    <w:rsid w:val="004D6945"/>
    <w:rsid w:val="005759D9"/>
    <w:rsid w:val="00583DF7"/>
    <w:rsid w:val="00680A83"/>
    <w:rsid w:val="006B797F"/>
    <w:rsid w:val="007074F6"/>
    <w:rsid w:val="00707AC5"/>
    <w:rsid w:val="00A843EB"/>
    <w:rsid w:val="00C86DFF"/>
    <w:rsid w:val="00EC2600"/>
    <w:rsid w:val="00F06DCC"/>
    <w:rsid w:val="00FA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2019-08-28T20:17:00Z</dcterms:created>
  <dcterms:modified xsi:type="dcterms:W3CDTF">2019-08-28T20:17:00Z</dcterms:modified>
</cp:coreProperties>
</file>