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4AE" w:rsidRPr="00960793" w:rsidRDefault="001254AE" w:rsidP="001254AE">
      <w:pPr>
        <w:rPr>
          <w:sz w:val="28"/>
          <w:szCs w:val="28"/>
        </w:rPr>
      </w:pPr>
    </w:p>
    <w:p w:rsidR="00E65C06" w:rsidRPr="00960793" w:rsidRDefault="00E65C06" w:rsidP="001254AE">
      <w:pPr>
        <w:rPr>
          <w:sz w:val="28"/>
          <w:szCs w:val="28"/>
        </w:rPr>
      </w:pPr>
    </w:p>
    <w:p w:rsidR="00E65C06" w:rsidRPr="00960793" w:rsidRDefault="00E65C06" w:rsidP="001254AE">
      <w:pPr>
        <w:rPr>
          <w:sz w:val="28"/>
          <w:szCs w:val="28"/>
        </w:rPr>
      </w:pPr>
    </w:p>
    <w:p w:rsidR="001254AE" w:rsidRPr="00960793" w:rsidRDefault="001254AE" w:rsidP="001254AE">
      <w:pPr>
        <w:rPr>
          <w:sz w:val="28"/>
          <w:szCs w:val="28"/>
        </w:rPr>
      </w:pPr>
    </w:p>
    <w:p w:rsidR="00DB6A71" w:rsidRPr="00960793" w:rsidRDefault="00DB6A71" w:rsidP="001254AE">
      <w:pPr>
        <w:rPr>
          <w:sz w:val="28"/>
          <w:szCs w:val="28"/>
        </w:rPr>
      </w:pPr>
    </w:p>
    <w:p w:rsidR="001254AE" w:rsidRPr="00960793" w:rsidRDefault="001254AE" w:rsidP="001254AE">
      <w:pPr>
        <w:rPr>
          <w:sz w:val="28"/>
          <w:szCs w:val="28"/>
        </w:rPr>
      </w:pPr>
    </w:p>
    <w:p w:rsidR="00B633EC" w:rsidRPr="00960793" w:rsidRDefault="00B633EC" w:rsidP="001254AE">
      <w:pPr>
        <w:rPr>
          <w:sz w:val="28"/>
          <w:szCs w:val="28"/>
        </w:rPr>
      </w:pPr>
    </w:p>
    <w:p w:rsidR="00960793" w:rsidRPr="00960793" w:rsidRDefault="00960793" w:rsidP="001254AE">
      <w:pPr>
        <w:rPr>
          <w:sz w:val="28"/>
          <w:szCs w:val="28"/>
        </w:rPr>
      </w:pPr>
    </w:p>
    <w:p w:rsidR="00960793" w:rsidRPr="00960793" w:rsidRDefault="00960793" w:rsidP="001254AE">
      <w:pPr>
        <w:rPr>
          <w:sz w:val="28"/>
          <w:szCs w:val="28"/>
        </w:rPr>
      </w:pPr>
    </w:p>
    <w:p w:rsidR="001254AE" w:rsidRPr="00960793" w:rsidRDefault="001254AE" w:rsidP="00731683">
      <w:pPr>
        <w:pStyle w:val="1"/>
        <w:ind w:left="4320" w:hanging="84"/>
        <w:jc w:val="right"/>
        <w:rPr>
          <w:b/>
        </w:rPr>
      </w:pPr>
      <w:r w:rsidRPr="00960793">
        <w:rPr>
          <w:b/>
          <w:bCs/>
        </w:rPr>
        <w:t> </w:t>
      </w:r>
      <w:r w:rsidRPr="00960793">
        <w:rPr>
          <w:b/>
        </w:rPr>
        <w:t>ВЕРХОВНА РАДА УКРАЇНИ</w:t>
      </w:r>
    </w:p>
    <w:p w:rsidR="001254AE" w:rsidRPr="00960793" w:rsidRDefault="001254AE" w:rsidP="001254AE">
      <w:pPr>
        <w:jc w:val="center"/>
        <w:rPr>
          <w:sz w:val="28"/>
          <w:szCs w:val="28"/>
        </w:rPr>
      </w:pPr>
    </w:p>
    <w:p w:rsidR="001254AE" w:rsidRPr="00960793" w:rsidRDefault="001254AE" w:rsidP="00731683">
      <w:pPr>
        <w:pStyle w:val="2"/>
        <w:rPr>
          <w:bCs w:val="0"/>
        </w:rPr>
      </w:pPr>
      <w:r w:rsidRPr="00960793">
        <w:rPr>
          <w:bCs w:val="0"/>
        </w:rPr>
        <w:t>Супровідна записка</w:t>
      </w:r>
    </w:p>
    <w:p w:rsidR="000063A2" w:rsidRPr="00960793" w:rsidRDefault="001254AE" w:rsidP="00731683">
      <w:pPr>
        <w:pStyle w:val="2"/>
        <w:rPr>
          <w:b w:val="0"/>
          <w:bCs w:val="0"/>
        </w:rPr>
      </w:pPr>
      <w:r w:rsidRPr="00960793">
        <w:rPr>
          <w:b w:val="0"/>
          <w:bCs w:val="0"/>
        </w:rPr>
        <w:t xml:space="preserve">до проекту Закону України </w:t>
      </w:r>
      <w:r w:rsidR="00F04376" w:rsidRPr="00960793">
        <w:rPr>
          <w:b w:val="0"/>
          <w:bCs w:val="0"/>
        </w:rPr>
        <w:t>«</w:t>
      </w:r>
      <w:r w:rsidR="00731683" w:rsidRPr="00960793">
        <w:rPr>
          <w:b w:val="0"/>
          <w:bCs w:val="0"/>
        </w:rPr>
        <w:t xml:space="preserve">Про внесення змін </w:t>
      </w:r>
      <w:r w:rsidR="000063A2" w:rsidRPr="00960793">
        <w:rPr>
          <w:b w:val="0"/>
          <w:bCs w:val="0"/>
        </w:rPr>
        <w:t>до Закону України</w:t>
      </w:r>
    </w:p>
    <w:p w:rsidR="001254AE" w:rsidRPr="00960793" w:rsidRDefault="000063A2" w:rsidP="00731683">
      <w:pPr>
        <w:pStyle w:val="2"/>
        <w:rPr>
          <w:b w:val="0"/>
          <w:bCs w:val="0"/>
        </w:rPr>
      </w:pPr>
      <w:r w:rsidRPr="00960793">
        <w:rPr>
          <w:b w:val="0"/>
          <w:bCs w:val="0"/>
        </w:rPr>
        <w:t>«Про державну службу» щодо врегулювання окремих питань проходження державної служби</w:t>
      </w:r>
      <w:r w:rsidR="00F04376" w:rsidRPr="00960793">
        <w:rPr>
          <w:b w:val="0"/>
          <w:bCs w:val="0"/>
        </w:rPr>
        <w:t>»</w:t>
      </w:r>
    </w:p>
    <w:p w:rsidR="00DB6A71" w:rsidRPr="00960793" w:rsidRDefault="00DB6A71" w:rsidP="00DB6A71">
      <w:pPr>
        <w:rPr>
          <w:sz w:val="28"/>
          <w:szCs w:val="28"/>
        </w:rPr>
      </w:pPr>
    </w:p>
    <w:p w:rsidR="001254AE" w:rsidRPr="00960793" w:rsidRDefault="001254AE" w:rsidP="001254AE">
      <w:pPr>
        <w:pStyle w:val="3"/>
        <w:tabs>
          <w:tab w:val="left" w:pos="900"/>
        </w:tabs>
        <w:ind w:firstLine="708"/>
        <w:jc w:val="both"/>
        <w:rPr>
          <w:b w:val="0"/>
          <w:sz w:val="28"/>
          <w:szCs w:val="28"/>
        </w:rPr>
      </w:pPr>
      <w:r w:rsidRPr="00960793">
        <w:rPr>
          <w:b w:val="0"/>
          <w:sz w:val="28"/>
          <w:szCs w:val="28"/>
        </w:rPr>
        <w:t xml:space="preserve">Проект Закону України </w:t>
      </w:r>
      <w:r w:rsidR="00F04376" w:rsidRPr="00960793">
        <w:rPr>
          <w:b w:val="0"/>
          <w:sz w:val="28"/>
          <w:szCs w:val="28"/>
        </w:rPr>
        <w:t>«</w:t>
      </w:r>
      <w:r w:rsidR="00731683" w:rsidRPr="00960793">
        <w:rPr>
          <w:b w:val="0"/>
          <w:sz w:val="28"/>
          <w:szCs w:val="28"/>
        </w:rPr>
        <w:t xml:space="preserve">Про внесення змін </w:t>
      </w:r>
      <w:r w:rsidR="000063A2" w:rsidRPr="00960793">
        <w:rPr>
          <w:b w:val="0"/>
          <w:sz w:val="28"/>
          <w:szCs w:val="28"/>
        </w:rPr>
        <w:t>до Закону України «Про державну службу» щодо врегулювання окремих питань проходження державної служби</w:t>
      </w:r>
      <w:r w:rsidR="00F04376" w:rsidRPr="00960793">
        <w:rPr>
          <w:b w:val="0"/>
          <w:sz w:val="28"/>
          <w:szCs w:val="28"/>
        </w:rPr>
        <w:t>»</w:t>
      </w:r>
      <w:r w:rsidRPr="00960793">
        <w:rPr>
          <w:sz w:val="28"/>
          <w:szCs w:val="28"/>
        </w:rPr>
        <w:t xml:space="preserve"> </w:t>
      </w:r>
      <w:r w:rsidRPr="00960793">
        <w:rPr>
          <w:b w:val="0"/>
          <w:sz w:val="28"/>
          <w:szCs w:val="28"/>
        </w:rPr>
        <w:t xml:space="preserve">було внесено на розгляд Верховної Ради України </w:t>
      </w:r>
      <w:r w:rsidRPr="00960793">
        <w:rPr>
          <w:b w:val="0"/>
          <w:sz w:val="28"/>
          <w:szCs w:val="28"/>
          <w:lang w:val="en-US"/>
        </w:rPr>
        <w:t>VI</w:t>
      </w:r>
      <w:r w:rsidRPr="00960793">
        <w:rPr>
          <w:b w:val="0"/>
          <w:sz w:val="28"/>
          <w:szCs w:val="28"/>
        </w:rPr>
        <w:t>І</w:t>
      </w:r>
      <w:r w:rsidR="00F04376" w:rsidRPr="00960793">
        <w:rPr>
          <w:b w:val="0"/>
          <w:sz w:val="28"/>
          <w:szCs w:val="28"/>
        </w:rPr>
        <w:t>І</w:t>
      </w:r>
      <w:r w:rsidRPr="00960793">
        <w:rPr>
          <w:b w:val="0"/>
          <w:sz w:val="28"/>
          <w:szCs w:val="28"/>
        </w:rPr>
        <w:t xml:space="preserve"> скликання </w:t>
      </w:r>
      <w:r w:rsidR="000063A2" w:rsidRPr="00960793">
        <w:rPr>
          <w:b w:val="0"/>
          <w:sz w:val="28"/>
          <w:szCs w:val="28"/>
        </w:rPr>
        <w:t xml:space="preserve">народним депутатом України </w:t>
      </w:r>
      <w:proofErr w:type="spellStart"/>
      <w:r w:rsidR="000063A2" w:rsidRPr="00960793">
        <w:rPr>
          <w:b w:val="0"/>
          <w:sz w:val="28"/>
          <w:szCs w:val="28"/>
        </w:rPr>
        <w:t>А.Герасимовим</w:t>
      </w:r>
      <w:proofErr w:type="spellEnd"/>
      <w:r w:rsidR="000063A2" w:rsidRPr="00960793">
        <w:rPr>
          <w:b w:val="0"/>
          <w:sz w:val="28"/>
          <w:szCs w:val="28"/>
        </w:rPr>
        <w:t xml:space="preserve"> 15</w:t>
      </w:r>
      <w:r w:rsidR="00731683" w:rsidRPr="00960793">
        <w:rPr>
          <w:b w:val="0"/>
          <w:sz w:val="28"/>
          <w:szCs w:val="28"/>
        </w:rPr>
        <w:t xml:space="preserve"> </w:t>
      </w:r>
      <w:r w:rsidR="000063A2" w:rsidRPr="00960793">
        <w:rPr>
          <w:b w:val="0"/>
          <w:sz w:val="28"/>
          <w:szCs w:val="28"/>
        </w:rPr>
        <w:t>квітня</w:t>
      </w:r>
      <w:r w:rsidRPr="00960793">
        <w:rPr>
          <w:b w:val="0"/>
          <w:sz w:val="28"/>
          <w:szCs w:val="28"/>
        </w:rPr>
        <w:t xml:space="preserve"> 201</w:t>
      </w:r>
      <w:r w:rsidR="000063A2" w:rsidRPr="00960793">
        <w:rPr>
          <w:b w:val="0"/>
          <w:sz w:val="28"/>
          <w:szCs w:val="28"/>
        </w:rPr>
        <w:t>6</w:t>
      </w:r>
      <w:r w:rsidRPr="00960793">
        <w:rPr>
          <w:b w:val="0"/>
          <w:sz w:val="28"/>
          <w:szCs w:val="28"/>
        </w:rPr>
        <w:t xml:space="preserve"> року</w:t>
      </w:r>
      <w:r w:rsidR="00144EEF" w:rsidRPr="00960793">
        <w:rPr>
          <w:b w:val="0"/>
          <w:sz w:val="28"/>
          <w:szCs w:val="28"/>
        </w:rPr>
        <w:t xml:space="preserve"> як альтернативний до проекту Закону України «Про внесення змін до Закону України «Про державну службу» (реєстр. № 4370), поданого народними депутатами України </w:t>
      </w:r>
      <w:proofErr w:type="spellStart"/>
      <w:r w:rsidR="00144EEF" w:rsidRPr="00960793">
        <w:rPr>
          <w:b w:val="0"/>
          <w:sz w:val="28"/>
          <w:szCs w:val="28"/>
        </w:rPr>
        <w:t>А.Шкрум</w:t>
      </w:r>
      <w:proofErr w:type="spellEnd"/>
      <w:r w:rsidR="00144EEF" w:rsidRPr="00960793">
        <w:rPr>
          <w:b w:val="0"/>
          <w:sz w:val="28"/>
          <w:szCs w:val="28"/>
        </w:rPr>
        <w:t xml:space="preserve">, </w:t>
      </w:r>
      <w:proofErr w:type="spellStart"/>
      <w:r w:rsidR="00144EEF" w:rsidRPr="00960793">
        <w:rPr>
          <w:b w:val="0"/>
          <w:sz w:val="28"/>
          <w:szCs w:val="28"/>
        </w:rPr>
        <w:t>О.Дехтярчуком</w:t>
      </w:r>
      <w:proofErr w:type="spellEnd"/>
      <w:r w:rsidR="00144EEF" w:rsidRPr="00960793">
        <w:rPr>
          <w:b w:val="0"/>
          <w:sz w:val="28"/>
          <w:szCs w:val="28"/>
        </w:rPr>
        <w:t xml:space="preserve">, </w:t>
      </w:r>
      <w:proofErr w:type="spellStart"/>
      <w:r w:rsidR="00144EEF" w:rsidRPr="00960793">
        <w:rPr>
          <w:b w:val="0"/>
          <w:sz w:val="28"/>
          <w:szCs w:val="28"/>
        </w:rPr>
        <w:t>Л.Зубачем</w:t>
      </w:r>
      <w:proofErr w:type="spellEnd"/>
      <w:r w:rsidR="00144EEF" w:rsidRPr="00960793">
        <w:rPr>
          <w:b w:val="0"/>
          <w:sz w:val="28"/>
          <w:szCs w:val="28"/>
        </w:rPr>
        <w:t xml:space="preserve">, </w:t>
      </w:r>
      <w:proofErr w:type="spellStart"/>
      <w:r w:rsidR="00144EEF" w:rsidRPr="00960793">
        <w:rPr>
          <w:b w:val="0"/>
          <w:sz w:val="28"/>
          <w:szCs w:val="28"/>
        </w:rPr>
        <w:t>Ю.Бубликом</w:t>
      </w:r>
      <w:proofErr w:type="spellEnd"/>
      <w:r w:rsidR="00144EEF" w:rsidRPr="00960793">
        <w:rPr>
          <w:b w:val="0"/>
          <w:sz w:val="28"/>
          <w:szCs w:val="28"/>
        </w:rPr>
        <w:t xml:space="preserve">, </w:t>
      </w:r>
      <w:proofErr w:type="spellStart"/>
      <w:r w:rsidR="00144EEF" w:rsidRPr="00960793">
        <w:rPr>
          <w:b w:val="0"/>
          <w:sz w:val="28"/>
          <w:szCs w:val="28"/>
        </w:rPr>
        <w:t>С.Кудлаєнком</w:t>
      </w:r>
      <w:proofErr w:type="spellEnd"/>
      <w:r w:rsidR="00144EEF" w:rsidRPr="00960793">
        <w:rPr>
          <w:b w:val="0"/>
          <w:sz w:val="28"/>
          <w:szCs w:val="28"/>
        </w:rPr>
        <w:t xml:space="preserve">, </w:t>
      </w:r>
      <w:proofErr w:type="spellStart"/>
      <w:r w:rsidR="00144EEF" w:rsidRPr="00960793">
        <w:rPr>
          <w:b w:val="0"/>
          <w:sz w:val="28"/>
          <w:szCs w:val="28"/>
        </w:rPr>
        <w:t>І.Подоляк</w:t>
      </w:r>
      <w:proofErr w:type="spellEnd"/>
      <w:r w:rsidR="00144EEF" w:rsidRPr="00960793">
        <w:rPr>
          <w:b w:val="0"/>
          <w:sz w:val="28"/>
          <w:szCs w:val="28"/>
        </w:rPr>
        <w:t xml:space="preserve"> та </w:t>
      </w:r>
      <w:proofErr w:type="spellStart"/>
      <w:r w:rsidR="00144EEF" w:rsidRPr="00960793">
        <w:rPr>
          <w:b w:val="0"/>
          <w:sz w:val="28"/>
          <w:szCs w:val="28"/>
        </w:rPr>
        <w:t>О.Ревегою</w:t>
      </w:r>
      <w:proofErr w:type="spellEnd"/>
      <w:r w:rsidR="00144EEF" w:rsidRPr="00960793">
        <w:rPr>
          <w:b w:val="0"/>
          <w:sz w:val="28"/>
          <w:szCs w:val="28"/>
        </w:rPr>
        <w:t xml:space="preserve"> 4 квітня 2016 року</w:t>
      </w:r>
      <w:r w:rsidRPr="00960793">
        <w:rPr>
          <w:b w:val="0"/>
          <w:sz w:val="28"/>
          <w:szCs w:val="28"/>
        </w:rPr>
        <w:t xml:space="preserve">. </w:t>
      </w:r>
    </w:p>
    <w:p w:rsidR="000063A2" w:rsidRPr="00960793" w:rsidRDefault="00F04376" w:rsidP="000063A2">
      <w:pPr>
        <w:pStyle w:val="a8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960793">
        <w:rPr>
          <w:sz w:val="28"/>
          <w:szCs w:val="28"/>
          <w:lang w:val="uk-UA"/>
        </w:rPr>
        <w:t xml:space="preserve">Законопроектом </w:t>
      </w:r>
      <w:r w:rsidR="00E547B1" w:rsidRPr="00960793">
        <w:rPr>
          <w:sz w:val="28"/>
          <w:szCs w:val="28"/>
          <w:lang w:val="uk-UA"/>
        </w:rPr>
        <w:t>пропонуються</w:t>
      </w:r>
      <w:r w:rsidR="000063A2" w:rsidRPr="00960793">
        <w:rPr>
          <w:sz w:val="28"/>
          <w:szCs w:val="28"/>
          <w:lang w:val="uk-UA"/>
        </w:rPr>
        <w:t xml:space="preserve"> зміни до Закону України «Про державну службу», якими</w:t>
      </w:r>
      <w:r w:rsidR="00E547B1" w:rsidRPr="00960793">
        <w:rPr>
          <w:sz w:val="28"/>
          <w:szCs w:val="28"/>
          <w:lang w:val="uk-UA"/>
        </w:rPr>
        <w:t>:</w:t>
      </w:r>
      <w:r w:rsidR="000063A2" w:rsidRPr="00960793">
        <w:rPr>
          <w:sz w:val="28"/>
          <w:szCs w:val="28"/>
          <w:lang w:val="uk-UA"/>
        </w:rPr>
        <w:t xml:space="preserve"> посади голів місцевих державних адміністрацій </w:t>
      </w:r>
      <w:r w:rsidR="00E547B1" w:rsidRPr="00960793">
        <w:rPr>
          <w:sz w:val="28"/>
          <w:szCs w:val="28"/>
          <w:lang w:val="uk-UA"/>
        </w:rPr>
        <w:t xml:space="preserve">відносяться </w:t>
      </w:r>
      <w:r w:rsidR="000063A2" w:rsidRPr="00960793">
        <w:rPr>
          <w:sz w:val="28"/>
          <w:szCs w:val="28"/>
          <w:lang w:val="uk-UA"/>
        </w:rPr>
        <w:t>до категорії «Б»</w:t>
      </w:r>
      <w:r w:rsidR="00E547B1" w:rsidRPr="00960793">
        <w:rPr>
          <w:sz w:val="28"/>
          <w:szCs w:val="28"/>
          <w:lang w:val="uk-UA"/>
        </w:rPr>
        <w:t xml:space="preserve"> та </w:t>
      </w:r>
      <w:r w:rsidR="000063A2" w:rsidRPr="00960793">
        <w:rPr>
          <w:sz w:val="28"/>
          <w:szCs w:val="28"/>
          <w:lang w:val="uk-UA"/>
        </w:rPr>
        <w:t>виключ</w:t>
      </w:r>
      <w:r w:rsidR="00E547B1" w:rsidRPr="00960793">
        <w:rPr>
          <w:sz w:val="28"/>
          <w:szCs w:val="28"/>
          <w:lang w:val="uk-UA"/>
        </w:rPr>
        <w:t xml:space="preserve">аються </w:t>
      </w:r>
      <w:r w:rsidR="000063A2" w:rsidRPr="00960793">
        <w:rPr>
          <w:sz w:val="28"/>
          <w:szCs w:val="28"/>
          <w:lang w:val="uk-UA"/>
        </w:rPr>
        <w:t>з вищого корпусу державної служби; передбачається утворення Президентом України комісії з питань державної служби голів місцевих державних адміністрацій, яка проводитиме конкурс на зайняття вакантних посад голів місцевих державних адміністрацій і дисциплінарне провадження стосовно них, визначаються основні повноваження цієї комісії; врегульовуються окремі питання проходження служби головами місцевих державних адміністрацій</w:t>
      </w:r>
      <w:r w:rsidR="00E547B1" w:rsidRPr="00960793">
        <w:rPr>
          <w:sz w:val="28"/>
          <w:szCs w:val="28"/>
          <w:lang w:val="uk-UA"/>
        </w:rPr>
        <w:t xml:space="preserve">; </w:t>
      </w:r>
      <w:r w:rsidR="000063A2" w:rsidRPr="00960793">
        <w:rPr>
          <w:sz w:val="28"/>
          <w:szCs w:val="28"/>
          <w:lang w:val="uk-UA"/>
        </w:rPr>
        <w:t xml:space="preserve">передбачається присвоєння Президентом України вищих рангів державних службовців (категорії </w:t>
      </w:r>
      <w:r w:rsidR="00E547B1" w:rsidRPr="00960793">
        <w:rPr>
          <w:sz w:val="28"/>
          <w:szCs w:val="28"/>
          <w:lang w:val="uk-UA"/>
        </w:rPr>
        <w:t>«</w:t>
      </w:r>
      <w:r w:rsidR="000063A2" w:rsidRPr="00960793">
        <w:rPr>
          <w:sz w:val="28"/>
          <w:szCs w:val="28"/>
          <w:lang w:val="uk-UA"/>
        </w:rPr>
        <w:t>А</w:t>
      </w:r>
      <w:r w:rsidR="00E547B1" w:rsidRPr="00960793">
        <w:rPr>
          <w:sz w:val="28"/>
          <w:szCs w:val="28"/>
          <w:lang w:val="uk-UA"/>
        </w:rPr>
        <w:t>»</w:t>
      </w:r>
      <w:r w:rsidR="000063A2" w:rsidRPr="00960793">
        <w:rPr>
          <w:sz w:val="28"/>
          <w:szCs w:val="28"/>
          <w:lang w:val="uk-UA"/>
        </w:rPr>
        <w:t>) та унормування питання призначення на посади, звільнення з посад та особливостей проходження державної служби керівниками допоміжних органів, утворених Президентом України.</w:t>
      </w:r>
    </w:p>
    <w:p w:rsidR="001254AE" w:rsidRPr="00960793" w:rsidRDefault="00F04376" w:rsidP="00F04376">
      <w:pPr>
        <w:ind w:firstLine="709"/>
        <w:jc w:val="both"/>
        <w:rPr>
          <w:sz w:val="28"/>
          <w:szCs w:val="28"/>
          <w:lang w:val="ru-RU"/>
        </w:rPr>
      </w:pPr>
      <w:r w:rsidRPr="00960793">
        <w:rPr>
          <w:sz w:val="28"/>
          <w:szCs w:val="28"/>
        </w:rPr>
        <w:t xml:space="preserve">Головне науково-експертне управління Апарату Верховної Ради України у висновку від </w:t>
      </w:r>
      <w:r w:rsidR="000063A2" w:rsidRPr="00960793">
        <w:rPr>
          <w:sz w:val="28"/>
          <w:szCs w:val="28"/>
        </w:rPr>
        <w:t>20</w:t>
      </w:r>
      <w:r w:rsidRPr="00960793">
        <w:rPr>
          <w:sz w:val="28"/>
          <w:szCs w:val="28"/>
        </w:rPr>
        <w:t xml:space="preserve"> </w:t>
      </w:r>
      <w:r w:rsidR="000063A2" w:rsidRPr="00960793">
        <w:rPr>
          <w:sz w:val="28"/>
          <w:szCs w:val="28"/>
        </w:rPr>
        <w:t>квітня</w:t>
      </w:r>
      <w:r w:rsidRPr="00960793">
        <w:rPr>
          <w:sz w:val="28"/>
          <w:szCs w:val="28"/>
        </w:rPr>
        <w:t xml:space="preserve"> 201</w:t>
      </w:r>
      <w:r w:rsidR="000063A2" w:rsidRPr="00960793">
        <w:rPr>
          <w:sz w:val="28"/>
          <w:szCs w:val="28"/>
        </w:rPr>
        <w:t>6</w:t>
      </w:r>
      <w:r w:rsidRPr="00960793">
        <w:rPr>
          <w:sz w:val="28"/>
          <w:szCs w:val="28"/>
        </w:rPr>
        <w:t xml:space="preserve"> року № 16/3-</w:t>
      </w:r>
      <w:r w:rsidR="000063A2" w:rsidRPr="00960793">
        <w:rPr>
          <w:sz w:val="28"/>
          <w:szCs w:val="28"/>
        </w:rPr>
        <w:t>519</w:t>
      </w:r>
      <w:r w:rsidRPr="00960793">
        <w:rPr>
          <w:sz w:val="28"/>
          <w:szCs w:val="28"/>
        </w:rPr>
        <w:t>/</w:t>
      </w:r>
      <w:r w:rsidR="000063A2" w:rsidRPr="00960793">
        <w:rPr>
          <w:sz w:val="28"/>
          <w:szCs w:val="28"/>
        </w:rPr>
        <w:t>4370-1</w:t>
      </w:r>
      <w:r w:rsidR="00366F8D" w:rsidRPr="00960793">
        <w:rPr>
          <w:sz w:val="28"/>
          <w:szCs w:val="28"/>
        </w:rPr>
        <w:t>(</w:t>
      </w:r>
      <w:r w:rsidR="000063A2" w:rsidRPr="00960793">
        <w:rPr>
          <w:sz w:val="28"/>
          <w:szCs w:val="28"/>
        </w:rPr>
        <w:t>96261</w:t>
      </w:r>
      <w:r w:rsidR="00366F8D" w:rsidRPr="00960793">
        <w:rPr>
          <w:sz w:val="28"/>
          <w:szCs w:val="28"/>
        </w:rPr>
        <w:t>)</w:t>
      </w:r>
      <w:r w:rsidRPr="00960793">
        <w:rPr>
          <w:sz w:val="28"/>
          <w:szCs w:val="28"/>
        </w:rPr>
        <w:t xml:space="preserve"> </w:t>
      </w:r>
      <w:r w:rsidR="00731683" w:rsidRPr="00960793">
        <w:rPr>
          <w:sz w:val="28"/>
          <w:szCs w:val="28"/>
        </w:rPr>
        <w:t xml:space="preserve">зауважило, що </w:t>
      </w:r>
      <w:r w:rsidR="000063A2" w:rsidRPr="00960793">
        <w:rPr>
          <w:sz w:val="28"/>
          <w:szCs w:val="28"/>
        </w:rPr>
        <w:t>запропоноване законопроектом надання Президенту України додаткових п</w:t>
      </w:r>
      <w:bookmarkStart w:id="0" w:name="_GoBack"/>
      <w:bookmarkEnd w:id="0"/>
      <w:r w:rsidR="000063A2" w:rsidRPr="00960793">
        <w:rPr>
          <w:sz w:val="28"/>
          <w:szCs w:val="28"/>
        </w:rPr>
        <w:t xml:space="preserve">овноважень </w:t>
      </w:r>
      <w:r w:rsidR="00A35C1A" w:rsidRPr="00960793">
        <w:rPr>
          <w:sz w:val="28"/>
          <w:szCs w:val="28"/>
        </w:rPr>
        <w:t>щодо</w:t>
      </w:r>
      <w:r w:rsidR="000063A2" w:rsidRPr="00960793">
        <w:rPr>
          <w:sz w:val="28"/>
          <w:szCs w:val="28"/>
        </w:rPr>
        <w:t xml:space="preserve"> призначення голів місцевих державних адміністрацій за наслідками добору спеціальною комісією </w:t>
      </w:r>
      <w:r w:rsidR="00E547B1" w:rsidRPr="00960793">
        <w:rPr>
          <w:sz w:val="28"/>
          <w:szCs w:val="28"/>
        </w:rPr>
        <w:t>при Президентові України</w:t>
      </w:r>
      <w:r w:rsidR="000063A2" w:rsidRPr="00960793">
        <w:rPr>
          <w:sz w:val="28"/>
          <w:szCs w:val="28"/>
        </w:rPr>
        <w:t xml:space="preserve">, а не </w:t>
      </w:r>
      <w:r w:rsidR="00A35C1A" w:rsidRPr="00960793">
        <w:rPr>
          <w:sz w:val="28"/>
          <w:szCs w:val="28"/>
        </w:rPr>
        <w:t>за поданням Кабінету Міністрів України, не відповідає конституційним положенням.</w:t>
      </w:r>
    </w:p>
    <w:p w:rsidR="00F04376" w:rsidRPr="00960793" w:rsidRDefault="00366F8D" w:rsidP="00366F8D">
      <w:pPr>
        <w:pStyle w:val="21"/>
        <w:tabs>
          <w:tab w:val="left" w:pos="900"/>
        </w:tabs>
        <w:ind w:firstLine="720"/>
      </w:pPr>
      <w:r w:rsidRPr="00960793">
        <w:t xml:space="preserve">Комітет Верховної Ради України з питань державного будівництва, регіональної політики та місцевого самоврядування за дорученням Голови </w:t>
      </w:r>
      <w:r w:rsidRPr="00960793">
        <w:lastRenderedPageBreak/>
        <w:t xml:space="preserve">Верховної Ради України розглянув </w:t>
      </w:r>
      <w:r w:rsidR="00144EEF" w:rsidRPr="00960793">
        <w:t>проект Закону України «Про внесення змін до Закону України «Про державну службу» щодо врегулювання окремих питань проходження державної служби на своєму засіданні 7 липня 2016 року та рекомендував Верховній Раді України відповідно до пункту 1 частини першої статті 114 Регламенту Верховної Ради України за наслідками розгляду у першому читанні прийняти його за основу</w:t>
      </w:r>
      <w:r w:rsidRPr="00960793">
        <w:t>.</w:t>
      </w:r>
      <w:r w:rsidR="00C32F16" w:rsidRPr="00960793">
        <w:rPr>
          <w:rStyle w:val="rvts0"/>
        </w:rPr>
        <w:t xml:space="preserve"> </w:t>
      </w:r>
    </w:p>
    <w:p w:rsidR="001254AE" w:rsidRPr="00960793" w:rsidRDefault="001254AE" w:rsidP="001254AE">
      <w:pPr>
        <w:pStyle w:val="21"/>
        <w:tabs>
          <w:tab w:val="left" w:pos="900"/>
        </w:tabs>
        <w:ind w:firstLine="720"/>
      </w:pPr>
      <w:r w:rsidRPr="00960793">
        <w:t xml:space="preserve">Під час розгляду за процедурою першого читання на пленарному засіданні Верховної Ради України </w:t>
      </w:r>
      <w:r w:rsidR="002D06DE" w:rsidRPr="00960793">
        <w:rPr>
          <w:lang w:val="en-US"/>
        </w:rPr>
        <w:t>VI</w:t>
      </w:r>
      <w:r w:rsidR="002D06DE" w:rsidRPr="00960793">
        <w:t>І</w:t>
      </w:r>
      <w:r w:rsidR="00DB6A71" w:rsidRPr="00960793">
        <w:t>І</w:t>
      </w:r>
      <w:r w:rsidR="00414540" w:rsidRPr="00960793">
        <w:t xml:space="preserve"> скликання </w:t>
      </w:r>
      <w:r w:rsidR="00144EEF" w:rsidRPr="00960793">
        <w:t>7</w:t>
      </w:r>
      <w:r w:rsidR="00FA710E" w:rsidRPr="00960793">
        <w:t xml:space="preserve"> </w:t>
      </w:r>
      <w:r w:rsidR="00144EEF" w:rsidRPr="00960793">
        <w:t>липня</w:t>
      </w:r>
      <w:r w:rsidR="0023347E" w:rsidRPr="00960793">
        <w:t xml:space="preserve"> </w:t>
      </w:r>
      <w:r w:rsidR="00FA710E" w:rsidRPr="00960793">
        <w:t>201</w:t>
      </w:r>
      <w:r w:rsidR="00144EEF" w:rsidRPr="00960793">
        <w:t>6</w:t>
      </w:r>
      <w:r w:rsidR="00CD3905" w:rsidRPr="00960793">
        <w:t xml:space="preserve"> року</w:t>
      </w:r>
      <w:r w:rsidRPr="00960793">
        <w:t xml:space="preserve"> </w:t>
      </w:r>
      <w:r w:rsidR="00144EEF" w:rsidRPr="00960793">
        <w:t>законопроект</w:t>
      </w:r>
      <w:r w:rsidRPr="00960793">
        <w:t xml:space="preserve"> було прийнято за основу 2</w:t>
      </w:r>
      <w:r w:rsidR="00DB6A71" w:rsidRPr="00960793">
        <w:t>2</w:t>
      </w:r>
      <w:r w:rsidR="00FA710E" w:rsidRPr="00960793">
        <w:t>7</w:t>
      </w:r>
      <w:r w:rsidRPr="00960793">
        <w:t xml:space="preserve"> голосами народних депутатів України з дорученням Комітету з питань державного будівництва</w:t>
      </w:r>
      <w:r w:rsidR="00DB6A71" w:rsidRPr="00960793">
        <w:t>, регіональної політики</w:t>
      </w:r>
      <w:r w:rsidRPr="00960793">
        <w:t xml:space="preserve"> та місцевого самоврядування доопрацювати </w:t>
      </w:r>
      <w:r w:rsidR="00DB6A71" w:rsidRPr="00960793">
        <w:t>законопроект</w:t>
      </w:r>
      <w:r w:rsidRPr="00960793">
        <w:t xml:space="preserve">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4431A2" w:rsidRPr="00960793" w:rsidRDefault="004431A2" w:rsidP="00E547B1">
      <w:pPr>
        <w:pStyle w:val="21"/>
        <w:tabs>
          <w:tab w:val="left" w:pos="900"/>
        </w:tabs>
        <w:ind w:firstLine="720"/>
      </w:pPr>
      <w:r w:rsidRPr="00960793">
        <w:t xml:space="preserve">На своєму засіданні </w:t>
      </w:r>
      <w:r w:rsidR="00E547B1" w:rsidRPr="00960793">
        <w:t xml:space="preserve">22 вересня 2016 року </w:t>
      </w:r>
      <w:r w:rsidRPr="00960793">
        <w:t>Комітет</w:t>
      </w:r>
      <w:r w:rsidR="00E547B1" w:rsidRPr="00960793">
        <w:t xml:space="preserve"> розглянув 103 пропозиції і поправки, подані від 23 суб’єктів права законодавчої ініціативи до законопроекту, та за наслідками обговорення ухвалив висновок рекомендувати Верховній Раді України відповідно до пункту 3 частини першої статті 123 Регламенту Верховної Ради України проект Закону України </w:t>
      </w:r>
      <w:r w:rsidR="00AD34CD" w:rsidRPr="00960793">
        <w:t xml:space="preserve">«Про </w:t>
      </w:r>
      <w:r w:rsidR="00E547B1" w:rsidRPr="00960793">
        <w:t>внесення змін до Закону України «Про державну службу» щодо врегулювання окремих питань проходження державної служби</w:t>
      </w:r>
      <w:r w:rsidR="00AD34CD" w:rsidRPr="00960793">
        <w:t>»</w:t>
      </w:r>
      <w:r w:rsidR="00E547B1" w:rsidRPr="00960793">
        <w:t xml:space="preserve"> за результатами розгляду в другому читанні прийняти в другому читанні та в цілому.</w:t>
      </w:r>
    </w:p>
    <w:p w:rsidR="007550C9" w:rsidRPr="00960793" w:rsidRDefault="007550C9" w:rsidP="00894E5E">
      <w:pPr>
        <w:pStyle w:val="21"/>
        <w:tabs>
          <w:tab w:val="left" w:pos="900"/>
        </w:tabs>
        <w:ind w:firstLine="720"/>
      </w:pPr>
      <w:r w:rsidRPr="00960793">
        <w:t>Головн</w:t>
      </w:r>
      <w:r w:rsidR="00894E5E" w:rsidRPr="00960793">
        <w:t>е</w:t>
      </w:r>
      <w:r w:rsidRPr="00960793">
        <w:t xml:space="preserve"> юридичн</w:t>
      </w:r>
      <w:r w:rsidR="00894E5E" w:rsidRPr="00960793">
        <w:t>е</w:t>
      </w:r>
      <w:r w:rsidRPr="00960793">
        <w:t xml:space="preserve"> управлінн</w:t>
      </w:r>
      <w:r w:rsidR="00894E5E" w:rsidRPr="00960793">
        <w:t>я</w:t>
      </w:r>
      <w:r w:rsidRPr="00960793">
        <w:t xml:space="preserve"> </w:t>
      </w:r>
      <w:r w:rsidR="00894E5E" w:rsidRPr="00960793">
        <w:t xml:space="preserve">Апарату Верховної Ради України за </w:t>
      </w:r>
      <w:r w:rsidR="00AD34CD" w:rsidRPr="00960793">
        <w:t>наслідками</w:t>
      </w:r>
      <w:r w:rsidR="00894E5E" w:rsidRPr="00960793">
        <w:t xml:space="preserve"> розгляду</w:t>
      </w:r>
      <w:r w:rsidRPr="00960793">
        <w:t xml:space="preserve"> </w:t>
      </w:r>
      <w:r w:rsidR="00E547B1" w:rsidRPr="00960793">
        <w:t xml:space="preserve">законопроекту, </w:t>
      </w:r>
      <w:r w:rsidRPr="00960793">
        <w:t>підготовлен</w:t>
      </w:r>
      <w:r w:rsidR="00894E5E" w:rsidRPr="00960793">
        <w:t>ого</w:t>
      </w:r>
      <w:r w:rsidRPr="00960793">
        <w:t xml:space="preserve"> Комітетом до </w:t>
      </w:r>
      <w:r w:rsidR="00E547B1" w:rsidRPr="00960793">
        <w:t xml:space="preserve">другого </w:t>
      </w:r>
      <w:r w:rsidRPr="00960793">
        <w:t>читанн</w:t>
      </w:r>
      <w:r w:rsidR="00E547B1" w:rsidRPr="00960793">
        <w:t>я</w:t>
      </w:r>
      <w:r w:rsidR="00B633EC" w:rsidRPr="00960793">
        <w:t>,</w:t>
      </w:r>
      <w:r w:rsidRPr="00960793">
        <w:t xml:space="preserve"> </w:t>
      </w:r>
      <w:r w:rsidR="00D42831" w:rsidRPr="00960793">
        <w:t>надіслало</w:t>
      </w:r>
      <w:r w:rsidR="00894E5E" w:rsidRPr="00960793">
        <w:t xml:space="preserve"> виснов</w:t>
      </w:r>
      <w:r w:rsidR="00D42831" w:rsidRPr="00960793">
        <w:t xml:space="preserve">ок від 22 </w:t>
      </w:r>
      <w:r w:rsidR="00B633EC" w:rsidRPr="00960793">
        <w:t>вересня</w:t>
      </w:r>
      <w:r w:rsidR="00D42831" w:rsidRPr="00960793">
        <w:t xml:space="preserve"> 2016 року № 07/02-</w:t>
      </w:r>
      <w:r w:rsidR="00B633EC" w:rsidRPr="00960793">
        <w:t>429(222436)</w:t>
      </w:r>
      <w:r w:rsidRPr="00960793">
        <w:t xml:space="preserve">, </w:t>
      </w:r>
      <w:r w:rsidR="00D42831" w:rsidRPr="00960793">
        <w:t>відповідно до якого</w:t>
      </w:r>
      <w:r w:rsidR="00894E5E" w:rsidRPr="00960793">
        <w:t xml:space="preserve"> </w:t>
      </w:r>
      <w:r w:rsidR="00B633EC" w:rsidRPr="00960793">
        <w:t xml:space="preserve">окремі положення </w:t>
      </w:r>
      <w:r w:rsidRPr="00960793">
        <w:t>законопроект</w:t>
      </w:r>
      <w:r w:rsidR="00B633EC" w:rsidRPr="00960793">
        <w:t>у</w:t>
      </w:r>
      <w:r w:rsidRPr="00960793">
        <w:t xml:space="preserve"> не </w:t>
      </w:r>
      <w:r w:rsidR="00B633EC" w:rsidRPr="00960793">
        <w:t>враховують вимог Конституції України щодо організації місцевої виконавчої влади</w:t>
      </w:r>
      <w:r w:rsidRPr="00960793">
        <w:t>.</w:t>
      </w:r>
    </w:p>
    <w:p w:rsidR="00EC2697" w:rsidRPr="00960793" w:rsidRDefault="00EC2697" w:rsidP="007550C9">
      <w:pPr>
        <w:pStyle w:val="21"/>
        <w:tabs>
          <w:tab w:val="left" w:pos="900"/>
        </w:tabs>
        <w:ind w:firstLine="720"/>
      </w:pPr>
      <w:r w:rsidRPr="00960793">
        <w:t xml:space="preserve">Під час роботи Верховної Ради України </w:t>
      </w:r>
      <w:r w:rsidR="002D06DE" w:rsidRPr="00960793">
        <w:rPr>
          <w:lang w:val="en-US"/>
        </w:rPr>
        <w:t>VI</w:t>
      </w:r>
      <w:r w:rsidR="002D06DE" w:rsidRPr="00960793">
        <w:t>ІІ</w:t>
      </w:r>
      <w:r w:rsidRPr="00960793">
        <w:t xml:space="preserve"> скликання даний законопроект  не було розглянуто у другому читанні.</w:t>
      </w:r>
    </w:p>
    <w:p w:rsidR="001254AE" w:rsidRPr="00960793" w:rsidRDefault="001254AE" w:rsidP="001254AE">
      <w:pPr>
        <w:ind w:firstLine="709"/>
        <w:jc w:val="both"/>
        <w:rPr>
          <w:sz w:val="28"/>
          <w:szCs w:val="28"/>
        </w:rPr>
      </w:pPr>
      <w:r w:rsidRPr="00960793">
        <w:rPr>
          <w:sz w:val="28"/>
          <w:szCs w:val="28"/>
        </w:rPr>
        <w:t>В</w:t>
      </w:r>
      <w:r w:rsidR="00776125" w:rsidRPr="00960793">
        <w:rPr>
          <w:sz w:val="28"/>
          <w:szCs w:val="28"/>
        </w:rPr>
        <w:t>иходячи з</w:t>
      </w:r>
      <w:r w:rsidRPr="00960793">
        <w:rPr>
          <w:sz w:val="28"/>
          <w:szCs w:val="28"/>
        </w:rPr>
        <w:t xml:space="preserve"> вищезазначен</w:t>
      </w:r>
      <w:r w:rsidR="00776125" w:rsidRPr="00960793">
        <w:rPr>
          <w:sz w:val="28"/>
          <w:szCs w:val="28"/>
        </w:rPr>
        <w:t>ого</w:t>
      </w:r>
      <w:r w:rsidRPr="00960793">
        <w:rPr>
          <w:sz w:val="28"/>
          <w:szCs w:val="28"/>
        </w:rPr>
        <w:t xml:space="preserve"> та </w:t>
      </w:r>
      <w:r w:rsidR="00776125" w:rsidRPr="00960793">
        <w:rPr>
          <w:sz w:val="28"/>
          <w:szCs w:val="28"/>
        </w:rPr>
        <w:t>враховуючи положення</w:t>
      </w:r>
      <w:r w:rsidRPr="00960793">
        <w:rPr>
          <w:sz w:val="28"/>
          <w:szCs w:val="28"/>
        </w:rPr>
        <w:t xml:space="preserve"> статті 106 Регламенту Верховної Ради України</w:t>
      </w:r>
      <w:r w:rsidR="00857A5D" w:rsidRPr="00960793">
        <w:rPr>
          <w:sz w:val="28"/>
          <w:szCs w:val="28"/>
        </w:rPr>
        <w:t>,</w:t>
      </w:r>
      <w:r w:rsidRPr="00960793">
        <w:rPr>
          <w:sz w:val="28"/>
          <w:szCs w:val="28"/>
        </w:rPr>
        <w:t xml:space="preserve"> </w:t>
      </w:r>
      <w:r w:rsidR="00A151DA" w:rsidRPr="00960793">
        <w:rPr>
          <w:sz w:val="28"/>
          <w:szCs w:val="28"/>
        </w:rPr>
        <w:t xml:space="preserve">проект </w:t>
      </w:r>
      <w:r w:rsidR="00B633EC" w:rsidRPr="00960793">
        <w:rPr>
          <w:sz w:val="28"/>
          <w:szCs w:val="28"/>
        </w:rPr>
        <w:t xml:space="preserve">Закону України «Про внесення змін до Закону України «Про державну службу» щодо врегулювання окремих питань проходження державної служби» </w:t>
      </w:r>
      <w:r w:rsidRPr="00960793">
        <w:rPr>
          <w:sz w:val="28"/>
          <w:szCs w:val="28"/>
        </w:rPr>
        <w:t>підлягає поданню до новообраної Верховної Ради України для його подальшого розгляду за процедурою другого читання.</w:t>
      </w:r>
    </w:p>
    <w:p w:rsidR="00776125" w:rsidRPr="00960793" w:rsidRDefault="00776125" w:rsidP="001254AE">
      <w:pPr>
        <w:ind w:firstLine="900"/>
        <w:jc w:val="both"/>
        <w:rPr>
          <w:sz w:val="28"/>
          <w:szCs w:val="28"/>
        </w:rPr>
      </w:pPr>
    </w:p>
    <w:p w:rsidR="001254AE" w:rsidRPr="00960793" w:rsidRDefault="00640F40" w:rsidP="00731683">
      <w:pPr>
        <w:ind w:firstLine="709"/>
        <w:jc w:val="both"/>
        <w:rPr>
          <w:sz w:val="28"/>
          <w:szCs w:val="28"/>
        </w:rPr>
      </w:pPr>
      <w:r w:rsidRPr="00960793">
        <w:rPr>
          <w:sz w:val="28"/>
          <w:szCs w:val="28"/>
        </w:rPr>
        <w:t>Додаток: копія законопроекту, прийнятого за основу</w:t>
      </w:r>
      <w:r w:rsidR="00731683" w:rsidRPr="00960793">
        <w:rPr>
          <w:sz w:val="28"/>
          <w:szCs w:val="28"/>
        </w:rPr>
        <w:t>,</w:t>
      </w:r>
      <w:r w:rsidRPr="00960793">
        <w:rPr>
          <w:sz w:val="28"/>
          <w:szCs w:val="28"/>
        </w:rPr>
        <w:t xml:space="preserve"> та </w:t>
      </w:r>
      <w:r w:rsidR="001254AE" w:rsidRPr="00960793">
        <w:rPr>
          <w:sz w:val="28"/>
          <w:szCs w:val="28"/>
        </w:rPr>
        <w:t>інформація про динаміку</w:t>
      </w:r>
      <w:r w:rsidRPr="00960793">
        <w:rPr>
          <w:sz w:val="28"/>
          <w:szCs w:val="28"/>
        </w:rPr>
        <w:t xml:space="preserve"> його</w:t>
      </w:r>
      <w:r w:rsidR="001254AE" w:rsidRPr="00960793">
        <w:rPr>
          <w:sz w:val="28"/>
          <w:szCs w:val="28"/>
        </w:rPr>
        <w:t xml:space="preserve"> проходження</w:t>
      </w:r>
      <w:r w:rsidR="00776125" w:rsidRPr="00960793">
        <w:rPr>
          <w:sz w:val="28"/>
          <w:szCs w:val="28"/>
          <w:lang w:val="ru-RU"/>
        </w:rPr>
        <w:t xml:space="preserve"> </w:t>
      </w:r>
      <w:r w:rsidR="001254AE" w:rsidRPr="00960793">
        <w:rPr>
          <w:sz w:val="28"/>
          <w:szCs w:val="28"/>
        </w:rPr>
        <w:t xml:space="preserve">на </w:t>
      </w:r>
      <w:r w:rsidR="00B633EC" w:rsidRPr="00960793">
        <w:rPr>
          <w:sz w:val="28"/>
          <w:szCs w:val="28"/>
        </w:rPr>
        <w:t>5</w:t>
      </w:r>
      <w:r w:rsidR="001254AE" w:rsidRPr="00960793">
        <w:rPr>
          <w:sz w:val="28"/>
          <w:szCs w:val="28"/>
        </w:rPr>
        <w:t xml:space="preserve"> аркушах.</w:t>
      </w:r>
    </w:p>
    <w:p w:rsidR="001254AE" w:rsidRPr="00960793" w:rsidRDefault="001254AE" w:rsidP="001254AE">
      <w:pPr>
        <w:ind w:firstLine="900"/>
        <w:jc w:val="both"/>
        <w:rPr>
          <w:b/>
          <w:bCs/>
          <w:sz w:val="28"/>
          <w:szCs w:val="28"/>
          <w:lang w:val="ru-RU"/>
        </w:rPr>
      </w:pPr>
    </w:p>
    <w:p w:rsidR="001254AE" w:rsidRPr="00960793" w:rsidRDefault="001254AE" w:rsidP="001254AE">
      <w:pPr>
        <w:pStyle w:val="3"/>
        <w:jc w:val="both"/>
        <w:rPr>
          <w:sz w:val="28"/>
          <w:szCs w:val="28"/>
        </w:rPr>
      </w:pPr>
      <w:r w:rsidRPr="00960793">
        <w:rPr>
          <w:sz w:val="28"/>
          <w:szCs w:val="28"/>
        </w:rPr>
        <w:t xml:space="preserve">Голова Комітету                                                                        </w:t>
      </w:r>
      <w:r w:rsidR="00894E5E" w:rsidRPr="00960793">
        <w:rPr>
          <w:sz w:val="28"/>
          <w:szCs w:val="28"/>
        </w:rPr>
        <w:t xml:space="preserve">      </w:t>
      </w:r>
      <w:r w:rsidRPr="00960793">
        <w:rPr>
          <w:sz w:val="28"/>
          <w:szCs w:val="28"/>
        </w:rPr>
        <w:t>С.ВЛАСЕНКО</w:t>
      </w:r>
    </w:p>
    <w:p w:rsidR="00406391" w:rsidRPr="00960793" w:rsidRDefault="00406391" w:rsidP="001254AE">
      <w:pPr>
        <w:pStyle w:val="3"/>
        <w:jc w:val="both"/>
        <w:rPr>
          <w:sz w:val="28"/>
          <w:szCs w:val="28"/>
        </w:rPr>
      </w:pPr>
    </w:p>
    <w:p w:rsidR="00B633EC" w:rsidRPr="00960793" w:rsidRDefault="00B633EC" w:rsidP="00B633EC">
      <w:pPr>
        <w:rPr>
          <w:sz w:val="28"/>
          <w:szCs w:val="28"/>
        </w:rPr>
      </w:pPr>
    </w:p>
    <w:p w:rsidR="005204CF" w:rsidRPr="00960793" w:rsidRDefault="001254AE" w:rsidP="00EC2697">
      <w:pPr>
        <w:pStyle w:val="3"/>
        <w:jc w:val="both"/>
        <w:rPr>
          <w:sz w:val="28"/>
          <w:szCs w:val="28"/>
        </w:rPr>
      </w:pPr>
      <w:r w:rsidRPr="00960793">
        <w:rPr>
          <w:sz w:val="28"/>
          <w:szCs w:val="28"/>
        </w:rPr>
        <w:t xml:space="preserve">Керівник секретаріату Комітету                                             </w:t>
      </w:r>
      <w:r w:rsidR="00894E5E" w:rsidRPr="00960793">
        <w:rPr>
          <w:sz w:val="28"/>
          <w:szCs w:val="28"/>
        </w:rPr>
        <w:t xml:space="preserve">       </w:t>
      </w:r>
      <w:r w:rsidRPr="00960793">
        <w:rPr>
          <w:sz w:val="28"/>
          <w:szCs w:val="28"/>
        </w:rPr>
        <w:t>А.МАЛЮГА</w:t>
      </w:r>
    </w:p>
    <w:sectPr w:rsidR="005204CF" w:rsidRPr="00960793" w:rsidSect="00960793">
      <w:headerReference w:type="even" r:id="rId7"/>
      <w:headerReference w:type="default" r:id="rId8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389" w:rsidRDefault="00895389">
      <w:r>
        <w:separator/>
      </w:r>
    </w:p>
  </w:endnote>
  <w:endnote w:type="continuationSeparator" w:id="0">
    <w:p w:rsidR="00895389" w:rsidRDefault="0089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389" w:rsidRDefault="00895389">
      <w:r>
        <w:separator/>
      </w:r>
    </w:p>
  </w:footnote>
  <w:footnote w:type="continuationSeparator" w:id="0">
    <w:p w:rsidR="00895389" w:rsidRDefault="0089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F0" w:rsidRDefault="004063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5C06">
      <w:rPr>
        <w:rStyle w:val="a5"/>
        <w:noProof/>
      </w:rPr>
      <w:t>2</w:t>
    </w:r>
    <w:r>
      <w:rPr>
        <w:rStyle w:val="a5"/>
      </w:rPr>
      <w:fldChar w:fldCharType="end"/>
    </w:r>
  </w:p>
  <w:p w:rsidR="004734F0" w:rsidRDefault="0089538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F0" w:rsidRDefault="0040639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0793">
      <w:rPr>
        <w:rStyle w:val="a5"/>
        <w:noProof/>
      </w:rPr>
      <w:t>2</w:t>
    </w:r>
    <w:r>
      <w:rPr>
        <w:rStyle w:val="a5"/>
      </w:rPr>
      <w:fldChar w:fldCharType="end"/>
    </w:r>
  </w:p>
  <w:p w:rsidR="004734F0" w:rsidRDefault="0089538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4AE"/>
    <w:rsid w:val="000063A2"/>
    <w:rsid w:val="00067E57"/>
    <w:rsid w:val="000C17D8"/>
    <w:rsid w:val="001254AE"/>
    <w:rsid w:val="00144EEF"/>
    <w:rsid w:val="00167975"/>
    <w:rsid w:val="0023347E"/>
    <w:rsid w:val="002D06DE"/>
    <w:rsid w:val="002D35AF"/>
    <w:rsid w:val="002E4B80"/>
    <w:rsid w:val="00366F8D"/>
    <w:rsid w:val="00406391"/>
    <w:rsid w:val="00414540"/>
    <w:rsid w:val="004431A2"/>
    <w:rsid w:val="005052CF"/>
    <w:rsid w:val="005204CF"/>
    <w:rsid w:val="0053113B"/>
    <w:rsid w:val="005A1E7C"/>
    <w:rsid w:val="005C1129"/>
    <w:rsid w:val="00640F40"/>
    <w:rsid w:val="00710844"/>
    <w:rsid w:val="00716957"/>
    <w:rsid w:val="00731125"/>
    <w:rsid w:val="00731683"/>
    <w:rsid w:val="007550C9"/>
    <w:rsid w:val="007727A0"/>
    <w:rsid w:val="0077478D"/>
    <w:rsid w:val="00776125"/>
    <w:rsid w:val="00791C63"/>
    <w:rsid w:val="008322E6"/>
    <w:rsid w:val="00857A5D"/>
    <w:rsid w:val="00894E5E"/>
    <w:rsid w:val="00895389"/>
    <w:rsid w:val="00960793"/>
    <w:rsid w:val="00A120F6"/>
    <w:rsid w:val="00A151DA"/>
    <w:rsid w:val="00A35C1A"/>
    <w:rsid w:val="00AD34CD"/>
    <w:rsid w:val="00B633EC"/>
    <w:rsid w:val="00BE1272"/>
    <w:rsid w:val="00BF3694"/>
    <w:rsid w:val="00C155E0"/>
    <w:rsid w:val="00C32F16"/>
    <w:rsid w:val="00CD3905"/>
    <w:rsid w:val="00D42831"/>
    <w:rsid w:val="00DB6A71"/>
    <w:rsid w:val="00DD305D"/>
    <w:rsid w:val="00E4785E"/>
    <w:rsid w:val="00E547B1"/>
    <w:rsid w:val="00E65C06"/>
    <w:rsid w:val="00E93695"/>
    <w:rsid w:val="00EC2697"/>
    <w:rsid w:val="00F04376"/>
    <w:rsid w:val="00FA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37149"/>
  <w15:chartTrackingRefBased/>
  <w15:docId w15:val="{FCD6D00B-9192-41C9-9C8F-91E038885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4AE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254AE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254AE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254AE"/>
    <w:pPr>
      <w:keepNext/>
      <w:jc w:val="center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54AE"/>
    <w:rPr>
      <w:rFonts w:eastAsia="Times New Roman" w:cs="Times New Roman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254AE"/>
    <w:rPr>
      <w:rFonts w:eastAsia="Times New Roman" w:cs="Times New Roman"/>
      <w:b/>
      <w:bCs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254AE"/>
    <w:rPr>
      <w:rFonts w:eastAsia="Times New Roman" w:cs="Times New Roman"/>
      <w:b/>
      <w:bCs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1254AE"/>
    <w:pPr>
      <w:ind w:firstLine="540"/>
      <w:jc w:val="both"/>
    </w:pPr>
    <w:rPr>
      <w:sz w:val="28"/>
      <w:szCs w:val="28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1254AE"/>
    <w:rPr>
      <w:rFonts w:eastAsia="Times New Roman" w:cs="Times New Roman"/>
      <w:szCs w:val="28"/>
      <w:lang w:eastAsia="ru-RU"/>
    </w:rPr>
  </w:style>
  <w:style w:type="paragraph" w:styleId="a3">
    <w:name w:val="header"/>
    <w:basedOn w:val="a"/>
    <w:link w:val="a4"/>
    <w:uiPriority w:val="99"/>
    <w:rsid w:val="001254AE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1254AE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254AE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E4B80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E4B8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rvts0">
    <w:name w:val="rvts0"/>
    <w:basedOn w:val="a0"/>
    <w:uiPriority w:val="99"/>
    <w:rsid w:val="00F04376"/>
    <w:rPr>
      <w:rFonts w:cs="Times New Roman"/>
    </w:rPr>
  </w:style>
  <w:style w:type="paragraph" w:styleId="a8">
    <w:name w:val="Normal (Web)"/>
    <w:basedOn w:val="a"/>
    <w:uiPriority w:val="99"/>
    <w:rsid w:val="000063A2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68838-0C6D-4070-9424-3803E499A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3006</Words>
  <Characters>1714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Тетяна Миколаївна</dc:creator>
  <cp:keywords/>
  <dc:description/>
  <cp:lastModifiedBy>Маковський Олександр Анатолійович</cp:lastModifiedBy>
  <cp:revision>8</cp:revision>
  <cp:lastPrinted>2019-07-11T05:58:00Z</cp:lastPrinted>
  <dcterms:created xsi:type="dcterms:W3CDTF">2019-07-10T10:15:00Z</dcterms:created>
  <dcterms:modified xsi:type="dcterms:W3CDTF">2019-07-11T06:00:00Z</dcterms:modified>
</cp:coreProperties>
</file>