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DAF664" w14:textId="77777777" w:rsidR="009C4602" w:rsidRPr="0047512D" w:rsidRDefault="009C4602" w:rsidP="009C4602">
      <w:pPr>
        <w:rPr>
          <w:szCs w:val="28"/>
        </w:rPr>
      </w:pPr>
      <w:bookmarkStart w:id="0" w:name="_GoBack"/>
      <w:bookmarkEnd w:id="0"/>
    </w:p>
    <w:p w14:paraId="3F2B4CAB" w14:textId="77777777" w:rsidR="009C4602" w:rsidRPr="0047512D" w:rsidRDefault="009C4602" w:rsidP="009C4602">
      <w:pPr>
        <w:rPr>
          <w:szCs w:val="28"/>
        </w:rPr>
      </w:pPr>
    </w:p>
    <w:p w14:paraId="7B291D00" w14:textId="77777777" w:rsidR="009C4602" w:rsidRPr="0047512D" w:rsidRDefault="009C4602" w:rsidP="009C4602">
      <w:pPr>
        <w:rPr>
          <w:szCs w:val="28"/>
        </w:rPr>
      </w:pPr>
    </w:p>
    <w:p w14:paraId="734A83E1" w14:textId="77777777" w:rsidR="009C4602" w:rsidRPr="0047512D" w:rsidRDefault="009C4602" w:rsidP="009C4602">
      <w:pPr>
        <w:rPr>
          <w:szCs w:val="28"/>
        </w:rPr>
      </w:pPr>
    </w:p>
    <w:p w14:paraId="0CB24AC0" w14:textId="77777777" w:rsidR="009C4602" w:rsidRPr="0047512D" w:rsidRDefault="009C4602" w:rsidP="009C4602">
      <w:pPr>
        <w:rPr>
          <w:szCs w:val="28"/>
        </w:rPr>
      </w:pPr>
    </w:p>
    <w:p w14:paraId="2EEA4C8B" w14:textId="77777777" w:rsidR="009C4602" w:rsidRPr="0047512D" w:rsidRDefault="009C4602" w:rsidP="009C4602">
      <w:pPr>
        <w:rPr>
          <w:szCs w:val="28"/>
        </w:rPr>
      </w:pPr>
    </w:p>
    <w:p w14:paraId="758CECD7" w14:textId="77777777" w:rsidR="009C4602" w:rsidRPr="0047512D" w:rsidRDefault="009C4602" w:rsidP="009C4602">
      <w:pPr>
        <w:rPr>
          <w:szCs w:val="28"/>
        </w:rPr>
      </w:pPr>
    </w:p>
    <w:p w14:paraId="7DA6ACBA" w14:textId="500B1425" w:rsidR="0047512D" w:rsidRPr="00D325FE" w:rsidRDefault="0047512D" w:rsidP="0047512D">
      <w:pPr>
        <w:ind w:left="5040"/>
        <w:rPr>
          <w:b/>
          <w:szCs w:val="28"/>
        </w:rPr>
      </w:pPr>
      <w:r w:rsidRPr="00D325FE">
        <w:rPr>
          <w:b/>
          <w:szCs w:val="28"/>
        </w:rPr>
        <w:t>Верховн</w:t>
      </w:r>
      <w:r w:rsidR="00D325FE" w:rsidRPr="00D325FE">
        <w:rPr>
          <w:b/>
          <w:szCs w:val="28"/>
        </w:rPr>
        <w:t>а</w:t>
      </w:r>
      <w:r w:rsidRPr="00D325FE">
        <w:rPr>
          <w:b/>
          <w:szCs w:val="28"/>
        </w:rPr>
        <w:t xml:space="preserve"> Ради України</w:t>
      </w:r>
    </w:p>
    <w:p w14:paraId="5410BBDD" w14:textId="6EDB1DFD" w:rsidR="00D325FE" w:rsidRDefault="00D325FE" w:rsidP="0047512D">
      <w:pPr>
        <w:ind w:left="5040"/>
        <w:rPr>
          <w:szCs w:val="28"/>
        </w:rPr>
      </w:pPr>
    </w:p>
    <w:p w14:paraId="671A5D75" w14:textId="74B59A1B" w:rsidR="00D325FE" w:rsidRPr="00C2199E" w:rsidRDefault="00D325FE" w:rsidP="00D325FE">
      <w:pPr>
        <w:jc w:val="center"/>
        <w:rPr>
          <w:b/>
          <w:szCs w:val="28"/>
        </w:rPr>
      </w:pPr>
      <w:r w:rsidRPr="00C2199E">
        <w:rPr>
          <w:b/>
          <w:szCs w:val="28"/>
        </w:rPr>
        <w:t>Супровідна записка</w:t>
      </w:r>
    </w:p>
    <w:p w14:paraId="75E5F205" w14:textId="33E474C4" w:rsidR="00D325FE" w:rsidRPr="00C2199E" w:rsidRDefault="00D325FE" w:rsidP="00D325FE">
      <w:pPr>
        <w:jc w:val="center"/>
        <w:rPr>
          <w:b/>
          <w:szCs w:val="28"/>
        </w:rPr>
      </w:pPr>
      <w:r w:rsidRPr="00C2199E">
        <w:rPr>
          <w:b/>
          <w:szCs w:val="28"/>
        </w:rPr>
        <w:t xml:space="preserve">до проекту  Закону України «Про внесення змін до деяких законодавчих актів України щодо обробки інформації в системах хмарних обчислень» </w:t>
      </w:r>
    </w:p>
    <w:p w14:paraId="0A6E2590" w14:textId="77777777" w:rsidR="00D325FE" w:rsidRPr="0047512D" w:rsidRDefault="00D325FE" w:rsidP="009C4602">
      <w:pPr>
        <w:rPr>
          <w:b/>
          <w:szCs w:val="28"/>
        </w:rPr>
      </w:pPr>
    </w:p>
    <w:p w14:paraId="4F680B91" w14:textId="75512A5E" w:rsidR="006569B4" w:rsidRPr="00D325FE" w:rsidRDefault="00D325FE" w:rsidP="00D325FE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8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325FE">
        <w:rPr>
          <w:rFonts w:ascii="Times New Roman" w:hAnsi="Times New Roman" w:cs="Times New Roman"/>
          <w:b w:val="0"/>
          <w:sz w:val="28"/>
          <w:szCs w:val="28"/>
        </w:rPr>
        <w:t xml:space="preserve">У відповідності до статті 106 Регламенту Верховної Ради України» Комітет з питань інформатизації та зв’язку вностить на розгляд Верховної Ради України </w:t>
      </w:r>
      <w:r w:rsidR="00536175" w:rsidRPr="00D325F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569B4" w:rsidRPr="00D325FE">
        <w:rPr>
          <w:rFonts w:ascii="Times New Roman" w:hAnsi="Times New Roman" w:cs="Times New Roman"/>
          <w:b w:val="0"/>
          <w:sz w:val="28"/>
          <w:szCs w:val="28"/>
        </w:rPr>
        <w:t>проект</w:t>
      </w:r>
      <w:r w:rsidR="00F23943" w:rsidRPr="00D325FE">
        <w:rPr>
          <w:rFonts w:ascii="Times New Roman" w:hAnsi="Times New Roman" w:cs="Times New Roman"/>
          <w:b w:val="0"/>
          <w:sz w:val="28"/>
          <w:szCs w:val="28"/>
        </w:rPr>
        <w:t xml:space="preserve">  Закону України «Про внесення змін до деяких законодавчих актів України щодо обробки інформації в системах хмарних обчислень» п</w:t>
      </w:r>
      <w:r w:rsidR="008A0C85" w:rsidRPr="00D325FE">
        <w:rPr>
          <w:rFonts w:ascii="Times New Roman" w:hAnsi="Times New Roman" w:cs="Times New Roman"/>
          <w:b w:val="0"/>
          <w:sz w:val="28"/>
          <w:szCs w:val="28"/>
        </w:rPr>
        <w:t>рийня</w:t>
      </w:r>
      <w:r w:rsidRPr="00D325FE">
        <w:rPr>
          <w:rFonts w:ascii="Times New Roman" w:hAnsi="Times New Roman" w:cs="Times New Roman"/>
          <w:b w:val="0"/>
          <w:sz w:val="28"/>
          <w:szCs w:val="28"/>
        </w:rPr>
        <w:t>тий за</w:t>
      </w:r>
      <w:r w:rsidR="008A0C85" w:rsidRPr="00D325FE">
        <w:rPr>
          <w:rFonts w:ascii="Times New Roman" w:hAnsi="Times New Roman" w:cs="Times New Roman"/>
          <w:b w:val="0"/>
          <w:sz w:val="28"/>
          <w:szCs w:val="28"/>
        </w:rPr>
        <w:t xml:space="preserve"> його</w:t>
      </w:r>
      <w:r w:rsidR="00F23943" w:rsidRPr="00D325FE">
        <w:rPr>
          <w:rFonts w:ascii="Times New Roman" w:hAnsi="Times New Roman" w:cs="Times New Roman"/>
          <w:b w:val="0"/>
          <w:sz w:val="28"/>
          <w:szCs w:val="28"/>
        </w:rPr>
        <w:t xml:space="preserve"> основу</w:t>
      </w:r>
      <w:r w:rsidRPr="00D325FE">
        <w:rPr>
          <w:rFonts w:ascii="Times New Roman" w:hAnsi="Times New Roman" w:cs="Times New Roman"/>
          <w:b w:val="0"/>
          <w:sz w:val="28"/>
          <w:szCs w:val="28"/>
        </w:rPr>
        <w:t xml:space="preserve"> Верховною Радою України VIII скликання 20 вересня 2016 року.</w:t>
      </w:r>
    </w:p>
    <w:p w14:paraId="4E6E328E" w14:textId="77777777" w:rsidR="00D325FE" w:rsidRPr="00D325FE" w:rsidRDefault="00D325FE" w:rsidP="00D325FE">
      <w:pPr>
        <w:ind w:firstLine="709"/>
        <w:jc w:val="both"/>
      </w:pPr>
      <w:r w:rsidRPr="00D325FE">
        <w:t>Законопроект спрямований на створення умов впровадження новітніх технологій, зокрема при обробці інформації (крім інформації, яка в установленому порядку віднесена до державної таємниці), якою володіють органи державної влади, інші державні органи, органи місцевого самоврядування. А також сформувати передумови для подальшого розвитку платформ інформаційно-комунікаційних технологій у різних сферах суспільного життя, насамперед у сферах державного управління, освіти та науки. У свою чергу вищезазначене пропонується досягти шляхом виконання наступних завдань:</w:t>
      </w:r>
    </w:p>
    <w:p w14:paraId="749652FD" w14:textId="77777777" w:rsidR="00D325FE" w:rsidRPr="00D325FE" w:rsidRDefault="00D325FE" w:rsidP="00D325FE">
      <w:pPr>
        <w:pStyle w:val="1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325FE">
        <w:rPr>
          <w:rFonts w:ascii="Times New Roman" w:hAnsi="Times New Roman"/>
          <w:sz w:val="28"/>
          <w:szCs w:val="28"/>
          <w:lang w:val="uk-UA"/>
        </w:rPr>
        <w:t>введення до законодавства понять системи хмарних обчислень та надавача хмарних послуг;</w:t>
      </w:r>
    </w:p>
    <w:p w14:paraId="45FAB935" w14:textId="77777777" w:rsidR="00D325FE" w:rsidRPr="00D325FE" w:rsidRDefault="00D325FE" w:rsidP="00D325FE">
      <w:pPr>
        <w:pStyle w:val="1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325FE">
        <w:rPr>
          <w:rFonts w:ascii="Times New Roman" w:hAnsi="Times New Roman"/>
          <w:sz w:val="28"/>
          <w:szCs w:val="28"/>
          <w:lang w:val="uk-UA"/>
        </w:rPr>
        <w:t>розширення можливостей щодо використання різних засобів захисту при обробці у системі хмарних обчислень інформації, яка не становить державної таємниці;</w:t>
      </w:r>
    </w:p>
    <w:p w14:paraId="3EA0057D" w14:textId="77777777" w:rsidR="00D325FE" w:rsidRPr="00D325FE" w:rsidRDefault="00D325FE" w:rsidP="00D325FE">
      <w:pPr>
        <w:pStyle w:val="1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325FE">
        <w:rPr>
          <w:rFonts w:ascii="Times New Roman" w:hAnsi="Times New Roman"/>
          <w:sz w:val="28"/>
          <w:szCs w:val="28"/>
          <w:lang w:val="uk-UA"/>
        </w:rPr>
        <w:t>впровадження можливості використання систем хмарних обчислень, які мають сертифікати відповідності національним або міжнародним стандартам у сфері захисту інформації;</w:t>
      </w:r>
    </w:p>
    <w:p w14:paraId="1BFF6115" w14:textId="77777777" w:rsidR="00D325FE" w:rsidRPr="00D325FE" w:rsidRDefault="00D325FE" w:rsidP="00D325FE">
      <w:pPr>
        <w:pStyle w:val="1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325FE">
        <w:rPr>
          <w:rFonts w:ascii="Times New Roman" w:hAnsi="Times New Roman"/>
          <w:sz w:val="28"/>
          <w:szCs w:val="28"/>
          <w:lang w:val="uk-UA"/>
        </w:rPr>
        <w:t>впровадження концепції зобов’язань надавача хмарних послуг;</w:t>
      </w:r>
    </w:p>
    <w:p w14:paraId="2F3C1FD9" w14:textId="77777777" w:rsidR="00D325FE" w:rsidRPr="00D325FE" w:rsidRDefault="00D325FE" w:rsidP="00D325FE">
      <w:pPr>
        <w:pStyle w:val="1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325FE">
        <w:rPr>
          <w:rFonts w:ascii="Times New Roman" w:hAnsi="Times New Roman"/>
          <w:sz w:val="28"/>
          <w:szCs w:val="28"/>
          <w:lang w:val="uk-UA"/>
        </w:rPr>
        <w:t>розширення кола суб’єктів, які можуть обробляти персональні дані, володільцями яких є органи державної влади чи органи місцевого самоврядування;</w:t>
      </w:r>
    </w:p>
    <w:p w14:paraId="309E8AAB" w14:textId="75C4A4E1" w:rsidR="00D325FE" w:rsidRDefault="00D325FE" w:rsidP="00D325FE">
      <w:pPr>
        <w:ind w:firstLine="709"/>
        <w:jc w:val="both"/>
      </w:pPr>
      <w:r w:rsidRPr="00D325FE">
        <w:t>визначення особливостей обробки інформації в системах хмарних обчислень.</w:t>
      </w:r>
    </w:p>
    <w:p w14:paraId="13F64E31" w14:textId="77777777" w:rsidR="00C2199E" w:rsidRPr="00D325FE" w:rsidRDefault="00C2199E" w:rsidP="00D325FE">
      <w:pPr>
        <w:ind w:firstLine="709"/>
        <w:jc w:val="both"/>
      </w:pPr>
    </w:p>
    <w:p w14:paraId="18D7936C" w14:textId="5F8BE0D9" w:rsidR="00D325FE" w:rsidRPr="00D325FE" w:rsidRDefault="00D325FE" w:rsidP="00D54581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8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567" w:hanging="567"/>
        <w:jc w:val="left"/>
        <w:rPr>
          <w:rFonts w:ascii="Times New Roman" w:hAnsi="Times New Roman" w:cs="Times New Roman"/>
          <w:b w:val="0"/>
          <w:sz w:val="28"/>
          <w:szCs w:val="28"/>
        </w:rPr>
      </w:pPr>
      <w:r w:rsidRPr="00D54581">
        <w:rPr>
          <w:rFonts w:ascii="Times New Roman" w:hAnsi="Times New Roman" w:cs="Times New Roman"/>
          <w:b w:val="0"/>
          <w:i/>
          <w:sz w:val="28"/>
          <w:szCs w:val="28"/>
        </w:rPr>
        <w:t xml:space="preserve">Додаток: </w:t>
      </w:r>
      <w:r w:rsidR="00D54581">
        <w:rPr>
          <w:rFonts w:ascii="Times New Roman" w:hAnsi="Times New Roman" w:cs="Times New Roman"/>
          <w:b w:val="0"/>
          <w:i/>
          <w:sz w:val="28"/>
          <w:szCs w:val="28"/>
        </w:rPr>
        <w:t xml:space="preserve">  </w:t>
      </w:r>
      <w:r w:rsidRPr="00D325FE">
        <w:rPr>
          <w:rFonts w:ascii="Times New Roman" w:hAnsi="Times New Roman" w:cs="Times New Roman"/>
          <w:b w:val="0"/>
          <w:sz w:val="28"/>
          <w:szCs w:val="28"/>
        </w:rPr>
        <w:t>1. Інформація про динаміку проходження законопроекту на 2 арк.</w:t>
      </w:r>
    </w:p>
    <w:p w14:paraId="08BF1E77" w14:textId="0A287300" w:rsidR="00D325FE" w:rsidRPr="00D325FE" w:rsidRDefault="00D325FE" w:rsidP="0034135B">
      <w:pPr>
        <w:ind w:left="708" w:firstLine="708"/>
        <w:jc w:val="both"/>
        <w:rPr>
          <w:szCs w:val="28"/>
        </w:rPr>
      </w:pPr>
      <w:r w:rsidRPr="00D325FE">
        <w:rPr>
          <w:szCs w:val="28"/>
        </w:rPr>
        <w:t>2. Копія текст</w:t>
      </w:r>
      <w:r w:rsidR="00C2199E">
        <w:rPr>
          <w:szCs w:val="28"/>
          <w:lang w:val="ru-RU"/>
        </w:rPr>
        <w:t>у</w:t>
      </w:r>
      <w:r w:rsidRPr="00D325FE">
        <w:rPr>
          <w:szCs w:val="28"/>
        </w:rPr>
        <w:t xml:space="preserve"> </w:t>
      </w:r>
      <w:r w:rsidR="00DB1015" w:rsidRPr="00D325FE">
        <w:rPr>
          <w:szCs w:val="28"/>
        </w:rPr>
        <w:t>прийнятого</w:t>
      </w:r>
      <w:r w:rsidRPr="00D325FE">
        <w:rPr>
          <w:szCs w:val="28"/>
        </w:rPr>
        <w:t xml:space="preserve"> за основу</w:t>
      </w:r>
      <w:r w:rsidRPr="00D325FE">
        <w:rPr>
          <w:b/>
          <w:szCs w:val="28"/>
        </w:rPr>
        <w:t xml:space="preserve"> </w:t>
      </w:r>
      <w:r w:rsidRPr="00D325FE">
        <w:rPr>
          <w:szCs w:val="28"/>
        </w:rPr>
        <w:t>проекту</w:t>
      </w:r>
      <w:r w:rsidR="00C2199E">
        <w:rPr>
          <w:szCs w:val="28"/>
          <w:lang w:val="ru-RU"/>
        </w:rPr>
        <w:t xml:space="preserve"> </w:t>
      </w:r>
      <w:r w:rsidRPr="00D325FE">
        <w:rPr>
          <w:szCs w:val="28"/>
        </w:rPr>
        <w:t xml:space="preserve">Закону України «Про внесення змін до деяких законодавчих актів України щодо обробки інформації в системах хмарних обчислень» </w:t>
      </w:r>
      <w:r w:rsidR="0034135B">
        <w:rPr>
          <w:szCs w:val="28"/>
        </w:rPr>
        <w:t xml:space="preserve"> на 32 арк.</w:t>
      </w:r>
    </w:p>
    <w:p w14:paraId="0A434BE1" w14:textId="77777777" w:rsidR="00D325FE" w:rsidRDefault="00D325FE" w:rsidP="0047512D">
      <w:pPr>
        <w:jc w:val="both"/>
        <w:rPr>
          <w:b/>
          <w:szCs w:val="28"/>
        </w:rPr>
      </w:pPr>
    </w:p>
    <w:p w14:paraId="7731B175" w14:textId="09FF2A82" w:rsidR="0047512D" w:rsidRDefault="0047512D" w:rsidP="0047512D">
      <w:pPr>
        <w:jc w:val="both"/>
        <w:rPr>
          <w:b/>
          <w:szCs w:val="28"/>
        </w:rPr>
      </w:pPr>
      <w:r w:rsidRPr="0047512D">
        <w:rPr>
          <w:b/>
          <w:szCs w:val="28"/>
        </w:rPr>
        <w:t xml:space="preserve">Голова Комітету         </w:t>
      </w:r>
      <w:r w:rsidRPr="0047512D">
        <w:rPr>
          <w:b/>
          <w:szCs w:val="28"/>
        </w:rPr>
        <w:tab/>
      </w:r>
      <w:r w:rsidRPr="0047512D">
        <w:rPr>
          <w:b/>
          <w:szCs w:val="28"/>
        </w:rPr>
        <w:tab/>
        <w:t xml:space="preserve">  </w:t>
      </w:r>
      <w:r w:rsidRPr="0047512D">
        <w:rPr>
          <w:b/>
          <w:szCs w:val="28"/>
        </w:rPr>
        <w:tab/>
      </w:r>
      <w:r w:rsidRPr="0047512D">
        <w:rPr>
          <w:b/>
          <w:szCs w:val="28"/>
        </w:rPr>
        <w:tab/>
      </w:r>
      <w:r w:rsidRPr="0047512D">
        <w:rPr>
          <w:b/>
          <w:szCs w:val="28"/>
        </w:rPr>
        <w:tab/>
        <w:t xml:space="preserve">  </w:t>
      </w:r>
      <w:r w:rsidRPr="0047512D">
        <w:rPr>
          <w:b/>
          <w:szCs w:val="28"/>
        </w:rPr>
        <w:tab/>
      </w:r>
      <w:r w:rsidRPr="0047512D">
        <w:rPr>
          <w:b/>
          <w:szCs w:val="28"/>
        </w:rPr>
        <w:tab/>
      </w:r>
      <w:r w:rsidRPr="0047512D">
        <w:rPr>
          <w:b/>
          <w:szCs w:val="28"/>
        </w:rPr>
        <w:tab/>
        <w:t>Данченко О.І.</w:t>
      </w:r>
      <w:r w:rsidRPr="0047512D">
        <w:rPr>
          <w:b/>
          <w:szCs w:val="28"/>
        </w:rPr>
        <w:tab/>
      </w:r>
    </w:p>
    <w:p w14:paraId="1D0E7FEA" w14:textId="77777777" w:rsidR="0034135B" w:rsidRDefault="0034135B" w:rsidP="0047512D">
      <w:pPr>
        <w:jc w:val="both"/>
        <w:rPr>
          <w:b/>
          <w:szCs w:val="28"/>
        </w:rPr>
      </w:pPr>
    </w:p>
    <w:p w14:paraId="3D95ACB4" w14:textId="30DD275F" w:rsidR="00D325FE" w:rsidRPr="0047512D" w:rsidRDefault="00D325FE" w:rsidP="0047512D">
      <w:pPr>
        <w:jc w:val="both"/>
        <w:rPr>
          <w:b/>
          <w:szCs w:val="28"/>
        </w:rPr>
      </w:pPr>
      <w:r>
        <w:rPr>
          <w:b/>
          <w:szCs w:val="28"/>
        </w:rPr>
        <w:t>Керівник Секретаріату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Старинець О.Г.</w:t>
      </w:r>
    </w:p>
    <w:sectPr w:rsidR="00D325FE" w:rsidRPr="0047512D" w:rsidSect="00D325FE"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7BFDA5" w14:textId="77777777" w:rsidR="0014457C" w:rsidRDefault="0014457C" w:rsidP="007D3777">
      <w:r>
        <w:separator/>
      </w:r>
    </w:p>
  </w:endnote>
  <w:endnote w:type="continuationSeparator" w:id="0">
    <w:p w14:paraId="55DDDA5A" w14:textId="77777777" w:rsidR="0014457C" w:rsidRDefault="0014457C" w:rsidP="007D3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9C58BE" w14:textId="77777777" w:rsidR="0014457C" w:rsidRDefault="0014457C" w:rsidP="007D3777">
      <w:r>
        <w:separator/>
      </w:r>
    </w:p>
  </w:footnote>
  <w:footnote w:type="continuationSeparator" w:id="0">
    <w:p w14:paraId="45D5E6C3" w14:textId="77777777" w:rsidR="0014457C" w:rsidRDefault="0014457C" w:rsidP="007D3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2D7887"/>
    <w:multiLevelType w:val="hybridMultilevel"/>
    <w:tmpl w:val="86028146"/>
    <w:lvl w:ilvl="0" w:tplc="48704F8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textFit"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U2tDQ2MTYzNTS1NDBV0lEKTi0uzszPAykwrAUAraQZZywAAAA="/>
  </w:docVars>
  <w:rsids>
    <w:rsidRoot w:val="009C4602"/>
    <w:rsid w:val="0004384B"/>
    <w:rsid w:val="0014457C"/>
    <w:rsid w:val="00171829"/>
    <w:rsid w:val="002D5831"/>
    <w:rsid w:val="002F5261"/>
    <w:rsid w:val="00312F98"/>
    <w:rsid w:val="00336B65"/>
    <w:rsid w:val="0034135B"/>
    <w:rsid w:val="003A384C"/>
    <w:rsid w:val="0047512D"/>
    <w:rsid w:val="00536175"/>
    <w:rsid w:val="00564354"/>
    <w:rsid w:val="0059696A"/>
    <w:rsid w:val="006569B4"/>
    <w:rsid w:val="00746991"/>
    <w:rsid w:val="007D3777"/>
    <w:rsid w:val="00800299"/>
    <w:rsid w:val="00885D08"/>
    <w:rsid w:val="008A0C85"/>
    <w:rsid w:val="009C4602"/>
    <w:rsid w:val="00A9019F"/>
    <w:rsid w:val="00BB6F87"/>
    <w:rsid w:val="00C2199E"/>
    <w:rsid w:val="00D325FE"/>
    <w:rsid w:val="00D54581"/>
    <w:rsid w:val="00DB1015"/>
    <w:rsid w:val="00DB39DD"/>
    <w:rsid w:val="00E34C65"/>
    <w:rsid w:val="00E502C3"/>
    <w:rsid w:val="00E54935"/>
    <w:rsid w:val="00ED54C5"/>
    <w:rsid w:val="00F23943"/>
    <w:rsid w:val="00F269FD"/>
    <w:rsid w:val="00F604D9"/>
    <w:rsid w:val="00FF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2B07ED"/>
  <w15:chartTrackingRefBased/>
  <w15:docId w15:val="{F5633D4C-5C1D-4E45-B77F-97DE20A67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602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C4602"/>
    <w:rPr>
      <w:color w:val="0000FF"/>
      <w:u w:val="single"/>
    </w:rPr>
  </w:style>
  <w:style w:type="paragraph" w:styleId="a4">
    <w:name w:val="Title"/>
    <w:basedOn w:val="a"/>
    <w:qFormat/>
    <w:rsid w:val="009C4602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ru-RU"/>
    </w:rPr>
  </w:style>
  <w:style w:type="paragraph" w:styleId="a5">
    <w:name w:val="header"/>
    <w:basedOn w:val="a"/>
    <w:link w:val="a6"/>
    <w:rsid w:val="007D3777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link w:val="a5"/>
    <w:rsid w:val="007D3777"/>
    <w:rPr>
      <w:sz w:val="28"/>
      <w:szCs w:val="24"/>
    </w:rPr>
  </w:style>
  <w:style w:type="paragraph" w:styleId="a7">
    <w:name w:val="footer"/>
    <w:basedOn w:val="a"/>
    <w:link w:val="a8"/>
    <w:uiPriority w:val="99"/>
    <w:rsid w:val="007D3777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link w:val="a7"/>
    <w:uiPriority w:val="99"/>
    <w:rsid w:val="007D3777"/>
    <w:rPr>
      <w:sz w:val="28"/>
      <w:szCs w:val="24"/>
    </w:rPr>
  </w:style>
  <w:style w:type="paragraph" w:styleId="a9">
    <w:name w:val="Balloon Text"/>
    <w:basedOn w:val="a"/>
    <w:link w:val="aa"/>
    <w:rsid w:val="007D3777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7D3777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rsid w:val="0047512D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 w:cs="Courier New"/>
      <w:color w:val="000000"/>
      <w:sz w:val="21"/>
      <w:szCs w:val="21"/>
      <w:lang w:val="ru-RU" w:eastAsia="ar-SA"/>
    </w:rPr>
  </w:style>
  <w:style w:type="character" w:customStyle="1" w:styleId="HTML0">
    <w:name w:val="Стандартний HTML Знак"/>
    <w:link w:val="HTML"/>
    <w:rsid w:val="0047512D"/>
    <w:rPr>
      <w:rFonts w:ascii="Courier New" w:eastAsia="Arial Unicode MS" w:hAnsi="Courier New" w:cs="Courier New"/>
      <w:color w:val="000000"/>
      <w:sz w:val="21"/>
      <w:szCs w:val="21"/>
      <w:lang w:val="ru-RU" w:eastAsia="ar-SA"/>
    </w:rPr>
  </w:style>
  <w:style w:type="paragraph" w:customStyle="1" w:styleId="1">
    <w:name w:val="Абзац списку1"/>
    <w:basedOn w:val="a"/>
    <w:rsid w:val="00D325FE"/>
    <w:pPr>
      <w:widowControl w:val="0"/>
      <w:ind w:left="720"/>
    </w:pPr>
    <w:rPr>
      <w:rFonts w:ascii="Arial" w:hAnsi="Arial"/>
      <w:sz w:val="20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1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44B12-A7B2-447D-9A49-CAFF85292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1375</Words>
  <Characters>785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VR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Stolyarska</dc:creator>
  <cp:keywords/>
  <cp:lastModifiedBy>Шумар Наталія Леонідівна</cp:lastModifiedBy>
  <cp:revision>2</cp:revision>
  <cp:lastPrinted>2016-12-12T13:41:00Z</cp:lastPrinted>
  <dcterms:created xsi:type="dcterms:W3CDTF">2019-08-28T10:58:00Z</dcterms:created>
  <dcterms:modified xsi:type="dcterms:W3CDTF">2019-08-28T10:58:00Z</dcterms:modified>
</cp:coreProperties>
</file>