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7BB" w:rsidRPr="001A57BB" w:rsidRDefault="001A57BB" w:rsidP="001A57B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1A57BB" w:rsidRPr="001A57BB" w:rsidRDefault="001A57BB" w:rsidP="001A57B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1A57BB" w:rsidRPr="001A57BB" w:rsidRDefault="001A57BB" w:rsidP="001A57B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1A57BB" w:rsidRPr="001A57BB" w:rsidRDefault="001A57BB" w:rsidP="001A57B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1A57BB" w:rsidRPr="001A57BB" w:rsidRDefault="001A57BB" w:rsidP="001A57B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1A57BB" w:rsidRPr="001A57BB" w:rsidRDefault="001A57BB" w:rsidP="001A57B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1A57BB" w:rsidRPr="001A57BB" w:rsidRDefault="001A57BB" w:rsidP="001A57B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1A57BB" w:rsidRPr="001A57BB" w:rsidRDefault="001A57BB" w:rsidP="001A57BB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1A57B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ВИСНОВОК</w:t>
      </w:r>
    </w:p>
    <w:p w:rsidR="001A57BB" w:rsidRPr="001A57BB" w:rsidRDefault="001A57BB" w:rsidP="001A57B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57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 w:rsidRPr="001A57BB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:rsidR="001A57BB" w:rsidRPr="001A57BB" w:rsidRDefault="001A57BB" w:rsidP="001A57BB">
      <w:pPr>
        <w:spacing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57BB">
        <w:rPr>
          <w:rFonts w:ascii="Times New Roman" w:eastAsia="Times New Roman" w:hAnsi="Times New Roman" w:cs="Times New Roman"/>
          <w:sz w:val="28"/>
          <w:szCs w:val="28"/>
          <w:lang w:eastAsia="uk-UA"/>
        </w:rPr>
        <w:t>вимогам антикорупційного законодавства</w:t>
      </w:r>
    </w:p>
    <w:p w:rsidR="001A57BB" w:rsidRPr="001A57BB" w:rsidRDefault="001A57BB" w:rsidP="001A57BB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A57BB" w:rsidRPr="001A57BB" w:rsidRDefault="001A57BB" w:rsidP="001A57B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 w:rsidRPr="001A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1A57B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A57BB">
        <w:rPr>
          <w:rFonts w:ascii="Arial" w:eastAsia="Calibri" w:hAnsi="Arial" w:cs="Arial"/>
          <w:color w:val="333333"/>
          <w:sz w:val="20"/>
          <w:szCs w:val="20"/>
          <w:lang w:eastAsia="uk-UA"/>
        </w:rPr>
        <w:t xml:space="preserve"> </w:t>
      </w:r>
      <w:r w:rsidRPr="001A57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 Закону про внесення змін до Закону України «Про звернення громадян» щодо реалізації конституційного права на звернення особами, які визнані судом недієздатними </w:t>
      </w:r>
    </w:p>
    <w:p w:rsidR="001A57BB" w:rsidRPr="001A57BB" w:rsidRDefault="001A57BB" w:rsidP="001A57B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Pr="001A57BB">
        <w:rPr>
          <w:rFonts w:ascii="Arial" w:eastAsia="Calibri" w:hAnsi="Arial" w:cs="Arial"/>
          <w:sz w:val="18"/>
          <w:szCs w:val="1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1A57B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1186</w:t>
      </w:r>
      <w:r w:rsidR="003115B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-д</w:t>
      </w:r>
      <w:r w:rsidRPr="001A57B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від 29.08.2019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р.</w:t>
      </w:r>
    </w:p>
    <w:p w:rsidR="001A57BB" w:rsidRPr="001A57BB" w:rsidRDefault="001A57BB" w:rsidP="001A57B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A5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 w:rsidRPr="001A57BB">
        <w:rPr>
          <w:rFonts w:ascii="Arial" w:eastAsia="Calibri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Pr="001A57B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народний депутат </w:t>
      </w:r>
      <w:proofErr w:type="spellStart"/>
      <w:r w:rsidR="003115B6" w:rsidRPr="003115B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Федина</w:t>
      </w:r>
      <w:proofErr w:type="spellEnd"/>
      <w:r w:rsidR="003115B6" w:rsidRPr="003115B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3115B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С.Р., </w:t>
      </w:r>
      <w:proofErr w:type="spellStart"/>
      <w:r w:rsidR="003115B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Іонова</w:t>
      </w:r>
      <w:proofErr w:type="spellEnd"/>
      <w:r w:rsidR="003115B6" w:rsidRPr="003115B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М.М.</w:t>
      </w:r>
      <w:r w:rsidR="003115B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1A57B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та інші               </w:t>
      </w:r>
    </w:p>
    <w:p w:rsidR="001A57BB" w:rsidRPr="001A57BB" w:rsidRDefault="001A57BB" w:rsidP="001A57B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1A57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r w:rsidRPr="001A57B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1A57BB">
        <w:rPr>
          <w:rFonts w:ascii="Arial" w:eastAsia="Calibri" w:hAnsi="Arial" w:cs="Arial"/>
          <w:color w:val="333333"/>
          <w:sz w:val="18"/>
          <w:szCs w:val="18"/>
          <w:lang w:eastAsia="uk-UA"/>
        </w:rPr>
        <w:t xml:space="preserve"> </w:t>
      </w:r>
      <w:r w:rsidRPr="001A57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Комітет Верховної Ради України з питань прав людини, </w:t>
      </w:r>
      <w:proofErr w:type="spellStart"/>
      <w:r w:rsidRPr="001A57BB">
        <w:rPr>
          <w:rFonts w:ascii="Times New Roman" w:hAnsi="Times New Roman" w:cs="Times New Roman"/>
          <w:sz w:val="28"/>
          <w:szCs w:val="28"/>
          <w:shd w:val="clear" w:color="auto" w:fill="FFFFFF"/>
        </w:rPr>
        <w:t>деокупації</w:t>
      </w:r>
      <w:proofErr w:type="spellEnd"/>
      <w:r w:rsidRPr="001A57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  <w:r w:rsidRPr="001A57B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</w:p>
    <w:p w:rsidR="001A57BB" w:rsidRPr="001A57BB" w:rsidRDefault="001A57BB" w:rsidP="001A57BB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A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r w:rsidR="00FF1678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30</w:t>
      </w:r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жовтня</w:t>
      </w:r>
      <w:proofErr w:type="spellEnd"/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2019 року, </w:t>
      </w:r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протокол № 1</w:t>
      </w:r>
      <w:r w:rsidR="00211E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</w:t>
      </w:r>
      <w:r w:rsidRPr="001A57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1A57BB" w:rsidRPr="001A57BB" w:rsidRDefault="001A57BB" w:rsidP="001A57BB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1A57BB" w:rsidRPr="001A57BB" w:rsidRDefault="001A57BB" w:rsidP="001A5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7BB" w:rsidRPr="001A57BB" w:rsidRDefault="001A57BB" w:rsidP="001A5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7BB" w:rsidRPr="001A57BB" w:rsidRDefault="001A57BB" w:rsidP="001A5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 w:rsidRPr="001A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1A57BB" w:rsidRPr="001A57BB" w:rsidRDefault="001A57BB" w:rsidP="001A5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5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1A57BB" w:rsidRPr="001A57BB" w:rsidRDefault="001A57BB" w:rsidP="001A57BB">
      <w:pPr>
        <w:spacing w:line="252" w:lineRule="auto"/>
        <w:rPr>
          <w:rFonts w:ascii="Calibri" w:eastAsia="Calibri" w:hAnsi="Calibri" w:cs="Times New Roman"/>
        </w:rPr>
      </w:pPr>
    </w:p>
    <w:p w:rsidR="001A57BB" w:rsidRPr="001A57BB" w:rsidRDefault="001A57BB" w:rsidP="001A57BB">
      <w:pPr>
        <w:spacing w:line="252" w:lineRule="auto"/>
        <w:rPr>
          <w:rFonts w:ascii="Calibri" w:eastAsia="Calibri" w:hAnsi="Calibri" w:cs="Times New Roman"/>
        </w:rPr>
      </w:pPr>
    </w:p>
    <w:p w:rsidR="001A57BB" w:rsidRPr="001A57BB" w:rsidRDefault="001A57BB" w:rsidP="001A57BB">
      <w:pPr>
        <w:spacing w:line="252" w:lineRule="auto"/>
        <w:rPr>
          <w:rFonts w:ascii="Calibri" w:eastAsia="Calibri" w:hAnsi="Calibri" w:cs="Times New Roman"/>
        </w:rPr>
      </w:pPr>
    </w:p>
    <w:p w:rsidR="001A57BB" w:rsidRPr="001A57BB" w:rsidRDefault="001A57BB" w:rsidP="001A57BB">
      <w:pPr>
        <w:spacing w:line="252" w:lineRule="auto"/>
        <w:rPr>
          <w:rFonts w:ascii="Calibri" w:eastAsia="Calibri" w:hAnsi="Calibri" w:cs="Times New Roman"/>
        </w:rPr>
      </w:pPr>
      <w:bookmarkStart w:id="0" w:name="_GoBack"/>
      <w:bookmarkEnd w:id="0"/>
    </w:p>
    <w:p w:rsidR="001A57BB" w:rsidRPr="001A57BB" w:rsidRDefault="001A57BB" w:rsidP="001A57BB">
      <w:pPr>
        <w:spacing w:line="252" w:lineRule="auto"/>
        <w:rPr>
          <w:rFonts w:ascii="Calibri" w:eastAsia="Calibri" w:hAnsi="Calibri" w:cs="Times New Roman"/>
        </w:rPr>
      </w:pPr>
    </w:p>
    <w:p w:rsidR="001A57BB" w:rsidRPr="001A57BB" w:rsidRDefault="001A57BB" w:rsidP="001A57BB">
      <w:pPr>
        <w:spacing w:line="252" w:lineRule="auto"/>
        <w:rPr>
          <w:rFonts w:ascii="Calibri" w:eastAsia="Calibri" w:hAnsi="Calibri" w:cs="Times New Roman"/>
        </w:rPr>
      </w:pPr>
    </w:p>
    <w:p w:rsidR="001A57BB" w:rsidRPr="001A57BB" w:rsidRDefault="001A57BB" w:rsidP="001A57BB">
      <w:pPr>
        <w:spacing w:line="252" w:lineRule="auto"/>
        <w:rPr>
          <w:rFonts w:ascii="Calibri" w:eastAsia="Calibri" w:hAnsi="Calibri" w:cs="Times New Roman"/>
        </w:rPr>
      </w:pPr>
    </w:p>
    <w:p w:rsidR="00804605" w:rsidRDefault="00804605"/>
    <w:sectPr w:rsidR="0080460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17B" w:rsidRDefault="0082317B" w:rsidP="001A57BB">
      <w:pPr>
        <w:spacing w:after="0" w:line="240" w:lineRule="auto"/>
      </w:pPr>
      <w:r>
        <w:separator/>
      </w:r>
    </w:p>
  </w:endnote>
  <w:endnote w:type="continuationSeparator" w:id="0">
    <w:p w:rsidR="0082317B" w:rsidRDefault="0082317B" w:rsidP="001A5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17B" w:rsidRDefault="0082317B" w:rsidP="001A57BB">
      <w:pPr>
        <w:spacing w:after="0" w:line="240" w:lineRule="auto"/>
      </w:pPr>
      <w:r>
        <w:separator/>
      </w:r>
    </w:p>
  </w:footnote>
  <w:footnote w:type="continuationSeparator" w:id="0">
    <w:p w:rsidR="0082317B" w:rsidRDefault="0082317B" w:rsidP="001A5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7BB" w:rsidRPr="003115B6" w:rsidRDefault="00523BA4" w:rsidP="001A57BB">
    <w:pPr>
      <w:pStyle w:val="a3"/>
      <w:rPr>
        <w:lang w:val="ru-RU"/>
      </w:rPr>
    </w:pPr>
    <w:r>
      <w:tab/>
    </w:r>
    <w:r>
      <w:tab/>
      <w:t xml:space="preserve">До </w:t>
    </w:r>
    <w:r w:rsidR="001A57BB">
      <w:t>р</w:t>
    </w:r>
    <w:r w:rsidR="001A57BB" w:rsidRPr="001A57BB">
      <w:t>еєстр. №  1186</w:t>
    </w:r>
    <w:r w:rsidR="003115B6">
      <w:rPr>
        <w:lang w:val="ru-RU"/>
      </w:rPr>
      <w:t>-д</w:t>
    </w:r>
  </w:p>
  <w:p w:rsidR="001A57BB" w:rsidRPr="001A57BB" w:rsidRDefault="001A57BB" w:rsidP="001A57BB">
    <w:pPr>
      <w:pStyle w:val="a3"/>
    </w:pPr>
    <w:r>
      <w:tab/>
    </w:r>
    <w:r>
      <w:tab/>
    </w:r>
    <w:r w:rsidRPr="001A57BB">
      <w:t xml:space="preserve"> від 29.08.2019 р.</w:t>
    </w:r>
  </w:p>
  <w:p w:rsidR="00024B2F" w:rsidRPr="00024B2F" w:rsidRDefault="001A57BB" w:rsidP="001A57BB">
    <w:pPr>
      <w:pStyle w:val="a3"/>
    </w:pPr>
    <w:r>
      <w:t xml:space="preserve"> </w:t>
    </w:r>
  </w:p>
  <w:p w:rsidR="00024B2F" w:rsidRDefault="008231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7BB"/>
    <w:rsid w:val="000C3608"/>
    <w:rsid w:val="00115693"/>
    <w:rsid w:val="001A57BB"/>
    <w:rsid w:val="00211E90"/>
    <w:rsid w:val="003115B6"/>
    <w:rsid w:val="00523BA4"/>
    <w:rsid w:val="00601763"/>
    <w:rsid w:val="00804605"/>
    <w:rsid w:val="0082317B"/>
    <w:rsid w:val="00FF1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87641"/>
  <w15:chartTrackingRefBased/>
  <w15:docId w15:val="{9A308D08-EDFA-4168-BE10-6CDF7A9C0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57BB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1A57B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A57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A57BB"/>
  </w:style>
  <w:style w:type="paragraph" w:styleId="a7">
    <w:name w:val="Balloon Text"/>
    <w:basedOn w:val="a"/>
    <w:link w:val="a8"/>
    <w:uiPriority w:val="99"/>
    <w:semiHidden/>
    <w:unhideWhenUsed/>
    <w:rsid w:val="00211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11E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cp:lastPrinted>2019-10-30T18:02:00Z</cp:lastPrinted>
  <dcterms:created xsi:type="dcterms:W3CDTF">2019-10-15T14:34:00Z</dcterms:created>
  <dcterms:modified xsi:type="dcterms:W3CDTF">2019-10-30T18:03:00Z</dcterms:modified>
</cp:coreProperties>
</file>