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EB2103" w:rsidRPr="00C75174" w:rsidRDefault="00EB2103" w:rsidP="00EB2103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B2103" w:rsidRPr="00C44019" w:rsidRDefault="00EB2103" w:rsidP="00EB2103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B2103" w:rsidRPr="001F4113" w:rsidRDefault="00EB2103" w:rsidP="00EB2103">
      <w:pPr>
        <w:shd w:val="clear" w:color="auto" w:fill="FFFFFF"/>
        <w:spacing w:line="240" w:lineRule="atLeast"/>
        <w:jc w:val="center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EB2103" w:rsidRPr="001F4113" w:rsidRDefault="00EB2103" w:rsidP="00EB2103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B2103" w:rsidRPr="00EB2103" w:rsidRDefault="00EB2103" w:rsidP="00EB2103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Закону України "Про свободу пересування та вільний вибір місця проживання в Україні" (щодо надання притулку бездомним особам) №</w:t>
      </w:r>
      <w:r w:rsidRPr="001F4113">
        <w:rPr>
          <w:lang w:val="uk-UA"/>
        </w:rPr>
        <w:t xml:space="preserve"> </w:t>
      </w:r>
      <w:r w:rsidRPr="001F4113">
        <w:rPr>
          <w:sz w:val="28"/>
          <w:szCs w:val="28"/>
          <w:lang w:val="uk-UA"/>
        </w:rPr>
        <w:t>3833 від 28.01.2016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EB2103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B2103" w:rsidRPr="00EB2103" w:rsidRDefault="00EB2103" w:rsidP="00EB2103">
      <w:pPr>
        <w:jc w:val="both"/>
        <w:rPr>
          <w:sz w:val="28"/>
          <w:lang w:val="uk-UA"/>
        </w:rPr>
      </w:pPr>
    </w:p>
    <w:p w:rsidR="00431A9F" w:rsidRDefault="00431A9F" w:rsidP="00EB2103">
      <w:pPr>
        <w:jc w:val="both"/>
      </w:pP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03"/>
    <w:rsid w:val="00431A9F"/>
    <w:rsid w:val="00673289"/>
    <w:rsid w:val="00EB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210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EB210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210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EB21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938</Characters>
  <Application>Microsoft Macintosh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2019-03-13T11:39:00Z</dcterms:created>
  <dcterms:modified xsi:type="dcterms:W3CDTF">2019-03-13T11:39:00Z</dcterms:modified>
</cp:coreProperties>
</file>