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52A5" w:rsidRPr="00F346D3" w:rsidRDefault="009B52A5" w:rsidP="009B52A5">
      <w:pPr>
        <w:widowControl w:val="0"/>
        <w:suppressAutoHyphens/>
        <w:spacing w:after="0" w:line="240" w:lineRule="auto"/>
        <w:jc w:val="right"/>
        <w:rPr>
          <w:rFonts w:eastAsia="SimSun" w:cs="Times New Roman"/>
          <w:kern w:val="1"/>
          <w:sz w:val="24"/>
          <w:szCs w:val="24"/>
          <w:lang w:eastAsia="hi-IN" w:bidi="hi-IN"/>
        </w:rPr>
      </w:pPr>
      <w:bookmarkStart w:id="0" w:name="_GoBack"/>
      <w:bookmarkEnd w:id="0"/>
      <w:r w:rsidRPr="00F346D3">
        <w:rPr>
          <w:rFonts w:eastAsia="SimSun" w:cs="Times New Roman"/>
          <w:kern w:val="1"/>
          <w:sz w:val="24"/>
          <w:szCs w:val="24"/>
          <w:lang w:eastAsia="hi-IN" w:bidi="hi-IN"/>
        </w:rPr>
        <w:t xml:space="preserve">До реєстр. № </w:t>
      </w:r>
      <w:r w:rsidR="00F31120">
        <w:rPr>
          <w:rFonts w:eastAsia="SimSun" w:cs="Times New Roman"/>
          <w:kern w:val="1"/>
          <w:sz w:val="24"/>
          <w:szCs w:val="24"/>
          <w:lang w:eastAsia="hi-IN" w:bidi="hi-IN"/>
        </w:rPr>
        <w:t>8205</w:t>
      </w:r>
      <w:r w:rsidRPr="00F346D3">
        <w:rPr>
          <w:rFonts w:eastAsia="SimSun" w:cs="Times New Roman"/>
          <w:kern w:val="1"/>
          <w:sz w:val="24"/>
          <w:szCs w:val="24"/>
          <w:lang w:eastAsia="hi-IN" w:bidi="hi-IN"/>
        </w:rPr>
        <w:t xml:space="preserve">  від </w:t>
      </w:r>
      <w:r w:rsidR="00BB18BC">
        <w:rPr>
          <w:rFonts w:eastAsia="SimSun" w:cs="Times New Roman"/>
          <w:kern w:val="1"/>
          <w:sz w:val="24"/>
          <w:szCs w:val="24"/>
          <w:lang w:eastAsia="hi-IN" w:bidi="hi-IN"/>
        </w:rPr>
        <w:t>27.03</w:t>
      </w:r>
      <w:r w:rsidR="008B5FE5" w:rsidRPr="00F346D3">
        <w:rPr>
          <w:rFonts w:eastAsia="SimSun" w:cs="Times New Roman"/>
          <w:kern w:val="1"/>
          <w:sz w:val="24"/>
          <w:szCs w:val="24"/>
          <w:lang w:eastAsia="hi-IN" w:bidi="hi-IN"/>
        </w:rPr>
        <w:t>.2018</w:t>
      </w:r>
      <w:r w:rsidRPr="00F346D3">
        <w:rPr>
          <w:rFonts w:eastAsia="SimSun" w:cs="Times New Roman"/>
          <w:kern w:val="1"/>
          <w:sz w:val="24"/>
          <w:szCs w:val="24"/>
          <w:lang w:eastAsia="hi-IN" w:bidi="hi-IN"/>
        </w:rPr>
        <w:t xml:space="preserve"> р.</w:t>
      </w:r>
    </w:p>
    <w:p w:rsidR="009B52A5" w:rsidRPr="004F4CA5" w:rsidRDefault="009B52A5" w:rsidP="009B52A5">
      <w:pPr>
        <w:widowControl w:val="0"/>
        <w:suppressAutoHyphens/>
        <w:spacing w:after="0" w:line="240" w:lineRule="auto"/>
        <w:rPr>
          <w:rFonts w:eastAsia="SimSun" w:cs="Times New Roman"/>
          <w:kern w:val="1"/>
          <w:szCs w:val="28"/>
          <w:lang w:eastAsia="hi-IN" w:bidi="hi-IN"/>
        </w:rPr>
      </w:pPr>
    </w:p>
    <w:p w:rsidR="009B52A5" w:rsidRPr="004F4CA5" w:rsidRDefault="009B52A5" w:rsidP="009B52A5">
      <w:pPr>
        <w:widowControl w:val="0"/>
        <w:suppressAutoHyphens/>
        <w:spacing w:after="0" w:line="240" w:lineRule="auto"/>
        <w:rPr>
          <w:rFonts w:eastAsia="SimSun" w:cs="Times New Roman"/>
          <w:kern w:val="1"/>
          <w:szCs w:val="28"/>
          <w:lang w:eastAsia="hi-IN" w:bidi="hi-IN"/>
        </w:rPr>
      </w:pPr>
    </w:p>
    <w:p w:rsidR="009B52A5" w:rsidRPr="004F4CA5" w:rsidRDefault="009B52A5" w:rsidP="009B52A5">
      <w:pPr>
        <w:widowControl w:val="0"/>
        <w:suppressAutoHyphens/>
        <w:spacing w:after="0" w:line="240" w:lineRule="auto"/>
        <w:rPr>
          <w:rFonts w:eastAsia="SimSun" w:cs="Times New Roman"/>
          <w:kern w:val="1"/>
          <w:szCs w:val="28"/>
          <w:lang w:eastAsia="hi-IN" w:bidi="hi-IN"/>
        </w:rPr>
      </w:pPr>
    </w:p>
    <w:p w:rsidR="009B52A5" w:rsidRPr="004F4CA5" w:rsidRDefault="009B52A5" w:rsidP="009B52A5">
      <w:pPr>
        <w:widowControl w:val="0"/>
        <w:suppressAutoHyphens/>
        <w:spacing w:after="0" w:line="240" w:lineRule="auto"/>
        <w:rPr>
          <w:rFonts w:eastAsia="SimSun" w:cs="Times New Roman"/>
          <w:kern w:val="1"/>
          <w:szCs w:val="28"/>
          <w:lang w:eastAsia="hi-IN" w:bidi="hi-IN"/>
        </w:rPr>
      </w:pPr>
    </w:p>
    <w:p w:rsidR="009B52A5" w:rsidRPr="004F4CA5" w:rsidRDefault="009B52A5" w:rsidP="009B52A5">
      <w:pPr>
        <w:widowControl w:val="0"/>
        <w:suppressAutoHyphens/>
        <w:spacing w:after="0" w:line="240" w:lineRule="auto"/>
        <w:rPr>
          <w:rFonts w:eastAsia="SimSun" w:cs="Times New Roman"/>
          <w:kern w:val="1"/>
          <w:szCs w:val="28"/>
          <w:lang w:eastAsia="hi-IN" w:bidi="hi-IN"/>
        </w:rPr>
      </w:pPr>
    </w:p>
    <w:p w:rsidR="009B52A5" w:rsidRDefault="009B52A5" w:rsidP="009B52A5">
      <w:pPr>
        <w:widowControl w:val="0"/>
        <w:suppressAutoHyphens/>
        <w:spacing w:after="0" w:line="240" w:lineRule="auto"/>
        <w:rPr>
          <w:rFonts w:eastAsia="SimSun" w:cs="Times New Roman"/>
          <w:b/>
          <w:kern w:val="1"/>
          <w:szCs w:val="28"/>
          <w:lang w:eastAsia="hi-IN" w:bidi="hi-IN"/>
        </w:rPr>
      </w:pPr>
    </w:p>
    <w:p w:rsidR="009B52A5" w:rsidRDefault="009B52A5" w:rsidP="009B52A5">
      <w:pPr>
        <w:widowControl w:val="0"/>
        <w:suppressAutoHyphens/>
        <w:spacing w:after="0" w:line="240" w:lineRule="auto"/>
        <w:rPr>
          <w:rFonts w:eastAsia="SimSun" w:cs="Times New Roman"/>
          <w:b/>
          <w:kern w:val="1"/>
          <w:szCs w:val="28"/>
          <w:lang w:eastAsia="hi-IN" w:bidi="hi-IN"/>
        </w:rPr>
      </w:pPr>
    </w:p>
    <w:p w:rsidR="009B52A5" w:rsidRDefault="009B52A5" w:rsidP="009B52A5">
      <w:pPr>
        <w:widowControl w:val="0"/>
        <w:suppressAutoHyphens/>
        <w:spacing w:after="0" w:line="240" w:lineRule="auto"/>
        <w:rPr>
          <w:rFonts w:eastAsia="SimSun" w:cs="Times New Roman"/>
          <w:b/>
          <w:kern w:val="1"/>
          <w:szCs w:val="28"/>
          <w:lang w:eastAsia="hi-IN" w:bidi="hi-IN"/>
        </w:rPr>
      </w:pPr>
    </w:p>
    <w:p w:rsidR="009B52A5" w:rsidRDefault="009B52A5" w:rsidP="009B52A5">
      <w:pPr>
        <w:widowControl w:val="0"/>
        <w:suppressAutoHyphens/>
        <w:spacing w:after="0" w:line="240" w:lineRule="auto"/>
        <w:rPr>
          <w:rFonts w:eastAsia="SimSun" w:cs="Times New Roman"/>
          <w:b/>
          <w:kern w:val="1"/>
          <w:szCs w:val="28"/>
          <w:lang w:eastAsia="hi-IN" w:bidi="hi-IN"/>
        </w:rPr>
      </w:pPr>
    </w:p>
    <w:p w:rsidR="009B52A5" w:rsidRDefault="009B52A5" w:rsidP="009B52A5">
      <w:pPr>
        <w:widowControl w:val="0"/>
        <w:suppressAutoHyphens/>
        <w:spacing w:after="0" w:line="240" w:lineRule="auto"/>
        <w:rPr>
          <w:rFonts w:eastAsia="SimSun" w:cs="Times New Roman"/>
          <w:b/>
          <w:kern w:val="1"/>
          <w:szCs w:val="28"/>
          <w:lang w:eastAsia="hi-IN" w:bidi="hi-IN"/>
        </w:rPr>
      </w:pPr>
    </w:p>
    <w:p w:rsidR="009B52A5" w:rsidRPr="004F4CA5" w:rsidRDefault="009B52A5" w:rsidP="009B52A5">
      <w:pPr>
        <w:widowControl w:val="0"/>
        <w:suppressAutoHyphens/>
        <w:spacing w:after="0" w:line="240" w:lineRule="auto"/>
        <w:jc w:val="right"/>
        <w:rPr>
          <w:rFonts w:eastAsia="SimSun" w:cs="Times New Roman"/>
          <w:b/>
          <w:kern w:val="1"/>
          <w:szCs w:val="28"/>
          <w:lang w:eastAsia="hi-IN" w:bidi="hi-IN"/>
        </w:rPr>
      </w:pPr>
      <w:r w:rsidRPr="004F4CA5">
        <w:rPr>
          <w:rFonts w:eastAsia="SimSun" w:cs="Times New Roman"/>
          <w:b/>
          <w:kern w:val="1"/>
          <w:szCs w:val="28"/>
          <w:lang w:eastAsia="hi-IN" w:bidi="hi-IN"/>
        </w:rPr>
        <w:t>Верховна Рада України</w:t>
      </w:r>
    </w:p>
    <w:p w:rsidR="009B52A5" w:rsidRPr="004F4CA5" w:rsidRDefault="009B52A5" w:rsidP="009B52A5">
      <w:pPr>
        <w:widowControl w:val="0"/>
        <w:suppressAutoHyphens/>
        <w:spacing w:after="0" w:line="240" w:lineRule="auto"/>
        <w:jc w:val="both"/>
        <w:rPr>
          <w:rFonts w:eastAsia="SimSun" w:cs="Times New Roman"/>
          <w:kern w:val="1"/>
          <w:szCs w:val="28"/>
          <w:lang w:eastAsia="hi-IN" w:bidi="hi-IN"/>
        </w:rPr>
      </w:pPr>
    </w:p>
    <w:p w:rsidR="009B52A5" w:rsidRDefault="009B52A5" w:rsidP="009B52A5">
      <w:pPr>
        <w:shd w:val="clear" w:color="auto" w:fill="FFFFFF"/>
        <w:spacing w:before="100" w:beforeAutospacing="1" w:after="100" w:afterAutospacing="1"/>
        <w:ind w:firstLine="708"/>
        <w:contextualSpacing/>
        <w:jc w:val="both"/>
        <w:outlineLvl w:val="2"/>
        <w:rPr>
          <w:rFonts w:eastAsia="Times New Roman" w:cs="Times New Roman"/>
          <w:bCs/>
          <w:szCs w:val="28"/>
          <w:lang w:eastAsia="uk-UA"/>
        </w:rPr>
      </w:pPr>
      <w:r>
        <w:rPr>
          <w:rFonts w:eastAsia="SimSun" w:cs="Times New Roman"/>
          <w:kern w:val="1"/>
          <w:szCs w:val="28"/>
          <w:lang w:eastAsia="hi-IN" w:bidi="hi-IN"/>
        </w:rPr>
        <w:t xml:space="preserve">Комітет з питань прав людини, національних меншин і міжнаціональних відносин на своєму засіданні </w:t>
      </w:r>
      <w:r w:rsidRPr="00261DE2">
        <w:rPr>
          <w:rFonts w:eastAsia="SimSun" w:cs="Times New Roman"/>
          <w:kern w:val="1"/>
          <w:szCs w:val="28"/>
          <w:lang w:eastAsia="hi-IN" w:bidi="hi-IN"/>
        </w:rPr>
        <w:t xml:space="preserve"> </w:t>
      </w:r>
      <w:r w:rsidR="00BB18BC">
        <w:rPr>
          <w:rFonts w:eastAsia="SimSun" w:cs="Times New Roman"/>
          <w:kern w:val="1"/>
          <w:szCs w:val="28"/>
          <w:lang w:eastAsia="hi-IN" w:bidi="hi-IN"/>
        </w:rPr>
        <w:t>19</w:t>
      </w:r>
      <w:r w:rsidRPr="00261DE2">
        <w:rPr>
          <w:rFonts w:eastAsia="SimSun" w:cs="Times New Roman"/>
          <w:kern w:val="1"/>
          <w:szCs w:val="28"/>
          <w:lang w:eastAsia="hi-IN" w:bidi="hi-IN"/>
        </w:rPr>
        <w:t xml:space="preserve"> </w:t>
      </w:r>
      <w:r>
        <w:rPr>
          <w:rFonts w:eastAsia="SimSun" w:cs="Times New Roman"/>
          <w:kern w:val="1"/>
          <w:szCs w:val="28"/>
          <w:lang w:eastAsia="hi-IN" w:bidi="hi-IN"/>
        </w:rPr>
        <w:t>грудня 2018</w:t>
      </w:r>
      <w:r w:rsidRPr="00261DE2">
        <w:rPr>
          <w:rFonts w:eastAsia="SimSun" w:cs="Times New Roman"/>
          <w:kern w:val="1"/>
          <w:szCs w:val="28"/>
          <w:lang w:eastAsia="hi-IN" w:bidi="hi-IN"/>
        </w:rPr>
        <w:t xml:space="preserve"> р. розглянув </w:t>
      </w:r>
      <w:r>
        <w:rPr>
          <w:rFonts w:eastAsia="SimSun" w:cs="Times New Roman"/>
          <w:kern w:val="1"/>
          <w:szCs w:val="28"/>
          <w:lang w:eastAsia="hi-IN" w:bidi="hi-IN"/>
        </w:rPr>
        <w:t>проект З</w:t>
      </w:r>
      <w:r w:rsidRPr="004F4CA5">
        <w:rPr>
          <w:rFonts w:eastAsia="SimSun" w:cs="Times New Roman"/>
          <w:kern w:val="1"/>
          <w:szCs w:val="28"/>
          <w:lang w:eastAsia="hi-IN" w:bidi="hi-IN"/>
        </w:rPr>
        <w:t xml:space="preserve">акону України </w:t>
      </w:r>
      <w:r w:rsidR="00BB18BC" w:rsidRPr="00BB18BC">
        <w:rPr>
          <w:rFonts w:eastAsia="Times New Roman" w:cs="Times New Roman"/>
          <w:bCs/>
          <w:szCs w:val="28"/>
          <w:lang w:eastAsia="uk-UA"/>
        </w:rPr>
        <w:t>«Про правовий статус і соціальні гарантії осіб, які незаконно позбавлені волі, заручники, або засуджені на тимчасово окупованих територіях України та за її межами»</w:t>
      </w:r>
      <w:r w:rsidRPr="00BB18BC">
        <w:rPr>
          <w:rFonts w:eastAsia="Times New Roman" w:cs="Times New Roman"/>
          <w:bCs/>
          <w:szCs w:val="28"/>
          <w:lang w:eastAsia="uk-UA"/>
        </w:rPr>
        <w:t>,</w:t>
      </w:r>
      <w:r>
        <w:rPr>
          <w:rFonts w:eastAsia="Times New Roman" w:cs="Times New Roman"/>
          <w:bCs/>
          <w:szCs w:val="28"/>
          <w:lang w:eastAsia="uk-UA"/>
        </w:rPr>
        <w:t xml:space="preserve"> реєстр.</w:t>
      </w:r>
      <w:r w:rsidR="004B7008">
        <w:rPr>
          <w:rFonts w:eastAsia="Times New Roman" w:cs="Times New Roman"/>
          <w:bCs/>
          <w:szCs w:val="28"/>
          <w:lang w:eastAsia="uk-UA"/>
        </w:rPr>
        <w:t xml:space="preserve"> </w:t>
      </w:r>
      <w:r>
        <w:rPr>
          <w:rFonts w:eastAsia="Times New Roman" w:cs="Times New Roman"/>
          <w:bCs/>
          <w:szCs w:val="28"/>
          <w:lang w:eastAsia="uk-UA"/>
        </w:rPr>
        <w:t>№</w:t>
      </w:r>
      <w:r w:rsidR="00F346D3">
        <w:rPr>
          <w:rFonts w:eastAsia="Times New Roman" w:cs="Times New Roman"/>
          <w:bCs/>
          <w:szCs w:val="28"/>
          <w:lang w:eastAsia="uk-UA"/>
        </w:rPr>
        <w:t xml:space="preserve"> </w:t>
      </w:r>
      <w:r w:rsidR="00BB18BC">
        <w:rPr>
          <w:rFonts w:eastAsia="Times New Roman" w:cs="Times New Roman"/>
          <w:bCs/>
          <w:szCs w:val="28"/>
          <w:lang w:eastAsia="uk-UA"/>
        </w:rPr>
        <w:t>8205</w:t>
      </w:r>
      <w:r>
        <w:rPr>
          <w:rFonts w:eastAsia="Times New Roman" w:cs="Times New Roman"/>
          <w:bCs/>
          <w:szCs w:val="28"/>
          <w:lang w:eastAsia="uk-UA"/>
        </w:rPr>
        <w:t xml:space="preserve">, </w:t>
      </w:r>
      <w:r w:rsidR="00BB18BC" w:rsidRPr="00BB18BC">
        <w:rPr>
          <w:rFonts w:eastAsia="Times New Roman" w:cs="Times New Roman"/>
          <w:bCs/>
          <w:szCs w:val="28"/>
          <w:lang w:eastAsia="uk-UA"/>
        </w:rPr>
        <w:t xml:space="preserve">поданий народними депутатами України Шухевичем Ю.-Б. Р. та іншими народними депутатами України </w:t>
      </w:r>
      <w:r w:rsidR="00F346D3">
        <w:rPr>
          <w:rFonts w:eastAsia="Times New Roman" w:cs="Times New Roman"/>
          <w:bCs/>
          <w:szCs w:val="28"/>
          <w:lang w:eastAsia="uk-UA"/>
        </w:rPr>
        <w:t xml:space="preserve">(разом </w:t>
      </w:r>
      <w:r w:rsidR="00BB18BC">
        <w:rPr>
          <w:rFonts w:eastAsia="Times New Roman" w:cs="Times New Roman"/>
          <w:bCs/>
          <w:szCs w:val="28"/>
          <w:lang w:eastAsia="uk-UA"/>
        </w:rPr>
        <w:t>19</w:t>
      </w:r>
      <w:r w:rsidR="00F346D3">
        <w:rPr>
          <w:rFonts w:eastAsia="Times New Roman" w:cs="Times New Roman"/>
          <w:bCs/>
          <w:szCs w:val="28"/>
          <w:lang w:eastAsia="uk-UA"/>
        </w:rPr>
        <w:t xml:space="preserve"> підписів)</w:t>
      </w:r>
      <w:r w:rsidRPr="009B52A5">
        <w:rPr>
          <w:rFonts w:eastAsia="Times New Roman" w:cs="Times New Roman"/>
          <w:bCs/>
          <w:szCs w:val="28"/>
          <w:lang w:eastAsia="uk-UA"/>
        </w:rPr>
        <w:t>.</w:t>
      </w:r>
    </w:p>
    <w:p w:rsidR="009B52A5" w:rsidRDefault="009B52A5" w:rsidP="009B52A5">
      <w:pPr>
        <w:shd w:val="clear" w:color="auto" w:fill="FFFFFF"/>
        <w:spacing w:before="100" w:beforeAutospacing="1" w:after="100" w:afterAutospacing="1"/>
        <w:ind w:firstLine="708"/>
        <w:contextualSpacing/>
        <w:jc w:val="both"/>
        <w:outlineLvl w:val="2"/>
        <w:rPr>
          <w:rFonts w:eastAsia="SimSun" w:cs="Times New Roman"/>
          <w:kern w:val="1"/>
          <w:szCs w:val="28"/>
          <w:lang w:eastAsia="hi-IN" w:bidi="hi-IN"/>
        </w:rPr>
      </w:pPr>
      <w:r w:rsidRPr="004F4CA5">
        <w:rPr>
          <w:rFonts w:eastAsia="SimSun" w:cs="Times New Roman"/>
          <w:kern w:val="1"/>
          <w:szCs w:val="28"/>
          <w:lang w:eastAsia="hi-IN" w:bidi="hi-IN"/>
        </w:rPr>
        <w:t xml:space="preserve"> Законопроект подано у порядку законодавчої ініціативи відповідно до частини першої</w:t>
      </w:r>
      <w:r>
        <w:rPr>
          <w:rFonts w:eastAsia="SimSun" w:cs="Times New Roman"/>
          <w:kern w:val="1"/>
          <w:szCs w:val="28"/>
          <w:lang w:eastAsia="hi-IN" w:bidi="hi-IN"/>
        </w:rPr>
        <w:t xml:space="preserve"> статті 93 Конституції України.</w:t>
      </w:r>
    </w:p>
    <w:p w:rsidR="00BB18BC" w:rsidRPr="00BB18BC" w:rsidRDefault="009B52A5" w:rsidP="00BB18BC">
      <w:pPr>
        <w:shd w:val="clear" w:color="auto" w:fill="FFFFFF"/>
        <w:spacing w:before="100" w:beforeAutospacing="1" w:after="100" w:afterAutospacing="1"/>
        <w:ind w:firstLine="708"/>
        <w:contextualSpacing/>
        <w:jc w:val="both"/>
        <w:outlineLvl w:val="2"/>
        <w:rPr>
          <w:rFonts w:eastAsia="Times New Roman" w:cs="Times New Roman"/>
          <w:bCs/>
          <w:spacing w:val="-2"/>
          <w:szCs w:val="28"/>
        </w:rPr>
      </w:pPr>
      <w:r w:rsidRPr="00261DE2">
        <w:rPr>
          <w:rFonts w:eastAsia="Times New Roman" w:cs="Times New Roman"/>
          <w:bCs/>
          <w:spacing w:val="-2"/>
          <w:szCs w:val="28"/>
        </w:rPr>
        <w:t xml:space="preserve">Метою проекту Закону України є </w:t>
      </w:r>
      <w:r w:rsidR="00BB18BC" w:rsidRPr="00BB18BC">
        <w:rPr>
          <w:rFonts w:eastAsia="Times New Roman" w:cs="Times New Roman"/>
          <w:bCs/>
          <w:spacing w:val="-2"/>
          <w:szCs w:val="28"/>
        </w:rPr>
        <w:t xml:space="preserve">визначення основних засад державної політики у сфері </w:t>
      </w:r>
      <w:r w:rsidR="00B45A83">
        <w:rPr>
          <w:rFonts w:eastAsia="Times New Roman" w:cs="Times New Roman"/>
          <w:bCs/>
          <w:spacing w:val="-2"/>
          <w:szCs w:val="28"/>
        </w:rPr>
        <w:t>надання правового статусу особі</w:t>
      </w:r>
      <w:r w:rsidR="00BB18BC" w:rsidRPr="00BB18BC">
        <w:rPr>
          <w:rFonts w:eastAsia="Times New Roman" w:cs="Times New Roman"/>
          <w:bCs/>
          <w:spacing w:val="-2"/>
          <w:szCs w:val="28"/>
        </w:rPr>
        <w:t>, яка незаконно позбавлена волі незаконними збройними формуваннями або правоохоронними органами іноземної держави,</w:t>
      </w:r>
      <w:r w:rsidR="00BB18BC" w:rsidRPr="00BB18BC">
        <w:rPr>
          <w:rFonts w:eastAsia="Times New Roman" w:cs="Times New Roman"/>
          <w:b/>
          <w:bCs/>
          <w:spacing w:val="-2"/>
          <w:szCs w:val="28"/>
          <w:lang w:val="ru-RU"/>
        </w:rPr>
        <w:t xml:space="preserve"> </w:t>
      </w:r>
      <w:r w:rsidR="00BB18BC" w:rsidRPr="00BB18BC">
        <w:rPr>
          <w:rFonts w:eastAsia="Times New Roman" w:cs="Times New Roman"/>
          <w:bCs/>
          <w:spacing w:val="-2"/>
          <w:szCs w:val="28"/>
        </w:rPr>
        <w:t>заручник,</w:t>
      </w:r>
      <w:r w:rsidR="00BB18BC" w:rsidRPr="00BB18BC">
        <w:rPr>
          <w:rFonts w:eastAsia="Times New Roman" w:cs="Times New Roman"/>
          <w:b/>
          <w:bCs/>
          <w:spacing w:val="-2"/>
          <w:szCs w:val="28"/>
        </w:rPr>
        <w:t xml:space="preserve"> </w:t>
      </w:r>
      <w:proofErr w:type="spellStart"/>
      <w:r w:rsidR="00BB18BC" w:rsidRPr="00BB18BC">
        <w:rPr>
          <w:rFonts w:eastAsia="Times New Roman" w:cs="Times New Roman"/>
          <w:bCs/>
          <w:spacing w:val="-2"/>
          <w:szCs w:val="28"/>
          <w:lang w:val="ru-RU"/>
        </w:rPr>
        <w:t>або</w:t>
      </w:r>
      <w:proofErr w:type="spellEnd"/>
      <w:r w:rsidR="00BB18BC" w:rsidRPr="00BB18BC">
        <w:rPr>
          <w:rFonts w:eastAsia="Times New Roman" w:cs="Times New Roman"/>
          <w:bCs/>
          <w:spacing w:val="-2"/>
          <w:szCs w:val="28"/>
          <w:lang w:val="ru-RU"/>
        </w:rPr>
        <w:t xml:space="preserve"> незаконно </w:t>
      </w:r>
      <w:proofErr w:type="spellStart"/>
      <w:r w:rsidR="00BB18BC" w:rsidRPr="00BB18BC">
        <w:rPr>
          <w:rFonts w:eastAsia="Times New Roman" w:cs="Times New Roman"/>
          <w:bCs/>
          <w:spacing w:val="-2"/>
          <w:szCs w:val="28"/>
          <w:lang w:val="ru-RU"/>
        </w:rPr>
        <w:t>засуджен</w:t>
      </w:r>
      <w:proofErr w:type="spellEnd"/>
      <w:r w:rsidR="00BB18BC" w:rsidRPr="00BB18BC">
        <w:rPr>
          <w:rFonts w:eastAsia="Times New Roman" w:cs="Times New Roman"/>
          <w:bCs/>
          <w:spacing w:val="-2"/>
          <w:szCs w:val="28"/>
        </w:rPr>
        <w:t>а з 20 лютого 2014 року, забезпечення її соціальних гарантій і первинних матеріальних потреб.</w:t>
      </w:r>
    </w:p>
    <w:p w:rsidR="00F27B6F" w:rsidRPr="00F27B6F" w:rsidRDefault="00F27B6F" w:rsidP="00F27B6F">
      <w:pPr>
        <w:shd w:val="clear" w:color="auto" w:fill="FFFFFF"/>
        <w:spacing w:before="100" w:beforeAutospacing="1" w:after="100" w:afterAutospacing="1"/>
        <w:ind w:firstLine="708"/>
        <w:contextualSpacing/>
        <w:jc w:val="both"/>
        <w:outlineLvl w:val="2"/>
        <w:rPr>
          <w:rFonts w:eastAsia="Times New Roman" w:cs="Times New Roman"/>
          <w:szCs w:val="28"/>
        </w:rPr>
      </w:pPr>
      <w:r>
        <w:rPr>
          <w:rFonts w:eastAsia="Times New Roman" w:cs="Times New Roman"/>
          <w:szCs w:val="28"/>
        </w:rPr>
        <w:t>З</w:t>
      </w:r>
      <w:r w:rsidR="00BB18BC" w:rsidRPr="00BB18BC">
        <w:rPr>
          <w:rFonts w:eastAsia="Times New Roman" w:cs="Times New Roman"/>
          <w:szCs w:val="28"/>
        </w:rPr>
        <w:t>аконопроектом пропонується визначити правовий статус осіб, які незаконно позбавлені волі незаконними збройними формуваннями або правоохоронними органами іноземної держави, заручники, або незаконно засуджені</w:t>
      </w:r>
      <w:r>
        <w:rPr>
          <w:rFonts w:eastAsia="Times New Roman" w:cs="Times New Roman"/>
          <w:szCs w:val="28"/>
        </w:rPr>
        <w:t xml:space="preserve">, </w:t>
      </w:r>
      <w:r w:rsidR="00BB18BC" w:rsidRPr="00BB18BC">
        <w:rPr>
          <w:rFonts w:eastAsia="Times New Roman" w:cs="Times New Roman"/>
          <w:szCs w:val="28"/>
        </w:rPr>
        <w:t xml:space="preserve"> </w:t>
      </w:r>
      <w:r w:rsidRPr="00F27B6F">
        <w:rPr>
          <w:rFonts w:eastAsia="Times New Roman" w:cs="Times New Roman"/>
          <w:szCs w:val="28"/>
        </w:rPr>
        <w:t>поряд</w:t>
      </w:r>
      <w:r>
        <w:rPr>
          <w:rFonts w:eastAsia="Times New Roman" w:cs="Times New Roman"/>
          <w:szCs w:val="28"/>
        </w:rPr>
        <w:t>ок</w:t>
      </w:r>
      <w:r w:rsidRPr="00F27B6F">
        <w:rPr>
          <w:rFonts w:eastAsia="Times New Roman" w:cs="Times New Roman"/>
          <w:szCs w:val="28"/>
        </w:rPr>
        <w:t xml:space="preserve"> надання такого статусу та забезпечення соціального захисту вказаних осіб.</w:t>
      </w:r>
    </w:p>
    <w:p w:rsidR="00D54362" w:rsidRDefault="009B52A5" w:rsidP="006A6201">
      <w:pPr>
        <w:shd w:val="clear" w:color="auto" w:fill="FFFFFF"/>
        <w:spacing w:before="100" w:beforeAutospacing="1" w:after="100" w:afterAutospacing="1"/>
        <w:ind w:firstLine="708"/>
        <w:contextualSpacing/>
        <w:jc w:val="both"/>
        <w:outlineLvl w:val="2"/>
        <w:rPr>
          <w:rFonts w:eastAsia="Calibri" w:cs="Times New Roman"/>
          <w:bCs/>
        </w:rPr>
      </w:pPr>
      <w:r w:rsidRPr="00D54362">
        <w:rPr>
          <w:rFonts w:eastAsia="Calibri" w:cs="Times New Roman"/>
        </w:rPr>
        <w:t xml:space="preserve">У відповідності з висновком </w:t>
      </w:r>
      <w:r w:rsidRPr="00D54362">
        <w:rPr>
          <w:rFonts w:eastAsia="Calibri" w:cs="Times New Roman"/>
          <w:bCs/>
        </w:rPr>
        <w:t xml:space="preserve">Комітету з питань бюджету зазначений законопроект </w:t>
      </w:r>
      <w:r w:rsidR="008B6030" w:rsidRPr="00D54362">
        <w:rPr>
          <w:rFonts w:eastAsia="Calibri" w:cs="Times New Roman"/>
          <w:bCs/>
        </w:rPr>
        <w:t>ма</w:t>
      </w:r>
      <w:r w:rsidR="00D54362">
        <w:rPr>
          <w:rFonts w:eastAsia="Calibri" w:cs="Times New Roman"/>
          <w:bCs/>
        </w:rPr>
        <w:t>тиме вплив на показники бюджету</w:t>
      </w:r>
      <w:r w:rsidR="00750C8A" w:rsidRPr="00D54362">
        <w:rPr>
          <w:rFonts w:eastAsia="Calibri" w:cs="Times New Roman"/>
          <w:bCs/>
        </w:rPr>
        <w:t xml:space="preserve"> (</w:t>
      </w:r>
      <w:r w:rsidR="00D54362">
        <w:rPr>
          <w:rFonts w:eastAsia="Calibri" w:cs="Times New Roman"/>
          <w:bCs/>
        </w:rPr>
        <w:t>збільшуючи витрати державного бюджету на забезпечення надання державної допомоги особам, які незаконно позбавлені волі та засуджені на тимчасово окупованих територіях, або за їх межами незаконними збройними формуваннями, судовими або правоохоронними органами іноземної держави</w:t>
      </w:r>
      <w:r w:rsidR="00750C8A" w:rsidRPr="00D54362">
        <w:rPr>
          <w:rFonts w:eastAsia="Calibri" w:cs="Times New Roman"/>
          <w:bCs/>
        </w:rPr>
        <w:t>). У</w:t>
      </w:r>
      <w:r w:rsidR="008B6030" w:rsidRPr="00D54362">
        <w:rPr>
          <w:rFonts w:eastAsia="Calibri" w:cs="Times New Roman"/>
          <w:bCs/>
        </w:rPr>
        <w:t xml:space="preserve"> разі прийняття </w:t>
      </w:r>
      <w:r w:rsidR="00750C8A" w:rsidRPr="00D54362">
        <w:rPr>
          <w:rFonts w:eastAsia="Calibri" w:cs="Times New Roman"/>
          <w:bCs/>
        </w:rPr>
        <w:t xml:space="preserve">відповідного закону </w:t>
      </w:r>
      <w:r w:rsidR="00D54362">
        <w:rPr>
          <w:rFonts w:eastAsia="Calibri" w:cs="Times New Roman"/>
          <w:bCs/>
        </w:rPr>
        <w:t>він має вводитись в дію з урахуванням вимог частини третьої статті 27 Бюджетного кодексу України.</w:t>
      </w:r>
    </w:p>
    <w:p w:rsidR="00D54362" w:rsidRDefault="004F4057" w:rsidP="00D54362">
      <w:pPr>
        <w:shd w:val="clear" w:color="auto" w:fill="FFFFFF"/>
        <w:spacing w:before="100" w:beforeAutospacing="1" w:after="100" w:afterAutospacing="1"/>
        <w:ind w:firstLine="708"/>
        <w:contextualSpacing/>
        <w:jc w:val="both"/>
        <w:outlineLvl w:val="2"/>
        <w:rPr>
          <w:rFonts w:eastAsia="Calibri" w:cs="Times New Roman"/>
          <w:bCs/>
        </w:rPr>
      </w:pPr>
      <w:r w:rsidRPr="004F4057">
        <w:rPr>
          <w:rFonts w:eastAsia="Calibri" w:cs="Times New Roman"/>
          <w:bCs/>
        </w:rPr>
        <w:t>Комітет</w:t>
      </w:r>
      <w:r w:rsidR="00D54362" w:rsidRPr="004F4057">
        <w:rPr>
          <w:rFonts w:eastAsia="Calibri" w:cs="Times New Roman"/>
          <w:bCs/>
        </w:rPr>
        <w:t xml:space="preserve"> з питань соціальної політики, зайнятості та пенсійного забезпечення</w:t>
      </w:r>
      <w:r w:rsidRPr="004F4057">
        <w:rPr>
          <w:rFonts w:eastAsia="Calibri" w:cs="Times New Roman"/>
          <w:bCs/>
        </w:rPr>
        <w:t xml:space="preserve"> у своєму висновку</w:t>
      </w:r>
      <w:r w:rsidRPr="004F4057">
        <w:rPr>
          <w:rFonts w:eastAsia="SimSun" w:cs="Times New Roman"/>
          <w:kern w:val="1"/>
          <w:szCs w:val="28"/>
          <w:lang w:eastAsia="hi-IN" w:bidi="hi-IN"/>
        </w:rPr>
        <w:t xml:space="preserve"> до </w:t>
      </w:r>
      <w:r w:rsidRPr="004F4057">
        <w:rPr>
          <w:rFonts w:eastAsia="Calibri" w:cs="Times New Roman"/>
          <w:bCs/>
        </w:rPr>
        <w:t>проект</w:t>
      </w:r>
      <w:r>
        <w:rPr>
          <w:rFonts w:eastAsia="Calibri" w:cs="Times New Roman"/>
          <w:bCs/>
        </w:rPr>
        <w:t>у</w:t>
      </w:r>
      <w:r w:rsidRPr="004F4057">
        <w:rPr>
          <w:rFonts w:eastAsia="Calibri" w:cs="Times New Roman"/>
          <w:bCs/>
        </w:rPr>
        <w:t xml:space="preserve"> Закону України «Про правовий статус і соціальні гарантії осіб, які незаконно позбавлені волі, заручники, або засуджені на тимчасово окупованих територіях України та за її межами», реєстр. № 8205</w:t>
      </w:r>
      <w:r>
        <w:rPr>
          <w:rFonts w:eastAsia="Calibri" w:cs="Times New Roman"/>
          <w:b/>
          <w:bCs/>
        </w:rPr>
        <w:t xml:space="preserve"> </w:t>
      </w:r>
      <w:r w:rsidRPr="004F4057">
        <w:rPr>
          <w:rFonts w:eastAsia="Calibri" w:cs="Times New Roman"/>
          <w:bCs/>
        </w:rPr>
        <w:t>зазначає</w:t>
      </w:r>
      <w:r w:rsidR="00D54362" w:rsidRPr="004F4057">
        <w:rPr>
          <w:rFonts w:eastAsia="Calibri" w:cs="Times New Roman"/>
          <w:bCs/>
        </w:rPr>
        <w:t>:</w:t>
      </w:r>
      <w:r w:rsidR="00D54362" w:rsidRPr="00D54362">
        <w:rPr>
          <w:rFonts w:eastAsia="Calibri" w:cs="Times New Roman"/>
          <w:bCs/>
        </w:rPr>
        <w:t xml:space="preserve"> з огляду на актуальність порушеного питання та його соціальну </w:t>
      </w:r>
      <w:r w:rsidR="00D54362" w:rsidRPr="00D54362">
        <w:rPr>
          <w:rFonts w:eastAsia="Calibri" w:cs="Times New Roman"/>
          <w:bCs/>
        </w:rPr>
        <w:lastRenderedPageBreak/>
        <w:t xml:space="preserve">спрямованість, Комітет пропонує рекомендувати Верховній Раді України </w:t>
      </w:r>
      <w:r w:rsidR="00D54362" w:rsidRPr="009D2F38">
        <w:rPr>
          <w:rFonts w:eastAsia="Calibri" w:cs="Times New Roman"/>
          <w:bCs/>
          <w:u w:val="single"/>
        </w:rPr>
        <w:t>прийняти законопроект реєстр.№8205 за основу</w:t>
      </w:r>
      <w:r w:rsidR="00D54362" w:rsidRPr="004F4057">
        <w:rPr>
          <w:rFonts w:eastAsia="Calibri" w:cs="Times New Roman"/>
          <w:bCs/>
        </w:rPr>
        <w:t>.</w:t>
      </w:r>
    </w:p>
    <w:p w:rsidR="004F4057" w:rsidRPr="004F4057" w:rsidRDefault="004F4057" w:rsidP="004F4057">
      <w:pPr>
        <w:shd w:val="clear" w:color="auto" w:fill="FFFFFF"/>
        <w:spacing w:before="100" w:beforeAutospacing="1" w:after="100" w:afterAutospacing="1"/>
        <w:ind w:firstLine="708"/>
        <w:contextualSpacing/>
        <w:jc w:val="both"/>
        <w:outlineLvl w:val="2"/>
        <w:rPr>
          <w:rFonts w:eastAsia="Calibri" w:cs="Times New Roman"/>
          <w:bCs/>
        </w:rPr>
      </w:pPr>
      <w:r w:rsidRPr="004F4057">
        <w:rPr>
          <w:rFonts w:eastAsia="Calibri" w:cs="Times New Roman"/>
          <w:bCs/>
        </w:rPr>
        <w:t xml:space="preserve">У висновку Кабінету Міністрів України від </w:t>
      </w:r>
      <w:r>
        <w:rPr>
          <w:rFonts w:eastAsia="Calibri" w:cs="Times New Roman"/>
          <w:bCs/>
        </w:rPr>
        <w:t>17</w:t>
      </w:r>
      <w:r w:rsidRPr="004F4057">
        <w:rPr>
          <w:rFonts w:eastAsia="Calibri" w:cs="Times New Roman"/>
          <w:bCs/>
        </w:rPr>
        <w:t>.</w:t>
      </w:r>
      <w:r>
        <w:rPr>
          <w:rFonts w:eastAsia="Calibri" w:cs="Times New Roman"/>
          <w:bCs/>
        </w:rPr>
        <w:t>1</w:t>
      </w:r>
      <w:r w:rsidRPr="004F4057">
        <w:rPr>
          <w:rFonts w:eastAsia="Calibri" w:cs="Times New Roman"/>
          <w:bCs/>
        </w:rPr>
        <w:t>0.2018 року</w:t>
      </w:r>
      <w:r>
        <w:rPr>
          <w:rFonts w:eastAsia="Calibri" w:cs="Times New Roman"/>
          <w:bCs/>
        </w:rPr>
        <w:t xml:space="preserve"> </w:t>
      </w:r>
      <w:r w:rsidRPr="004F4057">
        <w:rPr>
          <w:rFonts w:eastAsia="Calibri" w:cs="Times New Roman"/>
          <w:bCs/>
        </w:rPr>
        <w:t xml:space="preserve"> висловлено значну кількість зауважень до змісту законопроекту</w:t>
      </w:r>
      <w:r>
        <w:rPr>
          <w:rFonts w:eastAsia="Calibri" w:cs="Times New Roman"/>
          <w:bCs/>
        </w:rPr>
        <w:t xml:space="preserve">, зокрема щодо необхідності уніфікації термінології, урахування факту збройного конфлікту міжнародного характеру між Україною та Російською Федерацією при визначені сфери правового регулювання </w:t>
      </w:r>
      <w:r w:rsidR="005D3DA4">
        <w:rPr>
          <w:rFonts w:eastAsia="Calibri" w:cs="Times New Roman"/>
          <w:bCs/>
        </w:rPr>
        <w:t>законопроекту, уточнення переліку осіб н</w:t>
      </w:r>
      <w:r w:rsidR="00826CFE">
        <w:rPr>
          <w:rFonts w:eastAsia="Calibri" w:cs="Times New Roman"/>
          <w:bCs/>
        </w:rPr>
        <w:t>а яких поширюється дія закону, в</w:t>
      </w:r>
      <w:r w:rsidR="005D3DA4">
        <w:rPr>
          <w:rFonts w:eastAsia="Calibri" w:cs="Times New Roman"/>
          <w:bCs/>
        </w:rPr>
        <w:t xml:space="preserve">изначення порядку позбавлення статусу особи, на яку поширюється дія закону </w:t>
      </w:r>
      <w:r w:rsidRPr="004F4057">
        <w:rPr>
          <w:rFonts w:eastAsia="Calibri" w:cs="Times New Roman"/>
          <w:bCs/>
        </w:rPr>
        <w:t xml:space="preserve">та зазначається, що </w:t>
      </w:r>
      <w:r w:rsidRPr="004F4057">
        <w:rPr>
          <w:rFonts w:eastAsia="Calibri" w:cs="Times New Roman"/>
          <w:bCs/>
          <w:u w:val="single"/>
        </w:rPr>
        <w:t>за умови урахування висловлених зауважень даний законопроект підтримується Урядом</w:t>
      </w:r>
      <w:r w:rsidRPr="004F4057">
        <w:rPr>
          <w:rFonts w:eastAsia="Calibri" w:cs="Times New Roman"/>
          <w:bCs/>
        </w:rPr>
        <w:t>.</w:t>
      </w:r>
    </w:p>
    <w:p w:rsidR="008B5FE5" w:rsidRPr="009D2F38" w:rsidRDefault="009B52A5" w:rsidP="006A6201">
      <w:pPr>
        <w:shd w:val="clear" w:color="auto" w:fill="FFFFFF"/>
        <w:spacing w:before="100" w:beforeAutospacing="1" w:after="100" w:afterAutospacing="1"/>
        <w:ind w:firstLine="708"/>
        <w:contextualSpacing/>
        <w:jc w:val="both"/>
        <w:outlineLvl w:val="2"/>
        <w:rPr>
          <w:rFonts w:eastAsia="Times New Roman" w:cs="Times New Roman"/>
          <w:iCs/>
          <w:color w:val="000000"/>
          <w:szCs w:val="28"/>
          <w:u w:val="single"/>
          <w:lang w:eastAsia="uk-UA"/>
        </w:rPr>
      </w:pPr>
      <w:r>
        <w:rPr>
          <w:rFonts w:eastAsia="Times New Roman" w:cs="Times New Roman"/>
          <w:szCs w:val="28"/>
        </w:rPr>
        <w:t>У своєму висновку</w:t>
      </w:r>
      <w:r w:rsidR="006A6201">
        <w:rPr>
          <w:rFonts w:eastAsia="Times New Roman" w:cs="Times New Roman"/>
          <w:szCs w:val="28"/>
        </w:rPr>
        <w:t xml:space="preserve"> від </w:t>
      </w:r>
      <w:r w:rsidR="00F27B6F">
        <w:rPr>
          <w:rFonts w:eastAsia="Times New Roman" w:cs="Times New Roman"/>
          <w:szCs w:val="28"/>
        </w:rPr>
        <w:t>18.12</w:t>
      </w:r>
      <w:r w:rsidR="006A6201">
        <w:rPr>
          <w:rFonts w:eastAsia="Times New Roman" w:cs="Times New Roman"/>
          <w:szCs w:val="28"/>
        </w:rPr>
        <w:t>.2018</w:t>
      </w:r>
      <w:r>
        <w:rPr>
          <w:rFonts w:eastAsia="Times New Roman" w:cs="Times New Roman"/>
          <w:szCs w:val="28"/>
        </w:rPr>
        <w:t xml:space="preserve"> р.</w:t>
      </w:r>
      <w:r w:rsidR="00F27B6F">
        <w:rPr>
          <w:rFonts w:eastAsia="Times New Roman" w:cs="Times New Roman"/>
          <w:szCs w:val="28"/>
        </w:rPr>
        <w:t xml:space="preserve"> №</w:t>
      </w:r>
      <w:r w:rsidR="00A42E0F">
        <w:rPr>
          <w:rFonts w:eastAsia="Times New Roman" w:cs="Times New Roman"/>
          <w:szCs w:val="28"/>
        </w:rPr>
        <w:t>16/3-</w:t>
      </w:r>
      <w:r w:rsidR="0094780A">
        <w:rPr>
          <w:rFonts w:eastAsia="Times New Roman" w:cs="Times New Roman"/>
          <w:szCs w:val="28"/>
        </w:rPr>
        <w:t>778</w:t>
      </w:r>
      <w:r w:rsidR="00A42E0F">
        <w:rPr>
          <w:rFonts w:eastAsia="Times New Roman" w:cs="Times New Roman"/>
          <w:szCs w:val="28"/>
        </w:rPr>
        <w:t>/</w:t>
      </w:r>
      <w:r w:rsidR="0094780A">
        <w:rPr>
          <w:rFonts w:eastAsia="Times New Roman" w:cs="Times New Roman"/>
          <w:szCs w:val="28"/>
        </w:rPr>
        <w:t>8205</w:t>
      </w:r>
      <w:r w:rsidR="00A42E0F">
        <w:rPr>
          <w:rFonts w:eastAsia="Times New Roman" w:cs="Times New Roman"/>
          <w:szCs w:val="28"/>
        </w:rPr>
        <w:t>(2</w:t>
      </w:r>
      <w:r w:rsidR="0094780A">
        <w:rPr>
          <w:rFonts w:eastAsia="Times New Roman" w:cs="Times New Roman"/>
          <w:szCs w:val="28"/>
        </w:rPr>
        <w:t>65577</w:t>
      </w:r>
      <w:r w:rsidR="00A42E0F">
        <w:rPr>
          <w:rFonts w:eastAsia="Times New Roman" w:cs="Times New Roman"/>
          <w:szCs w:val="28"/>
        </w:rPr>
        <w:t xml:space="preserve">) </w:t>
      </w:r>
      <w:r>
        <w:rPr>
          <w:rFonts w:eastAsia="Times New Roman" w:cs="Times New Roman"/>
          <w:szCs w:val="28"/>
        </w:rPr>
        <w:t xml:space="preserve">до </w:t>
      </w:r>
      <w:r w:rsidRPr="004F4CA5">
        <w:rPr>
          <w:rFonts w:eastAsia="Times New Roman" w:cs="Times New Roman"/>
          <w:szCs w:val="28"/>
        </w:rPr>
        <w:t xml:space="preserve"> </w:t>
      </w:r>
      <w:r w:rsidR="00296179">
        <w:rPr>
          <w:rFonts w:eastAsia="Times New Roman" w:cs="Times New Roman"/>
          <w:szCs w:val="28"/>
        </w:rPr>
        <w:t xml:space="preserve">зазначеного </w:t>
      </w:r>
      <w:r w:rsidRPr="004F4CA5">
        <w:rPr>
          <w:rFonts w:eastAsia="Times New Roman" w:cs="Times New Roman"/>
          <w:szCs w:val="28"/>
        </w:rPr>
        <w:t>законопроекту</w:t>
      </w:r>
      <w:r>
        <w:rPr>
          <w:rFonts w:eastAsia="Times New Roman" w:cs="Times New Roman"/>
          <w:szCs w:val="28"/>
        </w:rPr>
        <w:t xml:space="preserve"> </w:t>
      </w:r>
      <w:r w:rsidRPr="004F4CA5">
        <w:rPr>
          <w:rFonts w:eastAsia="Times New Roman" w:cs="Times New Roman"/>
          <w:szCs w:val="28"/>
        </w:rPr>
        <w:t xml:space="preserve">Головне науково-експертне управління </w:t>
      </w:r>
      <w:r w:rsidR="00A42E0F">
        <w:rPr>
          <w:rFonts w:eastAsia="Times New Roman" w:cs="Times New Roman"/>
          <w:szCs w:val="28"/>
        </w:rPr>
        <w:t xml:space="preserve">Апарату Верховної Ради </w:t>
      </w:r>
      <w:r w:rsidR="00826CFE">
        <w:rPr>
          <w:rFonts w:eastAsia="Times New Roman" w:cs="Times New Roman"/>
          <w:szCs w:val="28"/>
        </w:rPr>
        <w:t>зазначає, що</w:t>
      </w:r>
      <w:r w:rsidRPr="004F4CA5">
        <w:rPr>
          <w:rFonts w:eastAsia="Times New Roman" w:cs="Times New Roman"/>
          <w:szCs w:val="28"/>
        </w:rPr>
        <w:t xml:space="preserve"> </w:t>
      </w:r>
      <w:r w:rsidR="006A6201" w:rsidRPr="006A6201">
        <w:rPr>
          <w:rFonts w:eastAsia="Times New Roman" w:cs="Times New Roman"/>
          <w:iCs/>
          <w:color w:val="000000"/>
          <w:szCs w:val="28"/>
          <w:lang w:eastAsia="uk-UA"/>
        </w:rPr>
        <w:t xml:space="preserve">за результатами розгляду в першому читанні законопроект </w:t>
      </w:r>
      <w:r w:rsidR="00F27B6F" w:rsidRPr="00F27B6F">
        <w:rPr>
          <w:rFonts w:eastAsia="Times New Roman" w:cs="Times New Roman"/>
          <w:iCs/>
          <w:color w:val="000000"/>
          <w:szCs w:val="28"/>
          <w:lang w:eastAsia="uk-UA"/>
        </w:rPr>
        <w:t xml:space="preserve">доцільно </w:t>
      </w:r>
      <w:r w:rsidR="00F27B6F" w:rsidRPr="009D2F38">
        <w:rPr>
          <w:rFonts w:eastAsia="Times New Roman" w:cs="Times New Roman"/>
          <w:iCs/>
          <w:color w:val="000000"/>
          <w:szCs w:val="28"/>
          <w:u w:val="single"/>
          <w:lang w:eastAsia="uk-UA"/>
        </w:rPr>
        <w:t>повернути суб’єктам права законодавчої ініціативи на доопрацювання.</w:t>
      </w:r>
    </w:p>
    <w:p w:rsidR="0029565D" w:rsidRDefault="005D3DA4" w:rsidP="008B5FE5">
      <w:pPr>
        <w:shd w:val="clear" w:color="auto" w:fill="FFFFFF"/>
        <w:spacing w:before="100" w:beforeAutospacing="1" w:after="100" w:afterAutospacing="1"/>
        <w:ind w:firstLine="708"/>
        <w:contextualSpacing/>
        <w:jc w:val="both"/>
        <w:outlineLvl w:val="2"/>
        <w:rPr>
          <w:rFonts w:eastAsia="Times New Roman" w:cs="Times New Roman"/>
          <w:bCs/>
          <w:szCs w:val="28"/>
        </w:rPr>
      </w:pPr>
      <w:r>
        <w:rPr>
          <w:rFonts w:eastAsia="Times New Roman" w:cs="Times New Roman"/>
          <w:szCs w:val="28"/>
        </w:rPr>
        <w:t xml:space="preserve">При обговоренні члени Комітету </w:t>
      </w:r>
      <w:r w:rsidR="00FD5380">
        <w:rPr>
          <w:rFonts w:eastAsia="Times New Roman" w:cs="Times New Roman"/>
          <w:szCs w:val="28"/>
        </w:rPr>
        <w:t>наголошували на актуальності даного законопроекту</w:t>
      </w:r>
      <w:r w:rsidR="00FD5380">
        <w:rPr>
          <w:rFonts w:eastAsia="Times New Roman" w:cs="Times New Roman"/>
          <w:bCs/>
          <w:szCs w:val="28"/>
        </w:rPr>
        <w:t>, адже через відсутність законодавства є гострі</w:t>
      </w:r>
      <w:r w:rsidR="00FD5380">
        <w:rPr>
          <w:rFonts w:eastAsia="Times New Roman" w:cs="Times New Roman"/>
          <w:szCs w:val="28"/>
        </w:rPr>
        <w:t xml:space="preserve"> проблеми з відшкодуванням юридичних послуг, оплати праці адвокатів та матеріальної підтримки сімей </w:t>
      </w:r>
      <w:r w:rsidR="00FD5380" w:rsidRPr="00FD5380">
        <w:rPr>
          <w:rFonts w:eastAsia="Times New Roman" w:cs="Times New Roman"/>
          <w:szCs w:val="28"/>
        </w:rPr>
        <w:t>осіб,</w:t>
      </w:r>
      <w:r w:rsidR="00FD5380" w:rsidRPr="00FD5380">
        <w:rPr>
          <w:rFonts w:eastAsia="Times New Roman" w:cs="Times New Roman"/>
          <w:bCs/>
          <w:szCs w:val="28"/>
        </w:rPr>
        <w:t xml:space="preserve"> які незаконно позбавлені волі, заручники, або засуджені на тимчасово окупованих територіях України та за її межами</w:t>
      </w:r>
      <w:r w:rsidR="00FD5380">
        <w:rPr>
          <w:rFonts w:eastAsia="Times New Roman" w:cs="Times New Roman"/>
          <w:bCs/>
          <w:szCs w:val="28"/>
        </w:rPr>
        <w:t xml:space="preserve">, особливо в Автономній Республіці Крим, </w:t>
      </w:r>
      <w:r w:rsidR="00B45A83">
        <w:rPr>
          <w:rFonts w:eastAsia="Times New Roman" w:cs="Times New Roman"/>
          <w:bCs/>
          <w:szCs w:val="28"/>
        </w:rPr>
        <w:t>оскільки на цей час</w:t>
      </w:r>
      <w:r w:rsidR="00FD5380">
        <w:rPr>
          <w:rFonts w:eastAsia="Times New Roman" w:cs="Times New Roman"/>
          <w:bCs/>
          <w:szCs w:val="28"/>
        </w:rPr>
        <w:t xml:space="preserve"> оплата праці адвокатів, які захищають </w:t>
      </w:r>
      <w:r w:rsidR="00AF1F07">
        <w:rPr>
          <w:rFonts w:eastAsia="Times New Roman" w:cs="Times New Roman"/>
          <w:bCs/>
          <w:szCs w:val="28"/>
        </w:rPr>
        <w:t xml:space="preserve">таких </w:t>
      </w:r>
      <w:r w:rsidR="00FD5380">
        <w:rPr>
          <w:rFonts w:eastAsia="Times New Roman" w:cs="Times New Roman"/>
          <w:bCs/>
          <w:szCs w:val="28"/>
        </w:rPr>
        <w:t xml:space="preserve">осіб в Російській Федерації, вирішується Міністерством закордонних справ України. </w:t>
      </w:r>
    </w:p>
    <w:p w:rsidR="00AF1F07" w:rsidRDefault="00FD5380" w:rsidP="0029565D">
      <w:pPr>
        <w:shd w:val="clear" w:color="auto" w:fill="FFFFFF"/>
        <w:spacing w:before="100" w:beforeAutospacing="1" w:after="100" w:afterAutospacing="1"/>
        <w:ind w:firstLine="708"/>
        <w:contextualSpacing/>
        <w:jc w:val="both"/>
        <w:outlineLvl w:val="2"/>
        <w:rPr>
          <w:rFonts w:eastAsia="Times New Roman" w:cs="Times New Roman"/>
          <w:szCs w:val="28"/>
        </w:rPr>
      </w:pPr>
      <w:r>
        <w:rPr>
          <w:rFonts w:eastAsia="Times New Roman" w:cs="Times New Roman"/>
          <w:bCs/>
          <w:szCs w:val="28"/>
        </w:rPr>
        <w:t xml:space="preserve">Також народні депутати України </w:t>
      </w:r>
      <w:r>
        <w:rPr>
          <w:rFonts w:eastAsia="Times New Roman" w:cs="Times New Roman"/>
          <w:szCs w:val="28"/>
        </w:rPr>
        <w:t xml:space="preserve">звертали увагу, що </w:t>
      </w:r>
      <w:r w:rsidR="0029565D">
        <w:rPr>
          <w:rFonts w:eastAsia="Times New Roman" w:cs="Times New Roman"/>
          <w:szCs w:val="28"/>
        </w:rPr>
        <w:t>п</w:t>
      </w:r>
      <w:r w:rsidR="0029565D" w:rsidRPr="0029565D">
        <w:rPr>
          <w:rFonts w:eastAsia="Times New Roman" w:cs="Times New Roman"/>
          <w:szCs w:val="28"/>
        </w:rPr>
        <w:t xml:space="preserve">оруч </w:t>
      </w:r>
      <w:r w:rsidR="00142838">
        <w:rPr>
          <w:rFonts w:eastAsia="Times New Roman" w:cs="Times New Roman"/>
          <w:szCs w:val="28"/>
        </w:rPr>
        <w:t xml:space="preserve">з </w:t>
      </w:r>
      <w:r w:rsidR="0029565D">
        <w:rPr>
          <w:rFonts w:eastAsia="Times New Roman" w:cs="Times New Roman"/>
          <w:szCs w:val="28"/>
        </w:rPr>
        <w:t>проектом</w:t>
      </w:r>
      <w:r w:rsidR="0029565D" w:rsidRPr="0029565D">
        <w:rPr>
          <w:rFonts w:eastAsia="Times New Roman" w:cs="Times New Roman"/>
          <w:szCs w:val="28"/>
        </w:rPr>
        <w:t xml:space="preserve"> Закону України </w:t>
      </w:r>
      <w:r w:rsidR="0029565D" w:rsidRPr="0029565D">
        <w:rPr>
          <w:rFonts w:eastAsia="Times New Roman" w:cs="Times New Roman"/>
          <w:bCs/>
          <w:szCs w:val="28"/>
        </w:rPr>
        <w:t xml:space="preserve">«Про правовий статус і соціальні гарантії осіб, які незаконно позбавлені волі, заручники, або засуджені на тимчасово окупованих територіях України та за її межами», реєстр. № 8205, </w:t>
      </w:r>
      <w:r w:rsidR="0029565D" w:rsidRPr="0029565D">
        <w:rPr>
          <w:rFonts w:eastAsia="Times New Roman" w:cs="Times New Roman"/>
          <w:szCs w:val="28"/>
        </w:rPr>
        <w:t>на розгляді Верховної Ради України знаходяться й інші законопроекти, які мають аналогічний предмет правового регулювання.</w:t>
      </w:r>
      <w:r w:rsidR="0017797F">
        <w:rPr>
          <w:rFonts w:eastAsia="Times New Roman" w:cs="Times New Roman"/>
          <w:szCs w:val="28"/>
        </w:rPr>
        <w:t xml:space="preserve"> Йшло</w:t>
      </w:r>
      <w:r w:rsidR="0029565D">
        <w:rPr>
          <w:rFonts w:eastAsia="Times New Roman" w:cs="Times New Roman"/>
          <w:szCs w:val="28"/>
        </w:rPr>
        <w:t>ся, зокрема, про проект Закону</w:t>
      </w:r>
      <w:r w:rsidR="0029565D" w:rsidRPr="0029565D">
        <w:rPr>
          <w:rFonts w:eastAsia="Times New Roman" w:cs="Times New Roman"/>
          <w:szCs w:val="28"/>
        </w:rPr>
        <w:t xml:space="preserve"> України «Про визнання політичними в'язнями осіб, позбавлених свободи з політичних мотивів за рішенням органів влади Російської Федерації, та умови і порядок надання їм державної соціальної допомоги та пільг</w:t>
      </w:r>
      <w:r w:rsidR="00AF1F07">
        <w:rPr>
          <w:rFonts w:eastAsia="Times New Roman" w:cs="Times New Roman"/>
          <w:szCs w:val="28"/>
        </w:rPr>
        <w:t>»</w:t>
      </w:r>
      <w:r w:rsidR="0029565D" w:rsidRPr="0029565D">
        <w:rPr>
          <w:rFonts w:eastAsia="Times New Roman" w:cs="Times New Roman"/>
          <w:bCs/>
          <w:szCs w:val="28"/>
        </w:rPr>
        <w:t>, реєстр.</w:t>
      </w:r>
      <w:r w:rsidR="00142838">
        <w:rPr>
          <w:rFonts w:eastAsia="Times New Roman" w:cs="Times New Roman"/>
          <w:bCs/>
          <w:szCs w:val="28"/>
        </w:rPr>
        <w:t xml:space="preserve"> </w:t>
      </w:r>
      <w:r w:rsidR="0029565D" w:rsidRPr="0029565D">
        <w:rPr>
          <w:rFonts w:eastAsia="Times New Roman" w:cs="Times New Roman"/>
          <w:bCs/>
          <w:szCs w:val="28"/>
        </w:rPr>
        <w:t>№</w:t>
      </w:r>
      <w:r w:rsidR="0029565D" w:rsidRPr="0029565D">
        <w:rPr>
          <w:rFonts w:eastAsia="Times New Roman" w:cs="Times New Roman"/>
          <w:szCs w:val="28"/>
        </w:rPr>
        <w:t>6700,</w:t>
      </w:r>
      <w:r w:rsidR="0029565D">
        <w:rPr>
          <w:rFonts w:eastAsia="Times New Roman" w:cs="Times New Roman"/>
          <w:szCs w:val="28"/>
        </w:rPr>
        <w:t xml:space="preserve"> внесений народним депутатом М. </w:t>
      </w:r>
      <w:proofErr w:type="spellStart"/>
      <w:r w:rsidR="0029565D">
        <w:rPr>
          <w:rFonts w:eastAsia="Times New Roman" w:cs="Times New Roman"/>
          <w:szCs w:val="28"/>
        </w:rPr>
        <w:t>Джемілєвим</w:t>
      </w:r>
      <w:proofErr w:type="spellEnd"/>
      <w:r w:rsidR="00AF1F07">
        <w:rPr>
          <w:rFonts w:eastAsia="Times New Roman" w:cs="Times New Roman"/>
          <w:szCs w:val="28"/>
        </w:rPr>
        <w:t>. Пропонувалось</w:t>
      </w:r>
      <w:r w:rsidR="0029565D">
        <w:rPr>
          <w:rFonts w:eastAsia="Times New Roman" w:cs="Times New Roman"/>
          <w:szCs w:val="28"/>
        </w:rPr>
        <w:t xml:space="preserve"> щоб їх розгляд відбувався одночасно, що </w:t>
      </w:r>
      <w:r w:rsidR="00AF1F07">
        <w:rPr>
          <w:rFonts w:eastAsia="Times New Roman" w:cs="Times New Roman"/>
          <w:szCs w:val="28"/>
        </w:rPr>
        <w:t>дозволить</w:t>
      </w:r>
      <w:r w:rsidR="0029565D">
        <w:rPr>
          <w:rFonts w:eastAsia="Times New Roman" w:cs="Times New Roman"/>
          <w:szCs w:val="28"/>
        </w:rPr>
        <w:t xml:space="preserve"> концептуально визначитись чи можливо </w:t>
      </w:r>
      <w:r w:rsidR="00AF1F07">
        <w:rPr>
          <w:rFonts w:eastAsia="Times New Roman" w:cs="Times New Roman"/>
          <w:szCs w:val="28"/>
        </w:rPr>
        <w:t>об’єднати</w:t>
      </w:r>
      <w:r w:rsidR="0029565D">
        <w:rPr>
          <w:rFonts w:eastAsia="Times New Roman" w:cs="Times New Roman"/>
          <w:szCs w:val="28"/>
        </w:rPr>
        <w:t xml:space="preserve"> в одному законопроекті всі категорії осіб, на які спрямовані зазначені </w:t>
      </w:r>
      <w:r w:rsidR="00AF1F07">
        <w:rPr>
          <w:rFonts w:eastAsia="Times New Roman" w:cs="Times New Roman"/>
          <w:szCs w:val="28"/>
        </w:rPr>
        <w:t>законопроекти, і виходячи з цього вирішити чи доопрацьовувати один законопроект з урахуванням положень іншого</w:t>
      </w:r>
      <w:r w:rsidR="0017797F">
        <w:rPr>
          <w:rFonts w:eastAsia="Times New Roman" w:cs="Times New Roman"/>
          <w:szCs w:val="28"/>
        </w:rPr>
        <w:t>,</w:t>
      </w:r>
      <w:r w:rsidR="00AF1F07">
        <w:rPr>
          <w:rFonts w:eastAsia="Times New Roman" w:cs="Times New Roman"/>
          <w:szCs w:val="28"/>
        </w:rPr>
        <w:t xml:space="preserve"> чи ухвалювати обидва законопроекти зважаючи на специфіку проблем, які є на тимчасово окупованій території АР Крим.</w:t>
      </w:r>
      <w:r w:rsidR="0029565D">
        <w:rPr>
          <w:rFonts w:eastAsia="Times New Roman" w:cs="Times New Roman"/>
          <w:szCs w:val="28"/>
        </w:rPr>
        <w:t xml:space="preserve">  </w:t>
      </w:r>
    </w:p>
    <w:p w:rsidR="0017797F" w:rsidRDefault="0017797F" w:rsidP="001225C6">
      <w:pPr>
        <w:shd w:val="clear" w:color="auto" w:fill="FFFFFF"/>
        <w:spacing w:before="100" w:beforeAutospacing="1" w:after="100" w:afterAutospacing="1"/>
        <w:ind w:firstLine="708"/>
        <w:contextualSpacing/>
        <w:jc w:val="both"/>
        <w:outlineLvl w:val="2"/>
        <w:rPr>
          <w:rFonts w:eastAsia="Times New Roman" w:cs="Times New Roman"/>
          <w:szCs w:val="28"/>
        </w:rPr>
      </w:pPr>
      <w:r>
        <w:rPr>
          <w:rFonts w:eastAsia="Times New Roman" w:cs="Times New Roman"/>
          <w:szCs w:val="28"/>
        </w:rPr>
        <w:t xml:space="preserve">Окрім цього </w:t>
      </w:r>
      <w:r w:rsidR="00142838">
        <w:rPr>
          <w:rFonts w:eastAsia="Times New Roman" w:cs="Times New Roman"/>
          <w:szCs w:val="28"/>
        </w:rPr>
        <w:t>Комітет</w:t>
      </w:r>
      <w:r>
        <w:rPr>
          <w:rFonts w:eastAsia="Times New Roman" w:cs="Times New Roman"/>
          <w:szCs w:val="28"/>
        </w:rPr>
        <w:t xml:space="preserve"> поінформ</w:t>
      </w:r>
      <w:r w:rsidR="00142838">
        <w:rPr>
          <w:rFonts w:eastAsia="Times New Roman" w:cs="Times New Roman"/>
          <w:szCs w:val="28"/>
        </w:rPr>
        <w:t>ований</w:t>
      </w:r>
      <w:r>
        <w:rPr>
          <w:rFonts w:eastAsia="Times New Roman" w:cs="Times New Roman"/>
          <w:szCs w:val="28"/>
        </w:rPr>
        <w:t xml:space="preserve">, що </w:t>
      </w:r>
      <w:r w:rsidRPr="0017797F">
        <w:rPr>
          <w:rFonts w:eastAsia="Times New Roman" w:cs="Times New Roman"/>
          <w:szCs w:val="28"/>
        </w:rPr>
        <w:t>М</w:t>
      </w:r>
      <w:r>
        <w:rPr>
          <w:rFonts w:eastAsia="Times New Roman" w:cs="Times New Roman"/>
          <w:szCs w:val="28"/>
        </w:rPr>
        <w:t>іністерством</w:t>
      </w:r>
      <w:r w:rsidRPr="0017797F">
        <w:rPr>
          <w:rFonts w:eastAsia="Times New Roman" w:cs="Times New Roman"/>
          <w:szCs w:val="28"/>
        </w:rPr>
        <w:t xml:space="preserve"> соціальної політики України </w:t>
      </w:r>
      <w:r>
        <w:rPr>
          <w:rFonts w:eastAsia="Times New Roman" w:cs="Times New Roman"/>
          <w:szCs w:val="28"/>
        </w:rPr>
        <w:t>підготовлено проект З</w:t>
      </w:r>
      <w:r w:rsidRPr="0017797F">
        <w:rPr>
          <w:rFonts w:eastAsia="Times New Roman" w:cs="Times New Roman"/>
          <w:szCs w:val="28"/>
        </w:rPr>
        <w:t xml:space="preserve">акону «Про правовий статус і соціальний захист осіб, незаконно позбавлених волі Російською Федерацією, окупаційною адміністрацією Російської Федерації, або збройними </w:t>
      </w:r>
      <w:r w:rsidRPr="0017797F">
        <w:rPr>
          <w:rFonts w:eastAsia="Times New Roman" w:cs="Times New Roman"/>
          <w:szCs w:val="28"/>
        </w:rPr>
        <w:lastRenderedPageBreak/>
        <w:t xml:space="preserve">формуваннями Російської Федерації з політичних мотивів у зв’язку з діяльністю особи спрямованою на відстоювання територіальної цілісності та національної єдності України, або з інших політичних мотивів», </w:t>
      </w:r>
      <w:r>
        <w:rPr>
          <w:rFonts w:eastAsia="Times New Roman" w:cs="Times New Roman"/>
          <w:szCs w:val="28"/>
        </w:rPr>
        <w:t xml:space="preserve">а також напрацьований </w:t>
      </w:r>
      <w:r w:rsidRPr="0017797F">
        <w:rPr>
          <w:rFonts w:eastAsia="Times New Roman" w:cs="Times New Roman"/>
          <w:szCs w:val="28"/>
        </w:rPr>
        <w:t>Українською Гельсінською спілкою з прав людини та Медійною ініціативою за права людини</w:t>
      </w:r>
      <w:r>
        <w:rPr>
          <w:rFonts w:eastAsia="Times New Roman" w:cs="Times New Roman"/>
          <w:szCs w:val="28"/>
        </w:rPr>
        <w:t xml:space="preserve"> законопроект </w:t>
      </w:r>
      <w:r w:rsidRPr="0017797F">
        <w:rPr>
          <w:rFonts w:eastAsia="Times New Roman" w:cs="Times New Roman"/>
          <w:szCs w:val="28"/>
        </w:rPr>
        <w:t>«Про правовий статус окремих категорій захищених осіб, які позбавлені волі у зв'язку з міжнародним збройним конфліктом»,</w:t>
      </w:r>
      <w:r w:rsidR="001225C6">
        <w:rPr>
          <w:rFonts w:eastAsia="Times New Roman" w:cs="Times New Roman"/>
          <w:szCs w:val="28"/>
        </w:rPr>
        <w:t xml:space="preserve"> </w:t>
      </w:r>
      <w:r>
        <w:rPr>
          <w:rFonts w:eastAsia="Times New Roman" w:cs="Times New Roman"/>
          <w:szCs w:val="28"/>
        </w:rPr>
        <w:t>положення яких</w:t>
      </w:r>
      <w:r w:rsidR="001225C6">
        <w:rPr>
          <w:rFonts w:eastAsia="Times New Roman" w:cs="Times New Roman"/>
          <w:szCs w:val="28"/>
        </w:rPr>
        <w:t>,</w:t>
      </w:r>
      <w:r>
        <w:rPr>
          <w:rFonts w:eastAsia="Times New Roman" w:cs="Times New Roman"/>
          <w:szCs w:val="28"/>
        </w:rPr>
        <w:t xml:space="preserve"> </w:t>
      </w:r>
      <w:r w:rsidR="001225C6">
        <w:rPr>
          <w:rFonts w:eastAsia="Times New Roman" w:cs="Times New Roman"/>
          <w:szCs w:val="28"/>
        </w:rPr>
        <w:t xml:space="preserve">у разі прийняття за основу законопроекту </w:t>
      </w:r>
      <w:r w:rsidR="001225C6" w:rsidRPr="001225C6">
        <w:rPr>
          <w:rFonts w:eastAsia="Times New Roman" w:cs="Times New Roman"/>
          <w:bCs/>
          <w:szCs w:val="28"/>
        </w:rPr>
        <w:t>«Про правовий статус і соціальні гарантії осіб, які незаконно позбавлені волі, заручники, або засуджені на тимчасово окупованих територіях України та за її межами», реєстр. № 8205</w:t>
      </w:r>
      <w:r w:rsidR="001225C6">
        <w:rPr>
          <w:rFonts w:eastAsia="Times New Roman" w:cs="Times New Roman"/>
          <w:bCs/>
          <w:szCs w:val="28"/>
        </w:rPr>
        <w:t>,</w:t>
      </w:r>
      <w:r w:rsidR="001225C6" w:rsidRPr="001225C6">
        <w:rPr>
          <w:rFonts w:eastAsia="Times New Roman" w:cs="Times New Roman"/>
          <w:szCs w:val="28"/>
        </w:rPr>
        <w:t xml:space="preserve"> </w:t>
      </w:r>
      <w:r w:rsidR="001225C6">
        <w:rPr>
          <w:rFonts w:eastAsia="Times New Roman" w:cs="Times New Roman"/>
          <w:szCs w:val="28"/>
        </w:rPr>
        <w:t>можуть бути враховані при його доопрацюванні до другого читання.</w:t>
      </w:r>
    </w:p>
    <w:p w:rsidR="00826CFE" w:rsidRPr="003A528F" w:rsidRDefault="0017797F" w:rsidP="008B5FE5">
      <w:pPr>
        <w:shd w:val="clear" w:color="auto" w:fill="FFFFFF"/>
        <w:spacing w:before="100" w:beforeAutospacing="1" w:after="100" w:afterAutospacing="1"/>
        <w:ind w:firstLine="708"/>
        <w:contextualSpacing/>
        <w:jc w:val="both"/>
        <w:outlineLvl w:val="2"/>
        <w:rPr>
          <w:rFonts w:eastAsia="SimSun" w:cs="Mangal"/>
          <w:b/>
          <w:i/>
          <w:kern w:val="1"/>
          <w:szCs w:val="28"/>
          <w:lang w:eastAsia="hi-IN" w:bidi="hi-IN"/>
        </w:rPr>
      </w:pPr>
      <w:r w:rsidRPr="0017797F">
        <w:rPr>
          <w:rFonts w:eastAsia="Times New Roman" w:cs="Times New Roman"/>
          <w:szCs w:val="28"/>
        </w:rPr>
        <w:t xml:space="preserve"> </w:t>
      </w:r>
      <w:r w:rsidR="009B52A5">
        <w:rPr>
          <w:rFonts w:eastAsia="Times New Roman" w:cs="Times New Roman"/>
          <w:szCs w:val="28"/>
        </w:rPr>
        <w:t>За результатами обговорення, враховуючи</w:t>
      </w:r>
      <w:r w:rsidR="001225C6">
        <w:rPr>
          <w:rFonts w:eastAsia="Times New Roman" w:cs="Times New Roman"/>
          <w:szCs w:val="28"/>
        </w:rPr>
        <w:t>,</w:t>
      </w:r>
      <w:r w:rsidR="009B52A5">
        <w:rPr>
          <w:rFonts w:eastAsia="Times New Roman" w:cs="Times New Roman"/>
          <w:szCs w:val="28"/>
        </w:rPr>
        <w:t xml:space="preserve"> </w:t>
      </w:r>
      <w:r w:rsidR="00826CFE">
        <w:rPr>
          <w:rFonts w:eastAsia="Times New Roman" w:cs="Times New Roman"/>
          <w:szCs w:val="28"/>
        </w:rPr>
        <w:t xml:space="preserve">що порушені у законопроекті питання потребують невідкладного правового врегулювання та беручи до уваги </w:t>
      </w:r>
      <w:r w:rsidR="00CD42D2">
        <w:rPr>
          <w:rFonts w:eastAsia="Times New Roman" w:cs="Times New Roman"/>
          <w:szCs w:val="28"/>
        </w:rPr>
        <w:t>надані</w:t>
      </w:r>
      <w:r w:rsidR="009B52A5">
        <w:rPr>
          <w:rFonts w:eastAsia="Times New Roman" w:cs="Times New Roman"/>
          <w:szCs w:val="28"/>
        </w:rPr>
        <w:t xml:space="preserve"> висновки</w:t>
      </w:r>
      <w:r w:rsidR="00826CFE">
        <w:rPr>
          <w:rFonts w:eastAsia="Times New Roman" w:cs="Times New Roman"/>
          <w:szCs w:val="28"/>
        </w:rPr>
        <w:t xml:space="preserve">, зокрема Кабінету Міністрів України та </w:t>
      </w:r>
      <w:r w:rsidR="009B52A5">
        <w:rPr>
          <w:rFonts w:eastAsia="Times New Roman" w:cs="Times New Roman"/>
          <w:szCs w:val="28"/>
        </w:rPr>
        <w:t xml:space="preserve"> </w:t>
      </w:r>
      <w:r w:rsidR="00826CFE" w:rsidRPr="00826CFE">
        <w:rPr>
          <w:rFonts w:eastAsia="Times New Roman" w:cs="Times New Roman"/>
          <w:bCs/>
          <w:szCs w:val="28"/>
        </w:rPr>
        <w:t>Комітет</w:t>
      </w:r>
      <w:r w:rsidR="00826CFE">
        <w:rPr>
          <w:rFonts w:eastAsia="Times New Roman" w:cs="Times New Roman"/>
          <w:bCs/>
          <w:szCs w:val="28"/>
        </w:rPr>
        <w:t>у</w:t>
      </w:r>
      <w:r w:rsidR="00826CFE" w:rsidRPr="00826CFE">
        <w:rPr>
          <w:rFonts w:eastAsia="Times New Roman" w:cs="Times New Roman"/>
          <w:bCs/>
          <w:szCs w:val="28"/>
        </w:rPr>
        <w:t xml:space="preserve"> з питань соціальної політики, зайнятості та пенсійного забезпечення</w:t>
      </w:r>
      <w:r w:rsidR="00826CFE">
        <w:rPr>
          <w:rFonts w:eastAsia="Times New Roman" w:cs="Times New Roman"/>
          <w:bCs/>
          <w:szCs w:val="28"/>
        </w:rPr>
        <w:t>,</w:t>
      </w:r>
      <w:r w:rsidR="00826CFE" w:rsidRPr="00826CFE">
        <w:rPr>
          <w:rFonts w:eastAsia="Times New Roman" w:cs="Times New Roman"/>
          <w:szCs w:val="28"/>
        </w:rPr>
        <w:t xml:space="preserve"> </w:t>
      </w:r>
      <w:r w:rsidR="009B52A5" w:rsidRPr="004F4CA5">
        <w:rPr>
          <w:rFonts w:eastAsia="SimSun" w:cs="Mangal"/>
          <w:kern w:val="1"/>
          <w:szCs w:val="28"/>
          <w:lang w:eastAsia="hi-IN" w:bidi="hi-IN"/>
        </w:rPr>
        <w:t>Комітет</w:t>
      </w:r>
      <w:r w:rsidR="009B52A5">
        <w:rPr>
          <w:rFonts w:eastAsia="SimSun" w:cs="Mangal"/>
          <w:kern w:val="1"/>
          <w:szCs w:val="28"/>
          <w:lang w:eastAsia="hi-IN" w:bidi="hi-IN"/>
        </w:rPr>
        <w:t xml:space="preserve"> </w:t>
      </w:r>
      <w:r w:rsidR="009B52A5" w:rsidRPr="00FC74A5">
        <w:rPr>
          <w:rFonts w:eastAsia="SimSun" w:cs="Mangal"/>
          <w:kern w:val="1"/>
          <w:szCs w:val="28"/>
          <w:lang w:eastAsia="hi-IN" w:bidi="hi-IN"/>
        </w:rPr>
        <w:t>з питань прав людини, національних меншин і міжнаціональних відносин</w:t>
      </w:r>
      <w:r w:rsidR="009B52A5">
        <w:rPr>
          <w:rFonts w:eastAsia="SimSun" w:cs="Mangal"/>
          <w:kern w:val="1"/>
          <w:szCs w:val="28"/>
          <w:lang w:eastAsia="hi-IN" w:bidi="hi-IN"/>
        </w:rPr>
        <w:t xml:space="preserve"> </w:t>
      </w:r>
      <w:r w:rsidR="00CD42D2" w:rsidRPr="003A528F">
        <w:rPr>
          <w:rFonts w:eastAsia="SimSun" w:cs="Mangal"/>
          <w:b/>
          <w:i/>
          <w:kern w:val="1"/>
          <w:szCs w:val="28"/>
          <w:lang w:eastAsia="hi-IN" w:bidi="hi-IN"/>
        </w:rPr>
        <w:t>ухвалив</w:t>
      </w:r>
      <w:r w:rsidR="009B52A5" w:rsidRPr="003A528F">
        <w:rPr>
          <w:rFonts w:eastAsia="SimSun" w:cs="Mangal"/>
          <w:b/>
          <w:i/>
          <w:kern w:val="1"/>
          <w:szCs w:val="28"/>
          <w:lang w:eastAsia="hi-IN" w:bidi="hi-IN"/>
        </w:rPr>
        <w:t xml:space="preserve"> рішення: </w:t>
      </w:r>
    </w:p>
    <w:p w:rsidR="00826CFE" w:rsidRDefault="009B52A5" w:rsidP="008B5FE5">
      <w:pPr>
        <w:shd w:val="clear" w:color="auto" w:fill="FFFFFF"/>
        <w:spacing w:before="100" w:beforeAutospacing="1" w:after="100" w:afterAutospacing="1"/>
        <w:ind w:firstLine="708"/>
        <w:contextualSpacing/>
        <w:jc w:val="both"/>
        <w:outlineLvl w:val="2"/>
      </w:pPr>
      <w:r>
        <w:rPr>
          <w:rFonts w:eastAsia="SimSun" w:cs="Mangal"/>
          <w:kern w:val="1"/>
          <w:szCs w:val="28"/>
          <w:lang w:eastAsia="hi-IN" w:bidi="hi-IN"/>
        </w:rPr>
        <w:t xml:space="preserve">рекомендувати </w:t>
      </w:r>
      <w:r w:rsidRPr="004F4CA5">
        <w:rPr>
          <w:rFonts w:eastAsia="SimSun" w:cs="Mangal"/>
          <w:kern w:val="1"/>
          <w:szCs w:val="28"/>
          <w:lang w:eastAsia="hi-IN" w:bidi="hi-IN"/>
        </w:rPr>
        <w:t xml:space="preserve">Верховній Раді України </w:t>
      </w:r>
      <w:r w:rsidR="005D3DA4" w:rsidRPr="005D3DA4">
        <w:rPr>
          <w:rFonts w:eastAsia="SimSun" w:cs="Mangal"/>
          <w:kern w:val="1"/>
          <w:szCs w:val="28"/>
          <w:lang w:eastAsia="hi-IN" w:bidi="hi-IN"/>
        </w:rPr>
        <w:t xml:space="preserve">проект Закону України </w:t>
      </w:r>
      <w:r w:rsidR="005D3DA4" w:rsidRPr="005D3DA4">
        <w:rPr>
          <w:rFonts w:eastAsia="SimSun" w:cs="Mangal"/>
          <w:bCs/>
          <w:kern w:val="1"/>
          <w:szCs w:val="28"/>
          <w:lang w:eastAsia="hi-IN" w:bidi="hi-IN"/>
        </w:rPr>
        <w:t xml:space="preserve">«Про правовий статус і соціальні гарантії осіб, які незаконно позбавлені волі, заручники, або засуджені на тимчасово окупованих територіях України та за її межами», реєстр. № 8205, поданий народними депутатами України Шухевичем Ю.-Б. Р. та іншими народними депутатами України </w:t>
      </w:r>
      <w:r w:rsidR="008B5FE5" w:rsidRPr="008B5FE5">
        <w:rPr>
          <w:rFonts w:eastAsia="SimSun" w:cs="Mangal"/>
          <w:iCs/>
          <w:kern w:val="1"/>
          <w:szCs w:val="28"/>
          <w:lang w:eastAsia="hi-IN" w:bidi="hi-IN"/>
        </w:rPr>
        <w:t>за результатами розгляду у пер</w:t>
      </w:r>
      <w:r w:rsidR="00826CFE">
        <w:rPr>
          <w:rFonts w:eastAsia="SimSun" w:cs="Mangal"/>
          <w:iCs/>
          <w:kern w:val="1"/>
          <w:szCs w:val="28"/>
          <w:lang w:eastAsia="hi-IN" w:bidi="hi-IN"/>
        </w:rPr>
        <w:t>шому читанні прийняти за основу;</w:t>
      </w:r>
    </w:p>
    <w:p w:rsidR="008B5FE5" w:rsidRDefault="00826CFE" w:rsidP="008B5FE5">
      <w:pPr>
        <w:shd w:val="clear" w:color="auto" w:fill="FFFFFF"/>
        <w:spacing w:before="100" w:beforeAutospacing="1" w:after="100" w:afterAutospacing="1"/>
        <w:ind w:firstLine="708"/>
        <w:contextualSpacing/>
        <w:jc w:val="both"/>
        <w:outlineLvl w:val="2"/>
        <w:rPr>
          <w:rFonts w:eastAsia="SimSun" w:cs="Mangal"/>
          <w:iCs/>
          <w:kern w:val="1"/>
          <w:szCs w:val="28"/>
          <w:lang w:eastAsia="hi-IN" w:bidi="hi-IN"/>
        </w:rPr>
      </w:pPr>
      <w:r>
        <w:rPr>
          <w:rFonts w:eastAsia="SimSun" w:cs="Mangal"/>
          <w:iCs/>
          <w:kern w:val="1"/>
          <w:szCs w:val="28"/>
          <w:lang w:eastAsia="hi-IN" w:bidi="hi-IN"/>
        </w:rPr>
        <w:t>у</w:t>
      </w:r>
      <w:r w:rsidR="005D3DA4" w:rsidRPr="005D3DA4">
        <w:rPr>
          <w:rFonts w:eastAsia="SimSun" w:cs="Mangal"/>
          <w:iCs/>
          <w:kern w:val="1"/>
          <w:szCs w:val="28"/>
          <w:lang w:eastAsia="hi-IN" w:bidi="hi-IN"/>
        </w:rPr>
        <w:t xml:space="preserve">творити в Комітеті робочу групу, яка візьме на себе завдання </w:t>
      </w:r>
      <w:r w:rsidR="005D3DA4">
        <w:rPr>
          <w:rFonts w:eastAsia="SimSun" w:cs="Mangal"/>
          <w:iCs/>
          <w:kern w:val="1"/>
          <w:szCs w:val="28"/>
          <w:lang w:eastAsia="hi-IN" w:bidi="hi-IN"/>
        </w:rPr>
        <w:t xml:space="preserve">у стислі терміни </w:t>
      </w:r>
      <w:r w:rsidR="005D3DA4" w:rsidRPr="005D3DA4">
        <w:rPr>
          <w:rFonts w:eastAsia="SimSun" w:cs="Mangal"/>
          <w:iCs/>
          <w:kern w:val="1"/>
          <w:szCs w:val="28"/>
          <w:lang w:eastAsia="hi-IN" w:bidi="hi-IN"/>
        </w:rPr>
        <w:t xml:space="preserve">доопрацювати </w:t>
      </w:r>
      <w:r>
        <w:rPr>
          <w:rFonts w:eastAsia="SimSun" w:cs="Mangal"/>
          <w:iCs/>
          <w:kern w:val="1"/>
          <w:szCs w:val="28"/>
          <w:lang w:eastAsia="hi-IN" w:bidi="hi-IN"/>
        </w:rPr>
        <w:t>зазначений законопроект</w:t>
      </w:r>
      <w:r w:rsidR="005D3DA4" w:rsidRPr="005D3DA4">
        <w:rPr>
          <w:rFonts w:eastAsia="SimSun" w:cs="Mangal"/>
          <w:iCs/>
          <w:kern w:val="1"/>
          <w:szCs w:val="28"/>
          <w:lang w:eastAsia="hi-IN" w:bidi="hi-IN"/>
        </w:rPr>
        <w:t xml:space="preserve"> з урахування зауважень</w:t>
      </w:r>
      <w:r w:rsidR="005D3DA4">
        <w:rPr>
          <w:rFonts w:eastAsia="SimSun" w:cs="Mangal"/>
          <w:iCs/>
          <w:kern w:val="1"/>
          <w:szCs w:val="28"/>
          <w:lang w:eastAsia="hi-IN" w:bidi="hi-IN"/>
        </w:rPr>
        <w:t xml:space="preserve"> і пропозицій народних депутатів України, Уряду та громадських організацій</w:t>
      </w:r>
      <w:r w:rsidR="005D3DA4" w:rsidRPr="005D3DA4">
        <w:rPr>
          <w:rFonts w:eastAsia="SimSun" w:cs="Mangal"/>
          <w:iCs/>
          <w:kern w:val="1"/>
          <w:szCs w:val="28"/>
          <w:lang w:eastAsia="hi-IN" w:bidi="hi-IN"/>
        </w:rPr>
        <w:t xml:space="preserve"> до другого читання.</w:t>
      </w:r>
    </w:p>
    <w:p w:rsidR="009B52A5" w:rsidRPr="004F4CA5" w:rsidRDefault="009B52A5" w:rsidP="008B5FE5">
      <w:pPr>
        <w:shd w:val="clear" w:color="auto" w:fill="FFFFFF"/>
        <w:spacing w:before="100" w:beforeAutospacing="1" w:after="100" w:afterAutospacing="1"/>
        <w:ind w:firstLine="708"/>
        <w:contextualSpacing/>
        <w:jc w:val="both"/>
        <w:outlineLvl w:val="2"/>
        <w:rPr>
          <w:rFonts w:eastAsia="SimSun" w:cs="Times New Roman"/>
          <w:snapToGrid w:val="0"/>
          <w:kern w:val="1"/>
          <w:szCs w:val="28"/>
          <w:lang w:eastAsia="hi-IN" w:bidi="hi-IN"/>
        </w:rPr>
      </w:pPr>
      <w:r w:rsidRPr="004F4CA5">
        <w:rPr>
          <w:rFonts w:eastAsia="Times New Roman" w:cs="Times New Roman"/>
          <w:szCs w:val="28"/>
          <w:lang w:eastAsia="ru-RU"/>
        </w:rPr>
        <w:t xml:space="preserve">Співдоповідачем з цього питання визначено </w:t>
      </w:r>
      <w:r w:rsidR="007222EE">
        <w:rPr>
          <w:rFonts w:eastAsia="Times New Roman" w:cs="Times New Roman"/>
          <w:szCs w:val="28"/>
          <w:lang w:eastAsia="ru-RU"/>
        </w:rPr>
        <w:t>Голову</w:t>
      </w:r>
      <w:r w:rsidRPr="004F4CA5">
        <w:rPr>
          <w:rFonts w:eastAsia="Times New Roman" w:cs="Times New Roman"/>
          <w:szCs w:val="28"/>
          <w:lang w:eastAsia="ru-RU"/>
        </w:rPr>
        <w:t xml:space="preserve"> Комітету з питань прав людини, національних меншин і міжнаціональних відносин</w:t>
      </w:r>
      <w:r w:rsidR="007222EE">
        <w:rPr>
          <w:rFonts w:eastAsia="Times New Roman" w:cs="Times New Roman"/>
          <w:szCs w:val="28"/>
          <w:lang w:eastAsia="ru-RU"/>
        </w:rPr>
        <w:t xml:space="preserve"> Немирю Г.М.</w:t>
      </w:r>
    </w:p>
    <w:p w:rsidR="009B52A5" w:rsidRDefault="009B52A5" w:rsidP="009B52A5">
      <w:pPr>
        <w:widowControl w:val="0"/>
        <w:suppressAutoHyphens/>
        <w:spacing w:after="0" w:line="240" w:lineRule="auto"/>
        <w:jc w:val="both"/>
        <w:rPr>
          <w:rFonts w:eastAsia="SimSun" w:cs="Times New Roman"/>
          <w:b/>
          <w:kern w:val="1"/>
          <w:szCs w:val="28"/>
          <w:lang w:eastAsia="hi-IN" w:bidi="hi-IN"/>
        </w:rPr>
      </w:pPr>
    </w:p>
    <w:p w:rsidR="00CD42D2" w:rsidRDefault="00CD42D2" w:rsidP="008B5FE5">
      <w:pPr>
        <w:pStyle w:val="a3"/>
        <w:rPr>
          <w:rFonts w:eastAsia="SimSun" w:cs="Times New Roman"/>
          <w:b/>
          <w:kern w:val="1"/>
          <w:szCs w:val="28"/>
          <w:lang w:val="uk-UA" w:eastAsia="hi-IN" w:bidi="hi-IN"/>
        </w:rPr>
      </w:pPr>
    </w:p>
    <w:p w:rsidR="00933F9D" w:rsidRPr="00CD42D2" w:rsidRDefault="007222EE" w:rsidP="003A528F">
      <w:pPr>
        <w:pStyle w:val="a3"/>
        <w:ind w:firstLine="708"/>
        <w:rPr>
          <w:lang w:val="uk-UA"/>
        </w:rPr>
      </w:pPr>
      <w:r>
        <w:rPr>
          <w:rFonts w:eastAsia="SimSun" w:cs="Times New Roman"/>
          <w:kern w:val="1"/>
          <w:szCs w:val="28"/>
          <w:lang w:val="uk-UA" w:eastAsia="hi-IN" w:bidi="hi-IN"/>
        </w:rPr>
        <w:t>Г</w:t>
      </w:r>
      <w:proofErr w:type="spellStart"/>
      <w:r w:rsidR="009B52A5" w:rsidRPr="00CD42D2">
        <w:rPr>
          <w:rFonts w:eastAsia="SimSun" w:cs="Times New Roman"/>
          <w:kern w:val="1"/>
          <w:szCs w:val="28"/>
          <w:lang w:eastAsia="hi-IN" w:bidi="hi-IN"/>
        </w:rPr>
        <w:t>олов</w:t>
      </w:r>
      <w:proofErr w:type="spellEnd"/>
      <w:r>
        <w:rPr>
          <w:rFonts w:eastAsia="SimSun" w:cs="Times New Roman"/>
          <w:kern w:val="1"/>
          <w:szCs w:val="28"/>
          <w:lang w:val="uk-UA" w:eastAsia="hi-IN" w:bidi="hi-IN"/>
        </w:rPr>
        <w:t>а</w:t>
      </w:r>
      <w:r w:rsidR="009B52A5" w:rsidRPr="00CD42D2">
        <w:rPr>
          <w:rFonts w:eastAsia="SimSun" w:cs="Times New Roman"/>
          <w:kern w:val="1"/>
          <w:szCs w:val="28"/>
          <w:lang w:eastAsia="hi-IN" w:bidi="hi-IN"/>
        </w:rPr>
        <w:t xml:space="preserve"> </w:t>
      </w:r>
      <w:proofErr w:type="spellStart"/>
      <w:r w:rsidR="009B52A5" w:rsidRPr="00CD42D2">
        <w:rPr>
          <w:rFonts w:eastAsia="SimSun" w:cs="Times New Roman"/>
          <w:kern w:val="1"/>
          <w:szCs w:val="28"/>
          <w:lang w:eastAsia="hi-IN" w:bidi="hi-IN"/>
        </w:rPr>
        <w:t>Комітету</w:t>
      </w:r>
      <w:proofErr w:type="spellEnd"/>
      <w:r w:rsidR="009B52A5" w:rsidRPr="00CD42D2">
        <w:rPr>
          <w:rFonts w:eastAsia="SimSun" w:cs="Times New Roman"/>
          <w:kern w:val="1"/>
          <w:szCs w:val="28"/>
          <w:lang w:eastAsia="hi-IN" w:bidi="hi-IN"/>
        </w:rPr>
        <w:t xml:space="preserve">    </w:t>
      </w:r>
      <w:r w:rsidR="008B5FE5" w:rsidRPr="00CD42D2">
        <w:rPr>
          <w:rFonts w:eastAsia="SimSun" w:cs="Times New Roman"/>
          <w:kern w:val="1"/>
          <w:szCs w:val="28"/>
          <w:lang w:val="uk-UA" w:eastAsia="hi-IN" w:bidi="hi-IN"/>
        </w:rPr>
        <w:t xml:space="preserve">        </w:t>
      </w:r>
      <w:r w:rsidR="00CD42D2">
        <w:rPr>
          <w:rFonts w:eastAsia="SimSun" w:cs="Times New Roman"/>
          <w:kern w:val="1"/>
          <w:szCs w:val="28"/>
          <w:lang w:val="uk-UA" w:eastAsia="hi-IN" w:bidi="hi-IN"/>
        </w:rPr>
        <w:t xml:space="preserve">    </w:t>
      </w:r>
      <w:r w:rsidR="008B5FE5" w:rsidRPr="00CD42D2">
        <w:rPr>
          <w:rFonts w:eastAsia="SimSun" w:cs="Times New Roman"/>
          <w:kern w:val="1"/>
          <w:szCs w:val="28"/>
          <w:lang w:val="uk-UA" w:eastAsia="hi-IN" w:bidi="hi-IN"/>
        </w:rPr>
        <w:t xml:space="preserve">      </w:t>
      </w:r>
      <w:r w:rsidR="003A528F">
        <w:rPr>
          <w:rFonts w:eastAsia="SimSun" w:cs="Times New Roman"/>
          <w:kern w:val="1"/>
          <w:szCs w:val="28"/>
          <w:lang w:val="uk-UA" w:eastAsia="hi-IN" w:bidi="hi-IN"/>
        </w:rPr>
        <w:t xml:space="preserve">      </w:t>
      </w:r>
      <w:r w:rsidR="00C46711">
        <w:rPr>
          <w:rFonts w:eastAsia="SimSun" w:cs="Times New Roman"/>
          <w:kern w:val="1"/>
          <w:szCs w:val="28"/>
          <w:lang w:val="uk-UA" w:eastAsia="hi-IN" w:bidi="hi-IN"/>
        </w:rPr>
        <w:t xml:space="preserve">  </w:t>
      </w:r>
      <w:r w:rsidR="003A528F">
        <w:rPr>
          <w:rFonts w:eastAsia="SimSun" w:cs="Times New Roman"/>
          <w:kern w:val="1"/>
          <w:szCs w:val="28"/>
          <w:lang w:val="uk-UA" w:eastAsia="hi-IN" w:bidi="hi-IN"/>
        </w:rPr>
        <w:t xml:space="preserve">       </w:t>
      </w:r>
      <w:r w:rsidR="008B5FE5" w:rsidRPr="00CD42D2">
        <w:rPr>
          <w:rFonts w:eastAsia="SimSun" w:cs="Times New Roman"/>
          <w:kern w:val="1"/>
          <w:szCs w:val="28"/>
          <w:lang w:val="uk-UA" w:eastAsia="hi-IN" w:bidi="hi-IN"/>
        </w:rPr>
        <w:t xml:space="preserve">                      </w:t>
      </w:r>
      <w:r>
        <w:rPr>
          <w:rFonts w:eastAsia="SimSun" w:cs="Times New Roman"/>
          <w:kern w:val="1"/>
          <w:szCs w:val="28"/>
          <w:lang w:val="uk-UA" w:eastAsia="hi-IN" w:bidi="hi-IN"/>
        </w:rPr>
        <w:t xml:space="preserve">Г.М. Немиря </w:t>
      </w:r>
    </w:p>
    <w:p w:rsidR="009B52A5" w:rsidRDefault="009B52A5" w:rsidP="00933F9D">
      <w:pPr>
        <w:pStyle w:val="a3"/>
        <w:jc w:val="center"/>
        <w:rPr>
          <w:b/>
          <w:lang w:val="uk-UA"/>
        </w:rPr>
      </w:pPr>
    </w:p>
    <w:p w:rsidR="009B52A5" w:rsidRDefault="009B52A5" w:rsidP="00933F9D">
      <w:pPr>
        <w:pStyle w:val="a3"/>
        <w:jc w:val="center"/>
        <w:rPr>
          <w:b/>
          <w:lang w:val="uk-UA"/>
        </w:rPr>
      </w:pPr>
    </w:p>
    <w:sectPr w:rsidR="009B52A5" w:rsidSect="00CD42D2">
      <w:footerReference w:type="default" r:id="rId6"/>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1593" w:rsidRDefault="000E1593" w:rsidP="00CD42D2">
      <w:pPr>
        <w:spacing w:after="0" w:line="240" w:lineRule="auto"/>
      </w:pPr>
      <w:r>
        <w:separator/>
      </w:r>
    </w:p>
  </w:endnote>
  <w:endnote w:type="continuationSeparator" w:id="0">
    <w:p w:rsidR="000E1593" w:rsidRDefault="000E1593" w:rsidP="00CD4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6735941"/>
      <w:docPartObj>
        <w:docPartGallery w:val="Page Numbers (Bottom of Page)"/>
        <w:docPartUnique/>
      </w:docPartObj>
    </w:sdtPr>
    <w:sdtEndPr/>
    <w:sdtContent>
      <w:p w:rsidR="00CD42D2" w:rsidRDefault="00CD42D2">
        <w:pPr>
          <w:pStyle w:val="a6"/>
          <w:jc w:val="right"/>
        </w:pPr>
        <w:r>
          <w:fldChar w:fldCharType="begin"/>
        </w:r>
        <w:r>
          <w:instrText>PAGE   \* MERGEFORMAT</w:instrText>
        </w:r>
        <w:r>
          <w:fldChar w:fldCharType="separate"/>
        </w:r>
        <w:r w:rsidR="009842C6">
          <w:rPr>
            <w:noProof/>
          </w:rPr>
          <w:t>3</w:t>
        </w:r>
        <w:r>
          <w:fldChar w:fldCharType="end"/>
        </w:r>
      </w:p>
    </w:sdtContent>
  </w:sdt>
  <w:p w:rsidR="00CD42D2" w:rsidRDefault="00CD42D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1593" w:rsidRDefault="000E1593" w:rsidP="00CD42D2">
      <w:pPr>
        <w:spacing w:after="0" w:line="240" w:lineRule="auto"/>
      </w:pPr>
      <w:r>
        <w:separator/>
      </w:r>
    </w:p>
  </w:footnote>
  <w:footnote w:type="continuationSeparator" w:id="0">
    <w:p w:rsidR="000E1593" w:rsidRDefault="000E1593" w:rsidP="00CD42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F9D"/>
    <w:rsid w:val="00062ADB"/>
    <w:rsid w:val="000E1593"/>
    <w:rsid w:val="001225C6"/>
    <w:rsid w:val="00142838"/>
    <w:rsid w:val="0017797F"/>
    <w:rsid w:val="00215729"/>
    <w:rsid w:val="0029565D"/>
    <w:rsid w:val="00296179"/>
    <w:rsid w:val="00297581"/>
    <w:rsid w:val="00311E46"/>
    <w:rsid w:val="003A528F"/>
    <w:rsid w:val="004234C0"/>
    <w:rsid w:val="00457B37"/>
    <w:rsid w:val="004B7008"/>
    <w:rsid w:val="004C63A5"/>
    <w:rsid w:val="004F4057"/>
    <w:rsid w:val="00545164"/>
    <w:rsid w:val="005D1C56"/>
    <w:rsid w:val="005D3DA4"/>
    <w:rsid w:val="00676727"/>
    <w:rsid w:val="006A6201"/>
    <w:rsid w:val="007222EE"/>
    <w:rsid w:val="00734CCA"/>
    <w:rsid w:val="00750C8A"/>
    <w:rsid w:val="0082562D"/>
    <w:rsid w:val="00826CFE"/>
    <w:rsid w:val="00880E0E"/>
    <w:rsid w:val="008A6DDD"/>
    <w:rsid w:val="008B5FE5"/>
    <w:rsid w:val="008B6030"/>
    <w:rsid w:val="00933F9D"/>
    <w:rsid w:val="0094780A"/>
    <w:rsid w:val="009842C6"/>
    <w:rsid w:val="009B52A5"/>
    <w:rsid w:val="009D2F38"/>
    <w:rsid w:val="009E3D5F"/>
    <w:rsid w:val="00A40ED9"/>
    <w:rsid w:val="00A42E0F"/>
    <w:rsid w:val="00A61FD3"/>
    <w:rsid w:val="00AF19A3"/>
    <w:rsid w:val="00AF1F07"/>
    <w:rsid w:val="00B45A83"/>
    <w:rsid w:val="00BB18BC"/>
    <w:rsid w:val="00C46711"/>
    <w:rsid w:val="00CD42D2"/>
    <w:rsid w:val="00D54362"/>
    <w:rsid w:val="00D75960"/>
    <w:rsid w:val="00DB6AB1"/>
    <w:rsid w:val="00EA3229"/>
    <w:rsid w:val="00EE7E29"/>
    <w:rsid w:val="00F0534B"/>
    <w:rsid w:val="00F27B6F"/>
    <w:rsid w:val="00F31120"/>
    <w:rsid w:val="00F346D3"/>
    <w:rsid w:val="00F37306"/>
    <w:rsid w:val="00FB1B30"/>
    <w:rsid w:val="00FD538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8FC65F-AD9B-46ED-BFC3-8A148368A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33F9D"/>
    <w:pPr>
      <w:spacing w:after="0" w:line="240" w:lineRule="auto"/>
    </w:pPr>
    <w:rPr>
      <w:rFonts w:cstheme="minorBidi"/>
      <w:lang w:val="ru-RU"/>
    </w:rPr>
  </w:style>
  <w:style w:type="paragraph" w:styleId="a4">
    <w:name w:val="header"/>
    <w:basedOn w:val="a"/>
    <w:link w:val="a5"/>
    <w:uiPriority w:val="99"/>
    <w:unhideWhenUsed/>
    <w:rsid w:val="00933F9D"/>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933F9D"/>
  </w:style>
  <w:style w:type="character" w:customStyle="1" w:styleId="rvts44">
    <w:name w:val="rvts44"/>
    <w:uiPriority w:val="99"/>
    <w:rsid w:val="009E3D5F"/>
  </w:style>
  <w:style w:type="paragraph" w:customStyle="1" w:styleId="3f3f3f3f3f3f3f3f3f3f21">
    <w:name w:val="З3fа3fг3fо3fл3fо3fв3fо3fк3f №3f21"/>
    <w:basedOn w:val="a"/>
    <w:uiPriority w:val="99"/>
    <w:rsid w:val="009E3D5F"/>
    <w:pPr>
      <w:shd w:val="clear" w:color="auto" w:fill="FFFFFF"/>
      <w:autoSpaceDE w:val="0"/>
      <w:autoSpaceDN w:val="0"/>
      <w:adjustRightInd w:val="0"/>
      <w:spacing w:after="240" w:line="320" w:lineRule="exact"/>
      <w:jc w:val="center"/>
    </w:pPr>
    <w:rPr>
      <w:rFonts w:ascii="Calibri" w:eastAsia="Times New Roman" w:hAnsi="Liberation Serif" w:cs="Calibri"/>
      <w:b/>
      <w:bCs/>
      <w:sz w:val="27"/>
      <w:szCs w:val="27"/>
    </w:rPr>
  </w:style>
  <w:style w:type="paragraph" w:styleId="a6">
    <w:name w:val="footer"/>
    <w:basedOn w:val="a"/>
    <w:link w:val="a7"/>
    <w:uiPriority w:val="99"/>
    <w:unhideWhenUsed/>
    <w:rsid w:val="00CD42D2"/>
    <w:pPr>
      <w:tabs>
        <w:tab w:val="center" w:pos="4819"/>
        <w:tab w:val="right" w:pos="9639"/>
      </w:tabs>
      <w:spacing w:after="0" w:line="240" w:lineRule="auto"/>
    </w:pPr>
  </w:style>
  <w:style w:type="character" w:customStyle="1" w:styleId="a7">
    <w:name w:val="Нижній колонтитул Знак"/>
    <w:basedOn w:val="a0"/>
    <w:link w:val="a6"/>
    <w:uiPriority w:val="99"/>
    <w:rsid w:val="00CD42D2"/>
  </w:style>
  <w:style w:type="paragraph" w:styleId="a8">
    <w:name w:val="Balloon Text"/>
    <w:basedOn w:val="a"/>
    <w:link w:val="a9"/>
    <w:uiPriority w:val="99"/>
    <w:semiHidden/>
    <w:unhideWhenUsed/>
    <w:rsid w:val="00EE7E29"/>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EE7E29"/>
    <w:rPr>
      <w:rFonts w:ascii="Segoe UI" w:hAnsi="Segoe UI" w:cs="Segoe UI"/>
      <w:sz w:val="18"/>
      <w:szCs w:val="18"/>
    </w:rPr>
  </w:style>
  <w:style w:type="paragraph" w:styleId="aa">
    <w:name w:val="Body Text"/>
    <w:basedOn w:val="a"/>
    <w:link w:val="ab"/>
    <w:uiPriority w:val="99"/>
    <w:semiHidden/>
    <w:unhideWhenUsed/>
    <w:rsid w:val="00F27B6F"/>
    <w:pPr>
      <w:spacing w:after="120"/>
    </w:pPr>
  </w:style>
  <w:style w:type="character" w:customStyle="1" w:styleId="ab">
    <w:name w:val="Основний текст Знак"/>
    <w:basedOn w:val="a0"/>
    <w:link w:val="aa"/>
    <w:uiPriority w:val="99"/>
    <w:semiHidden/>
    <w:rsid w:val="00F27B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55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4480</Words>
  <Characters>2555</Characters>
  <Application>Microsoft Office Word</Application>
  <DocSecurity>0</DocSecurity>
  <Lines>21</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Чигрин Алла Вікторівна</dc:creator>
  <cp:keywords/>
  <dc:description/>
  <cp:lastModifiedBy>Чигрин Алла Вікторівна</cp:lastModifiedBy>
  <cp:revision>2</cp:revision>
  <cp:lastPrinted>2018-12-21T07:09:00Z</cp:lastPrinted>
  <dcterms:created xsi:type="dcterms:W3CDTF">2018-12-21T12:34:00Z</dcterms:created>
  <dcterms:modified xsi:type="dcterms:W3CDTF">2018-12-21T12:34:00Z</dcterms:modified>
</cp:coreProperties>
</file>