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57E" w:rsidRPr="00270A8A" w:rsidRDefault="00F8457E" w:rsidP="00F845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ПОЯСНЮВАЛЬНА ЗАПИСКА</w:t>
      </w:r>
    </w:p>
    <w:p w:rsidR="00C81F6B" w:rsidRPr="00270A8A" w:rsidRDefault="00065F50" w:rsidP="00C81F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до </w:t>
      </w:r>
      <w:proofErr w:type="spellStart"/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проє</w:t>
      </w:r>
      <w:r w:rsidR="00F8457E"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кту</w:t>
      </w:r>
      <w:proofErr w:type="spellEnd"/>
      <w:r w:rsidR="00F8457E"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F8457E" w:rsidRPr="00270A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Закону України </w:t>
      </w:r>
      <w:r w:rsidR="00F8457E" w:rsidRPr="00270A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«Про внесення змін до </w:t>
      </w:r>
      <w:r w:rsidR="00C81F6B" w:rsidRPr="00270A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Закону України</w:t>
      </w:r>
    </w:p>
    <w:p w:rsidR="00C81F6B" w:rsidRPr="00270A8A" w:rsidRDefault="00C81F6B" w:rsidP="00C81F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270A8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«Про Державний бюджет України на 2019 рік»</w:t>
      </w:r>
    </w:p>
    <w:p w:rsidR="00F8457E" w:rsidRPr="00270A8A" w:rsidRDefault="00F8457E" w:rsidP="00F845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F8457E" w:rsidRPr="00270A8A" w:rsidRDefault="00F8457E" w:rsidP="00F8457E">
      <w:pPr>
        <w:numPr>
          <w:ilvl w:val="0"/>
          <w:numId w:val="2"/>
        </w:numPr>
        <w:tabs>
          <w:tab w:val="clear" w:pos="1065"/>
          <w:tab w:val="num" w:pos="709"/>
        </w:tabs>
        <w:spacing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Обґрунтування необхідності прийняття акта</w:t>
      </w: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70A8A" w:rsidRDefault="00270A8A" w:rsidP="00BB6C71">
      <w:pPr>
        <w:spacing w:line="22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81F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метою раціонального використання коштів державного бюджету та забезпечення безперервності процесу реалізації заходів з відновлення дорожньої інфраструктури, пропонується здійснити в межах загального обсягу бюджетних призначень, передбачених Державному агентству автомобільних доріг на 2019 рік у спеціальному фонді державного бюджету, перерозподіл видатків державного бюджету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70A8A" w:rsidRPr="00270A8A" w:rsidRDefault="00270A8A" w:rsidP="00BB6C71">
      <w:pPr>
        <w:spacing w:line="226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</w:p>
    <w:p w:rsidR="00F8457E" w:rsidRPr="00270A8A" w:rsidRDefault="00F8457E" w:rsidP="00637198">
      <w:pPr>
        <w:keepNext/>
        <w:numPr>
          <w:ilvl w:val="0"/>
          <w:numId w:val="2"/>
        </w:numPr>
        <w:tabs>
          <w:tab w:val="clear" w:pos="1065"/>
          <w:tab w:val="num" w:pos="0"/>
          <w:tab w:val="num" w:pos="567"/>
          <w:tab w:val="num" w:pos="709"/>
        </w:tabs>
        <w:spacing w:after="0" w:line="240" w:lineRule="auto"/>
        <w:ind w:left="0" w:firstLine="7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 і цілі прийняття законодавчого акт</w:t>
      </w:r>
      <w:r w:rsid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</w:t>
      </w: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8457E" w:rsidRPr="00270A8A" w:rsidRDefault="00323E3B" w:rsidP="00F8457E">
      <w:pPr>
        <w:tabs>
          <w:tab w:val="num" w:pos="0"/>
          <w:tab w:val="num" w:pos="567"/>
          <w:tab w:val="num" w:pos="709"/>
        </w:tabs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Метою </w:t>
      </w:r>
      <w:r w:rsidR="000E370E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розроблення</w:t>
      </w:r>
      <w:r w:rsidR="00065F50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065F50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законопроє</w:t>
      </w: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</w:t>
      </w:r>
      <w:proofErr w:type="spellEnd"/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</w:t>
      </w:r>
      <w:r w:rsidR="00C81F6B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забезпечення ефективного використання коштів державного дорожнього фонду в частині фінансування </w:t>
      </w: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ремонтно-будівельних робіт на автомобільних дорогах загального користування державного значення.</w:t>
      </w:r>
    </w:p>
    <w:p w:rsidR="00F8457E" w:rsidRPr="00270A8A" w:rsidRDefault="00F8457E" w:rsidP="00F8457E">
      <w:pPr>
        <w:tabs>
          <w:tab w:val="num" w:pos="0"/>
          <w:tab w:val="num" w:pos="709"/>
        </w:tabs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8457E" w:rsidRPr="00270A8A" w:rsidRDefault="00F8457E" w:rsidP="00F8457E">
      <w:pPr>
        <w:widowControl w:val="0"/>
        <w:numPr>
          <w:ilvl w:val="0"/>
          <w:numId w:val="1"/>
        </w:numPr>
        <w:tabs>
          <w:tab w:val="clear" w:pos="927"/>
          <w:tab w:val="num" w:pos="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0" w:firstLine="705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Загальна характеристика та основні положення акта</w:t>
      </w:r>
    </w:p>
    <w:p w:rsidR="00B7573F" w:rsidRPr="00270A8A" w:rsidRDefault="00065F50" w:rsidP="00B757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  <w:proofErr w:type="spellStart"/>
      <w:r w:rsidRPr="00270A8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Законопроє</w:t>
      </w:r>
      <w:r w:rsidR="00F8457E" w:rsidRPr="00270A8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ктом</w:t>
      </w:r>
      <w:proofErr w:type="spellEnd"/>
      <w:r w:rsidR="00F8457E" w:rsidRPr="00270A8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передбачається внести зміни до</w:t>
      </w:r>
      <w:r w:rsidR="00F01F9D" w:rsidRPr="00270A8A"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  <w:t xml:space="preserve"> </w:t>
      </w:r>
      <w:r w:rsid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абзацу третього та сьомого </w:t>
      </w:r>
      <w:r w:rsidR="00C81F6B" w:rsidRPr="00270A8A"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  <w:t>статті 24 Закону України «Про Державний бюджет України на 2019</w:t>
      </w:r>
      <w:r w:rsidR="00270A8A"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  <w:t> </w:t>
      </w:r>
      <w:r w:rsidR="00C81F6B" w:rsidRPr="00270A8A"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  <w:t>рік» щодо зменшення обсягу видатків</w:t>
      </w:r>
      <w:r w:rsidR="00B7573F" w:rsidRPr="00270A8A"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  <w:t xml:space="preserve"> із державного дорожнього фонду на покращення стану автомобільної дороги М-15 Одеса – Рені</w:t>
      </w:r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  <w:t xml:space="preserve"> та на </w:t>
      </w:r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розвиток автомобільних доріг загального користування державного значення за маршрутом Північний об'їзд міста Рівного</w:t>
      </w:r>
      <w:r w:rsidR="00C81F6B" w:rsidRPr="00270A8A"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  <w:t xml:space="preserve">, які </w:t>
      </w:r>
      <w:r w:rsidR="00B7573F" w:rsidRPr="00270A8A"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  <w:t>передбачено спрямувати за цим напрямом, як виняток з положень пункту 1 частини третьої та частини п’ятої статті 24</w:t>
      </w:r>
      <w:r w:rsidR="00B7573F" w:rsidRPr="00270A8A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x-none"/>
        </w:rPr>
        <w:t>2</w:t>
      </w:r>
      <w:r w:rsidR="00B7573F" w:rsidRPr="00270A8A"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  <w:t xml:space="preserve"> Бюджетного кодексу України.</w:t>
      </w:r>
    </w:p>
    <w:p w:rsidR="009F40F8" w:rsidRPr="00270A8A" w:rsidRDefault="00B7573F" w:rsidP="009F40F8">
      <w:pPr>
        <w:spacing w:line="226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  <w:t xml:space="preserve">Передбачено також внесення змін до додатку 3 до Закону України </w:t>
      </w:r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«Про Державний бюджет України на 2019 рік» щодо зменшення видатків на 976 508,3 тис. </w:t>
      </w:r>
      <w:proofErr w:type="spellStart"/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грн</w:t>
      </w:r>
      <w:proofErr w:type="spellEnd"/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за бюджетною програмою </w:t>
      </w:r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3111170 «Покращення стану автомобільної дороги М</w:t>
      </w:r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noBreakHyphen/>
        <w:t>15 Одеса – Рені»</w:t>
      </w:r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та на 190 000,0 тис. </w:t>
      </w:r>
      <w:proofErr w:type="spellStart"/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грн</w:t>
      </w:r>
      <w:proofErr w:type="spellEnd"/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за бюджетною програмою 3111210 «Розвиток автомобільних доріг загального користування державного значення за маршрутом Північний об'їзд міста Рівного» та збільшення їх на суму </w:t>
      </w:r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1 166 508,3 тис. </w:t>
      </w:r>
      <w:proofErr w:type="spellStart"/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</w:t>
      </w:r>
      <w:proofErr w:type="spellEnd"/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за бюджетною програмою 3111020 «Розвиток мережі та утримання автомобільних доріг загального користування державного значення».</w:t>
      </w:r>
    </w:p>
    <w:p w:rsidR="00F8457E" w:rsidRPr="00270A8A" w:rsidRDefault="00F8457E" w:rsidP="00F8457E">
      <w:pPr>
        <w:widowControl w:val="0"/>
        <w:tabs>
          <w:tab w:val="num" w:pos="0"/>
          <w:tab w:val="num" w:pos="709"/>
        </w:tabs>
        <w:autoSpaceDE w:val="0"/>
        <w:autoSpaceDN w:val="0"/>
        <w:adjustRightInd w:val="0"/>
        <w:spacing w:after="0" w:line="240" w:lineRule="auto"/>
        <w:ind w:firstLine="705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4. Стан нормативно-правової бази</w:t>
      </w:r>
    </w:p>
    <w:p w:rsidR="00F8457E" w:rsidRPr="00270A8A" w:rsidRDefault="00F8457E" w:rsidP="005312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даній сфері правового регулювання діють такі нормативно-правові акти:</w:t>
      </w:r>
    </w:p>
    <w:p w:rsidR="005F608A" w:rsidRPr="00270A8A" w:rsidRDefault="005F608A" w:rsidP="005312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Бюджетний кодекс України;</w:t>
      </w:r>
    </w:p>
    <w:p w:rsidR="00B7573F" w:rsidRPr="00270A8A" w:rsidRDefault="00B7573F" w:rsidP="005312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 України «Про автомобільні дороги»;</w:t>
      </w:r>
    </w:p>
    <w:p w:rsidR="00B7573F" w:rsidRPr="00270A8A" w:rsidRDefault="00B7573F" w:rsidP="005312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 України «Про Державний бюджет України на 2019 рік»;</w:t>
      </w:r>
    </w:p>
    <w:p w:rsidR="0023526A" w:rsidRPr="00270A8A" w:rsidRDefault="0023526A" w:rsidP="005312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 України «Про джерела фінансування дорожнього господарства України»;</w:t>
      </w:r>
    </w:p>
    <w:p w:rsidR="000E370E" w:rsidRPr="00270A8A" w:rsidRDefault="000E370E" w:rsidP="005312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інші нормативно-правові акти.</w:t>
      </w:r>
    </w:p>
    <w:p w:rsidR="00F8457E" w:rsidRPr="00270A8A" w:rsidRDefault="00F8457E" w:rsidP="00F8457E">
      <w:pPr>
        <w:widowControl w:val="0"/>
        <w:numPr>
          <w:ilvl w:val="0"/>
          <w:numId w:val="3"/>
        </w:numPr>
        <w:tabs>
          <w:tab w:val="clear" w:pos="927"/>
          <w:tab w:val="num" w:pos="709"/>
        </w:tabs>
        <w:autoSpaceDE w:val="0"/>
        <w:autoSpaceDN w:val="0"/>
        <w:adjustRightInd w:val="0"/>
        <w:spacing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Фінансово-економічне обґрунтування</w:t>
      </w:r>
    </w:p>
    <w:p w:rsidR="00531208" w:rsidRPr="00270A8A" w:rsidRDefault="00065F50" w:rsidP="005312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</w:t>
      </w:r>
      <w:r w:rsidR="00B7573F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</w:t>
      </w:r>
      <w:proofErr w:type="spellEnd"/>
      <w:r w:rsidR="00B7573F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Закону передбачає збільшення видатків </w:t>
      </w:r>
      <w:r w:rsidR="0053120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бюджетною програмою 3111020 «Розвиток мережі та утримання автомобільних доріг загального користування державного значення» на</w:t>
      </w:r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1 166 508,3 тис. </w:t>
      </w:r>
      <w:proofErr w:type="spellStart"/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</w:t>
      </w:r>
      <w:proofErr w:type="spellEnd"/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3120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рахунок зменшення видатків за бюджетн</w:t>
      </w:r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ими</w:t>
      </w:r>
      <w:r w:rsidR="0053120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програм</w:t>
      </w:r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ами</w:t>
      </w:r>
      <w:r w:rsidR="0053120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3111170 «Покращення стану автомобільної дороги М</w:t>
      </w:r>
      <w:r w:rsidR="0053120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noBreakHyphen/>
        <w:t>15 Одеса – Рені»</w:t>
      </w:r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</w:t>
      </w:r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976 508,3 тис. </w:t>
      </w:r>
      <w:proofErr w:type="spellStart"/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грн</w:t>
      </w:r>
      <w:proofErr w:type="spellEnd"/>
      <w:r w:rsidR="009F40F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="009F40F8" w:rsidRPr="00270A8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3111210 «Розвиток автомобільних доріг загального користування державного значення за маршрутом Північний об'їзд міста Рівного» на 190 000,0 тис. грн</w:t>
      </w:r>
      <w:r w:rsidR="0053120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31208" w:rsidRPr="00270A8A" w:rsidRDefault="00531208" w:rsidP="005312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Таким чином, </w:t>
      </w:r>
      <w:proofErr w:type="spellStart"/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</w:t>
      </w:r>
      <w:r w:rsidR="00065F50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</w:t>
      </w:r>
      <w:proofErr w:type="spellEnd"/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збалансованим.</w:t>
      </w:r>
    </w:p>
    <w:p w:rsidR="00F8457E" w:rsidRPr="00270A8A" w:rsidRDefault="00F8457E" w:rsidP="00F8457E">
      <w:pPr>
        <w:tabs>
          <w:tab w:val="num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F8457E" w:rsidRPr="00270A8A" w:rsidRDefault="00F8457E" w:rsidP="00637198">
      <w:pPr>
        <w:keepNext/>
        <w:widowControl w:val="0"/>
        <w:numPr>
          <w:ilvl w:val="0"/>
          <w:numId w:val="3"/>
        </w:numPr>
        <w:tabs>
          <w:tab w:val="clear" w:pos="927"/>
          <w:tab w:val="num" w:pos="0"/>
          <w:tab w:val="num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Прогноз соціально-економічних та інших наслідків прийняття </w:t>
      </w:r>
      <w:proofErr w:type="spellStart"/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</w:t>
      </w:r>
      <w:r w:rsidR="00065F50"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є</w:t>
      </w:r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кту</w:t>
      </w:r>
      <w:proofErr w:type="spellEnd"/>
      <w:r w:rsidRPr="00270A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Закону</w:t>
      </w:r>
    </w:p>
    <w:p w:rsidR="00F8457E" w:rsidRPr="00270A8A" w:rsidRDefault="00065F50" w:rsidP="00F845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</w:t>
      </w:r>
      <w:r w:rsidR="0053120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</w:t>
      </w:r>
      <w:proofErr w:type="spellEnd"/>
      <w:r w:rsidR="0053120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Закону є збалансованим та забезпечить </w:t>
      </w:r>
      <w:r w:rsid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можливість збільшення фінансування для </w:t>
      </w:r>
      <w:r w:rsidR="0053120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покращення стану автомобільних доріг загального користування державного значення</w:t>
      </w:r>
      <w:r w:rsid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бюджетною програмою </w:t>
      </w:r>
      <w:r w:rsidR="00270A8A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3111020 «Розвиток мережі та утримання автомобільних доріг загального користування державного значення»</w:t>
      </w:r>
      <w:r w:rsidR="00531208" w:rsidRPr="00270A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сприятиме ефективному та цільовому використанню бюджетних коштів у 2019 році.</w:t>
      </w:r>
    </w:p>
    <w:p w:rsidR="00323E3B" w:rsidRPr="00270A8A" w:rsidRDefault="00323E3B" w:rsidP="00F845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31208" w:rsidRPr="00270A8A" w:rsidRDefault="00531208" w:rsidP="00F845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8457E" w:rsidRPr="00270A8A" w:rsidRDefault="00F8457E" w:rsidP="00F8457E">
      <w:pPr>
        <w:spacing w:after="0" w:line="240" w:lineRule="auto"/>
        <w:rPr>
          <w:b/>
          <w:lang w:val="uk-UA"/>
        </w:rPr>
      </w:pPr>
      <w:r w:rsidRPr="00270A8A">
        <w:rPr>
          <w:rFonts w:ascii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  <w:r w:rsidRPr="00270A8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70A8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70A8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70A8A">
        <w:rPr>
          <w:rFonts w:ascii="Times New Roman" w:hAnsi="Times New Roman" w:cs="Times New Roman"/>
          <w:b/>
          <w:sz w:val="28"/>
          <w:szCs w:val="28"/>
          <w:lang w:val="uk-UA"/>
        </w:rPr>
        <w:tab/>
        <w:t>_____________________</w:t>
      </w:r>
    </w:p>
    <w:p w:rsidR="00F8457E" w:rsidRPr="00270A8A" w:rsidRDefault="00F8457E" w:rsidP="00F8457E">
      <w:pPr>
        <w:rPr>
          <w:lang w:val="uk-UA"/>
        </w:rPr>
      </w:pPr>
    </w:p>
    <w:p w:rsidR="00837711" w:rsidRPr="00270A8A" w:rsidRDefault="003C7BB7">
      <w:pPr>
        <w:rPr>
          <w:lang w:val="uk-UA"/>
        </w:rPr>
      </w:pPr>
    </w:p>
    <w:sectPr w:rsidR="00837711" w:rsidRPr="00270A8A" w:rsidSect="0024571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97D" w:rsidRDefault="00E4097D">
      <w:pPr>
        <w:spacing w:after="0" w:line="240" w:lineRule="auto"/>
      </w:pPr>
      <w:r>
        <w:separator/>
      </w:r>
    </w:p>
  </w:endnote>
  <w:endnote w:type="continuationSeparator" w:id="0">
    <w:p w:rsidR="00E4097D" w:rsidRDefault="00E40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97D" w:rsidRDefault="00E4097D">
      <w:pPr>
        <w:spacing w:after="0" w:line="240" w:lineRule="auto"/>
      </w:pPr>
      <w:r>
        <w:separator/>
      </w:r>
    </w:p>
  </w:footnote>
  <w:footnote w:type="continuationSeparator" w:id="0">
    <w:p w:rsidR="00E4097D" w:rsidRDefault="00E40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6919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4571A" w:rsidRPr="003C7BB7" w:rsidRDefault="0023526A">
        <w:pPr>
          <w:pStyle w:val="a3"/>
          <w:jc w:val="center"/>
          <w:rPr>
            <w:rFonts w:ascii="Times New Roman" w:hAnsi="Times New Roman" w:cs="Times New Roman"/>
          </w:rPr>
        </w:pPr>
        <w:r w:rsidRPr="003C7BB7">
          <w:rPr>
            <w:rFonts w:ascii="Times New Roman" w:hAnsi="Times New Roman" w:cs="Times New Roman"/>
          </w:rPr>
          <w:fldChar w:fldCharType="begin"/>
        </w:r>
        <w:r w:rsidRPr="003C7BB7">
          <w:rPr>
            <w:rFonts w:ascii="Times New Roman" w:hAnsi="Times New Roman" w:cs="Times New Roman"/>
          </w:rPr>
          <w:instrText>PAGE   \* MERGEFORMAT</w:instrText>
        </w:r>
        <w:r w:rsidRPr="003C7BB7">
          <w:rPr>
            <w:rFonts w:ascii="Times New Roman" w:hAnsi="Times New Roman" w:cs="Times New Roman"/>
          </w:rPr>
          <w:fldChar w:fldCharType="separate"/>
        </w:r>
        <w:r w:rsidR="003C7BB7">
          <w:rPr>
            <w:rFonts w:ascii="Times New Roman" w:hAnsi="Times New Roman" w:cs="Times New Roman"/>
            <w:noProof/>
          </w:rPr>
          <w:t>2</w:t>
        </w:r>
        <w:r w:rsidRPr="003C7BB7">
          <w:rPr>
            <w:rFonts w:ascii="Times New Roman" w:hAnsi="Times New Roman" w:cs="Times New Roman"/>
          </w:rPr>
          <w:fldChar w:fldCharType="end"/>
        </w:r>
      </w:p>
    </w:sdtContent>
  </w:sdt>
  <w:p w:rsidR="0024571A" w:rsidRDefault="003C7B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65DF5"/>
    <w:multiLevelType w:val="hybridMultilevel"/>
    <w:tmpl w:val="8A403B04"/>
    <w:lvl w:ilvl="0" w:tplc="812CEA42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>
    <w:nsid w:val="75841CEF"/>
    <w:multiLevelType w:val="hybridMultilevel"/>
    <w:tmpl w:val="AA007206"/>
    <w:lvl w:ilvl="0" w:tplc="1006F6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7605668B"/>
    <w:multiLevelType w:val="hybridMultilevel"/>
    <w:tmpl w:val="BC0220D4"/>
    <w:lvl w:ilvl="0" w:tplc="8A2C25D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57E"/>
    <w:rsid w:val="00065F50"/>
    <w:rsid w:val="000E370E"/>
    <w:rsid w:val="001327ED"/>
    <w:rsid w:val="00207DF8"/>
    <w:rsid w:val="002120E1"/>
    <w:rsid w:val="0023526A"/>
    <w:rsid w:val="00270A8A"/>
    <w:rsid w:val="0027635E"/>
    <w:rsid w:val="002941AD"/>
    <w:rsid w:val="00323E3B"/>
    <w:rsid w:val="003C738A"/>
    <w:rsid w:val="003C7BB7"/>
    <w:rsid w:val="00531208"/>
    <w:rsid w:val="005F608A"/>
    <w:rsid w:val="00637198"/>
    <w:rsid w:val="006C4384"/>
    <w:rsid w:val="00732946"/>
    <w:rsid w:val="007C2A5D"/>
    <w:rsid w:val="008966D9"/>
    <w:rsid w:val="009F40F8"/>
    <w:rsid w:val="00A82B0C"/>
    <w:rsid w:val="00B7573F"/>
    <w:rsid w:val="00BB6C71"/>
    <w:rsid w:val="00C55E82"/>
    <w:rsid w:val="00C81F6B"/>
    <w:rsid w:val="00D748DD"/>
    <w:rsid w:val="00DE28FD"/>
    <w:rsid w:val="00E4097D"/>
    <w:rsid w:val="00F01F9D"/>
    <w:rsid w:val="00F8457E"/>
    <w:rsid w:val="00FE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4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457E"/>
  </w:style>
  <w:style w:type="character" w:customStyle="1" w:styleId="rvts37">
    <w:name w:val="rvts37"/>
    <w:basedOn w:val="a0"/>
    <w:rsid w:val="00F01F9D"/>
  </w:style>
  <w:style w:type="paragraph" w:styleId="a5">
    <w:name w:val="Balloon Text"/>
    <w:basedOn w:val="a"/>
    <w:link w:val="a6"/>
    <w:uiPriority w:val="99"/>
    <w:semiHidden/>
    <w:unhideWhenUsed/>
    <w:rsid w:val="000E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370E"/>
    <w:rPr>
      <w:rFonts w:ascii="Segoe UI" w:hAnsi="Segoe UI" w:cs="Segoe UI"/>
      <w:sz w:val="18"/>
      <w:szCs w:val="18"/>
    </w:rPr>
  </w:style>
  <w:style w:type="character" w:customStyle="1" w:styleId="1">
    <w:name w:val="Обычный (веб) Знак1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7"/>
    <w:uiPriority w:val="99"/>
    <w:semiHidden/>
    <w:locked/>
    <w:rsid w:val="00B7573F"/>
    <w:rPr>
      <w:rFonts w:ascii="Times New Roman" w:eastAsiaTheme="minorEastAsia" w:hAnsi="Times New Roman" w:cs="Times New Roman"/>
      <w:sz w:val="24"/>
      <w:szCs w:val="24"/>
    </w:rPr>
  </w:style>
  <w:style w:type="paragraph" w:styleId="a7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1"/>
    <w:uiPriority w:val="99"/>
    <w:semiHidden/>
    <w:unhideWhenUsed/>
    <w:rsid w:val="00B7573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531208"/>
    <w:pPr>
      <w:spacing w:after="200" w:line="276" w:lineRule="auto"/>
      <w:ind w:left="720"/>
      <w:contextualSpacing/>
    </w:pPr>
    <w:rPr>
      <w:lang w:val="uk-UA"/>
    </w:rPr>
  </w:style>
  <w:style w:type="paragraph" w:styleId="a9">
    <w:name w:val="footer"/>
    <w:basedOn w:val="a"/>
    <w:link w:val="aa"/>
    <w:uiPriority w:val="99"/>
    <w:unhideWhenUsed/>
    <w:rsid w:val="003C7B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7B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4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457E"/>
  </w:style>
  <w:style w:type="character" w:customStyle="1" w:styleId="rvts37">
    <w:name w:val="rvts37"/>
    <w:basedOn w:val="a0"/>
    <w:rsid w:val="00F01F9D"/>
  </w:style>
  <w:style w:type="paragraph" w:styleId="a5">
    <w:name w:val="Balloon Text"/>
    <w:basedOn w:val="a"/>
    <w:link w:val="a6"/>
    <w:uiPriority w:val="99"/>
    <w:semiHidden/>
    <w:unhideWhenUsed/>
    <w:rsid w:val="000E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370E"/>
    <w:rPr>
      <w:rFonts w:ascii="Segoe UI" w:hAnsi="Segoe UI" w:cs="Segoe UI"/>
      <w:sz w:val="18"/>
      <w:szCs w:val="18"/>
    </w:rPr>
  </w:style>
  <w:style w:type="character" w:customStyle="1" w:styleId="1">
    <w:name w:val="Обычный (веб) Знак1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7"/>
    <w:uiPriority w:val="99"/>
    <w:semiHidden/>
    <w:locked/>
    <w:rsid w:val="00B7573F"/>
    <w:rPr>
      <w:rFonts w:ascii="Times New Roman" w:eastAsiaTheme="minorEastAsia" w:hAnsi="Times New Roman" w:cs="Times New Roman"/>
      <w:sz w:val="24"/>
      <w:szCs w:val="24"/>
    </w:rPr>
  </w:style>
  <w:style w:type="paragraph" w:styleId="a7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1"/>
    <w:uiPriority w:val="99"/>
    <w:semiHidden/>
    <w:unhideWhenUsed/>
    <w:rsid w:val="00B7573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531208"/>
    <w:pPr>
      <w:spacing w:after="200" w:line="276" w:lineRule="auto"/>
      <w:ind w:left="720"/>
      <w:contextualSpacing/>
    </w:pPr>
    <w:rPr>
      <w:lang w:val="uk-UA"/>
    </w:rPr>
  </w:style>
  <w:style w:type="paragraph" w:styleId="a9">
    <w:name w:val="footer"/>
    <w:basedOn w:val="a"/>
    <w:link w:val="aa"/>
    <w:uiPriority w:val="99"/>
    <w:unhideWhenUsed/>
    <w:rsid w:val="003C7B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7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3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2163</Words>
  <Characters>1233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6</cp:revision>
  <cp:lastPrinted>2019-09-02T10:07:00Z</cp:lastPrinted>
  <dcterms:created xsi:type="dcterms:W3CDTF">2019-09-02T10:12:00Z</dcterms:created>
  <dcterms:modified xsi:type="dcterms:W3CDTF">2019-09-02T11:23:00Z</dcterms:modified>
</cp:coreProperties>
</file>