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064" w:rsidRDefault="00263425" w:rsidP="00A269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</w:t>
      </w:r>
    </w:p>
    <w:p w:rsidR="00C45E44" w:rsidRDefault="00C45E44" w:rsidP="00C45E44">
      <w:pPr>
        <w:spacing w:after="0" w:line="360" w:lineRule="auto"/>
        <w:ind w:left="4253" w:firstLine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Комітет з питань </w:t>
      </w:r>
      <w:proofErr w:type="spellStart"/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енергетики</w:t>
      </w:r>
      <w:proofErr w:type="spellEnd"/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та </w:t>
      </w:r>
    </w:p>
    <w:p w:rsidR="00A26953" w:rsidRPr="00A26953" w:rsidRDefault="00C45E44" w:rsidP="00C45E44">
      <w:pPr>
        <w:spacing w:after="0" w:line="360" w:lineRule="auto"/>
        <w:ind w:left="4253" w:firstLine="142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  <w:proofErr w:type="spellStart"/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житлово-комунальних</w:t>
      </w:r>
      <w:proofErr w:type="spellEnd"/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C45E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послуг</w:t>
      </w:r>
      <w:proofErr w:type="spellEnd"/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</w:r>
      <w:r w:rsidR="00A26953" w:rsidRPr="00A269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ab/>
        <w:t xml:space="preserve"> 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  <w:lang w:eastAsia="en-US"/>
        </w:rPr>
      </w:pP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Рішення Комітету</w:t>
      </w:r>
    </w:p>
    <w:p w:rsidR="00A26953" w:rsidRPr="00A26953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щодо експертного висновку</w:t>
      </w:r>
    </w:p>
    <w:p w:rsidR="00A26953" w:rsidRPr="004D3AE7" w:rsidRDefault="00A26953" w:rsidP="00A2695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2695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законопроекту № </w:t>
      </w:r>
      <w:r w:rsidR="00C45E4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2098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45E44" w:rsidRPr="00C45E44"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про внесення змін до Прикінцевих та перехідних положень Закону України "Про ринок електричної енергії" щодо постачання електричної енергії для забезпечення функціонування спільного майна багатоквартирного житлового будинку (реєстр. №2098 доопрацьований), поданий народним депутатом України Кучеренком О.Ю., Пивоваровим Є.П. та іншими</w:t>
      </w:r>
      <w:r w:rsidRPr="00A26953">
        <w:rPr>
          <w:rFonts w:ascii="Times New Roman" w:hAnsi="Times New Roman" w:cs="Times New Roman"/>
          <w:bCs/>
          <w:sz w:val="28"/>
          <w:szCs w:val="28"/>
          <w:lang w:val="uk-UA" w:eastAsia="en-US"/>
        </w:rPr>
        <w:t>.</w:t>
      </w:r>
    </w:p>
    <w:p w:rsidR="00C45E44" w:rsidRDefault="00C45E44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45E44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є визначення на законодавчому рівні, що постачання електричної енергії для забезпечення функціонування спільного майна багатоквартирного житлового будинку (роботу ліфтів, насосів та </w:t>
      </w:r>
      <w:proofErr w:type="spellStart"/>
      <w:r w:rsidRPr="00C45E44">
        <w:rPr>
          <w:rFonts w:ascii="Times New Roman" w:hAnsi="Times New Roman" w:cs="Times New Roman"/>
          <w:sz w:val="28"/>
          <w:szCs w:val="28"/>
          <w:lang w:val="uk-UA" w:eastAsia="en-US"/>
        </w:rPr>
        <w:t>замково</w:t>
      </w:r>
      <w:proofErr w:type="spellEnd"/>
      <w:r w:rsidRPr="00C45E44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-переговорних пристроїв, що належать власникам квартир багатоквартирного будинку на праві спільної власності) та освітлення дворів, східців і номерних </w:t>
      </w:r>
      <w:r w:rsidRPr="00C45E44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>знаків, здійснюється постачальником універсальних послуг за цінами, визначеними для населення.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295C10">
        <w:rPr>
          <w:rFonts w:ascii="Times New Roman" w:hAnsi="Times New Roman" w:cs="Times New Roman"/>
          <w:sz w:val="28"/>
          <w:szCs w:val="28"/>
          <w:lang w:val="uk-UA" w:eastAsia="en-US"/>
        </w:rPr>
        <w:t>3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червня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2020 року                                (протокол № </w:t>
      </w:r>
      <w:r w:rsidR="004D3AE7">
        <w:rPr>
          <w:rFonts w:ascii="Times New Roman" w:hAnsi="Times New Roman" w:cs="Times New Roman"/>
          <w:sz w:val="28"/>
          <w:szCs w:val="28"/>
          <w:lang w:val="uk-UA" w:eastAsia="en-US"/>
        </w:rPr>
        <w:t>4</w:t>
      </w:r>
      <w:r w:rsidR="00295C10">
        <w:rPr>
          <w:rFonts w:ascii="Times New Roman" w:hAnsi="Times New Roman" w:cs="Times New Roman"/>
          <w:sz w:val="28"/>
          <w:szCs w:val="28"/>
          <w:lang w:val="uk-UA" w:eastAsia="en-US"/>
        </w:rPr>
        <w:t>1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) дійшов  висновку та прийняв рішення, що</w:t>
      </w:r>
      <w:r w:rsidRPr="00A2695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роект Закону </w:t>
      </w:r>
      <w:r w:rsidR="00C45E44" w:rsidRPr="00C45E44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про внесення змін до Прикінцевих та перехідних положень Закону України "Про ринок електричної енергії" щодо постачання електричної енергії для забезпечення функціонування спільного майна багатоквартирного житлового будинку (реєстр. №2098 доопрацьований), </w:t>
      </w:r>
      <w:bookmarkStart w:id="0" w:name="_GoBack"/>
      <w:bookmarkEnd w:id="0"/>
      <w:r w:rsidRPr="00A2695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відповідає вимогам антикорупційного законодавства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:rsidR="00A26953" w:rsidRPr="00A26953" w:rsidRDefault="00A26953" w:rsidP="00A269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Голова Комітету                          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         </w:t>
      </w:r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ab/>
        <w:t xml:space="preserve">              А. </w:t>
      </w:r>
      <w:proofErr w:type="spellStart"/>
      <w:r w:rsidRPr="00A26953">
        <w:rPr>
          <w:rFonts w:ascii="Times New Roman" w:hAnsi="Times New Roman" w:cs="Times New Roman"/>
          <w:sz w:val="28"/>
          <w:szCs w:val="28"/>
          <w:lang w:val="uk-UA" w:eastAsia="en-US"/>
        </w:rPr>
        <w:t>Радіна</w:t>
      </w:r>
      <w:proofErr w:type="spellEnd"/>
    </w:p>
    <w:p w:rsidR="00A26953" w:rsidRPr="00A26953" w:rsidRDefault="00A26953" w:rsidP="00A26953">
      <w:pPr>
        <w:rPr>
          <w:rFonts w:cs="Times New Roman"/>
          <w:lang w:val="uk-UA" w:eastAsia="en-US"/>
        </w:rPr>
      </w:pPr>
    </w:p>
    <w:p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1EA" w:rsidRDefault="00DC41EA">
      <w:pPr>
        <w:spacing w:after="0" w:line="240" w:lineRule="auto"/>
      </w:pPr>
      <w:r>
        <w:separator/>
      </w:r>
    </w:p>
  </w:endnote>
  <w:endnote w:type="continuationSeparator" w:id="0">
    <w:p w:rsidR="00DC41EA" w:rsidRDefault="00DC4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1EA" w:rsidRDefault="00DC41EA">
      <w:pPr>
        <w:spacing w:after="0" w:line="240" w:lineRule="auto"/>
      </w:pPr>
      <w:r>
        <w:separator/>
      </w:r>
    </w:p>
  </w:footnote>
  <w:footnote w:type="continuationSeparator" w:id="0">
    <w:p w:rsidR="00DC41EA" w:rsidRDefault="00DC4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11957"/>
    </w:tblGrid>
    <w:tr w:rsidR="00174818" w:rsidTr="00811921">
      <w:tc>
        <w:tcPr>
          <w:tcW w:w="11957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 w:rsidR="00DC41EA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2049" type="#_x0000_t75" style="position:absolute;left:0;text-align:left;margin-left:273.55pt;margin-top:-63.1pt;width:36.3pt;height:50.15pt;z-index:1;visibility:visible;mso-wrap-distance-top:28.35pt;mso-position-horizontal-relative:text;mso-position-vertical-relative:text">
                <v:imagedata r:id="rId1" o:title=""/>
                <w10:wrap type="square"/>
              </v:shape>
            </w:pic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 w:rsidRPr="00811921"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174818" w:rsidRPr="00811921" w:rsidRDefault="00263425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 w:rsidRPr="00811921"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B05F9" w:rsidTr="00811921">
      <w:tc>
        <w:tcPr>
          <w:tcW w:w="1087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9714" w:type="dxa"/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  <w:shd w:val="clear" w:color="auto" w:fill="auto"/>
        </w:tcPr>
        <w:p w:rsidR="00174818" w:rsidRPr="00811921" w:rsidRDefault="00174818" w:rsidP="0081192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</w:rPr>
          </w:pPr>
        </w:p>
      </w:tc>
    </w:tr>
  </w:tbl>
  <w:p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NotTrackMoves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4818"/>
    <w:rsid w:val="00174818"/>
    <w:rsid w:val="00263425"/>
    <w:rsid w:val="00290B11"/>
    <w:rsid w:val="00295C10"/>
    <w:rsid w:val="002D2111"/>
    <w:rsid w:val="00344C9D"/>
    <w:rsid w:val="00354D62"/>
    <w:rsid w:val="004179B4"/>
    <w:rsid w:val="004C5569"/>
    <w:rsid w:val="004D3AE7"/>
    <w:rsid w:val="00811921"/>
    <w:rsid w:val="0087752B"/>
    <w:rsid w:val="00884474"/>
    <w:rsid w:val="0089114A"/>
    <w:rsid w:val="0089335E"/>
    <w:rsid w:val="008A4C17"/>
    <w:rsid w:val="008C2B97"/>
    <w:rsid w:val="008E1704"/>
    <w:rsid w:val="0096596A"/>
    <w:rsid w:val="00996F5C"/>
    <w:rsid w:val="009B41C1"/>
    <w:rsid w:val="009C54C1"/>
    <w:rsid w:val="00A26953"/>
    <w:rsid w:val="00A4065E"/>
    <w:rsid w:val="00B31D57"/>
    <w:rsid w:val="00C45E44"/>
    <w:rsid w:val="00C61064"/>
    <w:rsid w:val="00C62543"/>
    <w:rsid w:val="00C62E95"/>
    <w:rsid w:val="00C63D5D"/>
    <w:rsid w:val="00C93D11"/>
    <w:rsid w:val="00DC41EA"/>
    <w:rsid w:val="00E541DA"/>
    <w:rsid w:val="00EB05F9"/>
    <w:rsid w:val="00F25731"/>
    <w:rsid w:val="00F4146F"/>
    <w:rsid w:val="00F5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574F74D-D14B-4854-957A-8FAF6CFD9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spacing w:after="160" w:line="259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1329</Words>
  <Characters>758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cp:lastModifiedBy>Дацун Віктор Дмитрович</cp:lastModifiedBy>
  <cp:revision>3</cp:revision>
  <cp:lastPrinted>2020-04-30T10:07:00Z</cp:lastPrinted>
  <dcterms:created xsi:type="dcterms:W3CDTF">2020-06-03T13:17:00Z</dcterms:created>
  <dcterms:modified xsi:type="dcterms:W3CDTF">2020-06-03T13:22:00Z</dcterms:modified>
</cp:coreProperties>
</file>