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97E" w:rsidRDefault="002E197E" w:rsidP="002E197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2132</w:t>
      </w:r>
    </w:p>
    <w:p w:rsidR="002E197E" w:rsidRDefault="002E197E" w:rsidP="002E197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12.09.2019 р.</w:t>
      </w:r>
    </w:p>
    <w:p w:rsidR="002E197E" w:rsidRDefault="002E197E" w:rsidP="002E197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197E" w:rsidRDefault="002E197E" w:rsidP="002E197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197E" w:rsidRDefault="002E197E" w:rsidP="002E197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197E" w:rsidRDefault="002E197E" w:rsidP="002E197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197E" w:rsidRDefault="002E197E" w:rsidP="002E197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197E" w:rsidRDefault="002E197E" w:rsidP="002E197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197E" w:rsidRDefault="002E197E" w:rsidP="002E197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197E" w:rsidRDefault="002E197E" w:rsidP="002E197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197E" w:rsidRDefault="002E197E" w:rsidP="002E197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2E197E" w:rsidRDefault="002E197E" w:rsidP="002E197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2E197E" w:rsidRDefault="002E197E" w:rsidP="002E197E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2E197E" w:rsidRDefault="002E197E" w:rsidP="002E197E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2E197E" w:rsidRDefault="002E197E" w:rsidP="002E197E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 xml:space="preserve">роект Закону </w:t>
      </w:r>
      <w:r>
        <w:rPr>
          <w:szCs w:val="28"/>
          <w:lang w:val="uk-UA" w:eastAsia="uk-UA"/>
        </w:rPr>
        <w:t>про</w:t>
      </w:r>
      <w:r>
        <w:rPr>
          <w:color w:val="333333"/>
          <w:szCs w:val="28"/>
          <w:shd w:val="clear" w:color="auto" w:fill="FFFFFF"/>
        </w:rPr>
        <w:t xml:space="preserve"> </w:t>
      </w:r>
      <w:r w:rsidRPr="00553FFE">
        <w:rPr>
          <w:bCs/>
          <w:color w:val="333333"/>
          <w:szCs w:val="28"/>
          <w:shd w:val="clear" w:color="auto" w:fill="FFFFFF"/>
        </w:rPr>
        <w:t xml:space="preserve">про </w:t>
      </w:r>
      <w:proofErr w:type="spellStart"/>
      <w:r w:rsidRPr="00553FFE">
        <w:rPr>
          <w:bCs/>
          <w:color w:val="333333"/>
          <w:szCs w:val="28"/>
          <w:shd w:val="clear" w:color="auto" w:fill="FFFFFF"/>
        </w:rPr>
        <w:t>внесення</w:t>
      </w:r>
      <w:proofErr w:type="spellEnd"/>
      <w:r w:rsidRPr="00553FFE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553FFE">
        <w:rPr>
          <w:bCs/>
          <w:color w:val="333333"/>
          <w:szCs w:val="28"/>
          <w:shd w:val="clear" w:color="auto" w:fill="FFFFFF"/>
        </w:rPr>
        <w:t>змін</w:t>
      </w:r>
      <w:proofErr w:type="spellEnd"/>
      <w:r w:rsidRPr="00553FFE">
        <w:rPr>
          <w:bCs/>
          <w:color w:val="333333"/>
          <w:szCs w:val="28"/>
          <w:shd w:val="clear" w:color="auto" w:fill="FFFFFF"/>
        </w:rPr>
        <w:t xml:space="preserve"> до </w:t>
      </w:r>
      <w:proofErr w:type="spellStart"/>
      <w:r w:rsidRPr="00553FFE">
        <w:rPr>
          <w:bCs/>
          <w:color w:val="333333"/>
          <w:szCs w:val="28"/>
          <w:shd w:val="clear" w:color="auto" w:fill="FFFFFF"/>
        </w:rPr>
        <w:t>Податкового</w:t>
      </w:r>
      <w:proofErr w:type="spellEnd"/>
      <w:r w:rsidRPr="00553FFE">
        <w:rPr>
          <w:bCs/>
          <w:color w:val="333333"/>
          <w:szCs w:val="28"/>
          <w:shd w:val="clear" w:color="auto" w:fill="FFFFFF"/>
        </w:rPr>
        <w:t xml:space="preserve"> кодексу України </w:t>
      </w:r>
      <w:proofErr w:type="spellStart"/>
      <w:r w:rsidRPr="00553FFE">
        <w:rPr>
          <w:bCs/>
          <w:color w:val="333333"/>
          <w:szCs w:val="28"/>
          <w:shd w:val="clear" w:color="auto" w:fill="FFFFFF"/>
        </w:rPr>
        <w:t>щодо</w:t>
      </w:r>
      <w:proofErr w:type="spellEnd"/>
      <w:r w:rsidRPr="00553FFE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553FFE">
        <w:rPr>
          <w:bCs/>
          <w:color w:val="333333"/>
          <w:szCs w:val="28"/>
          <w:shd w:val="clear" w:color="auto" w:fill="FFFFFF"/>
        </w:rPr>
        <w:t>створення</w:t>
      </w:r>
      <w:proofErr w:type="spellEnd"/>
      <w:r w:rsidRPr="00553FFE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553FFE">
        <w:rPr>
          <w:bCs/>
          <w:color w:val="333333"/>
          <w:szCs w:val="28"/>
          <w:shd w:val="clear" w:color="auto" w:fill="FFFFFF"/>
        </w:rPr>
        <w:t>сприятливих</w:t>
      </w:r>
      <w:proofErr w:type="spellEnd"/>
      <w:r w:rsidRPr="00553FFE">
        <w:rPr>
          <w:bCs/>
          <w:color w:val="333333"/>
          <w:szCs w:val="28"/>
          <w:shd w:val="clear" w:color="auto" w:fill="FFFFFF"/>
        </w:rPr>
        <w:t xml:space="preserve"> умов на </w:t>
      </w:r>
      <w:proofErr w:type="spellStart"/>
      <w:r w:rsidRPr="00553FFE">
        <w:rPr>
          <w:bCs/>
          <w:color w:val="333333"/>
          <w:szCs w:val="28"/>
          <w:shd w:val="clear" w:color="auto" w:fill="FFFFFF"/>
        </w:rPr>
        <w:t>авторинку</w:t>
      </w:r>
      <w:proofErr w:type="spellEnd"/>
      <w:r>
        <w:rPr>
          <w:color w:val="333333"/>
          <w:szCs w:val="28"/>
          <w:shd w:val="clear" w:color="auto" w:fill="FFFFFF"/>
        </w:rPr>
        <w:t>.</w:t>
      </w:r>
    </w:p>
    <w:p w:rsidR="002E197E" w:rsidRDefault="002E197E" w:rsidP="002E197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2E197E" w:rsidRDefault="002E197E" w:rsidP="002E197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2132</w:t>
      </w:r>
      <w:r>
        <w:rPr>
          <w:szCs w:val="28"/>
          <w:lang w:val="uk-UA"/>
        </w:rPr>
        <w:t xml:space="preserve"> від 12.09.2019 р.</w:t>
      </w:r>
    </w:p>
    <w:p w:rsidR="002E197E" w:rsidRDefault="002E197E" w:rsidP="002E197E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2E197E" w:rsidRPr="00FE0D8B" w:rsidRDefault="002E197E" w:rsidP="002E197E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>Суб’єкт права законодавчої  ініціативи:</w:t>
      </w:r>
      <w:r w:rsidRPr="006B770D">
        <w:rPr>
          <w:szCs w:val="28"/>
          <w:lang w:val="uk-UA" w:eastAsia="ru-RU"/>
        </w:rPr>
        <w:t xml:space="preserve"> </w:t>
      </w:r>
      <w:r w:rsidRPr="003000A4">
        <w:rPr>
          <w:szCs w:val="28"/>
          <w:lang w:val="uk-UA"/>
        </w:rPr>
        <w:t>на</w:t>
      </w:r>
      <w:r>
        <w:rPr>
          <w:szCs w:val="28"/>
          <w:lang w:val="uk-UA"/>
        </w:rPr>
        <w:t>родні депутати</w:t>
      </w:r>
      <w:r w:rsidRPr="003000A4">
        <w:rPr>
          <w:szCs w:val="28"/>
          <w:lang w:val="uk-UA" w:eastAsia="uk-UA"/>
        </w:rPr>
        <w:t xml:space="preserve"> </w:t>
      </w:r>
      <w:r w:rsidRPr="00B5714E">
        <w:rPr>
          <w:rFonts w:eastAsia="Times New Roman"/>
          <w:szCs w:val="28"/>
          <w:lang w:val="uk-UA" w:eastAsia="ru-RU"/>
        </w:rPr>
        <w:t>України</w:t>
      </w:r>
      <w:r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2E197E">
        <w:rPr>
          <w:rFonts w:eastAsia="Times New Roman"/>
          <w:szCs w:val="28"/>
          <w:lang w:val="uk-UA" w:eastAsia="ru-RU"/>
        </w:rPr>
        <w:t>Т.І.</w:t>
      </w:r>
      <w:r>
        <w:rPr>
          <w:rFonts w:eastAsia="Times New Roman"/>
          <w:szCs w:val="28"/>
          <w:lang w:val="uk-UA" w:eastAsia="ru-RU"/>
        </w:rPr>
        <w:t>Батенко</w:t>
      </w:r>
      <w:proofErr w:type="spellEnd"/>
      <w:r w:rsidRPr="002E197E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Pr="002E197E">
        <w:rPr>
          <w:rFonts w:eastAsia="Times New Roman"/>
          <w:szCs w:val="28"/>
          <w:lang w:val="uk-UA" w:eastAsia="ru-RU"/>
        </w:rPr>
        <w:t>І.М.Констанкевич</w:t>
      </w:r>
      <w:proofErr w:type="spellEnd"/>
      <w:r w:rsidRPr="002E197E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Pr="002E197E">
        <w:rPr>
          <w:rFonts w:eastAsia="Times New Roman"/>
          <w:szCs w:val="28"/>
          <w:lang w:val="uk-UA" w:eastAsia="ru-RU"/>
        </w:rPr>
        <w:t>І.П.Фріс</w:t>
      </w:r>
      <w:proofErr w:type="spellEnd"/>
      <w:r w:rsidRPr="00FE0D8B">
        <w:rPr>
          <w:rFonts w:eastAsia="Times New Roman"/>
          <w:szCs w:val="28"/>
          <w:lang w:val="uk-UA" w:eastAsia="ru-RU"/>
        </w:rPr>
        <w:t>;</w:t>
      </w:r>
    </w:p>
    <w:p w:rsidR="002E197E" w:rsidRDefault="002E197E" w:rsidP="002E197E">
      <w:pPr>
        <w:ind w:firstLine="708"/>
        <w:rPr>
          <w:szCs w:val="28"/>
          <w:lang w:val="uk-UA"/>
        </w:rPr>
      </w:pPr>
    </w:p>
    <w:p w:rsidR="002E197E" w:rsidRDefault="002E197E" w:rsidP="002E197E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фінансів, податкової та митної політики</w:t>
      </w:r>
      <w:r>
        <w:rPr>
          <w:szCs w:val="28"/>
          <w:lang w:val="uk-UA"/>
        </w:rPr>
        <w:t>.</w:t>
      </w:r>
    </w:p>
    <w:p w:rsidR="002E197E" w:rsidRDefault="002E197E" w:rsidP="002E197E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2E197E" w:rsidRDefault="002E197E" w:rsidP="002E197E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>(рішення Комітету від</w:t>
      </w:r>
      <w:r w:rsidR="00E26BAE">
        <w:rPr>
          <w:color w:val="000000" w:themeColor="text1"/>
          <w:szCs w:val="28"/>
          <w:lang w:val="uk-UA"/>
        </w:rPr>
        <w:t xml:space="preserve"> 16 жовтня 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 xml:space="preserve">2019 року, протокол № </w:t>
      </w:r>
      <w:r w:rsidR="00E26BAE">
        <w:rPr>
          <w:color w:val="000000" w:themeColor="text1"/>
          <w:szCs w:val="28"/>
          <w:lang w:val="uk-UA"/>
        </w:rPr>
        <w:t>14</w:t>
      </w:r>
      <w:r>
        <w:rPr>
          <w:color w:val="000000" w:themeColor="text1"/>
          <w:szCs w:val="28"/>
          <w:lang w:val="uk-UA"/>
        </w:rPr>
        <w:t>).</w:t>
      </w:r>
    </w:p>
    <w:p w:rsidR="002E197E" w:rsidRDefault="002E197E" w:rsidP="002E197E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2E197E" w:rsidRDefault="002E197E" w:rsidP="002E197E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2E197E" w:rsidRDefault="002E197E" w:rsidP="002E197E">
      <w:pPr>
        <w:spacing w:after="0"/>
        <w:jc w:val="both"/>
        <w:rPr>
          <w:szCs w:val="28"/>
          <w:lang w:val="uk-UA"/>
        </w:rPr>
      </w:pPr>
    </w:p>
    <w:p w:rsidR="002E197E" w:rsidRDefault="002E197E" w:rsidP="002E197E">
      <w:pPr>
        <w:spacing w:after="0"/>
        <w:jc w:val="both"/>
        <w:rPr>
          <w:szCs w:val="28"/>
          <w:lang w:val="uk-UA"/>
        </w:rPr>
      </w:pPr>
    </w:p>
    <w:p w:rsidR="002E197E" w:rsidRPr="00B2748A" w:rsidRDefault="002E197E" w:rsidP="002E197E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2E197E" w:rsidRPr="005C26AD" w:rsidRDefault="002E197E" w:rsidP="002E197E">
      <w:pPr>
        <w:rPr>
          <w:lang w:val="uk-UA"/>
        </w:rPr>
      </w:pPr>
    </w:p>
    <w:p w:rsidR="002E197E" w:rsidRDefault="002E197E" w:rsidP="002E197E"/>
    <w:p w:rsidR="00553E0B" w:rsidRDefault="00E26BAE"/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97E"/>
    <w:rsid w:val="002E197E"/>
    <w:rsid w:val="009533C8"/>
    <w:rsid w:val="00E26BAE"/>
    <w:rsid w:val="00E7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C7EC2"/>
  <w15:chartTrackingRefBased/>
  <w15:docId w15:val="{2908342E-4EE2-44DA-AA20-1A3128059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97E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B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26BAE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601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2019-10-16T16:29:00Z</cp:lastPrinted>
  <dcterms:created xsi:type="dcterms:W3CDTF">2019-09-23T14:58:00Z</dcterms:created>
  <dcterms:modified xsi:type="dcterms:W3CDTF">2019-10-16T16:31:00Z</dcterms:modified>
</cp:coreProperties>
</file>