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21" w:rsidRPr="009826B1" w:rsidRDefault="00533420" w:rsidP="003A5521">
      <w:pPr>
        <w:jc w:val="right"/>
        <w:rPr>
          <w:sz w:val="28"/>
          <w:szCs w:val="28"/>
        </w:rPr>
      </w:pPr>
      <w:r w:rsidRPr="00E032C9">
        <w:rPr>
          <w:b/>
          <w:bCs/>
          <w:sz w:val="28"/>
          <w:szCs w:val="28"/>
          <w:lang w:val="uk-UA"/>
        </w:rPr>
        <w:t xml:space="preserve">           </w:t>
      </w:r>
      <w:proofErr w:type="spellStart"/>
      <w:r w:rsidR="003A5521" w:rsidRPr="009826B1">
        <w:rPr>
          <w:sz w:val="28"/>
          <w:szCs w:val="28"/>
        </w:rPr>
        <w:t>Доопрацьований</w:t>
      </w:r>
      <w:proofErr w:type="spellEnd"/>
      <w:r w:rsidR="003A5521" w:rsidRPr="009826B1">
        <w:rPr>
          <w:sz w:val="28"/>
          <w:szCs w:val="28"/>
        </w:rPr>
        <w:t xml:space="preserve"> проект до </w:t>
      </w:r>
      <w:proofErr w:type="spellStart"/>
      <w:r w:rsidR="003A5521" w:rsidRPr="009826B1">
        <w:rPr>
          <w:sz w:val="28"/>
          <w:szCs w:val="28"/>
        </w:rPr>
        <w:t>реєстр</w:t>
      </w:r>
      <w:proofErr w:type="spellEnd"/>
      <w:r w:rsidR="003A5521" w:rsidRPr="009826B1">
        <w:rPr>
          <w:sz w:val="28"/>
          <w:szCs w:val="28"/>
        </w:rPr>
        <w:t xml:space="preserve">. № </w:t>
      </w:r>
      <w:r w:rsidR="003A5521">
        <w:rPr>
          <w:color w:val="333333"/>
          <w:sz w:val="28"/>
          <w:szCs w:val="28"/>
          <w:shd w:val="clear" w:color="auto" w:fill="FFFFFF"/>
          <w:lang w:val="uk-UA"/>
        </w:rPr>
        <w:t>2146</w:t>
      </w:r>
    </w:p>
    <w:p w:rsidR="006921AA" w:rsidRPr="005642DF" w:rsidRDefault="006921AA" w:rsidP="006921AA">
      <w:pPr>
        <w:jc w:val="right"/>
        <w:rPr>
          <w:sz w:val="28"/>
          <w:szCs w:val="28"/>
          <w:lang w:val="uk-UA"/>
        </w:rPr>
      </w:pPr>
      <w:r w:rsidRPr="005642DF">
        <w:rPr>
          <w:sz w:val="28"/>
          <w:szCs w:val="28"/>
          <w:lang w:val="uk-UA"/>
        </w:rPr>
        <w:t>вноситься народними депутатами України</w:t>
      </w:r>
    </w:p>
    <w:tbl>
      <w:tblPr>
        <w:tblStyle w:val="a9"/>
        <w:tblW w:w="2693" w:type="dxa"/>
        <w:tblInd w:w="62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tblGrid>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Королевська</w:t>
            </w:r>
            <w:proofErr w:type="spellEnd"/>
            <w:r w:rsidRPr="005642DF">
              <w:rPr>
                <w:sz w:val="28"/>
                <w:szCs w:val="28"/>
                <w:lang w:val="uk-UA"/>
              </w:rPr>
              <w:t xml:space="preserve"> Н.Ю.</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Бойко Ю.А.</w:t>
            </w:r>
          </w:p>
        </w:tc>
      </w:tr>
      <w:tr w:rsidR="006921AA" w:rsidRPr="005642DF" w:rsidTr="001E3820">
        <w:tc>
          <w:tcPr>
            <w:tcW w:w="2693" w:type="dxa"/>
          </w:tcPr>
          <w:p w:rsidR="006921AA" w:rsidRPr="005642DF" w:rsidRDefault="006921AA" w:rsidP="001E3820">
            <w:pPr>
              <w:rPr>
                <w:sz w:val="28"/>
                <w:szCs w:val="28"/>
                <w:lang w:val="uk-UA"/>
              </w:rPr>
            </w:pPr>
            <w:bookmarkStart w:id="0" w:name="_GoBack"/>
            <w:bookmarkEnd w:id="0"/>
            <w:r w:rsidRPr="005642DF">
              <w:rPr>
                <w:sz w:val="28"/>
                <w:szCs w:val="28"/>
                <w:lang w:val="uk-UA"/>
              </w:rPr>
              <w:t>Медведчук В.В.</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Льовочкін</w:t>
            </w:r>
            <w:proofErr w:type="spellEnd"/>
            <w:r w:rsidRPr="005642DF">
              <w:rPr>
                <w:sz w:val="28"/>
                <w:szCs w:val="28"/>
                <w:lang w:val="uk-UA"/>
              </w:rPr>
              <w:t xml:space="preserve"> С.В.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Шуфрич Н.І.</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Кива</w:t>
            </w:r>
            <w:proofErr w:type="spellEnd"/>
            <w:r w:rsidRPr="005642DF">
              <w:rPr>
                <w:sz w:val="28"/>
                <w:szCs w:val="28"/>
                <w:lang w:val="uk-UA"/>
              </w:rPr>
              <w:t xml:space="preserve"> І.В.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Солод Ю.В.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Скорик М.Л.</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Гнатенко В.С.</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Дунаєв</w:t>
            </w:r>
            <w:proofErr w:type="spellEnd"/>
            <w:r w:rsidRPr="005642DF">
              <w:rPr>
                <w:sz w:val="28"/>
                <w:szCs w:val="28"/>
                <w:lang w:val="uk-UA"/>
              </w:rPr>
              <w:t xml:space="preserve"> С.В.</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Лукашев</w:t>
            </w:r>
            <w:proofErr w:type="spellEnd"/>
            <w:r w:rsidRPr="005642DF">
              <w:rPr>
                <w:sz w:val="28"/>
                <w:szCs w:val="28"/>
                <w:lang w:val="uk-UA"/>
              </w:rPr>
              <w:t xml:space="preserve"> О.А.</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Павленко Ю.О.</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Чорний В.І.</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Папієв М.М.</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Качний</w:t>
            </w:r>
            <w:proofErr w:type="spellEnd"/>
            <w:r w:rsidRPr="005642DF">
              <w:rPr>
                <w:sz w:val="28"/>
                <w:szCs w:val="28"/>
                <w:lang w:val="uk-UA"/>
              </w:rPr>
              <w:t xml:space="preserve"> О.С.</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Німченко</w:t>
            </w:r>
            <w:proofErr w:type="spellEnd"/>
            <w:r w:rsidRPr="005642DF">
              <w:rPr>
                <w:sz w:val="28"/>
                <w:szCs w:val="28"/>
                <w:lang w:val="uk-UA"/>
              </w:rPr>
              <w:t xml:space="preserve"> В.І.</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Мороз В.В.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Макаренко М.В.</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Кальцев</w:t>
            </w:r>
            <w:proofErr w:type="spellEnd"/>
            <w:r w:rsidRPr="005642DF">
              <w:rPr>
                <w:sz w:val="28"/>
                <w:szCs w:val="28"/>
                <w:lang w:val="uk-UA"/>
              </w:rPr>
              <w:t xml:space="preserve"> В.Ф.</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Борт В.П.</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Ларін С.М.</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Іоффе Ю.Я.</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Славицька</w:t>
            </w:r>
            <w:proofErr w:type="spellEnd"/>
            <w:r w:rsidRPr="005642DF">
              <w:rPr>
                <w:sz w:val="28"/>
                <w:szCs w:val="28"/>
                <w:lang w:val="uk-UA"/>
              </w:rPr>
              <w:t xml:space="preserve"> А.К.</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Пономарьов О.С.</w:t>
            </w:r>
          </w:p>
        </w:tc>
      </w:tr>
    </w:tbl>
    <w:p w:rsidR="006921AA" w:rsidRPr="00934F92" w:rsidRDefault="006921AA" w:rsidP="006921AA">
      <w:pPr>
        <w:rPr>
          <w:lang w:val="uk-UA"/>
        </w:rPr>
      </w:pPr>
    </w:p>
    <w:p w:rsidR="006921AA" w:rsidRPr="006921AA" w:rsidRDefault="006921AA" w:rsidP="006921AA">
      <w:pPr>
        <w:autoSpaceDE w:val="0"/>
        <w:autoSpaceDN w:val="0"/>
        <w:adjustRightInd w:val="0"/>
        <w:ind w:right="180"/>
        <w:jc w:val="center"/>
        <w:rPr>
          <w:b/>
          <w:sz w:val="28"/>
          <w:szCs w:val="28"/>
          <w:lang w:val="uk-UA"/>
        </w:rPr>
      </w:pPr>
      <w:r w:rsidRPr="006921AA">
        <w:rPr>
          <w:b/>
          <w:sz w:val="28"/>
          <w:szCs w:val="28"/>
          <w:lang w:val="uk-UA"/>
        </w:rPr>
        <w:t>ЗАКОН УКРАЇНИ</w:t>
      </w:r>
    </w:p>
    <w:p w:rsidR="00CC43D7" w:rsidRPr="00E032C9" w:rsidRDefault="00CC43D7" w:rsidP="006921AA">
      <w:pPr>
        <w:autoSpaceDE w:val="0"/>
        <w:autoSpaceDN w:val="0"/>
        <w:adjustRightInd w:val="0"/>
        <w:ind w:right="180"/>
        <w:jc w:val="center"/>
        <w:rPr>
          <w:b/>
          <w:bCs/>
          <w:sz w:val="28"/>
          <w:szCs w:val="28"/>
          <w:lang w:val="uk-UA"/>
        </w:rPr>
      </w:pPr>
      <w:r w:rsidRPr="00E032C9">
        <w:rPr>
          <w:b/>
          <w:bCs/>
          <w:sz w:val="28"/>
          <w:szCs w:val="28"/>
          <w:lang w:val="uk-UA"/>
        </w:rPr>
        <w:t xml:space="preserve">Про внесення змін до деяких законів України щодо </w:t>
      </w:r>
      <w:r w:rsidRPr="00E032C9">
        <w:rPr>
          <w:b/>
          <w:sz w:val="28"/>
          <w:szCs w:val="28"/>
          <w:lang w:val="uk-UA"/>
        </w:rPr>
        <w:t>встановлення і затвердження окремих державних соціальних гарантій</w:t>
      </w:r>
    </w:p>
    <w:p w:rsidR="00CC43D7" w:rsidRPr="00E032C9" w:rsidRDefault="00CC43D7" w:rsidP="00CC43D7">
      <w:pPr>
        <w:jc w:val="center"/>
        <w:rPr>
          <w:b/>
          <w:bCs/>
          <w:sz w:val="28"/>
          <w:szCs w:val="28"/>
          <w:lang w:val="uk-UA"/>
        </w:rPr>
      </w:pPr>
    </w:p>
    <w:p w:rsidR="00CC43D7" w:rsidRPr="00E032C9" w:rsidRDefault="00CC43D7" w:rsidP="00CC43D7">
      <w:pPr>
        <w:autoSpaceDE w:val="0"/>
        <w:autoSpaceDN w:val="0"/>
        <w:adjustRightInd w:val="0"/>
        <w:ind w:right="180" w:firstLine="750"/>
        <w:jc w:val="both"/>
        <w:rPr>
          <w:sz w:val="28"/>
          <w:szCs w:val="28"/>
          <w:lang w:val="uk-UA"/>
        </w:rPr>
      </w:pPr>
    </w:p>
    <w:p w:rsidR="00CC43D7" w:rsidRPr="00E032C9" w:rsidRDefault="00CC43D7" w:rsidP="00CC43D7">
      <w:pPr>
        <w:autoSpaceDE w:val="0"/>
        <w:autoSpaceDN w:val="0"/>
        <w:adjustRightInd w:val="0"/>
        <w:ind w:right="180" w:firstLine="750"/>
        <w:jc w:val="both"/>
        <w:rPr>
          <w:b/>
          <w:bCs/>
          <w:sz w:val="28"/>
          <w:szCs w:val="28"/>
          <w:lang w:val="uk-UA"/>
        </w:rPr>
      </w:pPr>
      <w:r w:rsidRPr="00E032C9">
        <w:rPr>
          <w:sz w:val="28"/>
          <w:szCs w:val="28"/>
          <w:lang w:val="uk-UA"/>
        </w:rPr>
        <w:t>Верховна Рада України</w:t>
      </w:r>
      <w:r w:rsidRPr="00E032C9">
        <w:rPr>
          <w:b/>
          <w:bCs/>
          <w:sz w:val="28"/>
          <w:szCs w:val="28"/>
          <w:lang w:val="uk-UA"/>
        </w:rPr>
        <w:t xml:space="preserve"> постановляє:</w:t>
      </w:r>
    </w:p>
    <w:p w:rsidR="00CC43D7" w:rsidRPr="00E032C9" w:rsidRDefault="00CC43D7" w:rsidP="00E032C9">
      <w:pPr>
        <w:pStyle w:val="HTML"/>
        <w:spacing w:before="120"/>
        <w:ind w:firstLine="737"/>
        <w:jc w:val="both"/>
        <w:rPr>
          <w:rFonts w:ascii="Times New Roman" w:hAnsi="Times New Roman" w:cs="Times New Roman"/>
          <w:lang w:val="uk-UA"/>
        </w:rPr>
      </w:pPr>
      <w:bookmarkStart w:id="1" w:name="Про_внесення_змін_до_деяких_законодавчих"/>
      <w:bookmarkEnd w:id="1"/>
      <w:r w:rsidRPr="00E032C9">
        <w:rPr>
          <w:rFonts w:ascii="Times New Roman" w:hAnsi="Times New Roman" w:cs="Times New Roman"/>
          <w:lang w:val="uk-UA"/>
        </w:rPr>
        <w:t>I. Внести зміни до таких законів України:</w:t>
      </w:r>
    </w:p>
    <w:p w:rsidR="00CC43D7" w:rsidRPr="00E032C9" w:rsidRDefault="00CC43D7" w:rsidP="00E032C9">
      <w:pPr>
        <w:pStyle w:val="HTML"/>
        <w:spacing w:before="120"/>
        <w:ind w:firstLine="737"/>
        <w:jc w:val="both"/>
        <w:rPr>
          <w:rFonts w:ascii="Times New Roman" w:hAnsi="Times New Roman" w:cs="Times New Roman"/>
          <w:lang w:val="uk-UA"/>
        </w:rPr>
      </w:pPr>
      <w:bookmarkStart w:id="2" w:name="BM1__Частину_четверту_статті_95_"/>
      <w:bookmarkStart w:id="3" w:name="BM2__У_Законі_України_"/>
      <w:bookmarkEnd w:id="2"/>
      <w:bookmarkEnd w:id="3"/>
      <w:r w:rsidRPr="00E032C9">
        <w:rPr>
          <w:rFonts w:ascii="Times New Roman" w:hAnsi="Times New Roman" w:cs="Times New Roman"/>
          <w:lang w:val="uk-UA"/>
        </w:rPr>
        <w:t xml:space="preserve">1. У Законі України </w:t>
      </w:r>
      <w:r w:rsidRPr="00E032C9">
        <w:rPr>
          <w:rFonts w:ascii="Times New Roman" w:hAnsi="Times New Roman" w:cs="Times New Roman"/>
          <w:spacing w:val="4"/>
          <w:lang w:val="uk-UA"/>
        </w:rPr>
        <w:t xml:space="preserve">"Про прожитковий мінімум" (Відомості </w:t>
      </w:r>
      <w:r w:rsidRPr="00E032C9">
        <w:rPr>
          <w:rFonts w:ascii="Times New Roman" w:hAnsi="Times New Roman" w:cs="Times New Roman"/>
          <w:spacing w:val="-3"/>
          <w:lang w:val="uk-UA"/>
        </w:rPr>
        <w:t>Верховної Ради України, 1999 р., № 38, ст. 348 із наступними змінами)</w:t>
      </w:r>
      <w:r w:rsidRPr="00E032C9">
        <w:rPr>
          <w:rFonts w:ascii="Times New Roman" w:hAnsi="Times New Roman" w:cs="Times New Roman"/>
          <w:lang w:val="uk-UA"/>
        </w:rPr>
        <w:t>:</w:t>
      </w:r>
    </w:p>
    <w:p w:rsidR="00CC43D7" w:rsidRPr="00E032C9" w:rsidRDefault="00CC43D7" w:rsidP="00E032C9">
      <w:pPr>
        <w:shd w:val="clear" w:color="auto" w:fill="FFFFFF"/>
        <w:spacing w:before="120"/>
        <w:ind w:firstLine="737"/>
        <w:jc w:val="both"/>
        <w:rPr>
          <w:sz w:val="28"/>
          <w:szCs w:val="28"/>
          <w:lang w:val="uk-UA"/>
        </w:rPr>
      </w:pPr>
      <w:r w:rsidRPr="00E032C9">
        <w:rPr>
          <w:sz w:val="28"/>
          <w:szCs w:val="28"/>
          <w:lang w:val="uk-UA"/>
        </w:rPr>
        <w:t>1</w:t>
      </w:r>
      <w:r w:rsidR="00E032C9">
        <w:rPr>
          <w:sz w:val="28"/>
          <w:szCs w:val="28"/>
          <w:lang w:val="uk-UA"/>
        </w:rPr>
        <w:t>)</w:t>
      </w:r>
      <w:r w:rsidRPr="00E032C9">
        <w:rPr>
          <w:sz w:val="28"/>
          <w:szCs w:val="28"/>
          <w:lang w:val="uk-UA"/>
        </w:rPr>
        <w:t xml:space="preserve"> </w:t>
      </w:r>
      <w:r w:rsidR="00E032C9" w:rsidRPr="00E032C9">
        <w:rPr>
          <w:sz w:val="28"/>
          <w:szCs w:val="28"/>
          <w:lang w:val="uk-UA"/>
        </w:rPr>
        <w:t xml:space="preserve">частину </w:t>
      </w:r>
      <w:r w:rsidRPr="00E032C9">
        <w:rPr>
          <w:sz w:val="28"/>
          <w:szCs w:val="28"/>
          <w:lang w:val="uk-UA"/>
        </w:rPr>
        <w:t>першу статті 3 викласти в такій редакції:</w:t>
      </w:r>
    </w:p>
    <w:p w:rsidR="00B157E4" w:rsidRPr="00E032C9" w:rsidRDefault="00CC43D7" w:rsidP="00E032C9">
      <w:pPr>
        <w:shd w:val="clear" w:color="auto" w:fill="FFFFFF"/>
        <w:spacing w:before="120"/>
        <w:ind w:firstLine="737"/>
        <w:jc w:val="both"/>
        <w:rPr>
          <w:sz w:val="28"/>
          <w:szCs w:val="28"/>
          <w:lang w:val="uk-UA"/>
        </w:rPr>
      </w:pPr>
      <w:r w:rsidRPr="00E032C9">
        <w:rPr>
          <w:sz w:val="28"/>
          <w:szCs w:val="28"/>
          <w:lang w:val="uk-UA"/>
        </w:rPr>
        <w:t>"</w:t>
      </w:r>
      <w:r w:rsidR="00B157E4" w:rsidRPr="00E032C9">
        <w:rPr>
          <w:sz w:val="28"/>
          <w:szCs w:val="28"/>
          <w:lang w:val="uk-UA"/>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B157E4" w:rsidRPr="00E032C9" w:rsidRDefault="00B157E4" w:rsidP="00E032C9">
      <w:pPr>
        <w:shd w:val="clear" w:color="auto" w:fill="FFFFFF"/>
        <w:spacing w:before="120"/>
        <w:ind w:firstLine="737"/>
        <w:jc w:val="both"/>
        <w:rPr>
          <w:sz w:val="28"/>
          <w:szCs w:val="28"/>
          <w:lang w:val="uk-UA"/>
        </w:rPr>
      </w:pPr>
      <w:r w:rsidRPr="00E032C9">
        <w:rPr>
          <w:sz w:val="28"/>
          <w:szCs w:val="28"/>
          <w:lang w:val="uk-UA"/>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w:t>
      </w:r>
      <w:r w:rsidRPr="00E032C9">
        <w:rPr>
          <w:sz w:val="28"/>
          <w:szCs w:val="28"/>
          <w:lang w:val="uk-UA"/>
        </w:rPr>
        <w:lastRenderedPageBreak/>
        <w:t xml:space="preserve">Верховною Радою України проекту закону про Державний бюджет України на наступний рік. </w:t>
      </w:r>
    </w:p>
    <w:p w:rsidR="00B157E4" w:rsidRPr="00E032C9" w:rsidRDefault="00B157E4" w:rsidP="00E032C9">
      <w:pPr>
        <w:shd w:val="clear" w:color="auto" w:fill="FFFFFF"/>
        <w:spacing w:before="120"/>
        <w:ind w:firstLine="737"/>
        <w:jc w:val="both"/>
        <w:rPr>
          <w:sz w:val="28"/>
          <w:szCs w:val="28"/>
          <w:lang w:val="uk-UA"/>
        </w:rPr>
      </w:pPr>
      <w:r w:rsidRPr="00E032C9">
        <w:rPr>
          <w:sz w:val="28"/>
          <w:szCs w:val="28"/>
          <w:lang w:val="uk-UA"/>
        </w:rPr>
        <w:t>Набір продуктів харчування, набір непродовольчих товарів і набір послуг не можуть бути меншими, ніж затверджені у попередньому році.</w:t>
      </w:r>
    </w:p>
    <w:p w:rsidR="00CC43D7" w:rsidRPr="00E032C9" w:rsidRDefault="00B157E4" w:rsidP="00E032C9">
      <w:pPr>
        <w:shd w:val="clear" w:color="auto" w:fill="FFFFFF"/>
        <w:spacing w:before="120"/>
        <w:ind w:firstLine="737"/>
        <w:jc w:val="both"/>
        <w:rPr>
          <w:sz w:val="28"/>
          <w:szCs w:val="28"/>
          <w:lang w:val="uk-UA"/>
        </w:rPr>
      </w:pPr>
      <w:r w:rsidRPr="00E032C9">
        <w:rPr>
          <w:sz w:val="28"/>
          <w:szCs w:val="28"/>
          <w:lang w:val="uk-UA"/>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r w:rsidR="00CC43D7" w:rsidRPr="00E032C9">
        <w:rPr>
          <w:sz w:val="28"/>
          <w:szCs w:val="28"/>
          <w:lang w:val="uk-UA"/>
        </w:rPr>
        <w:t>".</w:t>
      </w:r>
    </w:p>
    <w:p w:rsidR="00CC43D7" w:rsidRPr="00E032C9" w:rsidRDefault="00E032C9" w:rsidP="00E032C9">
      <w:pPr>
        <w:shd w:val="clear" w:color="auto" w:fill="FFFFFF"/>
        <w:spacing w:before="120"/>
        <w:ind w:firstLine="737"/>
        <w:jc w:val="both"/>
        <w:rPr>
          <w:sz w:val="28"/>
          <w:szCs w:val="28"/>
          <w:lang w:val="uk-UA"/>
        </w:rPr>
      </w:pPr>
      <w:r>
        <w:rPr>
          <w:sz w:val="28"/>
          <w:szCs w:val="28"/>
          <w:lang w:val="uk-UA"/>
        </w:rPr>
        <w:t>2)</w:t>
      </w:r>
      <w:r w:rsidR="00CC43D7" w:rsidRPr="00E032C9">
        <w:rPr>
          <w:sz w:val="28"/>
          <w:szCs w:val="28"/>
          <w:lang w:val="uk-UA"/>
        </w:rPr>
        <w:t xml:space="preserve"> </w:t>
      </w:r>
      <w:r w:rsidRPr="00E032C9">
        <w:rPr>
          <w:sz w:val="28"/>
          <w:szCs w:val="28"/>
          <w:lang w:val="uk-UA"/>
        </w:rPr>
        <w:t xml:space="preserve">статтю </w:t>
      </w:r>
      <w:r w:rsidR="00CC43D7" w:rsidRPr="00E032C9">
        <w:rPr>
          <w:sz w:val="28"/>
          <w:szCs w:val="28"/>
          <w:lang w:val="uk-UA"/>
        </w:rPr>
        <w:t>4 викласти в такій редакції:</w:t>
      </w:r>
    </w:p>
    <w:p w:rsidR="00B157E4" w:rsidRPr="00E032C9" w:rsidRDefault="00CC43D7" w:rsidP="00E032C9">
      <w:pPr>
        <w:pStyle w:val="HTML"/>
        <w:shd w:val="clear" w:color="auto" w:fill="FFFFFF"/>
        <w:tabs>
          <w:tab w:val="left" w:pos="9900"/>
        </w:tabs>
        <w:spacing w:before="120"/>
        <w:ind w:firstLine="737"/>
        <w:jc w:val="both"/>
        <w:textAlignment w:val="baseline"/>
        <w:rPr>
          <w:rFonts w:ascii="Times New Roman" w:hAnsi="Times New Roman" w:cs="Times New Roman"/>
          <w:shd w:val="clear" w:color="auto" w:fill="FFFFFF"/>
          <w:lang w:val="uk-UA"/>
        </w:rPr>
      </w:pPr>
      <w:r w:rsidRPr="00E032C9">
        <w:rPr>
          <w:rFonts w:ascii="Times New Roman" w:hAnsi="Times New Roman" w:cs="Times New Roman"/>
          <w:lang w:val="uk-UA"/>
        </w:rPr>
        <w:t>"</w:t>
      </w:r>
      <w:r w:rsidR="00B157E4" w:rsidRPr="00E032C9">
        <w:rPr>
          <w:rFonts w:ascii="Times New Roman" w:hAnsi="Times New Roman" w:cs="Times New Roman"/>
          <w:shd w:val="clear" w:color="auto" w:fill="FFFFFF"/>
          <w:lang w:val="uk-UA"/>
        </w:rPr>
        <w:t xml:space="preserve">Стаття 4.  Порядок встановлення та затвердження  прожиткового мінімуму </w:t>
      </w:r>
    </w:p>
    <w:p w:rsidR="00B157E4" w:rsidRPr="00E032C9" w:rsidRDefault="00B157E4" w:rsidP="00E032C9">
      <w:pPr>
        <w:spacing w:before="120"/>
        <w:ind w:firstLine="737"/>
        <w:jc w:val="both"/>
        <w:rPr>
          <w:sz w:val="28"/>
          <w:szCs w:val="28"/>
          <w:lang w:val="uk-UA" w:eastAsia="uk-UA"/>
        </w:rPr>
      </w:pPr>
      <w:r w:rsidRPr="00E032C9">
        <w:rPr>
          <w:sz w:val="28"/>
          <w:szCs w:val="28"/>
          <w:lang w:val="uk-UA"/>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B157E4" w:rsidRPr="00E032C9" w:rsidRDefault="00B157E4" w:rsidP="00E032C9">
      <w:pPr>
        <w:tabs>
          <w:tab w:val="left" w:pos="9900"/>
        </w:tabs>
        <w:spacing w:before="120"/>
        <w:ind w:firstLine="737"/>
        <w:jc w:val="both"/>
        <w:rPr>
          <w:sz w:val="28"/>
          <w:szCs w:val="28"/>
          <w:shd w:val="clear" w:color="auto" w:fill="FFFFFF"/>
          <w:lang w:val="uk-UA"/>
        </w:rPr>
      </w:pPr>
      <w:r w:rsidRPr="00E032C9">
        <w:rPr>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w:t>
      </w:r>
      <w:r w:rsidRPr="00E032C9">
        <w:rPr>
          <w:sz w:val="28"/>
          <w:szCs w:val="28"/>
          <w:lang w:val="uk-UA"/>
        </w:rPr>
        <w:t xml:space="preserve"> </w:t>
      </w:r>
      <w:r w:rsidRPr="00E032C9">
        <w:rPr>
          <w:sz w:val="28"/>
          <w:szCs w:val="28"/>
          <w:shd w:val="clear" w:color="auto" w:fill="FFFFFF"/>
          <w:lang w:val="uk-UA"/>
        </w:rPr>
        <w:t>за поданням Кабінету Міністрів України, визначений за участю та погодженням зі сторонами соціального діалогу,</w:t>
      </w:r>
      <w:r w:rsidRPr="00E032C9">
        <w:rPr>
          <w:sz w:val="28"/>
          <w:szCs w:val="28"/>
          <w:lang w:val="uk-UA"/>
        </w:rPr>
        <w:t xml:space="preserve"> </w:t>
      </w:r>
      <w:r w:rsidRPr="00E032C9">
        <w:rPr>
          <w:sz w:val="28"/>
          <w:szCs w:val="28"/>
          <w:shd w:val="clear" w:color="auto" w:fill="FFFFFF"/>
          <w:lang w:val="uk-UA"/>
        </w:rPr>
        <w:t>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w:t>
      </w:r>
      <w:r w:rsidR="00E032C9">
        <w:rPr>
          <w:sz w:val="28"/>
          <w:szCs w:val="28"/>
          <w:shd w:val="clear" w:color="auto" w:fill="FFFFFF"/>
          <w:lang w:val="uk-UA"/>
        </w:rPr>
        <w:t>,</w:t>
      </w:r>
      <w:r w:rsidRPr="00E032C9">
        <w:rPr>
          <w:sz w:val="28"/>
          <w:szCs w:val="28"/>
          <w:shd w:val="clear" w:color="auto" w:fill="FFFFFF"/>
          <w:lang w:val="uk-UA"/>
        </w:rPr>
        <w:t xml:space="preserve"> ніж прогнозований </w:t>
      </w:r>
      <w:r w:rsidRPr="00E032C9">
        <w:rPr>
          <w:sz w:val="28"/>
          <w:szCs w:val="28"/>
          <w:lang w:val="uk-UA"/>
        </w:rPr>
        <w:t>фактичний розмір прожиткового мінімуму</w:t>
      </w:r>
      <w:r w:rsidR="00E032C9">
        <w:rPr>
          <w:sz w:val="28"/>
          <w:szCs w:val="28"/>
          <w:lang w:val="uk-UA"/>
        </w:rPr>
        <w:t>,</w:t>
      </w:r>
      <w:r w:rsidRPr="00E032C9">
        <w:rPr>
          <w:sz w:val="28"/>
          <w:szCs w:val="28"/>
          <w:lang w:val="uk-UA"/>
        </w:rPr>
        <w:t xml:space="preserve"> визначеному статтею 5 цього Закону.</w:t>
      </w:r>
    </w:p>
    <w:p w:rsidR="00B157E4" w:rsidRPr="00E032C9" w:rsidRDefault="00B157E4" w:rsidP="00E032C9">
      <w:pPr>
        <w:tabs>
          <w:tab w:val="left" w:pos="9900"/>
        </w:tabs>
        <w:spacing w:before="120"/>
        <w:ind w:firstLine="737"/>
        <w:jc w:val="both"/>
        <w:rPr>
          <w:sz w:val="28"/>
          <w:szCs w:val="28"/>
          <w:shd w:val="clear" w:color="auto" w:fill="FFFFFF"/>
          <w:lang w:val="uk-UA"/>
        </w:rPr>
      </w:pPr>
      <w:r w:rsidRPr="00E032C9">
        <w:rPr>
          <w:sz w:val="28"/>
          <w:szCs w:val="28"/>
          <w:lang w:val="uk-UA"/>
        </w:rPr>
        <w:t>У разі перевищення розміру фактичного прожиткового мінімуму протягом двох місяців затвердженого розміру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CC43D7" w:rsidRPr="00E032C9" w:rsidRDefault="00B157E4" w:rsidP="00E032C9">
      <w:pPr>
        <w:spacing w:before="120"/>
        <w:ind w:firstLine="737"/>
        <w:jc w:val="both"/>
        <w:rPr>
          <w:sz w:val="28"/>
          <w:szCs w:val="28"/>
          <w:lang w:val="uk-UA"/>
        </w:rPr>
      </w:pPr>
      <w:r w:rsidRPr="00E032C9">
        <w:rPr>
          <w:sz w:val="28"/>
          <w:szCs w:val="28"/>
          <w:shd w:val="clear" w:color="auto" w:fill="FFFFFF"/>
          <w:lang w:val="uk-UA"/>
        </w:rPr>
        <w:t>Прожитковий мінімум публікується в офіційних виданнях загальнодержавної сфери розповсюдження.</w:t>
      </w:r>
      <w:r w:rsidR="00CC43D7" w:rsidRPr="00E032C9">
        <w:rPr>
          <w:sz w:val="28"/>
          <w:szCs w:val="28"/>
          <w:lang w:val="uk-UA"/>
        </w:rPr>
        <w:t>".</w:t>
      </w:r>
    </w:p>
    <w:p w:rsidR="00B157E4" w:rsidRPr="00E032C9" w:rsidRDefault="00E032C9" w:rsidP="00E032C9">
      <w:pPr>
        <w:spacing w:before="120"/>
        <w:ind w:firstLine="737"/>
        <w:jc w:val="both"/>
        <w:rPr>
          <w:sz w:val="28"/>
          <w:szCs w:val="28"/>
          <w:lang w:val="uk-UA"/>
        </w:rPr>
      </w:pPr>
      <w:r>
        <w:rPr>
          <w:sz w:val="28"/>
          <w:szCs w:val="28"/>
          <w:lang w:val="uk-UA"/>
        </w:rPr>
        <w:t>3)</w:t>
      </w:r>
      <w:r w:rsidR="00B157E4" w:rsidRPr="00E032C9">
        <w:rPr>
          <w:sz w:val="28"/>
          <w:szCs w:val="28"/>
          <w:lang w:val="uk-UA"/>
        </w:rPr>
        <w:t xml:space="preserve"> </w:t>
      </w:r>
      <w:r w:rsidRPr="00E032C9">
        <w:rPr>
          <w:sz w:val="28"/>
          <w:szCs w:val="28"/>
          <w:lang w:val="uk-UA"/>
        </w:rPr>
        <w:t xml:space="preserve">у </w:t>
      </w:r>
      <w:r w:rsidR="00FF74AF" w:rsidRPr="00E032C9">
        <w:rPr>
          <w:sz w:val="28"/>
          <w:szCs w:val="28"/>
          <w:lang w:val="uk-UA"/>
        </w:rPr>
        <w:t>статті 5:</w:t>
      </w:r>
    </w:p>
    <w:p w:rsidR="00FF74AF" w:rsidRPr="00E032C9" w:rsidRDefault="00FF74AF" w:rsidP="00E032C9">
      <w:pPr>
        <w:spacing w:before="120"/>
        <w:ind w:firstLine="737"/>
        <w:jc w:val="both"/>
        <w:rPr>
          <w:sz w:val="28"/>
          <w:szCs w:val="28"/>
          <w:lang w:val="uk-UA"/>
        </w:rPr>
      </w:pPr>
      <w:r w:rsidRPr="00E032C9">
        <w:rPr>
          <w:sz w:val="28"/>
          <w:szCs w:val="28"/>
          <w:lang w:val="uk-UA"/>
        </w:rPr>
        <w:t xml:space="preserve">частину першу після слів </w:t>
      </w:r>
      <w:r w:rsidR="00B9224C" w:rsidRPr="00E032C9">
        <w:rPr>
          <w:sz w:val="28"/>
          <w:szCs w:val="28"/>
          <w:lang w:val="uk-UA"/>
        </w:rPr>
        <w:t>"</w:t>
      </w:r>
      <w:r w:rsidR="00B9224C" w:rsidRPr="00E032C9">
        <w:rPr>
          <w:color w:val="000000"/>
          <w:sz w:val="28"/>
          <w:szCs w:val="28"/>
          <w:lang w:val="uk-UA"/>
        </w:rPr>
        <w:t>демографічних груп населення</w:t>
      </w:r>
      <w:r w:rsidR="00B9224C" w:rsidRPr="00E032C9">
        <w:rPr>
          <w:sz w:val="28"/>
          <w:szCs w:val="28"/>
          <w:lang w:val="uk-UA"/>
        </w:rPr>
        <w:t>"</w:t>
      </w:r>
      <w:r w:rsidR="00B9224C" w:rsidRPr="00E032C9">
        <w:rPr>
          <w:color w:val="000000"/>
          <w:sz w:val="28"/>
          <w:szCs w:val="28"/>
          <w:lang w:val="uk-UA"/>
        </w:rPr>
        <w:t xml:space="preserve"> доповнити словами: </w:t>
      </w:r>
      <w:r w:rsidR="00B9224C" w:rsidRPr="00E032C9">
        <w:rPr>
          <w:sz w:val="28"/>
          <w:szCs w:val="28"/>
          <w:lang w:val="uk-UA"/>
        </w:rPr>
        <w:t>"</w:t>
      </w:r>
      <w:r w:rsidR="00B9224C" w:rsidRPr="00E032C9">
        <w:rPr>
          <w:color w:val="000000"/>
          <w:sz w:val="28"/>
          <w:szCs w:val="28"/>
          <w:lang w:val="uk-UA"/>
        </w:rPr>
        <w:t xml:space="preserve">та щоквартально прогнозований </w:t>
      </w:r>
      <w:r w:rsidR="0007393A" w:rsidRPr="00E032C9">
        <w:rPr>
          <w:color w:val="000000"/>
          <w:sz w:val="28"/>
          <w:szCs w:val="28"/>
          <w:lang w:val="uk-UA"/>
        </w:rPr>
        <w:t>на наступний бюджетний період</w:t>
      </w:r>
      <w:r w:rsidR="00B9224C" w:rsidRPr="00E032C9">
        <w:rPr>
          <w:color w:val="000000"/>
          <w:sz w:val="28"/>
          <w:szCs w:val="28"/>
          <w:lang w:val="uk-UA"/>
        </w:rPr>
        <w:t xml:space="preserve"> фактичний розмір прожиткового мінімуму на одну особу, а також окремо для тих, хто відноситься до основних соціальних і демографічних груп населення.</w:t>
      </w:r>
      <w:r w:rsidR="00B9224C" w:rsidRPr="00E032C9">
        <w:rPr>
          <w:sz w:val="28"/>
          <w:szCs w:val="28"/>
          <w:lang w:val="uk-UA"/>
        </w:rPr>
        <w:t>";</w:t>
      </w:r>
    </w:p>
    <w:p w:rsidR="00B9224C" w:rsidRPr="00E032C9" w:rsidRDefault="00B9224C" w:rsidP="00E032C9">
      <w:pPr>
        <w:spacing w:before="120"/>
        <w:ind w:firstLine="737"/>
        <w:jc w:val="both"/>
        <w:rPr>
          <w:sz w:val="28"/>
          <w:szCs w:val="28"/>
          <w:lang w:val="uk-UA"/>
        </w:rPr>
      </w:pPr>
      <w:r w:rsidRPr="00E032C9">
        <w:rPr>
          <w:sz w:val="28"/>
          <w:szCs w:val="28"/>
          <w:lang w:val="uk-UA"/>
        </w:rPr>
        <w:t>частину другу після слів "</w:t>
      </w:r>
      <w:r w:rsidRPr="00E032C9">
        <w:rPr>
          <w:color w:val="000000"/>
          <w:sz w:val="28"/>
          <w:szCs w:val="28"/>
          <w:lang w:val="uk-UA"/>
        </w:rPr>
        <w:t>наступного місяця</w:t>
      </w:r>
      <w:r w:rsidRPr="00E032C9">
        <w:rPr>
          <w:sz w:val="28"/>
          <w:szCs w:val="28"/>
          <w:lang w:val="uk-UA"/>
        </w:rPr>
        <w:t>"</w:t>
      </w:r>
      <w:r w:rsidRPr="00E032C9">
        <w:rPr>
          <w:color w:val="000000"/>
          <w:sz w:val="28"/>
          <w:szCs w:val="28"/>
          <w:lang w:val="uk-UA"/>
        </w:rPr>
        <w:t xml:space="preserve"> доповнити словами: </w:t>
      </w:r>
      <w:r w:rsidRPr="00E032C9">
        <w:rPr>
          <w:sz w:val="28"/>
          <w:szCs w:val="28"/>
          <w:lang w:val="uk-UA"/>
        </w:rPr>
        <w:t>"</w:t>
      </w:r>
      <w:r w:rsidRPr="00E032C9">
        <w:rPr>
          <w:color w:val="000000"/>
          <w:sz w:val="28"/>
          <w:szCs w:val="28"/>
          <w:lang w:val="uk-UA"/>
        </w:rPr>
        <w:t xml:space="preserve">та розрахунки прогнозованого </w:t>
      </w:r>
      <w:r w:rsidR="0007393A" w:rsidRPr="00E032C9">
        <w:rPr>
          <w:color w:val="000000"/>
          <w:sz w:val="28"/>
          <w:szCs w:val="28"/>
          <w:lang w:val="uk-UA"/>
        </w:rPr>
        <w:t>на наступний бюджетний період</w:t>
      </w:r>
      <w:r w:rsidRPr="00E032C9">
        <w:rPr>
          <w:color w:val="000000"/>
          <w:sz w:val="28"/>
          <w:szCs w:val="28"/>
          <w:lang w:val="uk-UA"/>
        </w:rPr>
        <w:t xml:space="preserve"> фактичного </w:t>
      </w:r>
      <w:r w:rsidRPr="00E032C9">
        <w:rPr>
          <w:color w:val="000000"/>
          <w:sz w:val="28"/>
          <w:szCs w:val="28"/>
          <w:lang w:val="uk-UA"/>
        </w:rPr>
        <w:lastRenderedPageBreak/>
        <w:t>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w:t>
      </w:r>
      <w:r w:rsidRPr="00E032C9">
        <w:rPr>
          <w:sz w:val="28"/>
          <w:szCs w:val="28"/>
          <w:lang w:val="uk-UA"/>
        </w:rPr>
        <w:t>".</w:t>
      </w:r>
    </w:p>
    <w:p w:rsidR="00CC43D7" w:rsidRPr="00E032C9" w:rsidRDefault="00CC43D7"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2. Друге речення частини першої статті 154 Регламенту Верховної Ради України, затверджено</w:t>
      </w:r>
      <w:r w:rsidR="00E032C9">
        <w:rPr>
          <w:rFonts w:ascii="Times New Roman" w:hAnsi="Times New Roman" w:cs="Times New Roman"/>
          <w:lang w:val="uk-UA"/>
        </w:rPr>
        <w:t>го</w:t>
      </w:r>
      <w:r w:rsidRPr="00E032C9">
        <w:rPr>
          <w:rFonts w:ascii="Times New Roman" w:hAnsi="Times New Roman" w:cs="Times New Roman"/>
          <w:lang w:val="uk-UA"/>
        </w:rPr>
        <w:t xml:space="preserve"> Законом України </w:t>
      </w:r>
      <w:r w:rsidR="00E032C9">
        <w:rPr>
          <w:rFonts w:ascii="Times New Roman" w:hAnsi="Times New Roman" w:cs="Times New Roman"/>
          <w:lang w:val="uk-UA"/>
        </w:rPr>
        <w:t>"</w:t>
      </w:r>
      <w:r w:rsidRPr="00E032C9">
        <w:rPr>
          <w:rFonts w:ascii="Times New Roman" w:hAnsi="Times New Roman" w:cs="Times New Roman"/>
          <w:lang w:val="uk-UA"/>
        </w:rPr>
        <w:t>Про Регламент Верховної Ради України</w:t>
      </w:r>
      <w:r w:rsidR="00E032C9">
        <w:rPr>
          <w:rFonts w:ascii="Times New Roman" w:hAnsi="Times New Roman" w:cs="Times New Roman"/>
          <w:lang w:val="uk-UA"/>
        </w:rPr>
        <w:t>"</w:t>
      </w:r>
      <w:r w:rsidRPr="00E032C9">
        <w:rPr>
          <w:rFonts w:ascii="Times New Roman" w:hAnsi="Times New Roman" w:cs="Times New Roman"/>
          <w:lang w:val="uk-UA"/>
        </w:rPr>
        <w:t xml:space="preserve"> (Відомості Верховної Ради України, 2010, № 14-15, № 16-17, ст. 133 із наступними змінами) викласти в такій редакції:</w:t>
      </w:r>
    </w:p>
    <w:p w:rsidR="00CC43D7" w:rsidRPr="00E032C9" w:rsidRDefault="00EB4BE5"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w:t>
      </w:r>
      <w:r w:rsidR="00CC43D7" w:rsidRPr="00E032C9">
        <w:rPr>
          <w:rFonts w:ascii="Times New Roman" w:hAnsi="Times New Roman" w:cs="Times New Roman"/>
          <w:lang w:val="uk-UA"/>
        </w:rPr>
        <w:t>На такому пленарному засіданні представники 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позиції щодо розміру державних мінімальних соціальних гарантій та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r w:rsidRPr="00E032C9">
        <w:rPr>
          <w:rFonts w:ascii="Times New Roman" w:hAnsi="Times New Roman" w:cs="Times New Roman"/>
          <w:lang w:val="uk-UA"/>
        </w:rPr>
        <w:t>"</w:t>
      </w:r>
      <w:r w:rsidR="00CC43D7" w:rsidRPr="00E032C9">
        <w:rPr>
          <w:rFonts w:ascii="Times New Roman" w:hAnsi="Times New Roman" w:cs="Times New Roman"/>
          <w:lang w:val="uk-UA"/>
        </w:rPr>
        <w:t>.</w:t>
      </w:r>
    </w:p>
    <w:p w:rsidR="003826FB" w:rsidRPr="00E032C9" w:rsidRDefault="003826FB"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II. Прикінцеві положення</w:t>
      </w:r>
    </w:p>
    <w:p w:rsidR="003826FB" w:rsidRPr="00E032C9" w:rsidRDefault="003826FB" w:rsidP="00E032C9">
      <w:pPr>
        <w:shd w:val="clear" w:color="auto" w:fill="FFFFFF"/>
        <w:spacing w:before="120"/>
        <w:ind w:firstLine="737"/>
        <w:jc w:val="both"/>
        <w:rPr>
          <w:sz w:val="28"/>
          <w:szCs w:val="28"/>
          <w:lang w:val="uk-UA" w:eastAsia="uk-UA"/>
        </w:rPr>
      </w:pPr>
      <w:bookmarkStart w:id="4" w:name="BM1__Цей_Закон_набирає_чинності_з_1_січн"/>
      <w:bookmarkStart w:id="5" w:name="BM2__Кабінету_Міністрів_України_у_двоміс"/>
      <w:bookmarkEnd w:id="4"/>
      <w:bookmarkEnd w:id="5"/>
      <w:r w:rsidRPr="00E032C9">
        <w:rPr>
          <w:sz w:val="28"/>
          <w:szCs w:val="28"/>
          <w:lang w:val="uk-UA"/>
        </w:rPr>
        <w:t xml:space="preserve">1. </w:t>
      </w:r>
      <w:r w:rsidRPr="00E032C9">
        <w:rPr>
          <w:sz w:val="28"/>
          <w:szCs w:val="28"/>
          <w:lang w:val="uk-UA" w:eastAsia="uk-UA"/>
        </w:rPr>
        <w:t>Цей Закон набирає чинності, з дня наступного за днем його опублікування.</w:t>
      </w:r>
    </w:p>
    <w:p w:rsidR="003826FB" w:rsidRPr="00E032C9" w:rsidRDefault="003826FB" w:rsidP="00E032C9">
      <w:pPr>
        <w:shd w:val="clear" w:color="auto" w:fill="FFFFFF"/>
        <w:spacing w:before="120"/>
        <w:ind w:firstLine="737"/>
        <w:jc w:val="both"/>
        <w:rPr>
          <w:sz w:val="28"/>
          <w:szCs w:val="28"/>
          <w:lang w:val="uk-UA"/>
        </w:rPr>
      </w:pPr>
      <w:r w:rsidRPr="00E032C9">
        <w:rPr>
          <w:sz w:val="28"/>
          <w:szCs w:val="28"/>
          <w:lang w:val="uk-UA"/>
        </w:rPr>
        <w:t>2. Кабінету Міністрів України:</w:t>
      </w:r>
    </w:p>
    <w:p w:rsidR="003826FB" w:rsidRPr="00E032C9" w:rsidRDefault="003826FB" w:rsidP="00E032C9">
      <w:pPr>
        <w:shd w:val="clear" w:color="auto" w:fill="FFFFFF"/>
        <w:spacing w:before="120"/>
        <w:ind w:firstLine="737"/>
        <w:jc w:val="both"/>
        <w:rPr>
          <w:sz w:val="28"/>
          <w:szCs w:val="28"/>
          <w:lang w:val="uk-UA"/>
        </w:rPr>
      </w:pPr>
      <w:r w:rsidRPr="00E032C9">
        <w:rPr>
          <w:sz w:val="28"/>
          <w:szCs w:val="28"/>
          <w:lang w:val="uk-UA"/>
        </w:rPr>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E032C9">
        <w:rPr>
          <w:sz w:val="28"/>
          <w:szCs w:val="28"/>
          <w:shd w:val="clear" w:color="auto" w:fill="FFFFFF"/>
          <w:lang w:val="uk-UA"/>
        </w:rPr>
        <w:t>на рівні не нижчому</w:t>
      </w:r>
      <w:r w:rsidR="00E032C9">
        <w:rPr>
          <w:sz w:val="28"/>
          <w:szCs w:val="28"/>
          <w:shd w:val="clear" w:color="auto" w:fill="FFFFFF"/>
          <w:lang w:val="uk-UA"/>
        </w:rPr>
        <w:t>,</w:t>
      </w:r>
      <w:r w:rsidRPr="00E032C9">
        <w:rPr>
          <w:sz w:val="28"/>
          <w:szCs w:val="28"/>
          <w:shd w:val="clear" w:color="auto" w:fill="FFFFFF"/>
          <w:lang w:val="uk-UA"/>
        </w:rPr>
        <w:t xml:space="preserve"> ніж прогнозований </w:t>
      </w:r>
      <w:r w:rsidRPr="00E032C9">
        <w:rPr>
          <w:sz w:val="28"/>
          <w:szCs w:val="28"/>
          <w:lang w:val="uk-UA"/>
        </w:rPr>
        <w:t xml:space="preserve">фактичний розмір прожиткового мінімуму, визначеному відповідно Закону України </w:t>
      </w:r>
      <w:r w:rsidR="00E032C9">
        <w:rPr>
          <w:sz w:val="28"/>
          <w:szCs w:val="28"/>
          <w:lang w:val="uk-UA"/>
        </w:rPr>
        <w:t>"</w:t>
      </w:r>
      <w:r w:rsidRPr="00E032C9">
        <w:rPr>
          <w:sz w:val="28"/>
          <w:szCs w:val="28"/>
          <w:lang w:val="uk-UA"/>
        </w:rPr>
        <w:t>Про прожитковий мінімум</w:t>
      </w:r>
      <w:r w:rsidR="00E032C9">
        <w:rPr>
          <w:sz w:val="28"/>
          <w:szCs w:val="28"/>
          <w:lang w:val="uk-UA"/>
        </w:rPr>
        <w:t>"</w:t>
      </w:r>
      <w:r w:rsidRPr="00E032C9">
        <w:rPr>
          <w:sz w:val="28"/>
          <w:szCs w:val="28"/>
          <w:lang w:val="uk-UA"/>
        </w:rPr>
        <w:t xml:space="preserve"> у проекті закону про Державний бюджет України на 202</w:t>
      </w:r>
      <w:r w:rsidR="00887958">
        <w:rPr>
          <w:sz w:val="28"/>
          <w:szCs w:val="28"/>
          <w:lang w:val="uk-UA"/>
        </w:rPr>
        <w:t>1</w:t>
      </w:r>
      <w:r w:rsidRPr="00E032C9">
        <w:rPr>
          <w:sz w:val="28"/>
          <w:szCs w:val="28"/>
          <w:lang w:val="uk-UA"/>
        </w:rPr>
        <w:t xml:space="preserve"> рік;</w:t>
      </w:r>
    </w:p>
    <w:p w:rsidR="003826FB" w:rsidRPr="00E032C9" w:rsidRDefault="003826FB" w:rsidP="00E032C9">
      <w:pPr>
        <w:spacing w:before="120"/>
        <w:ind w:firstLine="737"/>
        <w:jc w:val="both"/>
        <w:rPr>
          <w:sz w:val="28"/>
          <w:szCs w:val="28"/>
          <w:lang w:val="uk-UA"/>
        </w:rPr>
      </w:pPr>
      <w:r w:rsidRPr="00E032C9">
        <w:rPr>
          <w:sz w:val="28"/>
          <w:szCs w:val="28"/>
          <w:lang w:val="uk-UA"/>
        </w:rPr>
        <w:t>у місячний строк з дня набрання чинності цим Законом:</w:t>
      </w:r>
    </w:p>
    <w:p w:rsidR="003826FB" w:rsidRPr="00E032C9" w:rsidRDefault="003826FB" w:rsidP="00E032C9">
      <w:pPr>
        <w:pStyle w:val="StyleZakonu"/>
        <w:spacing w:before="120" w:after="0" w:line="240" w:lineRule="auto"/>
        <w:ind w:firstLine="737"/>
        <w:rPr>
          <w:color w:val="000000"/>
          <w:sz w:val="28"/>
          <w:szCs w:val="28"/>
        </w:rPr>
      </w:pPr>
      <w:r w:rsidRPr="00E032C9">
        <w:rPr>
          <w:sz w:val="28"/>
          <w:szCs w:val="28"/>
        </w:rPr>
        <w:t>опрацювати питання перегляду доходної частини Державного бюджету України на 20</w:t>
      </w:r>
      <w:r w:rsidR="00F006F5">
        <w:rPr>
          <w:sz w:val="28"/>
          <w:szCs w:val="28"/>
        </w:rPr>
        <w:t>20</w:t>
      </w:r>
      <w:r w:rsidRPr="00E032C9">
        <w:rPr>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826FB" w:rsidRPr="00E032C9" w:rsidRDefault="003826FB" w:rsidP="00E032C9">
      <w:pPr>
        <w:shd w:val="clear" w:color="auto" w:fill="FFFFFF"/>
        <w:spacing w:before="120"/>
        <w:ind w:firstLine="737"/>
        <w:jc w:val="both"/>
        <w:rPr>
          <w:sz w:val="28"/>
          <w:szCs w:val="28"/>
          <w:lang w:val="uk-UA"/>
        </w:rPr>
      </w:pPr>
      <w:r w:rsidRPr="00E032C9">
        <w:rPr>
          <w:color w:val="000000"/>
          <w:sz w:val="28"/>
          <w:szCs w:val="28"/>
          <w:lang w:val="uk-UA"/>
        </w:rPr>
        <w:t xml:space="preserve">подати до Верховної Ради України </w:t>
      </w:r>
      <w:r w:rsidRPr="00E032C9">
        <w:rPr>
          <w:sz w:val="28"/>
          <w:szCs w:val="28"/>
          <w:lang w:val="uk-UA" w:eastAsia="en-US"/>
        </w:rPr>
        <w:t>проект</w:t>
      </w:r>
      <w:r w:rsidRPr="00E032C9">
        <w:rPr>
          <w:color w:val="000000"/>
          <w:sz w:val="28"/>
          <w:szCs w:val="28"/>
          <w:lang w:val="uk-UA"/>
        </w:rPr>
        <w:t xml:space="preserve"> Закону України про внесення змін до Закону України </w:t>
      </w:r>
      <w:r w:rsidR="00E032C9">
        <w:rPr>
          <w:color w:val="000000"/>
          <w:sz w:val="28"/>
          <w:szCs w:val="28"/>
          <w:lang w:val="uk-UA"/>
        </w:rPr>
        <w:t>"</w:t>
      </w:r>
      <w:r w:rsidRPr="00E032C9">
        <w:rPr>
          <w:color w:val="000000"/>
          <w:sz w:val="28"/>
          <w:szCs w:val="28"/>
          <w:lang w:val="uk-UA"/>
        </w:rPr>
        <w:t>Про Державний бюджет України на 20</w:t>
      </w:r>
      <w:r w:rsidR="00F006F5">
        <w:rPr>
          <w:color w:val="000000"/>
          <w:sz w:val="28"/>
          <w:szCs w:val="28"/>
          <w:lang w:val="uk-UA"/>
        </w:rPr>
        <w:t>20</w:t>
      </w:r>
      <w:r w:rsidRPr="00E032C9">
        <w:rPr>
          <w:color w:val="000000"/>
          <w:sz w:val="28"/>
          <w:szCs w:val="28"/>
          <w:lang w:val="uk-UA"/>
        </w:rPr>
        <w:t> рік</w:t>
      </w:r>
      <w:r w:rsidR="00E032C9">
        <w:rPr>
          <w:color w:val="000000"/>
          <w:sz w:val="28"/>
          <w:szCs w:val="28"/>
          <w:lang w:val="uk-UA"/>
        </w:rPr>
        <w:t>"</w:t>
      </w:r>
      <w:r w:rsidRPr="00E032C9">
        <w:rPr>
          <w:color w:val="000000"/>
          <w:sz w:val="28"/>
          <w:szCs w:val="28"/>
          <w:lang w:val="uk-UA"/>
        </w:rPr>
        <w:t xml:space="preserve"> щодо збільшення доходів та видатків у зв’язку з прийняттям цього Закону</w:t>
      </w:r>
      <w:r w:rsidRPr="00E032C9">
        <w:rPr>
          <w:sz w:val="28"/>
          <w:szCs w:val="28"/>
          <w:lang w:val="uk-UA"/>
        </w:rPr>
        <w:t>;</w:t>
      </w:r>
    </w:p>
    <w:p w:rsidR="003826FB" w:rsidRPr="00E032C9" w:rsidRDefault="003826FB" w:rsidP="00E032C9">
      <w:pPr>
        <w:spacing w:before="120"/>
        <w:ind w:firstLine="737"/>
        <w:jc w:val="both"/>
        <w:rPr>
          <w:sz w:val="28"/>
          <w:szCs w:val="28"/>
          <w:lang w:val="uk-UA"/>
        </w:rPr>
      </w:pPr>
      <w:r w:rsidRPr="00E032C9">
        <w:rPr>
          <w:sz w:val="28"/>
          <w:szCs w:val="28"/>
          <w:lang w:val="uk-UA"/>
        </w:rPr>
        <w:t>привести свої нормативно-правові акти у відповідність із цим Законом;</w:t>
      </w:r>
    </w:p>
    <w:p w:rsidR="003826FB" w:rsidRPr="00E032C9" w:rsidRDefault="003826FB"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826FB" w:rsidRDefault="003826FB" w:rsidP="003826FB">
      <w:pPr>
        <w:pStyle w:val="HTML"/>
        <w:ind w:firstLine="750"/>
        <w:jc w:val="both"/>
        <w:rPr>
          <w:rFonts w:ascii="Times New Roman" w:hAnsi="Times New Roman" w:cs="Times New Roman"/>
          <w:lang w:val="uk-UA"/>
        </w:rPr>
      </w:pPr>
    </w:p>
    <w:p w:rsidR="003826FB" w:rsidRPr="00E032C9" w:rsidRDefault="003826FB" w:rsidP="003826FB">
      <w:pPr>
        <w:rPr>
          <w:b/>
          <w:bCs/>
          <w:sz w:val="28"/>
          <w:szCs w:val="28"/>
          <w:lang w:val="uk-UA"/>
        </w:rPr>
      </w:pPr>
      <w:r w:rsidRPr="00E032C9">
        <w:rPr>
          <w:b/>
          <w:bCs/>
          <w:sz w:val="28"/>
          <w:szCs w:val="28"/>
          <w:lang w:val="uk-UA"/>
        </w:rPr>
        <w:t xml:space="preserve">Голова Верховної Ради </w:t>
      </w:r>
    </w:p>
    <w:p w:rsidR="003826FB" w:rsidRPr="00E032C9" w:rsidRDefault="003826FB" w:rsidP="003826FB">
      <w:pPr>
        <w:rPr>
          <w:b/>
          <w:bCs/>
          <w:sz w:val="28"/>
          <w:szCs w:val="28"/>
          <w:lang w:val="uk-UA"/>
        </w:rPr>
      </w:pPr>
      <w:r w:rsidRPr="00E032C9">
        <w:rPr>
          <w:b/>
          <w:bCs/>
          <w:sz w:val="28"/>
          <w:szCs w:val="28"/>
          <w:lang w:val="uk-UA"/>
        </w:rPr>
        <w:lastRenderedPageBreak/>
        <w:t xml:space="preserve">              України</w:t>
      </w:r>
      <w:r w:rsidRPr="00E032C9">
        <w:rPr>
          <w:b/>
          <w:bCs/>
          <w:sz w:val="28"/>
          <w:szCs w:val="28"/>
          <w:lang w:val="uk-UA"/>
        </w:rPr>
        <w:tab/>
      </w:r>
      <w:r w:rsidRPr="00E032C9">
        <w:rPr>
          <w:b/>
          <w:bCs/>
          <w:sz w:val="28"/>
          <w:szCs w:val="28"/>
          <w:lang w:val="uk-UA"/>
        </w:rPr>
        <w:tab/>
      </w:r>
      <w:r w:rsidRPr="00E032C9">
        <w:rPr>
          <w:b/>
          <w:bCs/>
          <w:sz w:val="28"/>
          <w:szCs w:val="28"/>
          <w:lang w:val="uk-UA"/>
        </w:rPr>
        <w:tab/>
      </w:r>
    </w:p>
    <w:p w:rsidR="00F77ED0" w:rsidRPr="00E032C9" w:rsidRDefault="00F77ED0" w:rsidP="003826FB">
      <w:pPr>
        <w:pStyle w:val="HTML"/>
        <w:ind w:firstLine="750"/>
        <w:jc w:val="both"/>
        <w:rPr>
          <w:rFonts w:ascii="Times New Roman" w:hAnsi="Times New Roman" w:cs="Times New Roman"/>
          <w:b/>
          <w:lang w:val="uk-UA"/>
        </w:rPr>
      </w:pPr>
    </w:p>
    <w:sectPr w:rsidR="00F77ED0" w:rsidRPr="00E032C9" w:rsidSect="00A30A2F">
      <w:headerReference w:type="even" r:id="rId6"/>
      <w:headerReference w:type="default" r:id="rId7"/>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D77" w:rsidRDefault="00031D77">
      <w:r>
        <w:separator/>
      </w:r>
    </w:p>
  </w:endnote>
  <w:endnote w:type="continuationSeparator" w:id="0">
    <w:p w:rsidR="00031D77" w:rsidRDefault="0003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D77" w:rsidRDefault="00031D77">
      <w:r>
        <w:separator/>
      </w:r>
    </w:p>
  </w:footnote>
  <w:footnote w:type="continuationSeparator" w:id="0">
    <w:p w:rsidR="00031D77" w:rsidRDefault="00031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E2" w:rsidRDefault="00296EE2" w:rsidP="004A5AE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2</w:t>
    </w:r>
    <w:r>
      <w:rPr>
        <w:rStyle w:val="a4"/>
      </w:rPr>
      <w:fldChar w:fldCharType="end"/>
    </w:r>
  </w:p>
  <w:p w:rsidR="00296EE2" w:rsidRDefault="00296E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E2" w:rsidRDefault="00296EE2" w:rsidP="004A5AE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921AA">
      <w:rPr>
        <w:rStyle w:val="a4"/>
        <w:noProof/>
      </w:rPr>
      <w:t>4</w:t>
    </w:r>
    <w:r>
      <w:rPr>
        <w:rStyle w:val="a4"/>
      </w:rPr>
      <w:fldChar w:fldCharType="end"/>
    </w:r>
  </w:p>
  <w:p w:rsidR="00296EE2" w:rsidRDefault="00296E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97A"/>
    <w:rsid w:val="00031D77"/>
    <w:rsid w:val="00066497"/>
    <w:rsid w:val="000671AF"/>
    <w:rsid w:val="0007393A"/>
    <w:rsid w:val="000A34B2"/>
    <w:rsid w:val="000E7F3B"/>
    <w:rsid w:val="001522DF"/>
    <w:rsid w:val="00161EBD"/>
    <w:rsid w:val="001625F2"/>
    <w:rsid w:val="00173E69"/>
    <w:rsid w:val="00195AD1"/>
    <w:rsid w:val="00236C18"/>
    <w:rsid w:val="002405EC"/>
    <w:rsid w:val="00241026"/>
    <w:rsid w:val="00272D6E"/>
    <w:rsid w:val="00283FCB"/>
    <w:rsid w:val="0028429C"/>
    <w:rsid w:val="0028697A"/>
    <w:rsid w:val="00296EE2"/>
    <w:rsid w:val="002F031B"/>
    <w:rsid w:val="0033058D"/>
    <w:rsid w:val="00357382"/>
    <w:rsid w:val="003826FB"/>
    <w:rsid w:val="00397B64"/>
    <w:rsid w:val="003A281A"/>
    <w:rsid w:val="003A5521"/>
    <w:rsid w:val="003A6E0C"/>
    <w:rsid w:val="00407B98"/>
    <w:rsid w:val="004251A7"/>
    <w:rsid w:val="004527EC"/>
    <w:rsid w:val="00477B42"/>
    <w:rsid w:val="00483FD4"/>
    <w:rsid w:val="004A5AE9"/>
    <w:rsid w:val="004C1231"/>
    <w:rsid w:val="004E0F3A"/>
    <w:rsid w:val="005300F0"/>
    <w:rsid w:val="00533420"/>
    <w:rsid w:val="00564392"/>
    <w:rsid w:val="0057448A"/>
    <w:rsid w:val="00633764"/>
    <w:rsid w:val="00671511"/>
    <w:rsid w:val="00677CE5"/>
    <w:rsid w:val="006921AA"/>
    <w:rsid w:val="006A0ABC"/>
    <w:rsid w:val="006B0471"/>
    <w:rsid w:val="006E73BB"/>
    <w:rsid w:val="00720576"/>
    <w:rsid w:val="00731E29"/>
    <w:rsid w:val="007378C5"/>
    <w:rsid w:val="00745222"/>
    <w:rsid w:val="00760F9C"/>
    <w:rsid w:val="00762314"/>
    <w:rsid w:val="00765068"/>
    <w:rsid w:val="007D4D28"/>
    <w:rsid w:val="00812913"/>
    <w:rsid w:val="00812EFE"/>
    <w:rsid w:val="00845472"/>
    <w:rsid w:val="00887958"/>
    <w:rsid w:val="008D0E42"/>
    <w:rsid w:val="008E207B"/>
    <w:rsid w:val="0090014A"/>
    <w:rsid w:val="009665FE"/>
    <w:rsid w:val="00977F41"/>
    <w:rsid w:val="009D3DCF"/>
    <w:rsid w:val="00A30A2F"/>
    <w:rsid w:val="00A9487D"/>
    <w:rsid w:val="00AC4F54"/>
    <w:rsid w:val="00AD1401"/>
    <w:rsid w:val="00B037FE"/>
    <w:rsid w:val="00B157E4"/>
    <w:rsid w:val="00B24925"/>
    <w:rsid w:val="00B258F6"/>
    <w:rsid w:val="00B91657"/>
    <w:rsid w:val="00B9224C"/>
    <w:rsid w:val="00BC1404"/>
    <w:rsid w:val="00BF119C"/>
    <w:rsid w:val="00C24347"/>
    <w:rsid w:val="00C27F67"/>
    <w:rsid w:val="00C3792C"/>
    <w:rsid w:val="00C43E8E"/>
    <w:rsid w:val="00CB4408"/>
    <w:rsid w:val="00CC43D7"/>
    <w:rsid w:val="00CD257B"/>
    <w:rsid w:val="00CF1E5A"/>
    <w:rsid w:val="00CF4E36"/>
    <w:rsid w:val="00D0528E"/>
    <w:rsid w:val="00D64873"/>
    <w:rsid w:val="00D67476"/>
    <w:rsid w:val="00D81BF7"/>
    <w:rsid w:val="00DC14AB"/>
    <w:rsid w:val="00DD01C1"/>
    <w:rsid w:val="00DE3351"/>
    <w:rsid w:val="00E032C9"/>
    <w:rsid w:val="00E602F2"/>
    <w:rsid w:val="00EB4BE5"/>
    <w:rsid w:val="00ED308B"/>
    <w:rsid w:val="00EF17EF"/>
    <w:rsid w:val="00EF2334"/>
    <w:rsid w:val="00EF70A9"/>
    <w:rsid w:val="00F006F5"/>
    <w:rsid w:val="00F77ED0"/>
    <w:rsid w:val="00FD0980"/>
    <w:rsid w:val="00FF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E2C57"/>
  <w15:chartTrackingRefBased/>
  <w15:docId w15:val="{CF4E8C37-E057-4E59-A1A9-CBE7DB6D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97A"/>
    <w:rPr>
      <w:sz w:val="24"/>
      <w:szCs w:val="24"/>
      <w:lang w:val="ru-RU" w:eastAsia="ru-RU"/>
    </w:rPr>
  </w:style>
  <w:style w:type="paragraph" w:styleId="1">
    <w:name w:val="heading 1"/>
    <w:basedOn w:val="a"/>
    <w:next w:val="a"/>
    <w:link w:val="10"/>
    <w:qFormat/>
    <w:rsid w:val="003A5521"/>
    <w:pPr>
      <w:keepNext/>
      <w:spacing w:before="240" w:after="60"/>
      <w:outlineLvl w:val="0"/>
    </w:pPr>
    <w:rPr>
      <w:rFonts w:ascii="Calibri Light"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E0F3A"/>
    <w:pPr>
      <w:tabs>
        <w:tab w:val="center" w:pos="4819"/>
        <w:tab w:val="right" w:pos="9639"/>
      </w:tabs>
    </w:pPr>
  </w:style>
  <w:style w:type="character" w:styleId="a4">
    <w:name w:val="page number"/>
    <w:basedOn w:val="a0"/>
    <w:rsid w:val="004E0F3A"/>
  </w:style>
  <w:style w:type="paragraph" w:styleId="a5">
    <w:name w:val="footer"/>
    <w:basedOn w:val="a"/>
    <w:rsid w:val="004E0F3A"/>
    <w:pPr>
      <w:tabs>
        <w:tab w:val="center" w:pos="4819"/>
        <w:tab w:val="right" w:pos="9639"/>
      </w:tabs>
    </w:pPr>
  </w:style>
  <w:style w:type="paragraph" w:styleId="a6">
    <w:name w:val="Balloon Text"/>
    <w:basedOn w:val="a"/>
    <w:semiHidden/>
    <w:rsid w:val="00FD0980"/>
    <w:rPr>
      <w:rFonts w:ascii="Tahoma" w:hAnsi="Tahoma" w:cs="Tahoma"/>
      <w:sz w:val="16"/>
      <w:szCs w:val="16"/>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CC4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CC43D7"/>
    <w:rPr>
      <w:rFonts w:ascii="Courier New" w:hAnsi="Courier New" w:cs="Courier New"/>
      <w:color w:val="000000"/>
      <w:sz w:val="28"/>
      <w:szCs w:val="28"/>
    </w:rPr>
  </w:style>
  <w:style w:type="paragraph" w:customStyle="1" w:styleId="a7">
    <w:name w:val="Óñòàíîâà"/>
    <w:basedOn w:val="a"/>
    <w:uiPriority w:val="99"/>
    <w:rsid w:val="00CC43D7"/>
    <w:pPr>
      <w:keepNext/>
      <w:keepLines/>
      <w:spacing w:before="120"/>
      <w:jc w:val="center"/>
    </w:pPr>
    <w:rPr>
      <w:rFonts w:ascii="Antiqua" w:hAnsi="Antiqua" w:cs="Antiqua"/>
      <w:b/>
      <w:bCs/>
      <w:i/>
      <w:iCs/>
      <w:caps/>
      <w:sz w:val="48"/>
      <w:szCs w:val="48"/>
      <w:lang w:val="uk-UA"/>
    </w:rPr>
  </w:style>
  <w:style w:type="paragraph" w:customStyle="1" w:styleId="a8">
    <w:name w:val="Íàçâà äîêóìåíòà"/>
    <w:basedOn w:val="a"/>
    <w:next w:val="a"/>
    <w:uiPriority w:val="99"/>
    <w:rsid w:val="00CC43D7"/>
    <w:pPr>
      <w:keepNext/>
      <w:keepLines/>
      <w:spacing w:before="360" w:after="360"/>
      <w:jc w:val="center"/>
    </w:pPr>
    <w:rPr>
      <w:rFonts w:ascii="Antiqua" w:hAnsi="Antiqua" w:cs="Antiqua"/>
      <w:b/>
      <w:bCs/>
      <w:sz w:val="26"/>
      <w:szCs w:val="26"/>
      <w:lang w:val="uk-UA"/>
    </w:rPr>
  </w:style>
  <w:style w:type="paragraph" w:customStyle="1" w:styleId="StyleZakonu">
    <w:name w:val="StyleZakonu"/>
    <w:basedOn w:val="a"/>
    <w:uiPriority w:val="99"/>
    <w:rsid w:val="003826FB"/>
    <w:pPr>
      <w:spacing w:after="60" w:line="220" w:lineRule="exact"/>
      <w:ind w:firstLine="284"/>
      <w:jc w:val="both"/>
    </w:pPr>
    <w:rPr>
      <w:sz w:val="20"/>
      <w:szCs w:val="20"/>
      <w:lang w:val="uk-UA"/>
    </w:rPr>
  </w:style>
  <w:style w:type="character" w:customStyle="1" w:styleId="10">
    <w:name w:val="Заголовок 1 Знак"/>
    <w:basedOn w:val="a0"/>
    <w:link w:val="1"/>
    <w:rsid w:val="003A5521"/>
    <w:rPr>
      <w:rFonts w:ascii="Calibri Light" w:hAnsi="Calibri Light"/>
      <w:b/>
      <w:bCs/>
      <w:kern w:val="32"/>
      <w:sz w:val="32"/>
      <w:szCs w:val="32"/>
      <w:lang w:val="ru-RU" w:eastAsia="ru-RU"/>
    </w:rPr>
  </w:style>
  <w:style w:type="table" w:styleId="a9">
    <w:name w:val="Table Grid"/>
    <w:basedOn w:val="a1"/>
    <w:rsid w:val="00692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865</Words>
  <Characters>4932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Верховна Рада України</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deputat</dc:creator>
  <cp:keywords/>
  <dc:description/>
  <cp:lastModifiedBy>AVB</cp:lastModifiedBy>
  <cp:revision>5</cp:revision>
  <cp:lastPrinted>2018-04-10T11:47:00Z</cp:lastPrinted>
  <dcterms:created xsi:type="dcterms:W3CDTF">2020-01-31T11:39:00Z</dcterms:created>
  <dcterms:modified xsi:type="dcterms:W3CDTF">2020-02-10T11:29:00Z</dcterms:modified>
</cp:coreProperties>
</file>