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046" w:rsidRPr="00AA4CA5" w:rsidRDefault="007E5046" w:rsidP="003877FD">
      <w:pPr>
        <w:jc w:val="center"/>
        <w:rPr>
          <w:b/>
          <w:sz w:val="28"/>
          <w:szCs w:val="28"/>
          <w:lang w:val="uk-UA"/>
        </w:rPr>
      </w:pPr>
      <w:r w:rsidRPr="00AA4CA5">
        <w:rPr>
          <w:b/>
          <w:sz w:val="28"/>
          <w:szCs w:val="28"/>
          <w:lang w:val="uk-UA"/>
        </w:rPr>
        <w:t>ПОЯСНЮВАЛЬНА ЗАПИСКА</w:t>
      </w:r>
    </w:p>
    <w:p w:rsidR="00107B5A" w:rsidRPr="00AA4CA5" w:rsidRDefault="007E5046" w:rsidP="0020792B">
      <w:pPr>
        <w:jc w:val="center"/>
        <w:rPr>
          <w:b/>
          <w:bCs/>
          <w:sz w:val="28"/>
          <w:szCs w:val="28"/>
          <w:lang w:val="uk-UA"/>
        </w:rPr>
      </w:pPr>
      <w:r w:rsidRPr="00AA4CA5">
        <w:rPr>
          <w:b/>
          <w:sz w:val="28"/>
          <w:szCs w:val="28"/>
          <w:lang w:val="uk-UA"/>
        </w:rPr>
        <w:t xml:space="preserve">до проекту Закону України </w:t>
      </w:r>
      <w:r w:rsidR="0020792B" w:rsidRPr="00AA4CA5">
        <w:rPr>
          <w:b/>
          <w:sz w:val="28"/>
          <w:szCs w:val="28"/>
          <w:lang w:val="uk-UA"/>
        </w:rPr>
        <w:t>"</w:t>
      </w:r>
      <w:r w:rsidR="0020792B" w:rsidRPr="00AA4CA5">
        <w:rPr>
          <w:b/>
          <w:bCs/>
          <w:sz w:val="28"/>
          <w:szCs w:val="28"/>
          <w:lang w:val="uk-UA"/>
        </w:rPr>
        <w:t xml:space="preserve">Про внесення змін до деяких </w:t>
      </w:r>
    </w:p>
    <w:p w:rsidR="00107B5A" w:rsidRPr="00AA4CA5" w:rsidRDefault="0020792B" w:rsidP="0020792B">
      <w:pPr>
        <w:jc w:val="center"/>
        <w:rPr>
          <w:b/>
          <w:sz w:val="28"/>
          <w:szCs w:val="28"/>
          <w:lang w:val="uk-UA"/>
        </w:rPr>
      </w:pPr>
      <w:r w:rsidRPr="00AA4CA5">
        <w:rPr>
          <w:b/>
          <w:bCs/>
          <w:sz w:val="28"/>
          <w:szCs w:val="28"/>
          <w:lang w:val="uk-UA"/>
        </w:rPr>
        <w:t xml:space="preserve">законів України щодо </w:t>
      </w:r>
      <w:r w:rsidRPr="00AA4CA5">
        <w:rPr>
          <w:b/>
          <w:sz w:val="28"/>
          <w:szCs w:val="28"/>
          <w:lang w:val="uk-UA"/>
        </w:rPr>
        <w:t xml:space="preserve">встановлення і затвердження окремих </w:t>
      </w:r>
    </w:p>
    <w:p w:rsidR="00F40CEE" w:rsidRPr="00AA4CA5" w:rsidRDefault="0020792B" w:rsidP="0020792B">
      <w:pPr>
        <w:jc w:val="center"/>
        <w:rPr>
          <w:b/>
          <w:sz w:val="28"/>
          <w:szCs w:val="28"/>
          <w:lang w:val="uk-UA"/>
        </w:rPr>
      </w:pPr>
      <w:r w:rsidRPr="00AA4CA5">
        <w:rPr>
          <w:b/>
          <w:sz w:val="28"/>
          <w:szCs w:val="28"/>
          <w:lang w:val="uk-UA"/>
        </w:rPr>
        <w:t>державних соціальних гарантій"</w:t>
      </w:r>
    </w:p>
    <w:p w:rsidR="00317C8F" w:rsidRPr="00AA4CA5" w:rsidRDefault="00317C8F" w:rsidP="00390486">
      <w:pPr>
        <w:jc w:val="center"/>
        <w:rPr>
          <w:b/>
          <w:sz w:val="28"/>
          <w:szCs w:val="28"/>
          <w:lang w:val="uk-UA"/>
        </w:rPr>
      </w:pPr>
    </w:p>
    <w:p w:rsidR="007E5046" w:rsidRPr="00AA4CA5" w:rsidRDefault="007E5046" w:rsidP="00107B5A">
      <w:pPr>
        <w:ind w:firstLine="737"/>
        <w:jc w:val="both"/>
        <w:rPr>
          <w:sz w:val="28"/>
          <w:szCs w:val="28"/>
          <w:lang w:val="uk-UA"/>
        </w:rPr>
      </w:pPr>
      <w:r w:rsidRPr="00AA4CA5">
        <w:rPr>
          <w:b/>
          <w:sz w:val="28"/>
          <w:szCs w:val="28"/>
          <w:lang w:val="uk-UA"/>
        </w:rPr>
        <w:t>1.</w:t>
      </w:r>
      <w:r w:rsidRPr="00AA4CA5">
        <w:rPr>
          <w:b/>
          <w:snapToGrid w:val="0"/>
          <w:sz w:val="28"/>
          <w:szCs w:val="28"/>
          <w:lang w:val="uk-UA"/>
        </w:rPr>
        <w:t xml:space="preserve"> Обґрунтуван</w:t>
      </w:r>
      <w:r w:rsidR="00E86275" w:rsidRPr="00AA4CA5">
        <w:rPr>
          <w:b/>
          <w:snapToGrid w:val="0"/>
          <w:sz w:val="28"/>
          <w:szCs w:val="28"/>
          <w:lang w:val="uk-UA"/>
        </w:rPr>
        <w:t xml:space="preserve">ня необхідності прийняття </w:t>
      </w:r>
      <w:r w:rsidRPr="00AA4CA5">
        <w:rPr>
          <w:b/>
          <w:snapToGrid w:val="0"/>
          <w:sz w:val="28"/>
          <w:szCs w:val="28"/>
          <w:lang w:val="uk-UA"/>
        </w:rPr>
        <w:t>проекту</w:t>
      </w:r>
      <w:r w:rsidR="00E86275" w:rsidRPr="00AA4CA5">
        <w:rPr>
          <w:b/>
          <w:snapToGrid w:val="0"/>
          <w:sz w:val="28"/>
          <w:szCs w:val="28"/>
          <w:lang w:val="uk-UA"/>
        </w:rPr>
        <w:t xml:space="preserve"> </w:t>
      </w:r>
      <w:proofErr w:type="spellStart"/>
      <w:r w:rsidR="00E86275" w:rsidRPr="00AA4CA5">
        <w:rPr>
          <w:b/>
          <w:snapToGrid w:val="0"/>
          <w:sz w:val="28"/>
          <w:szCs w:val="28"/>
          <w:lang w:val="uk-UA"/>
        </w:rPr>
        <w:t>акта</w:t>
      </w:r>
      <w:proofErr w:type="spellEnd"/>
      <w:r w:rsidR="00E86275" w:rsidRPr="00AA4CA5">
        <w:rPr>
          <w:b/>
          <w:snapToGrid w:val="0"/>
          <w:sz w:val="28"/>
          <w:szCs w:val="28"/>
          <w:lang w:val="uk-UA"/>
        </w:rPr>
        <w:t xml:space="preserve"> </w:t>
      </w:r>
    </w:p>
    <w:p w:rsidR="007320EF" w:rsidRPr="00AA4CA5" w:rsidRDefault="007320EF" w:rsidP="007320EF">
      <w:pPr>
        <w:ind w:firstLine="709"/>
        <w:jc w:val="both"/>
        <w:rPr>
          <w:sz w:val="28"/>
          <w:szCs w:val="28"/>
          <w:lang w:val="uk-UA"/>
        </w:rPr>
      </w:pPr>
      <w:r w:rsidRPr="00AA4CA5">
        <w:rPr>
          <w:sz w:val="28"/>
          <w:szCs w:val="28"/>
          <w:lang w:val="uk-UA"/>
        </w:rPr>
        <w:t xml:space="preserve">Розмір прожиткового мінімуму має розраховуватися відповідно до законодавства </w:t>
      </w:r>
      <w:r w:rsidRPr="00AA4CA5">
        <w:rPr>
          <w:spacing w:val="-6"/>
          <w:sz w:val="28"/>
          <w:szCs w:val="28"/>
          <w:lang w:val="uk-UA" w:eastAsia="uk-UA"/>
        </w:rPr>
        <w:t>–</w:t>
      </w:r>
      <w:r w:rsidRPr="00AA4CA5">
        <w:rPr>
          <w:sz w:val="28"/>
          <w:szCs w:val="28"/>
          <w:lang w:val="uk-UA"/>
        </w:rPr>
        <w:t xml:space="preserve"> на основі наборів продуктів харчування, непродовольчих товарів та послуг для основних соціальних і демографічних груп населення,  згідно Методики визначення прожиткового мінімуму, що затверджена спільним наказом </w:t>
      </w:r>
      <w:proofErr w:type="spellStart"/>
      <w:r w:rsidRPr="00AA4CA5">
        <w:rPr>
          <w:sz w:val="28"/>
          <w:szCs w:val="28"/>
          <w:lang w:val="uk-UA"/>
        </w:rPr>
        <w:t>Мінсоцполітики</w:t>
      </w:r>
      <w:proofErr w:type="spellEnd"/>
      <w:r w:rsidRPr="00AA4CA5">
        <w:rPr>
          <w:sz w:val="28"/>
          <w:szCs w:val="28"/>
          <w:lang w:val="uk-UA"/>
        </w:rPr>
        <w:t xml:space="preserve">, Мінекономіки та </w:t>
      </w:r>
      <w:proofErr w:type="spellStart"/>
      <w:r w:rsidRPr="00AA4CA5">
        <w:rPr>
          <w:sz w:val="28"/>
          <w:szCs w:val="28"/>
          <w:lang w:val="uk-UA"/>
        </w:rPr>
        <w:t>Держстату</w:t>
      </w:r>
      <w:proofErr w:type="spellEnd"/>
      <w:r w:rsidRPr="00AA4CA5">
        <w:rPr>
          <w:sz w:val="28"/>
          <w:szCs w:val="28"/>
          <w:lang w:val="uk-UA"/>
        </w:rPr>
        <w:t xml:space="preserve"> від 3 лютого 2017 року №178/147/31, відповідно до положень Конвенції МОП № 117 (п. 2 ст. 5) про основні цілі та норми соціальної політики, що ратифікована Україною 16.09.2015 року та з урахуванням індексу споживчих цін. </w:t>
      </w:r>
    </w:p>
    <w:p w:rsidR="007320EF" w:rsidRPr="00AA4CA5" w:rsidRDefault="007320EF" w:rsidP="007320EF">
      <w:pPr>
        <w:ind w:firstLine="709"/>
        <w:jc w:val="both"/>
        <w:rPr>
          <w:sz w:val="28"/>
          <w:szCs w:val="28"/>
          <w:lang w:val="uk-UA"/>
        </w:rPr>
      </w:pPr>
      <w:r w:rsidRPr="00AA4CA5">
        <w:rPr>
          <w:sz w:val="28"/>
          <w:szCs w:val="28"/>
          <w:lang w:val="uk-UA"/>
        </w:rPr>
        <w:t>Сьогодні дійсно гостро стоїть питання методології обчислення прожиткового мінімуму. Чинне за</w:t>
      </w:r>
      <w:bookmarkStart w:id="0" w:name="_GoBack"/>
      <w:bookmarkEnd w:id="0"/>
      <w:r w:rsidRPr="00AA4CA5">
        <w:rPr>
          <w:sz w:val="28"/>
          <w:szCs w:val="28"/>
          <w:lang w:val="uk-UA"/>
        </w:rPr>
        <w:t>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BD217A" w:rsidRPr="00AA4CA5" w:rsidRDefault="00BD217A" w:rsidP="00BD217A">
      <w:pPr>
        <w:ind w:firstLine="737"/>
        <w:jc w:val="both"/>
        <w:rPr>
          <w:sz w:val="28"/>
          <w:szCs w:val="28"/>
          <w:lang w:val="uk-UA"/>
        </w:rPr>
      </w:pPr>
      <w:r w:rsidRPr="00AA4CA5">
        <w:rPr>
          <w:sz w:val="28"/>
          <w:szCs w:val="28"/>
          <w:lang w:val="uk-UA"/>
        </w:rPr>
        <w:t>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BD217A" w:rsidRPr="00AA4CA5" w:rsidRDefault="00BD217A" w:rsidP="00BD217A">
      <w:pPr>
        <w:ind w:firstLine="737"/>
        <w:jc w:val="both"/>
        <w:rPr>
          <w:sz w:val="28"/>
          <w:szCs w:val="28"/>
          <w:lang w:val="uk-UA"/>
        </w:rPr>
      </w:pPr>
      <w:r w:rsidRPr="00AA4CA5">
        <w:rPr>
          <w:sz w:val="28"/>
          <w:szCs w:val="28"/>
          <w:lang w:val="uk-UA"/>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BD217A" w:rsidRPr="00AA4CA5" w:rsidRDefault="00BD217A" w:rsidP="00BD217A">
      <w:pPr>
        <w:ind w:firstLine="737"/>
        <w:jc w:val="both"/>
        <w:rPr>
          <w:sz w:val="28"/>
          <w:szCs w:val="28"/>
          <w:lang w:val="uk-UA"/>
        </w:rPr>
      </w:pPr>
      <w:r w:rsidRPr="00AA4CA5">
        <w:rPr>
          <w:sz w:val="28"/>
          <w:szCs w:val="28"/>
          <w:lang w:val="uk-UA"/>
        </w:rPr>
        <w:t>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BD217A" w:rsidRPr="00AA4CA5" w:rsidRDefault="00BD217A" w:rsidP="00BD217A">
      <w:pPr>
        <w:pStyle w:val="rvps2"/>
        <w:shd w:val="clear" w:color="auto" w:fill="FFFFFF"/>
        <w:spacing w:after="0" w:afterAutospacing="0"/>
        <w:ind w:firstLine="737"/>
        <w:jc w:val="both"/>
        <w:rPr>
          <w:sz w:val="28"/>
          <w:szCs w:val="28"/>
        </w:rPr>
      </w:pPr>
      <w:r w:rsidRPr="00AA4CA5">
        <w:rPr>
          <w:sz w:val="28"/>
          <w:szCs w:val="28"/>
        </w:rPr>
        <w:t xml:space="preserve">Так, Законом України "Про Державний бюджет України на 2020 рік"  прожитковий мінімум на одну особу в розрахунку на місяць затверджено на одну особу в розрахунку на місяць у розмірі з 1 січня 2020 року - </w:t>
      </w:r>
      <w:r w:rsidRPr="00AA4CA5">
        <w:rPr>
          <w:bCs/>
          <w:sz w:val="28"/>
          <w:szCs w:val="28"/>
        </w:rPr>
        <w:t>2027 гривень</w:t>
      </w:r>
      <w:r w:rsidRPr="00AA4CA5">
        <w:rPr>
          <w:sz w:val="28"/>
          <w:szCs w:val="28"/>
        </w:rPr>
        <w:t xml:space="preserve">, з 1 липня - </w:t>
      </w:r>
      <w:r w:rsidRPr="00AA4CA5">
        <w:rPr>
          <w:b/>
          <w:sz w:val="28"/>
          <w:szCs w:val="28"/>
        </w:rPr>
        <w:t>2118 гривень</w:t>
      </w:r>
      <w:r w:rsidRPr="00AA4CA5">
        <w:rPr>
          <w:sz w:val="28"/>
          <w:szCs w:val="28"/>
        </w:rPr>
        <w:t>, з 1 грудня - 2189 гривень, а для основних соціальних і демографічних груп населення:</w:t>
      </w:r>
    </w:p>
    <w:p w:rsidR="00BD217A" w:rsidRPr="00AA4CA5" w:rsidRDefault="00BD217A" w:rsidP="00BD217A">
      <w:pPr>
        <w:shd w:val="clear" w:color="auto" w:fill="FFFFFF"/>
        <w:ind w:firstLine="737"/>
        <w:jc w:val="both"/>
        <w:rPr>
          <w:sz w:val="28"/>
          <w:szCs w:val="28"/>
          <w:lang w:val="uk-UA"/>
        </w:rPr>
      </w:pPr>
      <w:bookmarkStart w:id="1" w:name="n25"/>
      <w:bookmarkEnd w:id="1"/>
      <w:r w:rsidRPr="00AA4CA5">
        <w:rPr>
          <w:sz w:val="28"/>
          <w:szCs w:val="28"/>
          <w:lang w:val="uk-UA"/>
        </w:rPr>
        <w:t xml:space="preserve">дітей віком до 6 років: з 1 січня 2020 року - </w:t>
      </w:r>
      <w:r w:rsidRPr="00AA4CA5">
        <w:rPr>
          <w:bCs/>
          <w:sz w:val="28"/>
          <w:szCs w:val="28"/>
          <w:lang w:val="uk-UA"/>
        </w:rPr>
        <w:t>1779 гривень,</w:t>
      </w:r>
      <w:r w:rsidRPr="00AA4CA5">
        <w:rPr>
          <w:b/>
          <w:bCs/>
          <w:sz w:val="28"/>
          <w:szCs w:val="28"/>
          <w:lang w:val="uk-UA"/>
        </w:rPr>
        <w:t xml:space="preserve"> </w:t>
      </w:r>
      <w:r w:rsidRPr="00AA4CA5">
        <w:rPr>
          <w:sz w:val="28"/>
          <w:szCs w:val="28"/>
          <w:lang w:val="uk-UA"/>
        </w:rPr>
        <w:t xml:space="preserve">з 1 липня - </w:t>
      </w:r>
      <w:r w:rsidRPr="00AA4CA5">
        <w:rPr>
          <w:b/>
          <w:sz w:val="28"/>
          <w:szCs w:val="28"/>
          <w:lang w:val="uk-UA"/>
        </w:rPr>
        <w:t>1859 гривень</w:t>
      </w:r>
      <w:r w:rsidRPr="00AA4CA5">
        <w:rPr>
          <w:sz w:val="28"/>
          <w:szCs w:val="28"/>
          <w:lang w:val="uk-UA"/>
        </w:rPr>
        <w:t>, з 1 грудня - 1921 гривня;</w:t>
      </w:r>
    </w:p>
    <w:p w:rsidR="00BD217A" w:rsidRPr="00AA4CA5" w:rsidRDefault="00BD217A" w:rsidP="00BD217A">
      <w:pPr>
        <w:shd w:val="clear" w:color="auto" w:fill="FFFFFF"/>
        <w:ind w:firstLine="737"/>
        <w:jc w:val="both"/>
        <w:rPr>
          <w:sz w:val="28"/>
          <w:szCs w:val="28"/>
          <w:lang w:val="uk-UA"/>
        </w:rPr>
      </w:pPr>
      <w:bookmarkStart w:id="2" w:name="n26"/>
      <w:bookmarkEnd w:id="2"/>
      <w:r w:rsidRPr="00AA4CA5">
        <w:rPr>
          <w:sz w:val="28"/>
          <w:szCs w:val="28"/>
          <w:lang w:val="uk-UA"/>
        </w:rPr>
        <w:t xml:space="preserve">дітей віком від 6 до 18 років: з 1 січня 2020 року - </w:t>
      </w:r>
      <w:r w:rsidRPr="00AA4CA5">
        <w:rPr>
          <w:bCs/>
          <w:sz w:val="28"/>
          <w:szCs w:val="28"/>
          <w:lang w:val="uk-UA"/>
        </w:rPr>
        <w:t>2218 гривень,</w:t>
      </w:r>
      <w:r w:rsidRPr="00AA4CA5">
        <w:rPr>
          <w:sz w:val="28"/>
          <w:szCs w:val="28"/>
          <w:lang w:val="uk-UA"/>
        </w:rPr>
        <w:t xml:space="preserve"> з 1 липня - </w:t>
      </w:r>
      <w:r w:rsidRPr="00AA4CA5">
        <w:rPr>
          <w:b/>
          <w:sz w:val="28"/>
          <w:szCs w:val="28"/>
          <w:lang w:val="uk-UA"/>
        </w:rPr>
        <w:t>2318 гривень</w:t>
      </w:r>
      <w:r w:rsidRPr="00AA4CA5">
        <w:rPr>
          <w:sz w:val="28"/>
          <w:szCs w:val="28"/>
          <w:lang w:val="uk-UA"/>
        </w:rPr>
        <w:t>, з 1 грудня - 2395 гривень;</w:t>
      </w:r>
    </w:p>
    <w:p w:rsidR="00BD217A" w:rsidRPr="00AA4CA5" w:rsidRDefault="00BD217A" w:rsidP="00BD217A">
      <w:pPr>
        <w:shd w:val="clear" w:color="auto" w:fill="FFFFFF"/>
        <w:ind w:firstLine="737"/>
        <w:jc w:val="both"/>
        <w:rPr>
          <w:sz w:val="28"/>
          <w:szCs w:val="28"/>
          <w:lang w:val="uk-UA"/>
        </w:rPr>
      </w:pPr>
      <w:bookmarkStart w:id="3" w:name="n27"/>
      <w:bookmarkEnd w:id="3"/>
      <w:r w:rsidRPr="00AA4CA5">
        <w:rPr>
          <w:sz w:val="28"/>
          <w:szCs w:val="28"/>
          <w:lang w:val="uk-UA"/>
        </w:rPr>
        <w:t xml:space="preserve">працездатних осіб: з 1 січня 2020 року - </w:t>
      </w:r>
      <w:r w:rsidRPr="00AA4CA5">
        <w:rPr>
          <w:bCs/>
          <w:sz w:val="28"/>
          <w:szCs w:val="28"/>
          <w:lang w:val="uk-UA"/>
        </w:rPr>
        <w:t>2102 гривні</w:t>
      </w:r>
      <w:r w:rsidRPr="00AA4CA5">
        <w:rPr>
          <w:b/>
          <w:bCs/>
          <w:sz w:val="28"/>
          <w:szCs w:val="28"/>
          <w:lang w:val="uk-UA"/>
        </w:rPr>
        <w:t>,</w:t>
      </w:r>
      <w:r w:rsidRPr="00AA4CA5">
        <w:rPr>
          <w:sz w:val="28"/>
          <w:szCs w:val="28"/>
          <w:lang w:val="uk-UA"/>
        </w:rPr>
        <w:t xml:space="preserve"> з 1 липня - </w:t>
      </w:r>
      <w:r w:rsidRPr="00AA4CA5">
        <w:rPr>
          <w:b/>
          <w:sz w:val="28"/>
          <w:szCs w:val="28"/>
          <w:lang w:val="uk-UA"/>
        </w:rPr>
        <w:t>2197 гривень</w:t>
      </w:r>
      <w:r w:rsidRPr="00AA4CA5">
        <w:rPr>
          <w:sz w:val="28"/>
          <w:szCs w:val="28"/>
          <w:lang w:val="uk-UA"/>
        </w:rPr>
        <w:t>, з 1 грудня - 2270 гривень;</w:t>
      </w:r>
    </w:p>
    <w:p w:rsidR="00BD217A" w:rsidRPr="00AA4CA5" w:rsidRDefault="00BD217A" w:rsidP="00BD217A">
      <w:pPr>
        <w:shd w:val="clear" w:color="auto" w:fill="FFFFFF"/>
        <w:ind w:firstLine="737"/>
        <w:jc w:val="both"/>
        <w:rPr>
          <w:sz w:val="28"/>
          <w:szCs w:val="28"/>
          <w:lang w:val="uk-UA"/>
        </w:rPr>
      </w:pPr>
      <w:bookmarkStart w:id="4" w:name="n28"/>
      <w:bookmarkEnd w:id="4"/>
      <w:r w:rsidRPr="00AA4CA5">
        <w:rPr>
          <w:sz w:val="28"/>
          <w:szCs w:val="28"/>
          <w:lang w:val="uk-UA"/>
        </w:rPr>
        <w:lastRenderedPageBreak/>
        <w:t xml:space="preserve">осіб, які втратили працездатність: з 1 січня 2020 року - </w:t>
      </w:r>
      <w:r w:rsidRPr="00AA4CA5">
        <w:rPr>
          <w:b/>
          <w:bCs/>
          <w:sz w:val="28"/>
          <w:szCs w:val="28"/>
          <w:lang w:val="uk-UA"/>
        </w:rPr>
        <w:t xml:space="preserve">1638 гривень, </w:t>
      </w:r>
      <w:r w:rsidRPr="00AA4CA5">
        <w:rPr>
          <w:sz w:val="28"/>
          <w:szCs w:val="28"/>
          <w:lang w:val="uk-UA"/>
        </w:rPr>
        <w:t xml:space="preserve">з 1 липня - 1712 гривень, з 1 грудня - </w:t>
      </w:r>
      <w:r w:rsidRPr="00AA4CA5">
        <w:rPr>
          <w:b/>
          <w:bCs/>
          <w:sz w:val="28"/>
          <w:szCs w:val="28"/>
          <w:lang w:val="uk-UA"/>
        </w:rPr>
        <w:t>1769 гривень.</w:t>
      </w:r>
    </w:p>
    <w:p w:rsidR="00BD217A" w:rsidRPr="00AA4CA5" w:rsidRDefault="00BD217A" w:rsidP="00BD217A">
      <w:pPr>
        <w:ind w:firstLine="737"/>
        <w:jc w:val="both"/>
        <w:rPr>
          <w:sz w:val="28"/>
          <w:szCs w:val="28"/>
          <w:lang w:val="uk-UA"/>
        </w:rPr>
      </w:pPr>
      <w:r w:rsidRPr="00AA4CA5">
        <w:rPr>
          <w:sz w:val="28"/>
          <w:szCs w:val="28"/>
          <w:lang w:val="uk-UA"/>
        </w:rPr>
        <w:t>Затверджений у Законі України "Про Державний бюджет України на 2020 рік"</w:t>
      </w:r>
      <w:r w:rsidRPr="00AA4CA5">
        <w:rPr>
          <w:sz w:val="28"/>
          <w:szCs w:val="28"/>
          <w:shd w:val="clear" w:color="auto" w:fill="FFFFE2"/>
          <w:lang w:val="uk-UA"/>
        </w:rPr>
        <w:t xml:space="preserve"> </w:t>
      </w:r>
      <w:r w:rsidRPr="00AA4CA5">
        <w:rPr>
          <w:sz w:val="28"/>
          <w:szCs w:val="28"/>
          <w:lang w:val="uk-UA"/>
        </w:rPr>
        <w:t>прожитковий мінімум на одну особу та для основних соціальних і демографічних груп населення, як і в поточному 2020 році, так і в попередні роки, є</w:t>
      </w:r>
      <w:r w:rsidRPr="00AA4CA5">
        <w:rPr>
          <w:b/>
          <w:bCs/>
          <w:sz w:val="28"/>
          <w:szCs w:val="28"/>
          <w:lang w:val="uk-UA"/>
        </w:rPr>
        <w:t xml:space="preserve"> </w:t>
      </w:r>
      <w:r w:rsidRPr="00AA4CA5">
        <w:rPr>
          <w:b/>
          <w:bCs/>
          <w:sz w:val="28"/>
          <w:szCs w:val="28"/>
          <w:u w:val="single"/>
          <w:lang w:val="uk-UA"/>
        </w:rPr>
        <w:t>значно нижчим від фактичного прожиткового мінімуму</w:t>
      </w:r>
      <w:r w:rsidRPr="00AA4CA5">
        <w:rPr>
          <w:sz w:val="28"/>
          <w:szCs w:val="28"/>
          <w:lang w:val="uk-UA"/>
        </w:rPr>
        <w:t>, тобто реальної вартісної величини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BD217A" w:rsidRPr="00AA4CA5" w:rsidRDefault="00BD217A" w:rsidP="00BD217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AA4CA5">
        <w:rPr>
          <w:color w:val="000000"/>
          <w:sz w:val="28"/>
          <w:szCs w:val="28"/>
          <w:lang w:val="uk-UA"/>
        </w:rPr>
        <w:t>Міністерство соціальної політики України відповідно до статті 5 Закону України "Про прожитковий мінімум" повідомляє, що фактичний розмір прожиткового мінімуму у цінах серпня 2020 року у розрахунку на місяць на одну особу становив 3 778 грн (з урахуванням суми обов’язкових платежів – 4 331 грн), для дітей віком до 6 років – 3 531 грн, для дітей віком від 6 до 18 років – 4 331 грн, для працездатних осіб – 3 933 грн (з урахуванням суми обов’язкових платежів – 4 886 грн), для осіб, які втратили працездатність, – 3 182 гривень.</w:t>
      </w:r>
    </w:p>
    <w:p w:rsidR="00BD217A" w:rsidRPr="00AA4CA5" w:rsidRDefault="00BD217A" w:rsidP="00BD217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AA4CA5">
        <w:rPr>
          <w:color w:val="000000"/>
          <w:sz w:val="28"/>
          <w:szCs w:val="28"/>
          <w:lang w:val="uk-UA"/>
        </w:rPr>
        <w:t>У середньому за 2020 рік відсотки затверджених прожиткових мінімумів до фактичних розмірів будуть ще меншими у зв’язку з очікуваним підвищенням цін на споживчі товари і послуги.</w:t>
      </w:r>
    </w:p>
    <w:p w:rsidR="00BD217A" w:rsidRPr="00AA4CA5" w:rsidRDefault="00BD217A" w:rsidP="00BD217A">
      <w:pPr>
        <w:ind w:firstLine="737"/>
        <w:jc w:val="both"/>
        <w:rPr>
          <w:b/>
          <w:bCs/>
          <w:sz w:val="28"/>
          <w:szCs w:val="28"/>
          <w:lang w:val="uk-UA"/>
        </w:rPr>
      </w:pPr>
      <w:r w:rsidRPr="00AA4CA5">
        <w:rPr>
          <w:b/>
          <w:bCs/>
          <w:sz w:val="28"/>
          <w:szCs w:val="28"/>
          <w:lang w:val="uk-UA"/>
        </w:rPr>
        <w:t xml:space="preserve">Тобто розмір прожиткового мінімуму, встановлений у Держбюджеті з 1 липня 2020 року, значно менший від фактичного прожиткового мінімуму, обрахованого у цінах </w:t>
      </w:r>
      <w:r w:rsidRPr="00AA4CA5">
        <w:rPr>
          <w:b/>
          <w:bCs/>
          <w:color w:val="000000"/>
          <w:sz w:val="28"/>
          <w:szCs w:val="28"/>
          <w:shd w:val="clear" w:color="auto" w:fill="FFFFFF"/>
          <w:lang w:val="uk-UA"/>
        </w:rPr>
        <w:t>серпня 2020 року</w:t>
      </w:r>
      <w:r w:rsidRPr="00AA4CA5">
        <w:rPr>
          <w:color w:val="000000"/>
          <w:sz w:val="28"/>
          <w:szCs w:val="28"/>
          <w:shd w:val="clear" w:color="auto" w:fill="FFFFFF"/>
          <w:lang w:val="uk-UA"/>
        </w:rPr>
        <w:t xml:space="preserve"> </w:t>
      </w:r>
      <w:r w:rsidRPr="00AA4CA5">
        <w:rPr>
          <w:b/>
          <w:bCs/>
          <w:sz w:val="28"/>
          <w:szCs w:val="28"/>
          <w:lang w:val="uk-UA"/>
        </w:rPr>
        <w:t>– у майже 2 рази.</w:t>
      </w:r>
    </w:p>
    <w:p w:rsidR="00BD217A" w:rsidRPr="00AA4CA5" w:rsidRDefault="00BD217A" w:rsidP="00BD217A">
      <w:pPr>
        <w:ind w:firstLine="737"/>
        <w:jc w:val="both"/>
        <w:rPr>
          <w:sz w:val="28"/>
          <w:szCs w:val="28"/>
          <w:lang w:val="uk-UA"/>
        </w:rPr>
      </w:pPr>
      <w:r w:rsidRPr="00AA4CA5">
        <w:rPr>
          <w:sz w:val="28"/>
          <w:szCs w:val="28"/>
          <w:lang w:val="uk-UA"/>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BD217A" w:rsidRPr="00AA4CA5" w:rsidRDefault="00BD217A" w:rsidP="00BD217A">
      <w:pPr>
        <w:ind w:firstLine="737"/>
        <w:jc w:val="both"/>
        <w:rPr>
          <w:b/>
          <w:bCs/>
          <w:sz w:val="28"/>
          <w:szCs w:val="28"/>
          <w:lang w:val="uk-UA"/>
        </w:rPr>
      </w:pPr>
      <w:r w:rsidRPr="00AA4CA5">
        <w:rPr>
          <w:b/>
          <w:bCs/>
          <w:sz w:val="28"/>
          <w:szCs w:val="28"/>
          <w:lang w:val="uk-UA"/>
        </w:rPr>
        <w:t xml:space="preserve">Постає питання, як вижити певним верствам населення, які отримують пенсію або іншу соціальну допомогу на рівні прожиткового мінімуму, встановленому в Держбюджеті, які майже в 2 рази нижчі фактичного прожиткового мінімуму? А це стосується більше ніж 2 млн. осіб – хто отримує </w:t>
      </w:r>
      <w:r w:rsidRPr="00AA4CA5">
        <w:rPr>
          <w:sz w:val="28"/>
          <w:szCs w:val="28"/>
          <w:lang w:val="uk-UA"/>
        </w:rPr>
        <w:t>"</w:t>
      </w:r>
      <w:proofErr w:type="spellStart"/>
      <w:r w:rsidRPr="00AA4CA5">
        <w:rPr>
          <w:b/>
          <w:bCs/>
          <w:sz w:val="28"/>
          <w:szCs w:val="28"/>
          <w:lang w:val="uk-UA"/>
        </w:rPr>
        <w:t>мінімалку</w:t>
      </w:r>
      <w:proofErr w:type="spellEnd"/>
      <w:r w:rsidRPr="00AA4CA5">
        <w:rPr>
          <w:sz w:val="28"/>
          <w:szCs w:val="28"/>
          <w:lang w:val="uk-UA"/>
        </w:rPr>
        <w:t>"</w:t>
      </w:r>
      <w:r w:rsidRPr="00AA4CA5">
        <w:rPr>
          <w:b/>
          <w:bCs/>
          <w:sz w:val="28"/>
          <w:szCs w:val="28"/>
          <w:lang w:val="uk-UA"/>
        </w:rPr>
        <w:t xml:space="preserve"> та загалом </w:t>
      </w:r>
      <w:r w:rsidRPr="00AA4CA5">
        <w:rPr>
          <w:b/>
          <w:bCs/>
          <w:sz w:val="28"/>
          <w:szCs w:val="28"/>
          <w:u w:val="single"/>
          <w:lang w:val="uk-UA"/>
        </w:rPr>
        <w:t>близько 8,5 млн осіб (до 75% пенсіонерів) - хто отримує менше фактичного прожиткового мінімуму</w:t>
      </w:r>
      <w:r w:rsidRPr="00AA4CA5">
        <w:rPr>
          <w:b/>
          <w:bCs/>
          <w:sz w:val="28"/>
          <w:szCs w:val="28"/>
          <w:lang w:val="uk-UA"/>
        </w:rPr>
        <w:t>.</w:t>
      </w:r>
    </w:p>
    <w:p w:rsidR="00BD217A" w:rsidRPr="00AA4CA5" w:rsidRDefault="00BD217A" w:rsidP="00BD217A">
      <w:pPr>
        <w:ind w:firstLine="737"/>
        <w:jc w:val="both"/>
        <w:rPr>
          <w:b/>
          <w:bCs/>
          <w:sz w:val="28"/>
          <w:szCs w:val="28"/>
          <w:lang w:val="uk-UA"/>
        </w:rPr>
      </w:pPr>
      <w:r w:rsidRPr="00AA4CA5">
        <w:rPr>
          <w:b/>
          <w:bCs/>
          <w:sz w:val="28"/>
          <w:szCs w:val="28"/>
          <w:lang w:val="uk-UA"/>
        </w:rPr>
        <w:t>Таким чином, для забезпечення достатніх для виживання мінімальних пенсійних і соціальних виплат та запобігання встановлення прожиткового мінімуму в Держбюджеті (від якого залежать мінімальна пенсія та інші соціальні виплати) нижче рівня фактичного прожиткового мінімуму є нагальна необхідність законодавчо закріпити відповідні запобіжники.</w:t>
      </w:r>
    </w:p>
    <w:p w:rsidR="00317C8F" w:rsidRPr="00AA4CA5" w:rsidRDefault="00317C8F" w:rsidP="00107B5A">
      <w:pPr>
        <w:ind w:firstLine="737"/>
        <w:jc w:val="both"/>
        <w:rPr>
          <w:b/>
          <w:sz w:val="28"/>
          <w:szCs w:val="28"/>
          <w:lang w:val="uk-UA"/>
        </w:rPr>
      </w:pPr>
    </w:p>
    <w:p w:rsidR="007E5046" w:rsidRPr="00AA4CA5" w:rsidRDefault="007E5046" w:rsidP="00107B5A">
      <w:pPr>
        <w:ind w:firstLine="737"/>
        <w:jc w:val="both"/>
        <w:rPr>
          <w:b/>
          <w:sz w:val="28"/>
          <w:szCs w:val="28"/>
          <w:lang w:val="uk-UA"/>
        </w:rPr>
      </w:pPr>
      <w:r w:rsidRPr="00AA4CA5">
        <w:rPr>
          <w:b/>
          <w:sz w:val="28"/>
          <w:szCs w:val="28"/>
          <w:lang w:val="uk-UA"/>
        </w:rPr>
        <w:t xml:space="preserve">2. Цілі і завдання </w:t>
      </w:r>
      <w:r w:rsidR="00D8206D" w:rsidRPr="00AA4CA5">
        <w:rPr>
          <w:b/>
          <w:snapToGrid w:val="0"/>
          <w:sz w:val="28"/>
          <w:szCs w:val="28"/>
          <w:lang w:val="uk-UA"/>
        </w:rPr>
        <w:t xml:space="preserve">проекту </w:t>
      </w:r>
      <w:proofErr w:type="spellStart"/>
      <w:r w:rsidR="00D8206D" w:rsidRPr="00AA4CA5">
        <w:rPr>
          <w:b/>
          <w:snapToGrid w:val="0"/>
          <w:sz w:val="28"/>
          <w:szCs w:val="28"/>
          <w:lang w:val="uk-UA"/>
        </w:rPr>
        <w:t>акта</w:t>
      </w:r>
      <w:proofErr w:type="spellEnd"/>
    </w:p>
    <w:p w:rsidR="00122D53" w:rsidRPr="00AA4CA5" w:rsidRDefault="006A3797" w:rsidP="00107B5A">
      <w:pPr>
        <w:ind w:firstLine="737"/>
        <w:jc w:val="both"/>
        <w:rPr>
          <w:bCs/>
          <w:kern w:val="28"/>
          <w:sz w:val="28"/>
          <w:szCs w:val="28"/>
          <w:lang w:val="uk-UA"/>
        </w:rPr>
      </w:pPr>
      <w:r w:rsidRPr="00AA4CA5">
        <w:rPr>
          <w:sz w:val="28"/>
          <w:szCs w:val="28"/>
          <w:lang w:val="uk-UA"/>
        </w:rPr>
        <w:t xml:space="preserve">Цілі і завдання </w:t>
      </w:r>
      <w:r w:rsidR="00D8206D" w:rsidRPr="00AA4CA5">
        <w:rPr>
          <w:snapToGrid w:val="0"/>
          <w:sz w:val="28"/>
          <w:szCs w:val="28"/>
          <w:lang w:val="uk-UA"/>
        </w:rPr>
        <w:t xml:space="preserve">проекту </w:t>
      </w:r>
      <w:proofErr w:type="spellStart"/>
      <w:r w:rsidR="00D8206D" w:rsidRPr="00AA4CA5">
        <w:rPr>
          <w:snapToGrid w:val="0"/>
          <w:sz w:val="28"/>
          <w:szCs w:val="28"/>
          <w:lang w:val="uk-UA"/>
        </w:rPr>
        <w:t>акта</w:t>
      </w:r>
      <w:proofErr w:type="spellEnd"/>
      <w:r w:rsidR="00D8206D" w:rsidRPr="00AA4CA5">
        <w:rPr>
          <w:snapToGrid w:val="0"/>
          <w:sz w:val="28"/>
          <w:szCs w:val="28"/>
          <w:lang w:val="uk-UA"/>
        </w:rPr>
        <w:t xml:space="preserve"> </w:t>
      </w:r>
      <w:r w:rsidRPr="00AA4CA5">
        <w:rPr>
          <w:bCs/>
          <w:kern w:val="28"/>
          <w:sz w:val="28"/>
          <w:szCs w:val="28"/>
          <w:lang w:val="uk-UA"/>
        </w:rPr>
        <w:t xml:space="preserve">– </w:t>
      </w:r>
      <w:r w:rsidR="00D8206D" w:rsidRPr="00AA4CA5">
        <w:rPr>
          <w:bCs/>
          <w:kern w:val="28"/>
          <w:sz w:val="28"/>
          <w:szCs w:val="28"/>
          <w:lang w:val="uk-UA"/>
        </w:rPr>
        <w:t xml:space="preserve">удосконалення процедури </w:t>
      </w:r>
      <w:r w:rsidR="00D8206D" w:rsidRPr="00AA4CA5">
        <w:rPr>
          <w:sz w:val="28"/>
          <w:szCs w:val="28"/>
          <w:lang w:val="uk-UA"/>
        </w:rPr>
        <w:t xml:space="preserve">встановлення та затвердження прожиткового мінімуму з метою досягнення його фактичного </w:t>
      </w:r>
      <w:r w:rsidR="00D8206D" w:rsidRPr="00AA4CA5">
        <w:rPr>
          <w:sz w:val="28"/>
          <w:szCs w:val="28"/>
          <w:lang w:val="uk-UA"/>
        </w:rPr>
        <w:lastRenderedPageBreak/>
        <w:t>рівня</w:t>
      </w:r>
      <w:r w:rsidR="00D8206D" w:rsidRPr="00AA4CA5">
        <w:rPr>
          <w:bCs/>
          <w:kern w:val="28"/>
          <w:sz w:val="28"/>
          <w:szCs w:val="28"/>
          <w:lang w:val="uk-UA"/>
        </w:rPr>
        <w:t xml:space="preserve">, </w:t>
      </w:r>
      <w:r w:rsidR="00122D53" w:rsidRPr="00AA4CA5">
        <w:rPr>
          <w:sz w:val="28"/>
          <w:szCs w:val="28"/>
          <w:lang w:val="uk-UA"/>
        </w:rPr>
        <w:t>підвищ</w:t>
      </w:r>
      <w:r w:rsidR="00D8206D" w:rsidRPr="00AA4CA5">
        <w:rPr>
          <w:sz w:val="28"/>
          <w:szCs w:val="28"/>
          <w:lang w:val="uk-UA"/>
        </w:rPr>
        <w:t>ення</w:t>
      </w:r>
      <w:r w:rsidR="00122D53" w:rsidRPr="00AA4CA5">
        <w:rPr>
          <w:sz w:val="28"/>
          <w:szCs w:val="28"/>
          <w:lang w:val="uk-UA"/>
        </w:rPr>
        <w:t xml:space="preserve"> </w:t>
      </w:r>
      <w:r w:rsidRPr="00AA4CA5">
        <w:rPr>
          <w:sz w:val="28"/>
          <w:szCs w:val="28"/>
          <w:lang w:val="uk-UA"/>
        </w:rPr>
        <w:t>державн</w:t>
      </w:r>
      <w:r w:rsidR="00D8206D" w:rsidRPr="00AA4CA5">
        <w:rPr>
          <w:sz w:val="28"/>
          <w:szCs w:val="28"/>
          <w:lang w:val="uk-UA"/>
        </w:rPr>
        <w:t>их</w:t>
      </w:r>
      <w:r w:rsidRPr="00AA4CA5">
        <w:rPr>
          <w:sz w:val="28"/>
          <w:szCs w:val="28"/>
          <w:lang w:val="uk-UA"/>
        </w:rPr>
        <w:t xml:space="preserve"> </w:t>
      </w:r>
      <w:r w:rsidR="00122D53" w:rsidRPr="00AA4CA5">
        <w:rPr>
          <w:sz w:val="28"/>
          <w:szCs w:val="28"/>
          <w:lang w:val="uk-UA"/>
        </w:rPr>
        <w:t>соціальн</w:t>
      </w:r>
      <w:r w:rsidR="00D8206D" w:rsidRPr="00AA4CA5">
        <w:rPr>
          <w:sz w:val="28"/>
          <w:szCs w:val="28"/>
          <w:lang w:val="uk-UA"/>
        </w:rPr>
        <w:t>их</w:t>
      </w:r>
      <w:r w:rsidR="00122D53" w:rsidRPr="00AA4CA5">
        <w:rPr>
          <w:sz w:val="28"/>
          <w:szCs w:val="28"/>
          <w:lang w:val="uk-UA"/>
        </w:rPr>
        <w:t xml:space="preserve"> стандарт</w:t>
      </w:r>
      <w:r w:rsidR="00D8206D" w:rsidRPr="00AA4CA5">
        <w:rPr>
          <w:sz w:val="28"/>
          <w:szCs w:val="28"/>
          <w:lang w:val="uk-UA"/>
        </w:rPr>
        <w:t>ів</w:t>
      </w:r>
      <w:r w:rsidR="003C6D18" w:rsidRPr="00AA4CA5">
        <w:rPr>
          <w:sz w:val="28"/>
          <w:szCs w:val="28"/>
          <w:lang w:val="uk-UA"/>
        </w:rPr>
        <w:t xml:space="preserve"> в Україні та </w:t>
      </w:r>
      <w:r w:rsidR="00122D53" w:rsidRPr="00AA4CA5">
        <w:rPr>
          <w:sz w:val="28"/>
          <w:szCs w:val="28"/>
          <w:lang w:val="uk-UA"/>
        </w:rPr>
        <w:t>стимулюва</w:t>
      </w:r>
      <w:r w:rsidR="003C6D18" w:rsidRPr="00AA4CA5">
        <w:rPr>
          <w:sz w:val="28"/>
          <w:szCs w:val="28"/>
          <w:lang w:val="uk-UA"/>
        </w:rPr>
        <w:t>ння</w:t>
      </w:r>
      <w:r w:rsidR="00122D53" w:rsidRPr="00AA4CA5">
        <w:rPr>
          <w:sz w:val="28"/>
          <w:szCs w:val="28"/>
          <w:lang w:val="uk-UA"/>
        </w:rPr>
        <w:t xml:space="preserve"> зростання заробітних плат і соціальних платежів. </w:t>
      </w:r>
    </w:p>
    <w:p w:rsidR="007E5046" w:rsidRPr="00AA4CA5" w:rsidRDefault="007E5046" w:rsidP="00107B5A">
      <w:pPr>
        <w:ind w:firstLine="737"/>
        <w:jc w:val="both"/>
        <w:rPr>
          <w:sz w:val="28"/>
          <w:szCs w:val="28"/>
          <w:u w:val="single"/>
          <w:lang w:val="uk-UA"/>
        </w:rPr>
      </w:pPr>
    </w:p>
    <w:p w:rsidR="007E5046" w:rsidRPr="00AA4CA5" w:rsidRDefault="007E5046" w:rsidP="00107B5A">
      <w:pPr>
        <w:ind w:firstLine="737"/>
        <w:jc w:val="both"/>
        <w:rPr>
          <w:b/>
          <w:sz w:val="28"/>
          <w:szCs w:val="28"/>
          <w:lang w:val="uk-UA"/>
        </w:rPr>
      </w:pPr>
      <w:r w:rsidRPr="00AA4CA5">
        <w:rPr>
          <w:b/>
          <w:sz w:val="28"/>
          <w:szCs w:val="28"/>
          <w:lang w:val="uk-UA"/>
        </w:rPr>
        <w:t xml:space="preserve">3. Загальна характеристика і основні положення </w:t>
      </w:r>
      <w:r w:rsidRPr="00AA4CA5">
        <w:rPr>
          <w:b/>
          <w:bCs/>
          <w:kern w:val="28"/>
          <w:sz w:val="28"/>
          <w:szCs w:val="28"/>
          <w:lang w:val="uk-UA"/>
        </w:rPr>
        <w:t>законопроекту</w:t>
      </w:r>
    </w:p>
    <w:p w:rsidR="00180701" w:rsidRPr="00AA4CA5" w:rsidRDefault="007E5046" w:rsidP="00107B5A">
      <w:pPr>
        <w:pStyle w:val="ac"/>
        <w:spacing w:line="240" w:lineRule="auto"/>
        <w:ind w:firstLine="737"/>
        <w:rPr>
          <w:sz w:val="28"/>
          <w:szCs w:val="28"/>
        </w:rPr>
      </w:pPr>
      <w:r w:rsidRPr="00AA4CA5">
        <w:rPr>
          <w:sz w:val="28"/>
          <w:szCs w:val="28"/>
        </w:rPr>
        <w:t xml:space="preserve">Проектом </w:t>
      </w:r>
      <w:r w:rsidR="00180701" w:rsidRPr="00AA4CA5">
        <w:rPr>
          <w:sz w:val="28"/>
          <w:szCs w:val="28"/>
        </w:rPr>
        <w:t xml:space="preserve">передбачається </w:t>
      </w:r>
      <w:r w:rsidR="004C7448" w:rsidRPr="00AA4CA5">
        <w:rPr>
          <w:sz w:val="28"/>
          <w:szCs w:val="28"/>
        </w:rPr>
        <w:t>в</w:t>
      </w:r>
      <w:r w:rsidR="00180701" w:rsidRPr="00AA4CA5">
        <w:rPr>
          <w:sz w:val="28"/>
          <w:szCs w:val="28"/>
        </w:rPr>
        <w:t xml:space="preserve">несення змін до Закону України </w:t>
      </w:r>
      <w:r w:rsidR="002127D7" w:rsidRPr="00AA4CA5">
        <w:rPr>
          <w:sz w:val="28"/>
          <w:szCs w:val="28"/>
        </w:rPr>
        <w:t>"</w:t>
      </w:r>
      <w:r w:rsidR="00180701" w:rsidRPr="00AA4CA5">
        <w:rPr>
          <w:sz w:val="28"/>
          <w:szCs w:val="28"/>
        </w:rPr>
        <w:t>Про прожитковий мінімум</w:t>
      </w:r>
      <w:r w:rsidR="002127D7" w:rsidRPr="00AA4CA5">
        <w:rPr>
          <w:sz w:val="28"/>
          <w:szCs w:val="28"/>
        </w:rPr>
        <w:t>"</w:t>
      </w:r>
      <w:r w:rsidR="00180701" w:rsidRPr="00AA4CA5">
        <w:rPr>
          <w:sz w:val="28"/>
          <w:szCs w:val="28"/>
        </w:rPr>
        <w:t xml:space="preserve">. Зокрема, статтю 3 цього Закону пропонується змінити, встановивши, що </w:t>
      </w:r>
      <w:r w:rsidR="006A3797" w:rsidRPr="00AA4CA5">
        <w:rPr>
          <w:sz w:val="28"/>
          <w:szCs w:val="28"/>
        </w:rPr>
        <w:t>набір продуктів харчування</w:t>
      </w:r>
      <w:r w:rsidR="00F873C5" w:rsidRPr="00AA4CA5">
        <w:rPr>
          <w:sz w:val="28"/>
          <w:szCs w:val="28"/>
        </w:rPr>
        <w:t>,</w:t>
      </w:r>
      <w:r w:rsidR="006A3797" w:rsidRPr="00AA4CA5">
        <w:rPr>
          <w:sz w:val="28"/>
          <w:szCs w:val="28"/>
        </w:rPr>
        <w:t xml:space="preserve"> набір непродовольчих товарів </w:t>
      </w:r>
      <w:r w:rsidR="00F873C5" w:rsidRPr="00AA4CA5">
        <w:rPr>
          <w:sz w:val="28"/>
          <w:szCs w:val="28"/>
        </w:rPr>
        <w:t>та</w:t>
      </w:r>
      <w:r w:rsidR="006A3797" w:rsidRPr="00AA4CA5">
        <w:rPr>
          <w:sz w:val="28"/>
          <w:szCs w:val="28"/>
        </w:rPr>
        <w:t xml:space="preserve"> набір послуг щороку затверджуються Кабінетом Міністрів України </w:t>
      </w:r>
      <w:r w:rsidR="00D8206D" w:rsidRPr="00AA4CA5">
        <w:rPr>
          <w:sz w:val="28"/>
          <w:szCs w:val="28"/>
        </w:rPr>
        <w:t>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w:t>
      </w:r>
      <w:r w:rsidR="006A3797" w:rsidRPr="00AA4CA5">
        <w:rPr>
          <w:sz w:val="28"/>
          <w:szCs w:val="28"/>
        </w:rPr>
        <w:t>. Також передбачено, що споживчий кошик не може бути меншими, ніж затверджений у попередньому році.</w:t>
      </w:r>
      <w:r w:rsidR="00180701" w:rsidRPr="00AA4CA5">
        <w:rPr>
          <w:sz w:val="28"/>
          <w:szCs w:val="28"/>
        </w:rPr>
        <w:t xml:space="preserve"> </w:t>
      </w:r>
    </w:p>
    <w:p w:rsidR="00D8206D" w:rsidRPr="00AA4CA5" w:rsidRDefault="00D8206D" w:rsidP="00107B5A">
      <w:pPr>
        <w:ind w:firstLine="737"/>
        <w:jc w:val="both"/>
        <w:rPr>
          <w:sz w:val="28"/>
          <w:szCs w:val="28"/>
          <w:lang w:val="uk-UA"/>
        </w:rPr>
      </w:pPr>
      <w:r w:rsidRPr="00AA4CA5">
        <w:rPr>
          <w:sz w:val="28"/>
          <w:szCs w:val="28"/>
          <w:lang w:val="uk-UA"/>
        </w:rPr>
        <w:t>Також передбачено, що прожитковий мінімум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180701" w:rsidRPr="00AA4CA5" w:rsidRDefault="00180701" w:rsidP="00107B5A">
      <w:pPr>
        <w:pStyle w:val="ac"/>
        <w:spacing w:line="240" w:lineRule="auto"/>
        <w:ind w:firstLine="737"/>
        <w:rPr>
          <w:sz w:val="28"/>
          <w:szCs w:val="28"/>
        </w:rPr>
      </w:pPr>
      <w:r w:rsidRPr="00AA4CA5">
        <w:rPr>
          <w:sz w:val="28"/>
          <w:szCs w:val="28"/>
        </w:rPr>
        <w:t xml:space="preserve">Пропонується ввести в Закон норму про те, </w:t>
      </w:r>
      <w:r w:rsidR="004C7448" w:rsidRPr="00AA4CA5">
        <w:rPr>
          <w:sz w:val="28"/>
          <w:szCs w:val="28"/>
        </w:rPr>
        <w:t xml:space="preserve">що </w:t>
      </w:r>
      <w:r w:rsidR="006A3797" w:rsidRPr="00AA4CA5">
        <w:rPr>
          <w:sz w:val="28"/>
          <w:szCs w:val="28"/>
        </w:rPr>
        <w:t xml:space="preserve">прожитковий мінімум на одну особу, а також окремо для тих, хто відноситься до основних соціальних і демографічних груп населення, який щороку затверджується Верховною Радою України в законі про Державний бюджет України на відповідний рік, не може бути меншим за </w:t>
      </w:r>
      <w:r w:rsidR="00EE2BD6" w:rsidRPr="00AA4CA5">
        <w:rPr>
          <w:sz w:val="28"/>
          <w:szCs w:val="28"/>
          <w:shd w:val="clear" w:color="auto" w:fill="FFFFFF"/>
        </w:rPr>
        <w:t>прогнозований</w:t>
      </w:r>
      <w:r w:rsidR="00EE2BD6" w:rsidRPr="00AA4CA5">
        <w:rPr>
          <w:sz w:val="28"/>
          <w:szCs w:val="28"/>
        </w:rPr>
        <w:t xml:space="preserve"> </w:t>
      </w:r>
      <w:r w:rsidR="006A3797" w:rsidRPr="00AA4CA5">
        <w:rPr>
          <w:sz w:val="28"/>
          <w:szCs w:val="28"/>
        </w:rPr>
        <w:t>фактичний розмір прожиткового мінімуму.</w:t>
      </w:r>
      <w:r w:rsidR="00B6647B" w:rsidRPr="00AA4CA5">
        <w:rPr>
          <w:sz w:val="28"/>
          <w:szCs w:val="28"/>
        </w:rPr>
        <w:t xml:space="preserve"> </w:t>
      </w:r>
    </w:p>
    <w:p w:rsidR="009974D5" w:rsidRPr="00AA4CA5" w:rsidRDefault="009974D5" w:rsidP="00107B5A">
      <w:pPr>
        <w:pStyle w:val="ac"/>
        <w:spacing w:line="240" w:lineRule="auto"/>
        <w:ind w:firstLine="737"/>
        <w:rPr>
          <w:sz w:val="28"/>
          <w:szCs w:val="28"/>
        </w:rPr>
      </w:pPr>
      <w:r w:rsidRPr="00AA4CA5">
        <w:rPr>
          <w:sz w:val="28"/>
          <w:szCs w:val="28"/>
        </w:rPr>
        <w:t xml:space="preserve">Вводиться обов’язок </w:t>
      </w:r>
      <w:proofErr w:type="spellStart"/>
      <w:r w:rsidRPr="00AA4CA5">
        <w:rPr>
          <w:sz w:val="28"/>
          <w:szCs w:val="28"/>
        </w:rPr>
        <w:t>Мінсоцполітики</w:t>
      </w:r>
      <w:proofErr w:type="spellEnd"/>
      <w:r w:rsidRPr="00AA4CA5">
        <w:rPr>
          <w:sz w:val="28"/>
          <w:szCs w:val="28"/>
        </w:rPr>
        <w:t xml:space="preserve"> </w:t>
      </w:r>
      <w:proofErr w:type="spellStart"/>
      <w:r w:rsidRPr="00AA4CA5">
        <w:rPr>
          <w:sz w:val="28"/>
          <w:szCs w:val="28"/>
        </w:rPr>
        <w:t>моніторити</w:t>
      </w:r>
      <w:proofErr w:type="spellEnd"/>
      <w:r w:rsidRPr="00AA4CA5">
        <w:rPr>
          <w:sz w:val="28"/>
          <w:szCs w:val="28"/>
        </w:rPr>
        <w:t xml:space="preserve"> та оприлюднювати щоквартально </w:t>
      </w:r>
      <w:r w:rsidRPr="00AA4CA5">
        <w:rPr>
          <w:color w:val="000000"/>
          <w:sz w:val="28"/>
          <w:szCs w:val="28"/>
        </w:rPr>
        <w:t xml:space="preserve">прогнозований на </w:t>
      </w:r>
      <w:r w:rsidR="00BD097D" w:rsidRPr="00AA4CA5">
        <w:rPr>
          <w:color w:val="000000"/>
          <w:sz w:val="28"/>
          <w:szCs w:val="28"/>
        </w:rPr>
        <w:t>наступний бюджетний період</w:t>
      </w:r>
      <w:r w:rsidRPr="00AA4CA5">
        <w:rPr>
          <w:color w:val="000000"/>
          <w:sz w:val="28"/>
          <w:szCs w:val="28"/>
        </w:rPr>
        <w:t xml:space="preserve">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E2BD6" w:rsidRPr="00AA4CA5" w:rsidRDefault="00EE2BD6" w:rsidP="00107B5A">
      <w:pPr>
        <w:pStyle w:val="ac"/>
        <w:spacing w:line="240" w:lineRule="auto"/>
        <w:ind w:firstLine="737"/>
        <w:rPr>
          <w:sz w:val="28"/>
          <w:szCs w:val="28"/>
        </w:rPr>
      </w:pPr>
      <w:r w:rsidRPr="00AA4CA5">
        <w:rPr>
          <w:sz w:val="28"/>
          <w:szCs w:val="28"/>
        </w:rPr>
        <w:t>У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9974D5" w:rsidRPr="00AA4CA5" w:rsidRDefault="00317C8F" w:rsidP="00107B5A">
      <w:pPr>
        <w:pStyle w:val="HTML"/>
        <w:ind w:firstLine="737"/>
        <w:jc w:val="both"/>
        <w:rPr>
          <w:rFonts w:ascii="Times New Roman" w:hAnsi="Times New Roman" w:cs="Times New Roman"/>
          <w:sz w:val="28"/>
          <w:szCs w:val="28"/>
        </w:rPr>
      </w:pPr>
      <w:r w:rsidRPr="00AA4CA5">
        <w:rPr>
          <w:rFonts w:ascii="Times New Roman" w:hAnsi="Times New Roman" w:cs="Times New Roman"/>
          <w:sz w:val="28"/>
          <w:szCs w:val="28"/>
        </w:rPr>
        <w:t xml:space="preserve">Проектом також передбачається внесення змін до Регламенту Верховної Ради України, затвердженому Законом України </w:t>
      </w:r>
      <w:r w:rsidR="00107B5A" w:rsidRPr="00AA4CA5">
        <w:rPr>
          <w:rFonts w:ascii="Times New Roman" w:hAnsi="Times New Roman" w:cs="Times New Roman"/>
          <w:sz w:val="28"/>
          <w:szCs w:val="28"/>
        </w:rPr>
        <w:t>"</w:t>
      </w:r>
      <w:r w:rsidRPr="00AA4CA5">
        <w:rPr>
          <w:rFonts w:ascii="Times New Roman" w:hAnsi="Times New Roman" w:cs="Times New Roman"/>
          <w:sz w:val="28"/>
          <w:szCs w:val="28"/>
        </w:rPr>
        <w:t>Про Регламент Верховної Ради України</w:t>
      </w:r>
      <w:r w:rsidR="00107B5A" w:rsidRPr="00AA4CA5">
        <w:rPr>
          <w:rFonts w:ascii="Times New Roman" w:hAnsi="Times New Roman" w:cs="Times New Roman"/>
          <w:sz w:val="28"/>
          <w:szCs w:val="28"/>
        </w:rPr>
        <w:t>"</w:t>
      </w:r>
      <w:r w:rsidRPr="00AA4CA5">
        <w:rPr>
          <w:rFonts w:ascii="Times New Roman" w:hAnsi="Times New Roman" w:cs="Times New Roman"/>
          <w:sz w:val="28"/>
          <w:szCs w:val="28"/>
        </w:rPr>
        <w:t>, якими передбачено підчас пленарного засідання Верховної Ради України з представлення проекту закону про Державний бюджет України на наступний рік, що представники 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w:t>
      </w:r>
    </w:p>
    <w:p w:rsidR="00410891" w:rsidRPr="00AA4CA5" w:rsidRDefault="00410891" w:rsidP="00107B5A">
      <w:pPr>
        <w:widowControl w:val="0"/>
        <w:ind w:firstLine="737"/>
        <w:jc w:val="both"/>
        <w:rPr>
          <w:sz w:val="28"/>
          <w:szCs w:val="28"/>
          <w:lang w:val="uk-UA"/>
        </w:rPr>
      </w:pPr>
      <w:r w:rsidRPr="00AA4CA5">
        <w:rPr>
          <w:sz w:val="28"/>
          <w:szCs w:val="28"/>
          <w:lang w:val="uk-UA"/>
        </w:rPr>
        <w:t xml:space="preserve">Проектом пропонується доручити Кабінету Міністрів України забезпечити встановлення прожиткового мінімуму на одну особу, а також окремо для тих, хто відноситься до основних соціальних і демографічних груп </w:t>
      </w:r>
      <w:r w:rsidRPr="00AA4CA5">
        <w:rPr>
          <w:sz w:val="28"/>
          <w:szCs w:val="28"/>
          <w:lang w:val="uk-UA"/>
        </w:rPr>
        <w:lastRenderedPageBreak/>
        <w:t xml:space="preserve">населення </w:t>
      </w:r>
      <w:r w:rsidRPr="00AA4CA5">
        <w:rPr>
          <w:sz w:val="28"/>
          <w:szCs w:val="28"/>
          <w:shd w:val="clear" w:color="auto" w:fill="FFFFFF"/>
          <w:lang w:val="uk-UA"/>
        </w:rPr>
        <w:t xml:space="preserve">на рівні не нижчому ніж прогнозований </w:t>
      </w:r>
      <w:r w:rsidRPr="00AA4CA5">
        <w:rPr>
          <w:sz w:val="28"/>
          <w:szCs w:val="28"/>
          <w:lang w:val="uk-UA"/>
        </w:rPr>
        <w:t xml:space="preserve">фактичний розмір прожиткового мінімуму, визначеному відповідно Закону України </w:t>
      </w:r>
      <w:r w:rsidR="00107B5A" w:rsidRPr="00AA4CA5">
        <w:rPr>
          <w:sz w:val="28"/>
          <w:szCs w:val="28"/>
          <w:lang w:val="uk-UA"/>
        </w:rPr>
        <w:t>"</w:t>
      </w:r>
      <w:r w:rsidRPr="00AA4CA5">
        <w:rPr>
          <w:sz w:val="28"/>
          <w:szCs w:val="28"/>
          <w:lang w:val="uk-UA"/>
        </w:rPr>
        <w:t>Про прожитковий мінімум</w:t>
      </w:r>
      <w:r w:rsidR="00107B5A" w:rsidRPr="00AA4CA5">
        <w:rPr>
          <w:sz w:val="28"/>
          <w:szCs w:val="28"/>
          <w:lang w:val="uk-UA"/>
        </w:rPr>
        <w:t>"</w:t>
      </w:r>
      <w:r w:rsidRPr="00AA4CA5">
        <w:rPr>
          <w:sz w:val="28"/>
          <w:szCs w:val="28"/>
          <w:lang w:val="uk-UA"/>
        </w:rPr>
        <w:t xml:space="preserve"> у проекті закону про Державний бюджет України на 202</w:t>
      </w:r>
      <w:r w:rsidR="008D1038" w:rsidRPr="00AA4CA5">
        <w:rPr>
          <w:sz w:val="28"/>
          <w:szCs w:val="28"/>
          <w:lang w:val="uk-UA"/>
        </w:rPr>
        <w:t>1</w:t>
      </w:r>
      <w:r w:rsidRPr="00AA4CA5">
        <w:rPr>
          <w:sz w:val="28"/>
          <w:szCs w:val="28"/>
          <w:lang w:val="uk-UA"/>
        </w:rPr>
        <w:t xml:space="preserve"> рік.</w:t>
      </w:r>
    </w:p>
    <w:p w:rsidR="00BF3DE8" w:rsidRPr="00AA4CA5" w:rsidRDefault="00BF3DE8" w:rsidP="00107B5A">
      <w:pPr>
        <w:shd w:val="clear" w:color="auto" w:fill="FFFFFF"/>
        <w:ind w:firstLine="737"/>
        <w:jc w:val="both"/>
        <w:rPr>
          <w:sz w:val="28"/>
          <w:szCs w:val="28"/>
          <w:lang w:val="uk-UA"/>
        </w:rPr>
      </w:pPr>
    </w:p>
    <w:p w:rsidR="007E5046" w:rsidRPr="00AA4CA5" w:rsidRDefault="007E5046" w:rsidP="00107B5A">
      <w:pPr>
        <w:ind w:firstLine="737"/>
        <w:jc w:val="both"/>
        <w:rPr>
          <w:b/>
          <w:sz w:val="28"/>
          <w:szCs w:val="28"/>
          <w:lang w:val="uk-UA"/>
        </w:rPr>
      </w:pPr>
      <w:r w:rsidRPr="00AA4CA5">
        <w:rPr>
          <w:b/>
          <w:sz w:val="28"/>
          <w:szCs w:val="28"/>
          <w:lang w:val="uk-UA"/>
        </w:rPr>
        <w:t>4. Стан нормативно-правової бази у даній сфері правового регулювання</w:t>
      </w:r>
    </w:p>
    <w:p w:rsidR="00184989" w:rsidRPr="00AA4CA5" w:rsidRDefault="007E5046" w:rsidP="00107B5A">
      <w:pPr>
        <w:ind w:firstLine="737"/>
        <w:jc w:val="both"/>
        <w:rPr>
          <w:sz w:val="28"/>
          <w:szCs w:val="28"/>
          <w:lang w:val="uk-UA"/>
        </w:rPr>
      </w:pPr>
      <w:r w:rsidRPr="00AA4CA5">
        <w:rPr>
          <w:sz w:val="28"/>
          <w:szCs w:val="28"/>
          <w:lang w:val="uk-UA"/>
        </w:rPr>
        <w:t>До основних нормативно-правових актів у даній сфері правового регулювання віднос</w:t>
      </w:r>
      <w:r w:rsidR="00F873C5" w:rsidRPr="00AA4CA5">
        <w:rPr>
          <w:sz w:val="28"/>
          <w:szCs w:val="28"/>
          <w:lang w:val="uk-UA"/>
        </w:rPr>
        <w:t>я</w:t>
      </w:r>
      <w:r w:rsidRPr="00AA4CA5">
        <w:rPr>
          <w:sz w:val="28"/>
          <w:szCs w:val="28"/>
          <w:lang w:val="uk-UA"/>
        </w:rPr>
        <w:t>ться Закон</w:t>
      </w:r>
      <w:r w:rsidR="002A20E9" w:rsidRPr="00AA4CA5">
        <w:rPr>
          <w:sz w:val="28"/>
          <w:szCs w:val="28"/>
          <w:lang w:val="uk-UA"/>
        </w:rPr>
        <w:t>и</w:t>
      </w:r>
      <w:r w:rsidRPr="00AA4CA5">
        <w:rPr>
          <w:sz w:val="28"/>
          <w:szCs w:val="28"/>
          <w:lang w:val="uk-UA"/>
        </w:rPr>
        <w:t xml:space="preserve"> України </w:t>
      </w:r>
      <w:r w:rsidR="002127D7" w:rsidRPr="00AA4CA5">
        <w:rPr>
          <w:sz w:val="28"/>
          <w:szCs w:val="28"/>
          <w:lang w:val="uk-UA"/>
        </w:rPr>
        <w:t>"</w:t>
      </w:r>
      <w:r w:rsidRPr="00AA4CA5">
        <w:rPr>
          <w:sz w:val="28"/>
          <w:szCs w:val="28"/>
          <w:lang w:val="uk-UA"/>
        </w:rPr>
        <w:t xml:space="preserve">Про </w:t>
      </w:r>
      <w:r w:rsidR="00BF3DE8" w:rsidRPr="00AA4CA5">
        <w:rPr>
          <w:sz w:val="28"/>
          <w:szCs w:val="28"/>
          <w:lang w:val="uk-UA"/>
        </w:rPr>
        <w:t>прожитковий мінімум</w:t>
      </w:r>
      <w:r w:rsidR="002127D7" w:rsidRPr="00AA4CA5">
        <w:rPr>
          <w:sz w:val="28"/>
          <w:szCs w:val="28"/>
          <w:lang w:val="uk-UA"/>
        </w:rPr>
        <w:t>"</w:t>
      </w:r>
      <w:r w:rsidR="002A20E9" w:rsidRPr="00AA4CA5">
        <w:rPr>
          <w:sz w:val="28"/>
          <w:szCs w:val="28"/>
          <w:lang w:val="uk-UA"/>
        </w:rPr>
        <w:t>, "Про державні соціальні стандарти та державні соціальні гарантії"</w:t>
      </w:r>
      <w:r w:rsidR="00184989" w:rsidRPr="00AA4CA5">
        <w:rPr>
          <w:sz w:val="28"/>
          <w:szCs w:val="28"/>
          <w:lang w:val="uk-UA"/>
        </w:rPr>
        <w:t xml:space="preserve">. </w:t>
      </w:r>
    </w:p>
    <w:p w:rsidR="007E5046" w:rsidRPr="00AA4CA5" w:rsidRDefault="007E5046" w:rsidP="00107B5A">
      <w:pPr>
        <w:ind w:firstLine="737"/>
        <w:jc w:val="both"/>
        <w:rPr>
          <w:sz w:val="28"/>
          <w:szCs w:val="28"/>
          <w:lang w:val="uk-UA"/>
        </w:rPr>
      </w:pPr>
      <w:r w:rsidRPr="00AA4CA5">
        <w:rPr>
          <w:sz w:val="28"/>
          <w:szCs w:val="28"/>
          <w:lang w:val="uk-UA"/>
        </w:rPr>
        <w:t>Реалізація положень поданого законопроекту не потребує внесення змін до інших закон</w:t>
      </w:r>
      <w:r w:rsidR="00E9183C" w:rsidRPr="00AA4CA5">
        <w:rPr>
          <w:sz w:val="28"/>
          <w:szCs w:val="28"/>
          <w:lang w:val="uk-UA"/>
        </w:rPr>
        <w:t>одавчих актів</w:t>
      </w:r>
      <w:r w:rsidRPr="00AA4CA5">
        <w:rPr>
          <w:sz w:val="28"/>
          <w:szCs w:val="28"/>
          <w:lang w:val="uk-UA"/>
        </w:rPr>
        <w:t>.</w:t>
      </w:r>
    </w:p>
    <w:p w:rsidR="007E5046" w:rsidRPr="00AA4CA5" w:rsidRDefault="007E5046" w:rsidP="00107B5A">
      <w:pPr>
        <w:ind w:firstLine="737"/>
        <w:jc w:val="both"/>
        <w:rPr>
          <w:b/>
          <w:sz w:val="28"/>
          <w:szCs w:val="28"/>
          <w:lang w:val="uk-UA"/>
        </w:rPr>
      </w:pPr>
    </w:p>
    <w:p w:rsidR="007E5046" w:rsidRPr="00AA4CA5" w:rsidRDefault="007E5046" w:rsidP="00107B5A">
      <w:pPr>
        <w:ind w:firstLine="737"/>
        <w:jc w:val="both"/>
        <w:rPr>
          <w:sz w:val="28"/>
          <w:szCs w:val="28"/>
          <w:lang w:val="uk-UA"/>
        </w:rPr>
      </w:pPr>
      <w:r w:rsidRPr="00AA4CA5">
        <w:rPr>
          <w:b/>
          <w:sz w:val="28"/>
          <w:szCs w:val="28"/>
          <w:lang w:val="uk-UA"/>
        </w:rPr>
        <w:t>5. Фінансово-економічне обґрунтування</w:t>
      </w:r>
    </w:p>
    <w:p w:rsidR="008D1038" w:rsidRPr="00AA4CA5" w:rsidRDefault="008D1038" w:rsidP="008D1038">
      <w:pPr>
        <w:pStyle w:val="rvps2"/>
        <w:spacing w:before="0" w:beforeAutospacing="0" w:after="0" w:afterAutospacing="0"/>
        <w:ind w:firstLine="737"/>
        <w:jc w:val="both"/>
        <w:rPr>
          <w:b/>
          <w:bCs/>
          <w:sz w:val="28"/>
          <w:szCs w:val="28"/>
        </w:rPr>
      </w:pPr>
      <w:r w:rsidRPr="00AA4CA5">
        <w:rPr>
          <w:sz w:val="28"/>
          <w:szCs w:val="28"/>
        </w:rPr>
        <w:t>Реалізація законопроекту забезпечується шляхом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23E3A" w:rsidRPr="00AA4CA5" w:rsidRDefault="00323E3A" w:rsidP="00107B5A">
      <w:pPr>
        <w:pStyle w:val="af0"/>
        <w:spacing w:before="0"/>
        <w:ind w:firstLine="737"/>
        <w:jc w:val="both"/>
        <w:rPr>
          <w:rFonts w:ascii="Times New Roman" w:hAnsi="Times New Roman" w:cs="Times New Roman"/>
          <w:bCs/>
          <w:color w:val="000000"/>
          <w:sz w:val="28"/>
          <w:szCs w:val="28"/>
          <w:highlight w:val="yellow"/>
        </w:rPr>
      </w:pPr>
      <w:r w:rsidRPr="00AA4CA5">
        <w:rPr>
          <w:rFonts w:ascii="Times New Roman" w:hAnsi="Times New Roman" w:cs="Times New Roman"/>
          <w:bCs/>
          <w:color w:val="000000"/>
          <w:sz w:val="28"/>
          <w:szCs w:val="28"/>
        </w:rPr>
        <w:t>Проектом Закону передбачено доручення Кабінету Міністрів України:</w:t>
      </w:r>
    </w:p>
    <w:p w:rsidR="00323E3A" w:rsidRPr="00AA4CA5" w:rsidRDefault="00323E3A" w:rsidP="00107B5A">
      <w:pPr>
        <w:pStyle w:val="StyleZakonu"/>
        <w:spacing w:after="0" w:line="240" w:lineRule="auto"/>
        <w:ind w:firstLine="737"/>
        <w:rPr>
          <w:color w:val="000000"/>
          <w:sz w:val="28"/>
          <w:szCs w:val="28"/>
        </w:rPr>
      </w:pPr>
      <w:r w:rsidRPr="00AA4CA5">
        <w:rPr>
          <w:sz w:val="28"/>
          <w:szCs w:val="28"/>
        </w:rPr>
        <w:t>опрацювати питання перегляду доходної частини Державного бюджету України на 20</w:t>
      </w:r>
      <w:r w:rsidR="008D1038" w:rsidRPr="00AA4CA5">
        <w:rPr>
          <w:sz w:val="28"/>
          <w:szCs w:val="28"/>
        </w:rPr>
        <w:t>20</w:t>
      </w:r>
      <w:r w:rsidRPr="00AA4CA5">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23E3A" w:rsidRPr="00AA4CA5" w:rsidRDefault="00323E3A" w:rsidP="00107B5A">
      <w:pPr>
        <w:shd w:val="clear" w:color="auto" w:fill="FFFFFF"/>
        <w:ind w:firstLine="737"/>
        <w:jc w:val="both"/>
        <w:rPr>
          <w:sz w:val="28"/>
          <w:szCs w:val="28"/>
          <w:lang w:val="uk-UA"/>
        </w:rPr>
      </w:pPr>
      <w:r w:rsidRPr="00AA4CA5">
        <w:rPr>
          <w:color w:val="000000"/>
          <w:sz w:val="28"/>
          <w:szCs w:val="28"/>
          <w:lang w:val="uk-UA"/>
        </w:rPr>
        <w:t xml:space="preserve">подати до Верховної Ради України </w:t>
      </w:r>
      <w:r w:rsidRPr="00AA4CA5">
        <w:rPr>
          <w:sz w:val="28"/>
          <w:lang w:val="uk-UA" w:eastAsia="en-US"/>
        </w:rPr>
        <w:t>проект</w:t>
      </w:r>
      <w:r w:rsidRPr="00AA4CA5">
        <w:rPr>
          <w:color w:val="000000"/>
          <w:sz w:val="28"/>
          <w:szCs w:val="28"/>
          <w:lang w:val="uk-UA"/>
        </w:rPr>
        <w:t xml:space="preserve"> Закону України про внесення змін до Закону України </w:t>
      </w:r>
      <w:r w:rsidR="00107B5A" w:rsidRPr="00AA4CA5">
        <w:rPr>
          <w:color w:val="000000"/>
          <w:sz w:val="28"/>
          <w:szCs w:val="28"/>
          <w:lang w:val="uk-UA"/>
        </w:rPr>
        <w:t>"</w:t>
      </w:r>
      <w:r w:rsidRPr="00AA4CA5">
        <w:rPr>
          <w:color w:val="000000"/>
          <w:sz w:val="28"/>
          <w:szCs w:val="28"/>
          <w:lang w:val="uk-UA"/>
        </w:rPr>
        <w:t>Про Державний бюджет України на 20</w:t>
      </w:r>
      <w:r w:rsidR="008D1038" w:rsidRPr="00AA4CA5">
        <w:rPr>
          <w:color w:val="000000"/>
          <w:sz w:val="28"/>
          <w:szCs w:val="28"/>
          <w:lang w:val="uk-UA"/>
        </w:rPr>
        <w:t>20</w:t>
      </w:r>
      <w:r w:rsidRPr="00AA4CA5">
        <w:rPr>
          <w:color w:val="000000"/>
          <w:sz w:val="28"/>
          <w:szCs w:val="28"/>
          <w:lang w:val="uk-UA"/>
        </w:rPr>
        <w:t> рік</w:t>
      </w:r>
      <w:r w:rsidR="00107B5A" w:rsidRPr="00AA4CA5">
        <w:rPr>
          <w:color w:val="000000"/>
          <w:sz w:val="28"/>
          <w:szCs w:val="28"/>
          <w:lang w:val="uk-UA"/>
        </w:rPr>
        <w:t>"</w:t>
      </w:r>
      <w:r w:rsidRPr="00AA4CA5">
        <w:rPr>
          <w:color w:val="000000"/>
          <w:sz w:val="28"/>
          <w:szCs w:val="28"/>
          <w:lang w:val="uk-UA"/>
        </w:rPr>
        <w:t xml:space="preserve"> щодо збільшення доходів та видатків у зв’язку з прийняттям цього Закону</w:t>
      </w:r>
      <w:r w:rsidRPr="00AA4CA5">
        <w:rPr>
          <w:sz w:val="28"/>
          <w:szCs w:val="28"/>
          <w:lang w:val="uk-UA"/>
        </w:rPr>
        <w:t>;</w:t>
      </w:r>
    </w:p>
    <w:p w:rsidR="00323E3A" w:rsidRPr="00AA4CA5" w:rsidRDefault="00323E3A" w:rsidP="00107B5A">
      <w:pPr>
        <w:shd w:val="clear" w:color="auto" w:fill="FFFFFF"/>
        <w:ind w:firstLine="737"/>
        <w:jc w:val="both"/>
        <w:rPr>
          <w:lang w:val="uk-UA"/>
        </w:rPr>
      </w:pPr>
      <w:r w:rsidRPr="00AA4CA5">
        <w:rPr>
          <w:sz w:val="28"/>
          <w:szCs w:val="28"/>
          <w:lang w:val="uk-UA"/>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AA4CA5">
        <w:rPr>
          <w:sz w:val="28"/>
          <w:szCs w:val="28"/>
          <w:shd w:val="clear" w:color="auto" w:fill="FFFFFF"/>
          <w:lang w:val="uk-UA"/>
        </w:rPr>
        <w:t xml:space="preserve">на рівні не нижчому ніж прогнозований </w:t>
      </w:r>
      <w:r w:rsidRPr="00AA4CA5">
        <w:rPr>
          <w:sz w:val="28"/>
          <w:szCs w:val="28"/>
          <w:lang w:val="uk-UA"/>
        </w:rPr>
        <w:t xml:space="preserve">фактичний розмір прожиткового мінімуму, визначеному відповідно Закону України </w:t>
      </w:r>
      <w:r w:rsidR="00107B5A" w:rsidRPr="00AA4CA5">
        <w:rPr>
          <w:sz w:val="28"/>
          <w:szCs w:val="28"/>
          <w:lang w:val="uk-UA"/>
        </w:rPr>
        <w:t>"</w:t>
      </w:r>
      <w:r w:rsidRPr="00AA4CA5">
        <w:rPr>
          <w:sz w:val="28"/>
          <w:szCs w:val="28"/>
          <w:lang w:val="uk-UA"/>
        </w:rPr>
        <w:t>Про прожитковий мінімум</w:t>
      </w:r>
      <w:r w:rsidR="00107B5A" w:rsidRPr="00AA4CA5">
        <w:rPr>
          <w:sz w:val="28"/>
          <w:szCs w:val="28"/>
          <w:lang w:val="uk-UA"/>
        </w:rPr>
        <w:t>"</w:t>
      </w:r>
      <w:r w:rsidRPr="00AA4CA5">
        <w:rPr>
          <w:sz w:val="28"/>
          <w:szCs w:val="28"/>
          <w:lang w:val="uk-UA"/>
        </w:rPr>
        <w:t xml:space="preserve"> у проекті закону про Державний бюджет України на 202</w:t>
      </w:r>
      <w:r w:rsidR="008D1038" w:rsidRPr="00AA4CA5">
        <w:rPr>
          <w:sz w:val="28"/>
          <w:szCs w:val="28"/>
          <w:lang w:val="uk-UA"/>
        </w:rPr>
        <w:t>1</w:t>
      </w:r>
      <w:r w:rsidRPr="00AA4CA5">
        <w:rPr>
          <w:sz w:val="28"/>
          <w:szCs w:val="28"/>
          <w:lang w:val="uk-UA"/>
        </w:rPr>
        <w:t xml:space="preserve"> рік.</w:t>
      </w:r>
    </w:p>
    <w:p w:rsidR="007E5046" w:rsidRPr="00AA4CA5" w:rsidRDefault="007E5046" w:rsidP="00107B5A">
      <w:pPr>
        <w:pStyle w:val="ac"/>
        <w:spacing w:line="240" w:lineRule="auto"/>
        <w:ind w:firstLine="737"/>
        <w:rPr>
          <w:sz w:val="28"/>
          <w:szCs w:val="28"/>
        </w:rPr>
      </w:pPr>
    </w:p>
    <w:p w:rsidR="007E5046" w:rsidRPr="00AA4CA5" w:rsidRDefault="007E5046" w:rsidP="00107B5A">
      <w:pPr>
        <w:ind w:firstLine="737"/>
        <w:jc w:val="both"/>
        <w:rPr>
          <w:b/>
          <w:bCs/>
          <w:sz w:val="28"/>
          <w:szCs w:val="28"/>
          <w:lang w:val="uk-UA"/>
        </w:rPr>
      </w:pPr>
      <w:r w:rsidRPr="00AA4CA5">
        <w:rPr>
          <w:b/>
          <w:bCs/>
          <w:sz w:val="28"/>
          <w:szCs w:val="28"/>
          <w:lang w:val="uk-UA"/>
        </w:rPr>
        <w:t xml:space="preserve">6. Прогноз соціально-економічних та інших наслідків прийняття </w:t>
      </w:r>
      <w:r w:rsidRPr="00AA4CA5">
        <w:rPr>
          <w:b/>
          <w:bCs/>
          <w:kern w:val="28"/>
          <w:sz w:val="28"/>
          <w:szCs w:val="28"/>
          <w:lang w:val="uk-UA"/>
        </w:rPr>
        <w:t>законопроекту</w:t>
      </w:r>
    </w:p>
    <w:p w:rsidR="00C1287C" w:rsidRPr="00AA4CA5" w:rsidRDefault="007E5046" w:rsidP="00107B5A">
      <w:pPr>
        <w:ind w:firstLine="737"/>
        <w:jc w:val="both"/>
        <w:rPr>
          <w:sz w:val="28"/>
          <w:szCs w:val="28"/>
          <w:lang w:val="uk-UA"/>
        </w:rPr>
      </w:pPr>
      <w:r w:rsidRPr="00AA4CA5">
        <w:rPr>
          <w:sz w:val="28"/>
          <w:szCs w:val="28"/>
          <w:lang w:val="uk-UA"/>
        </w:rPr>
        <w:t xml:space="preserve">Прийняття </w:t>
      </w:r>
      <w:r w:rsidR="00122D53" w:rsidRPr="00AA4CA5">
        <w:rPr>
          <w:sz w:val="28"/>
          <w:szCs w:val="28"/>
          <w:lang w:val="uk-UA"/>
        </w:rPr>
        <w:t>за</w:t>
      </w:r>
      <w:r w:rsidRPr="00AA4CA5">
        <w:rPr>
          <w:sz w:val="28"/>
          <w:szCs w:val="28"/>
          <w:lang w:val="uk-UA"/>
        </w:rPr>
        <w:t>пропонован</w:t>
      </w:r>
      <w:r w:rsidR="00410891" w:rsidRPr="00AA4CA5">
        <w:rPr>
          <w:sz w:val="28"/>
          <w:szCs w:val="28"/>
          <w:lang w:val="uk-UA"/>
        </w:rPr>
        <w:t>ого законопроекту</w:t>
      </w:r>
      <w:r w:rsidR="00657B1A" w:rsidRPr="00AA4CA5">
        <w:rPr>
          <w:sz w:val="28"/>
          <w:szCs w:val="28"/>
          <w:lang w:val="uk-UA"/>
        </w:rPr>
        <w:t xml:space="preserve"> </w:t>
      </w:r>
      <w:r w:rsidRPr="00AA4CA5">
        <w:rPr>
          <w:sz w:val="28"/>
          <w:szCs w:val="28"/>
          <w:lang w:val="uk-UA"/>
        </w:rPr>
        <w:t xml:space="preserve">дозволить </w:t>
      </w:r>
      <w:r w:rsidR="00657B1A" w:rsidRPr="00AA4CA5">
        <w:rPr>
          <w:sz w:val="28"/>
          <w:szCs w:val="28"/>
          <w:lang w:val="uk-UA"/>
        </w:rPr>
        <w:t>підвищити</w:t>
      </w:r>
      <w:r w:rsidR="00122D53" w:rsidRPr="00AA4CA5">
        <w:rPr>
          <w:sz w:val="28"/>
          <w:szCs w:val="28"/>
          <w:lang w:val="uk-UA"/>
        </w:rPr>
        <w:t xml:space="preserve"> соціальні стандарти для населення, особливо для осіб, що знаходяться за меж</w:t>
      </w:r>
      <w:r w:rsidR="00B81C3C" w:rsidRPr="00AA4CA5">
        <w:rPr>
          <w:sz w:val="28"/>
          <w:szCs w:val="28"/>
          <w:lang w:val="uk-UA"/>
        </w:rPr>
        <w:t>е</w:t>
      </w:r>
      <w:r w:rsidR="00122D53" w:rsidRPr="00AA4CA5">
        <w:rPr>
          <w:sz w:val="28"/>
          <w:szCs w:val="28"/>
          <w:lang w:val="uk-UA"/>
        </w:rPr>
        <w:t xml:space="preserve">ю бідності. Відповідно очікується зростання </w:t>
      </w:r>
      <w:r w:rsidR="00224760" w:rsidRPr="00AA4CA5">
        <w:rPr>
          <w:sz w:val="28"/>
          <w:szCs w:val="28"/>
          <w:lang w:val="uk-UA"/>
        </w:rPr>
        <w:t xml:space="preserve">мінімальних заробітних плат та </w:t>
      </w:r>
      <w:r w:rsidR="00122D53" w:rsidRPr="00AA4CA5">
        <w:rPr>
          <w:sz w:val="28"/>
          <w:szCs w:val="28"/>
          <w:lang w:val="uk-UA"/>
        </w:rPr>
        <w:t>пенсій</w:t>
      </w:r>
      <w:r w:rsidR="00224760" w:rsidRPr="00AA4CA5">
        <w:rPr>
          <w:sz w:val="28"/>
          <w:szCs w:val="28"/>
          <w:lang w:val="uk-UA"/>
        </w:rPr>
        <w:t>, що будуть відповідати реальним потребам людей в сучасни</w:t>
      </w:r>
      <w:r w:rsidR="003877FD" w:rsidRPr="00AA4CA5">
        <w:rPr>
          <w:sz w:val="28"/>
          <w:szCs w:val="28"/>
          <w:lang w:val="uk-UA"/>
        </w:rPr>
        <w:t>х соціально-економічних умовах.</w:t>
      </w:r>
    </w:p>
    <w:p w:rsidR="00107B5A" w:rsidRPr="00AA4CA5" w:rsidRDefault="00107B5A" w:rsidP="00317C8F">
      <w:pPr>
        <w:rPr>
          <w:b/>
          <w:sz w:val="28"/>
          <w:szCs w:val="28"/>
          <w:lang w:val="uk-UA"/>
        </w:rPr>
      </w:pPr>
    </w:p>
    <w:p w:rsidR="008648B3" w:rsidRPr="00AA4CA5" w:rsidRDefault="008648B3" w:rsidP="00317C8F">
      <w:pPr>
        <w:rPr>
          <w:b/>
          <w:bCs/>
          <w:sz w:val="28"/>
          <w:szCs w:val="28"/>
          <w:lang w:val="uk-UA"/>
        </w:rPr>
      </w:pPr>
      <w:r w:rsidRPr="00AA4CA5">
        <w:rPr>
          <w:b/>
          <w:sz w:val="28"/>
          <w:szCs w:val="28"/>
          <w:lang w:val="uk-UA"/>
        </w:rPr>
        <w:t xml:space="preserve">Народний депутат України                       </w:t>
      </w:r>
      <w:r w:rsidR="00DE3718" w:rsidRPr="00AA4CA5">
        <w:rPr>
          <w:b/>
          <w:sz w:val="28"/>
          <w:szCs w:val="28"/>
          <w:lang w:val="uk-UA"/>
        </w:rPr>
        <w:t xml:space="preserve">    </w:t>
      </w:r>
      <w:r w:rsidRPr="00AA4CA5">
        <w:rPr>
          <w:b/>
          <w:sz w:val="28"/>
          <w:szCs w:val="28"/>
          <w:lang w:val="uk-UA"/>
        </w:rPr>
        <w:t xml:space="preserve">       </w:t>
      </w:r>
      <w:r w:rsidR="00B127BA" w:rsidRPr="00AA4CA5">
        <w:rPr>
          <w:b/>
          <w:sz w:val="28"/>
          <w:szCs w:val="28"/>
          <w:lang w:val="uk-UA"/>
        </w:rPr>
        <w:t xml:space="preserve">    </w:t>
      </w:r>
      <w:r w:rsidRPr="00AA4CA5">
        <w:rPr>
          <w:b/>
          <w:sz w:val="28"/>
          <w:szCs w:val="28"/>
          <w:lang w:val="uk-UA"/>
        </w:rPr>
        <w:t xml:space="preserve">            </w:t>
      </w:r>
      <w:proofErr w:type="spellStart"/>
      <w:r w:rsidRPr="00AA4CA5">
        <w:rPr>
          <w:b/>
          <w:bCs/>
          <w:sz w:val="28"/>
          <w:szCs w:val="28"/>
          <w:lang w:val="uk-UA"/>
        </w:rPr>
        <w:t>Королевська</w:t>
      </w:r>
      <w:proofErr w:type="spellEnd"/>
      <w:r w:rsidRPr="00AA4CA5">
        <w:rPr>
          <w:b/>
          <w:bCs/>
          <w:sz w:val="28"/>
          <w:szCs w:val="28"/>
          <w:lang w:val="uk-UA"/>
        </w:rPr>
        <w:t xml:space="preserve"> Н.Ю.</w:t>
      </w:r>
    </w:p>
    <w:sectPr w:rsidR="008648B3" w:rsidRPr="00AA4CA5" w:rsidSect="00107B5A">
      <w:headerReference w:type="even" r:id="rId7"/>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162" w:rsidRDefault="003B1162" w:rsidP="005F7F88">
      <w:r>
        <w:separator/>
      </w:r>
    </w:p>
  </w:endnote>
  <w:endnote w:type="continuationSeparator" w:id="0">
    <w:p w:rsidR="003B1162" w:rsidRDefault="003B1162" w:rsidP="005F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162" w:rsidRDefault="003B1162" w:rsidP="005F7F88">
      <w:r>
        <w:separator/>
      </w:r>
    </w:p>
  </w:footnote>
  <w:footnote w:type="continuationSeparator" w:id="0">
    <w:p w:rsidR="003B1162" w:rsidRDefault="003B1162" w:rsidP="005F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Default="00DE3718" w:rsidP="00600E56">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3</w:t>
    </w:r>
    <w:r>
      <w:rPr>
        <w:rStyle w:val="af"/>
      </w:rPr>
      <w:fldChar w:fldCharType="end"/>
    </w:r>
  </w:p>
  <w:p w:rsidR="00DE3718" w:rsidRDefault="00DE371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Pr="00FE592F" w:rsidRDefault="00DE3718" w:rsidP="00600E56">
    <w:pPr>
      <w:pStyle w:val="a3"/>
      <w:framePr w:wrap="around" w:vAnchor="text" w:hAnchor="margin" w:xAlign="center" w:y="1"/>
      <w:rPr>
        <w:rStyle w:val="af"/>
        <w:rFonts w:ascii="Times New Roman" w:hAnsi="Times New Roman"/>
        <w:sz w:val="24"/>
        <w:szCs w:val="24"/>
      </w:rPr>
    </w:pPr>
    <w:r w:rsidRPr="00FE592F">
      <w:rPr>
        <w:rStyle w:val="af"/>
        <w:rFonts w:ascii="Times New Roman" w:hAnsi="Times New Roman"/>
        <w:sz w:val="24"/>
        <w:szCs w:val="24"/>
      </w:rPr>
      <w:fldChar w:fldCharType="begin"/>
    </w:r>
    <w:r w:rsidRPr="00FE592F">
      <w:rPr>
        <w:rStyle w:val="af"/>
        <w:rFonts w:ascii="Times New Roman" w:hAnsi="Times New Roman"/>
        <w:sz w:val="24"/>
        <w:szCs w:val="24"/>
      </w:rPr>
      <w:instrText xml:space="preserve">PAGE  </w:instrText>
    </w:r>
    <w:r w:rsidRPr="00FE592F">
      <w:rPr>
        <w:rStyle w:val="af"/>
        <w:rFonts w:ascii="Times New Roman" w:hAnsi="Times New Roman"/>
        <w:sz w:val="24"/>
        <w:szCs w:val="24"/>
      </w:rPr>
      <w:fldChar w:fldCharType="separate"/>
    </w:r>
    <w:r w:rsidR="00AA4CA5">
      <w:rPr>
        <w:rStyle w:val="af"/>
        <w:rFonts w:ascii="Times New Roman" w:hAnsi="Times New Roman"/>
        <w:noProof/>
        <w:sz w:val="24"/>
        <w:szCs w:val="24"/>
      </w:rPr>
      <w:t>4</w:t>
    </w:r>
    <w:r w:rsidRPr="00FE592F">
      <w:rPr>
        <w:rStyle w:val="af"/>
        <w:rFonts w:ascii="Times New Roman" w:hAnsi="Times New Roman"/>
        <w:sz w:val="24"/>
        <w:szCs w:val="24"/>
      </w:rPr>
      <w:fldChar w:fldCharType="end"/>
    </w:r>
  </w:p>
  <w:p w:rsidR="00DE3718" w:rsidRDefault="00DE3718">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95A3B"/>
    <w:multiLevelType w:val="hybridMultilevel"/>
    <w:tmpl w:val="8398B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D35933"/>
    <w:multiLevelType w:val="hybridMultilevel"/>
    <w:tmpl w:val="F244B8A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62A4168"/>
    <w:multiLevelType w:val="hybridMultilevel"/>
    <w:tmpl w:val="1F64C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CE715F"/>
    <w:multiLevelType w:val="hybridMultilevel"/>
    <w:tmpl w:val="B3E87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proofState w:spelling="clean" w:grammar="clean"/>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A4"/>
    <w:rsid w:val="0000183F"/>
    <w:rsid w:val="00027B75"/>
    <w:rsid w:val="0003623B"/>
    <w:rsid w:val="00050ABC"/>
    <w:rsid w:val="00074C6C"/>
    <w:rsid w:val="00090E6A"/>
    <w:rsid w:val="00096E0B"/>
    <w:rsid w:val="000A1A08"/>
    <w:rsid w:val="000A5772"/>
    <w:rsid w:val="00107B5A"/>
    <w:rsid w:val="00122D53"/>
    <w:rsid w:val="001262A5"/>
    <w:rsid w:val="0014553A"/>
    <w:rsid w:val="00165B2B"/>
    <w:rsid w:val="001758D6"/>
    <w:rsid w:val="00180701"/>
    <w:rsid w:val="00184989"/>
    <w:rsid w:val="001A65F6"/>
    <w:rsid w:val="0020792B"/>
    <w:rsid w:val="00211C51"/>
    <w:rsid w:val="002127D7"/>
    <w:rsid w:val="00215D93"/>
    <w:rsid w:val="00224760"/>
    <w:rsid w:val="002576AC"/>
    <w:rsid w:val="00261552"/>
    <w:rsid w:val="002A20E9"/>
    <w:rsid w:val="002F36AF"/>
    <w:rsid w:val="0031632E"/>
    <w:rsid w:val="00317C8F"/>
    <w:rsid w:val="00323E3A"/>
    <w:rsid w:val="0034749D"/>
    <w:rsid w:val="00347855"/>
    <w:rsid w:val="00350D7E"/>
    <w:rsid w:val="003877FD"/>
    <w:rsid w:val="00390486"/>
    <w:rsid w:val="003945A8"/>
    <w:rsid w:val="003B1162"/>
    <w:rsid w:val="003C0FAA"/>
    <w:rsid w:val="003C38AB"/>
    <w:rsid w:val="003C6D18"/>
    <w:rsid w:val="003D7CB7"/>
    <w:rsid w:val="00402511"/>
    <w:rsid w:val="00410891"/>
    <w:rsid w:val="00457A8B"/>
    <w:rsid w:val="004C0CBC"/>
    <w:rsid w:val="004C45B1"/>
    <w:rsid w:val="004C7448"/>
    <w:rsid w:val="00500C7E"/>
    <w:rsid w:val="005378FA"/>
    <w:rsid w:val="00564055"/>
    <w:rsid w:val="0057249F"/>
    <w:rsid w:val="005A54B0"/>
    <w:rsid w:val="005D1114"/>
    <w:rsid w:val="005E1319"/>
    <w:rsid w:val="005E2047"/>
    <w:rsid w:val="005E3C20"/>
    <w:rsid w:val="005F296B"/>
    <w:rsid w:val="005F7DB3"/>
    <w:rsid w:val="005F7F88"/>
    <w:rsid w:val="00600E56"/>
    <w:rsid w:val="00601531"/>
    <w:rsid w:val="006139FD"/>
    <w:rsid w:val="00641A9C"/>
    <w:rsid w:val="0065173C"/>
    <w:rsid w:val="00657B1A"/>
    <w:rsid w:val="006A3797"/>
    <w:rsid w:val="006A4277"/>
    <w:rsid w:val="006A7BA0"/>
    <w:rsid w:val="006D1318"/>
    <w:rsid w:val="007320EF"/>
    <w:rsid w:val="007372DF"/>
    <w:rsid w:val="00752EAC"/>
    <w:rsid w:val="0079072F"/>
    <w:rsid w:val="007E5046"/>
    <w:rsid w:val="007F57BD"/>
    <w:rsid w:val="0080646A"/>
    <w:rsid w:val="008103A4"/>
    <w:rsid w:val="00812E49"/>
    <w:rsid w:val="008141CB"/>
    <w:rsid w:val="00814718"/>
    <w:rsid w:val="008165E0"/>
    <w:rsid w:val="0083174F"/>
    <w:rsid w:val="00861FA5"/>
    <w:rsid w:val="008648B3"/>
    <w:rsid w:val="008841B9"/>
    <w:rsid w:val="00897F19"/>
    <w:rsid w:val="008D1038"/>
    <w:rsid w:val="008E2F77"/>
    <w:rsid w:val="008E3B95"/>
    <w:rsid w:val="009132EC"/>
    <w:rsid w:val="00923C6B"/>
    <w:rsid w:val="009652D7"/>
    <w:rsid w:val="0098025B"/>
    <w:rsid w:val="009974D5"/>
    <w:rsid w:val="009B7C5B"/>
    <w:rsid w:val="009C4182"/>
    <w:rsid w:val="009E7B09"/>
    <w:rsid w:val="00A10E4B"/>
    <w:rsid w:val="00A2051E"/>
    <w:rsid w:val="00A31A5F"/>
    <w:rsid w:val="00A74033"/>
    <w:rsid w:val="00A83330"/>
    <w:rsid w:val="00AA478C"/>
    <w:rsid w:val="00AA4CA5"/>
    <w:rsid w:val="00AC7463"/>
    <w:rsid w:val="00AC753A"/>
    <w:rsid w:val="00B11197"/>
    <w:rsid w:val="00B127BA"/>
    <w:rsid w:val="00B6647B"/>
    <w:rsid w:val="00B71B41"/>
    <w:rsid w:val="00B81C3C"/>
    <w:rsid w:val="00B9010F"/>
    <w:rsid w:val="00BA18DE"/>
    <w:rsid w:val="00BA67C4"/>
    <w:rsid w:val="00BD097D"/>
    <w:rsid w:val="00BD217A"/>
    <w:rsid w:val="00BF3DE8"/>
    <w:rsid w:val="00C03610"/>
    <w:rsid w:val="00C1287C"/>
    <w:rsid w:val="00C14608"/>
    <w:rsid w:val="00C53E70"/>
    <w:rsid w:val="00C65391"/>
    <w:rsid w:val="00C7182A"/>
    <w:rsid w:val="00C87DB0"/>
    <w:rsid w:val="00CA0853"/>
    <w:rsid w:val="00CA0972"/>
    <w:rsid w:val="00CC218E"/>
    <w:rsid w:val="00CC7683"/>
    <w:rsid w:val="00CD2CD8"/>
    <w:rsid w:val="00CD3E08"/>
    <w:rsid w:val="00CD6583"/>
    <w:rsid w:val="00D010BA"/>
    <w:rsid w:val="00D13D46"/>
    <w:rsid w:val="00D311E8"/>
    <w:rsid w:val="00D3530F"/>
    <w:rsid w:val="00D4661B"/>
    <w:rsid w:val="00D63716"/>
    <w:rsid w:val="00D77EA1"/>
    <w:rsid w:val="00D8111C"/>
    <w:rsid w:val="00D8206D"/>
    <w:rsid w:val="00D85A3B"/>
    <w:rsid w:val="00D9744E"/>
    <w:rsid w:val="00DE3718"/>
    <w:rsid w:val="00DF43BA"/>
    <w:rsid w:val="00E05488"/>
    <w:rsid w:val="00E40FC1"/>
    <w:rsid w:val="00E62E39"/>
    <w:rsid w:val="00E653A3"/>
    <w:rsid w:val="00E66703"/>
    <w:rsid w:val="00E80B6F"/>
    <w:rsid w:val="00E83888"/>
    <w:rsid w:val="00E8479B"/>
    <w:rsid w:val="00E86275"/>
    <w:rsid w:val="00E9183C"/>
    <w:rsid w:val="00EA4943"/>
    <w:rsid w:val="00EE2BD6"/>
    <w:rsid w:val="00EF5409"/>
    <w:rsid w:val="00F1599D"/>
    <w:rsid w:val="00F25336"/>
    <w:rsid w:val="00F40CEE"/>
    <w:rsid w:val="00F41FC0"/>
    <w:rsid w:val="00F465B9"/>
    <w:rsid w:val="00F608F7"/>
    <w:rsid w:val="00F622B3"/>
    <w:rsid w:val="00F70724"/>
    <w:rsid w:val="00F873C5"/>
    <w:rsid w:val="00FA0F16"/>
    <w:rsid w:val="00FB3F44"/>
    <w:rsid w:val="00FC3778"/>
    <w:rsid w:val="00FE5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AB61B"/>
  <w15:chartTrackingRefBased/>
  <w15:docId w15:val="{75E1F2DB-2ACA-432C-B1C3-8443866AD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5046"/>
    <w:rPr>
      <w:rFonts w:ascii="Times New Roman" w:eastAsia="Times New Roman" w:hAnsi="Times New Roman"/>
      <w:sz w:val="24"/>
      <w:szCs w:val="24"/>
      <w:lang w:val="ru-RU" w:eastAsia="ru-RU"/>
    </w:rPr>
  </w:style>
  <w:style w:type="paragraph" w:styleId="3">
    <w:name w:val="heading 3"/>
    <w:basedOn w:val="a"/>
    <w:qFormat/>
    <w:rsid w:val="00E86275"/>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rsid w:val="005F7F88"/>
  </w:style>
  <w:style w:type="paragraph" w:styleId="a5">
    <w:name w:val="footer"/>
    <w:basedOn w:val="a"/>
    <w:link w:val="a6"/>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rsid w:val="005F7F88"/>
  </w:style>
  <w:style w:type="paragraph" w:styleId="a7">
    <w:name w:val="Balloon Text"/>
    <w:basedOn w:val="a"/>
    <w:link w:val="a8"/>
    <w:uiPriority w:val="99"/>
    <w:semiHidden/>
    <w:unhideWhenUsed/>
    <w:rsid w:val="00CA0853"/>
    <w:rPr>
      <w:rFonts w:ascii="Tahoma" w:eastAsia="Calibri" w:hAnsi="Tahoma" w:cs="Tahoma"/>
      <w:sz w:val="16"/>
      <w:szCs w:val="16"/>
      <w:lang w:eastAsia="en-US"/>
    </w:rPr>
  </w:style>
  <w:style w:type="character" w:customStyle="1" w:styleId="a8">
    <w:name w:val="Текст выноски Знак"/>
    <w:link w:val="a7"/>
    <w:uiPriority w:val="99"/>
    <w:semiHidden/>
    <w:rsid w:val="00CA0853"/>
    <w:rPr>
      <w:rFonts w:ascii="Tahoma" w:hAnsi="Tahoma" w:cs="Tahoma"/>
      <w:sz w:val="16"/>
      <w:szCs w:val="16"/>
    </w:rPr>
  </w:style>
  <w:style w:type="character" w:styleId="a9">
    <w:name w:val="Hyperlink"/>
    <w:uiPriority w:val="99"/>
    <w:unhideWhenUsed/>
    <w:rsid w:val="00CA0853"/>
    <w:rPr>
      <w:color w:val="0000FF"/>
      <w:u w:val="single"/>
    </w:rPr>
  </w:style>
  <w:style w:type="table" w:styleId="aa">
    <w:name w:val="Table Grid"/>
    <w:basedOn w:val="a1"/>
    <w:uiPriority w:val="59"/>
    <w:rsid w:val="00074C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basedOn w:val="a0"/>
    <w:rsid w:val="00165B2B"/>
  </w:style>
  <w:style w:type="paragraph" w:styleId="ab">
    <w:name w:val="Normal (Web)"/>
    <w:basedOn w:val="a"/>
    <w:uiPriority w:val="99"/>
    <w:unhideWhenUsed/>
    <w:rsid w:val="00E83888"/>
    <w:pPr>
      <w:spacing w:before="100" w:beforeAutospacing="1" w:after="100" w:afterAutospacing="1"/>
    </w:pPr>
  </w:style>
  <w:style w:type="table" w:styleId="-2">
    <w:name w:val="Light List Accent 2"/>
    <w:basedOn w:val="a1"/>
    <w:uiPriority w:val="61"/>
    <w:rsid w:val="00E8388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ac">
    <w:name w:val="Body Text Indent"/>
    <w:basedOn w:val="a"/>
    <w:link w:val="ad"/>
    <w:rsid w:val="007E5046"/>
    <w:pPr>
      <w:spacing w:line="360" w:lineRule="auto"/>
      <w:ind w:firstLine="540"/>
      <w:jc w:val="both"/>
    </w:pPr>
    <w:rPr>
      <w:lang w:val="uk-UA"/>
    </w:rPr>
  </w:style>
  <w:style w:type="character" w:customStyle="1" w:styleId="ad">
    <w:name w:val="Основной текст с отступом Знак"/>
    <w:link w:val="ac"/>
    <w:rsid w:val="007E5046"/>
    <w:rPr>
      <w:rFonts w:ascii="Times New Roman" w:eastAsia="Times New Roman" w:hAnsi="Times New Roman"/>
      <w:sz w:val="24"/>
      <w:szCs w:val="24"/>
      <w:lang w:val="uk-UA"/>
    </w:rPr>
  </w:style>
  <w:style w:type="paragraph" w:styleId="ae">
    <w:name w:val="List Paragraph"/>
    <w:basedOn w:val="a"/>
    <w:uiPriority w:val="34"/>
    <w:qFormat/>
    <w:rsid w:val="00180701"/>
    <w:pPr>
      <w:spacing w:after="200" w:line="276" w:lineRule="auto"/>
      <w:ind w:left="720"/>
      <w:contextualSpacing/>
    </w:pPr>
    <w:rPr>
      <w:rFonts w:ascii="Calibri" w:eastAsia="Calibri" w:hAnsi="Calibri"/>
      <w:sz w:val="22"/>
      <w:szCs w:val="22"/>
      <w:lang w:eastAsia="en-US"/>
    </w:rPr>
  </w:style>
  <w:style w:type="character" w:styleId="af">
    <w:name w:val="page number"/>
    <w:basedOn w:val="a0"/>
    <w:rsid w:val="00FE592F"/>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2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paragraph" w:customStyle="1" w:styleId="rvps2">
    <w:name w:val="rvps2"/>
    <w:basedOn w:val="a"/>
    <w:uiPriority w:val="99"/>
    <w:rsid w:val="00027B75"/>
    <w:pPr>
      <w:spacing w:before="100" w:beforeAutospacing="1" w:after="100" w:afterAutospacing="1"/>
    </w:pPr>
    <w:rPr>
      <w:lang w:val="uk-UA" w:eastAsia="uk-UA"/>
    </w:rPr>
  </w:style>
  <w:style w:type="paragraph" w:customStyle="1" w:styleId="Default">
    <w:name w:val="Default"/>
    <w:rsid w:val="004C45B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af0">
    <w:name w:val="Нормальний текст"/>
    <w:basedOn w:val="a"/>
    <w:link w:val="af1"/>
    <w:uiPriority w:val="99"/>
    <w:rsid w:val="00323E3A"/>
    <w:pPr>
      <w:autoSpaceDE w:val="0"/>
      <w:autoSpaceDN w:val="0"/>
      <w:spacing w:before="120"/>
      <w:ind w:firstLine="567"/>
    </w:pPr>
    <w:rPr>
      <w:rFonts w:ascii="Antiqua" w:hAnsi="Antiqua" w:cs="Antiqua"/>
      <w:sz w:val="26"/>
      <w:szCs w:val="26"/>
      <w:lang w:val="uk-UA"/>
    </w:rPr>
  </w:style>
  <w:style w:type="paragraph" w:customStyle="1" w:styleId="StyleZakonu">
    <w:name w:val="StyleZakonu"/>
    <w:basedOn w:val="a"/>
    <w:uiPriority w:val="99"/>
    <w:rsid w:val="00323E3A"/>
    <w:pPr>
      <w:spacing w:after="60" w:line="220" w:lineRule="exact"/>
      <w:ind w:firstLine="284"/>
      <w:jc w:val="both"/>
    </w:pPr>
    <w:rPr>
      <w:sz w:val="20"/>
      <w:szCs w:val="20"/>
      <w:lang w:val="uk-UA"/>
    </w:rPr>
  </w:style>
  <w:style w:type="character" w:customStyle="1" w:styleId="af1">
    <w:name w:val="Нормальний текст Знак"/>
    <w:link w:val="af0"/>
    <w:uiPriority w:val="99"/>
    <w:locked/>
    <w:rsid w:val="00323E3A"/>
    <w:rPr>
      <w:rFonts w:ascii="Antiqua" w:eastAsia="Times New Roman" w:hAnsi="Antiqua" w:cs="Antiqua"/>
      <w:sz w:val="26"/>
      <w:szCs w:val="26"/>
      <w:lang w:val="uk-UA"/>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323E3A"/>
    <w:rPr>
      <w:rFonts w:ascii="Courier New" w:eastAsia="Times New Roman" w:hAnsi="Courier New" w:cs="Courier New"/>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48536">
      <w:bodyDiv w:val="1"/>
      <w:marLeft w:val="0"/>
      <w:marRight w:val="0"/>
      <w:marTop w:val="0"/>
      <w:marBottom w:val="0"/>
      <w:divBdr>
        <w:top w:val="none" w:sz="0" w:space="0" w:color="auto"/>
        <w:left w:val="none" w:sz="0" w:space="0" w:color="auto"/>
        <w:bottom w:val="none" w:sz="0" w:space="0" w:color="auto"/>
        <w:right w:val="none" w:sz="0" w:space="0" w:color="auto"/>
      </w:divBdr>
    </w:div>
    <w:div w:id="877932165">
      <w:bodyDiv w:val="1"/>
      <w:marLeft w:val="0"/>
      <w:marRight w:val="0"/>
      <w:marTop w:val="0"/>
      <w:marBottom w:val="0"/>
      <w:divBdr>
        <w:top w:val="none" w:sz="0" w:space="0" w:color="auto"/>
        <w:left w:val="none" w:sz="0" w:space="0" w:color="auto"/>
        <w:bottom w:val="none" w:sz="0" w:space="0" w:color="auto"/>
        <w:right w:val="none" w:sz="0" w:space="0" w:color="auto"/>
      </w:divBdr>
    </w:div>
    <w:div w:id="1273053895">
      <w:bodyDiv w:val="1"/>
      <w:marLeft w:val="0"/>
      <w:marRight w:val="0"/>
      <w:marTop w:val="0"/>
      <w:marBottom w:val="0"/>
      <w:divBdr>
        <w:top w:val="none" w:sz="0" w:space="0" w:color="auto"/>
        <w:left w:val="none" w:sz="0" w:space="0" w:color="auto"/>
        <w:bottom w:val="none" w:sz="0" w:space="0" w:color="auto"/>
        <w:right w:val="none" w:sz="0" w:space="0" w:color="auto"/>
      </w:divBdr>
    </w:div>
    <w:div w:id="1282032605">
      <w:bodyDiv w:val="1"/>
      <w:marLeft w:val="0"/>
      <w:marRight w:val="0"/>
      <w:marTop w:val="0"/>
      <w:marBottom w:val="0"/>
      <w:divBdr>
        <w:top w:val="none" w:sz="0" w:space="0" w:color="auto"/>
        <w:left w:val="none" w:sz="0" w:space="0" w:color="auto"/>
        <w:bottom w:val="none" w:sz="0" w:space="0" w:color="auto"/>
        <w:right w:val="none" w:sz="0" w:space="0" w:color="auto"/>
      </w:divBdr>
    </w:div>
    <w:div w:id="1309089663">
      <w:bodyDiv w:val="1"/>
      <w:marLeft w:val="0"/>
      <w:marRight w:val="0"/>
      <w:marTop w:val="0"/>
      <w:marBottom w:val="0"/>
      <w:divBdr>
        <w:top w:val="none" w:sz="0" w:space="0" w:color="auto"/>
        <w:left w:val="none" w:sz="0" w:space="0" w:color="auto"/>
        <w:bottom w:val="none" w:sz="0" w:space="0" w:color="auto"/>
        <w:right w:val="none" w:sz="0" w:space="0" w:color="auto"/>
      </w:divBdr>
    </w:div>
    <w:div w:id="19025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85;&#1072;&#1090;&#1086;&#1083;&#1080;&#1081;\Documents\&#1050;&#1086;&#1088;&#1086;&#1083;&#1077;&#1074;&#1089;&#1082;&#1072;&#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Королевская.dot</Template>
  <TotalTime>9</TotalTime>
  <Pages>4</Pages>
  <Words>1567</Words>
  <Characters>8934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ПЛАН</vt:lpstr>
    </vt:vector>
  </TitlesOfParts>
  <Company>Аналитическая группа «Da Vinci AG»</Company>
  <LinksUpToDate>false</LinksUpToDate>
  <CharactersWithSpaces>10481</CharactersWithSpaces>
  <SharedDoc>false</SharedDoc>
  <HLinks>
    <vt:vector size="6" baseType="variant">
      <vt:variant>
        <vt:i4>3670069</vt:i4>
      </vt:variant>
      <vt:variant>
        <vt:i4>0</vt:i4>
      </vt:variant>
      <vt:variant>
        <vt:i4>0</vt:i4>
      </vt:variant>
      <vt:variant>
        <vt:i4>5</vt:i4>
      </vt:variant>
      <vt:variant>
        <vt:lpwstr>https://www.msp.gov.ua/news/18150.html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Пользователь Windows</dc:creator>
  <cp:keywords/>
  <cp:lastModifiedBy>AVB</cp:lastModifiedBy>
  <cp:revision>5</cp:revision>
  <cp:lastPrinted>2018-04-10T11:26:00Z</cp:lastPrinted>
  <dcterms:created xsi:type="dcterms:W3CDTF">2020-01-31T11:45:00Z</dcterms:created>
  <dcterms:modified xsi:type="dcterms:W3CDTF">2020-09-23T13:24:00Z</dcterms:modified>
</cp:coreProperties>
</file>