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6E2A" w:rsidRDefault="00EC6E2A" w:rsidP="00EC6E2A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  <w:t>До реєстр.№ 2169</w:t>
      </w:r>
    </w:p>
    <w:p w:rsidR="00EC6E2A" w:rsidRDefault="00EC6E2A" w:rsidP="00EC6E2A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24.09.2019 р.</w:t>
      </w:r>
    </w:p>
    <w:p w:rsidR="00EC6E2A" w:rsidRDefault="00EC6E2A" w:rsidP="00EC6E2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C6E2A" w:rsidRDefault="00EC6E2A" w:rsidP="00EC6E2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C6E2A" w:rsidRDefault="00EC6E2A" w:rsidP="00EC6E2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C6E2A" w:rsidRDefault="00EC6E2A" w:rsidP="00EC6E2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C6E2A" w:rsidRDefault="00EC6E2A" w:rsidP="00EC6E2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C6E2A" w:rsidRDefault="00EC6E2A" w:rsidP="00EC6E2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C6E2A" w:rsidRDefault="00EC6E2A" w:rsidP="00EC6E2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C6E2A" w:rsidRDefault="00EC6E2A" w:rsidP="00EC6E2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82D9C" w:rsidRDefault="00182D9C" w:rsidP="00EC6E2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C6E2A" w:rsidRDefault="00EC6E2A" w:rsidP="00EC6E2A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EC6E2A" w:rsidRDefault="00EC6E2A" w:rsidP="00EC6E2A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EC6E2A" w:rsidRDefault="00EC6E2A" w:rsidP="00EC6E2A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EC6E2A" w:rsidRDefault="00EC6E2A" w:rsidP="00EC6E2A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EC6E2A" w:rsidRDefault="00EC6E2A" w:rsidP="00EC6E2A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EC6E2A" w:rsidRDefault="00EC6E2A" w:rsidP="00EC6E2A">
      <w:pPr>
        <w:spacing w:after="360" w:line="240" w:lineRule="auto"/>
        <w:ind w:firstLine="708"/>
        <w:rPr>
          <w:szCs w:val="28"/>
          <w:lang w:val="uk-UA" w:eastAsia="ru-RU"/>
        </w:rPr>
      </w:pPr>
      <w:r>
        <w:rPr>
          <w:szCs w:val="28"/>
          <w:lang w:val="uk-UA" w:eastAsia="ru-RU"/>
        </w:rPr>
        <w:t>Назва проекту акту: п</w:t>
      </w:r>
      <w:r>
        <w:rPr>
          <w:szCs w:val="28"/>
          <w:lang w:val="uk-UA"/>
        </w:rPr>
        <w:t xml:space="preserve">роект Закону </w:t>
      </w:r>
      <w:r w:rsidRPr="00862909">
        <w:rPr>
          <w:rFonts w:eastAsia="Times New Roman"/>
          <w:bCs/>
          <w:color w:val="333333"/>
          <w:szCs w:val="28"/>
          <w:lang w:val="uk-UA" w:eastAsia="uk-UA"/>
        </w:rPr>
        <w:t>п</w:t>
      </w:r>
      <w:r>
        <w:rPr>
          <w:rFonts w:eastAsia="Times New Roman"/>
          <w:bCs/>
          <w:color w:val="333333"/>
          <w:szCs w:val="28"/>
          <w:lang w:val="uk-UA" w:eastAsia="uk-UA"/>
        </w:rPr>
        <w:t xml:space="preserve">ро внесення змін до Податкового </w:t>
      </w:r>
      <w:r w:rsidRPr="00862909">
        <w:rPr>
          <w:rFonts w:eastAsia="Times New Roman"/>
          <w:bCs/>
          <w:color w:val="333333"/>
          <w:szCs w:val="28"/>
          <w:lang w:val="uk-UA" w:eastAsia="uk-UA"/>
        </w:rPr>
        <w:t>ко</w:t>
      </w:r>
      <w:r>
        <w:rPr>
          <w:rFonts w:eastAsia="Times New Roman"/>
          <w:bCs/>
          <w:color w:val="333333"/>
          <w:szCs w:val="28"/>
          <w:lang w:val="uk-UA" w:eastAsia="uk-UA"/>
        </w:rPr>
        <w:t>-</w:t>
      </w:r>
      <w:proofErr w:type="spellStart"/>
      <w:r w:rsidRPr="00862909">
        <w:rPr>
          <w:rFonts w:eastAsia="Times New Roman"/>
          <w:bCs/>
          <w:color w:val="333333"/>
          <w:szCs w:val="28"/>
          <w:lang w:val="uk-UA" w:eastAsia="uk-UA"/>
        </w:rPr>
        <w:t>дексу</w:t>
      </w:r>
      <w:proofErr w:type="spellEnd"/>
      <w:r w:rsidRPr="00862909">
        <w:rPr>
          <w:rFonts w:eastAsia="Times New Roman"/>
          <w:bCs/>
          <w:color w:val="333333"/>
          <w:szCs w:val="28"/>
          <w:lang w:val="uk-UA" w:eastAsia="uk-UA"/>
        </w:rPr>
        <w:t xml:space="preserve"> України щодо неприбуткового статусу закладів вищої освіти та наукових установ</w:t>
      </w:r>
      <w:r>
        <w:rPr>
          <w:rFonts w:eastAsia="Times New Roman"/>
          <w:bCs/>
          <w:color w:val="333333"/>
          <w:szCs w:val="28"/>
          <w:lang w:val="uk-UA" w:eastAsia="uk-UA"/>
        </w:rPr>
        <w:t>.</w:t>
      </w:r>
    </w:p>
    <w:p w:rsidR="00EC6E2A" w:rsidRDefault="00EC6E2A" w:rsidP="00EC6E2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>Реєстр. № 2169</w:t>
      </w:r>
      <w:r>
        <w:rPr>
          <w:szCs w:val="28"/>
          <w:lang w:val="uk-UA"/>
        </w:rPr>
        <w:t xml:space="preserve"> від 24.09.2019 р.</w:t>
      </w:r>
    </w:p>
    <w:p w:rsidR="00EC6E2A" w:rsidRDefault="00EC6E2A" w:rsidP="00EC6E2A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EC6E2A" w:rsidRDefault="00EC6E2A" w:rsidP="00EC6E2A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szCs w:val="28"/>
          <w:lang w:val="uk-UA" w:eastAsia="ru-RU"/>
        </w:rPr>
      </w:pPr>
      <w:r>
        <w:rPr>
          <w:szCs w:val="28"/>
          <w:lang w:val="uk-UA" w:eastAsia="ru-RU"/>
        </w:rPr>
        <w:t>Суб’єкт права законодавчої ініціативи:</w:t>
      </w:r>
      <w:r>
        <w:rPr>
          <w:rFonts w:eastAsia="Times New Roman"/>
          <w:szCs w:val="28"/>
          <w:lang w:val="uk-UA" w:eastAsia="ru-RU"/>
        </w:rPr>
        <w:t xml:space="preserve"> народні депутати України </w:t>
      </w:r>
      <w:proofErr w:type="spellStart"/>
      <w:r w:rsidRPr="00EC6E2A">
        <w:rPr>
          <w:rFonts w:eastAsia="Times New Roman"/>
          <w:szCs w:val="28"/>
          <w:lang w:val="uk-UA" w:eastAsia="ru-RU"/>
        </w:rPr>
        <w:t>Совсун</w:t>
      </w:r>
      <w:proofErr w:type="spellEnd"/>
      <w:r w:rsidR="0094553F">
        <w:rPr>
          <w:rFonts w:eastAsia="Times New Roman"/>
          <w:szCs w:val="28"/>
          <w:lang w:val="uk-UA" w:eastAsia="ru-RU"/>
        </w:rPr>
        <w:t xml:space="preserve"> І.Р., </w:t>
      </w:r>
      <w:proofErr w:type="spellStart"/>
      <w:r w:rsidRPr="00EC6E2A">
        <w:rPr>
          <w:rFonts w:eastAsia="Times New Roman"/>
          <w:szCs w:val="28"/>
          <w:lang w:val="uk-UA" w:eastAsia="ru-RU"/>
        </w:rPr>
        <w:t>Цабаль</w:t>
      </w:r>
      <w:r>
        <w:rPr>
          <w:rFonts w:eastAsia="Times New Roman"/>
          <w:szCs w:val="28"/>
          <w:lang w:val="uk-UA" w:eastAsia="ru-RU"/>
        </w:rPr>
        <w:t>.</w:t>
      </w:r>
      <w:r w:rsidR="0094553F">
        <w:rPr>
          <w:rFonts w:eastAsia="Times New Roman"/>
          <w:szCs w:val="28"/>
          <w:lang w:val="uk-UA" w:eastAsia="ru-RU"/>
        </w:rPr>
        <w:t>В.В</w:t>
      </w:r>
      <w:proofErr w:type="spellEnd"/>
      <w:r w:rsidR="0094553F">
        <w:rPr>
          <w:rFonts w:eastAsia="Times New Roman"/>
          <w:szCs w:val="28"/>
          <w:lang w:val="uk-UA" w:eastAsia="ru-RU"/>
        </w:rPr>
        <w:t>.</w:t>
      </w:r>
    </w:p>
    <w:p w:rsidR="00EC6E2A" w:rsidRDefault="00EC6E2A" w:rsidP="00EC6E2A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 w:rsidR="009E2197">
        <w:rPr>
          <w:bCs/>
          <w:spacing w:val="4"/>
          <w:szCs w:val="28"/>
          <w:lang w:val="uk-UA" w:eastAsia="ru-RU"/>
        </w:rPr>
        <w:t>К</w:t>
      </w:r>
      <w:r>
        <w:rPr>
          <w:bCs/>
          <w:spacing w:val="4"/>
          <w:szCs w:val="28"/>
          <w:lang w:val="uk-UA" w:eastAsia="ru-RU"/>
        </w:rPr>
        <w:t xml:space="preserve">омітет Верховної Ради України з питань фінансів, </w:t>
      </w:r>
      <w:r w:rsidRPr="0046270D">
        <w:rPr>
          <w:bCs/>
          <w:spacing w:val="4"/>
          <w:szCs w:val="28"/>
          <w:lang w:val="uk-UA" w:eastAsia="ru-RU"/>
        </w:rPr>
        <w:t>податкової та митної</w:t>
      </w:r>
      <w:r>
        <w:rPr>
          <w:bCs/>
          <w:spacing w:val="4"/>
          <w:szCs w:val="28"/>
          <w:lang w:val="uk-UA" w:eastAsia="ru-RU"/>
        </w:rPr>
        <w:t xml:space="preserve"> політики</w:t>
      </w:r>
      <w:r>
        <w:rPr>
          <w:szCs w:val="28"/>
          <w:lang w:val="uk-UA"/>
        </w:rPr>
        <w:t>.</w:t>
      </w:r>
    </w:p>
    <w:p w:rsidR="00EC6E2A" w:rsidRDefault="00EC6E2A" w:rsidP="00EC6E2A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 </w:t>
      </w:r>
    </w:p>
    <w:p w:rsidR="00EC6E2A" w:rsidRDefault="00EC6E2A" w:rsidP="00EC6E2A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 xml:space="preserve">(рішення Комітету від </w:t>
      </w:r>
      <w:r w:rsidR="00CC0971" w:rsidRPr="00CC0971">
        <w:rPr>
          <w:color w:val="000000" w:themeColor="text1"/>
          <w:szCs w:val="28"/>
        </w:rPr>
        <w:t xml:space="preserve">12 </w:t>
      </w:r>
      <w:r w:rsidR="00CC0971">
        <w:rPr>
          <w:color w:val="000000" w:themeColor="text1"/>
          <w:szCs w:val="28"/>
          <w:lang w:val="uk-UA"/>
        </w:rPr>
        <w:t xml:space="preserve">грудня </w:t>
      </w:r>
      <w:r>
        <w:rPr>
          <w:color w:val="000000" w:themeColor="text1"/>
          <w:szCs w:val="28"/>
          <w:lang w:val="uk-UA"/>
        </w:rPr>
        <w:t xml:space="preserve">2019 року, протокол № </w:t>
      </w:r>
      <w:r w:rsidR="00CC0971">
        <w:rPr>
          <w:color w:val="000000" w:themeColor="text1"/>
          <w:szCs w:val="28"/>
          <w:lang w:val="uk-UA"/>
        </w:rPr>
        <w:t>22</w:t>
      </w:r>
      <w:r>
        <w:rPr>
          <w:color w:val="000000" w:themeColor="text1"/>
          <w:szCs w:val="28"/>
          <w:lang w:val="uk-UA"/>
        </w:rPr>
        <w:t>).</w:t>
      </w:r>
    </w:p>
    <w:p w:rsidR="00A477BC" w:rsidRPr="00DC3223" w:rsidRDefault="00A477BC" w:rsidP="00DC3223">
      <w:pPr>
        <w:ind w:firstLine="708"/>
        <w:rPr>
          <w:rFonts w:eastAsia="Times New Roman"/>
          <w:bCs/>
          <w:color w:val="333333"/>
          <w:lang w:val="uk-UA" w:eastAsia="uk-UA"/>
        </w:rPr>
      </w:pPr>
      <w:r w:rsidRPr="00DC3223">
        <w:rPr>
          <w:lang w:val="uk-UA"/>
        </w:rPr>
        <w:t>Разом з тим,</w:t>
      </w:r>
      <w:r w:rsidR="0094553F" w:rsidRPr="00DC3223">
        <w:rPr>
          <w:lang w:val="uk-UA"/>
        </w:rPr>
        <w:t xml:space="preserve"> Комітет вносить пропозиці</w:t>
      </w:r>
      <w:r w:rsidR="00182D9C" w:rsidRPr="00DC3223">
        <w:rPr>
          <w:lang w:val="uk-UA"/>
        </w:rPr>
        <w:t>ю про</w:t>
      </w:r>
      <w:r w:rsidR="00E54B94">
        <w:rPr>
          <w:lang w:val="uk-UA"/>
        </w:rPr>
        <w:t xml:space="preserve"> </w:t>
      </w:r>
      <w:r w:rsidR="00182D9C" w:rsidRPr="00DC3223">
        <w:rPr>
          <w:lang w:val="uk-UA"/>
        </w:rPr>
        <w:t xml:space="preserve"> розгляд</w:t>
      </w:r>
      <w:r w:rsidR="00D10026" w:rsidRPr="00DC3223">
        <w:rPr>
          <w:lang w:val="uk-UA"/>
        </w:rPr>
        <w:t xml:space="preserve"> </w:t>
      </w:r>
      <w:r w:rsidR="0094553F" w:rsidRPr="00DC3223">
        <w:rPr>
          <w:lang w:val="uk-UA"/>
        </w:rPr>
        <w:t xml:space="preserve">цього </w:t>
      </w:r>
      <w:r w:rsidR="00E54B94">
        <w:rPr>
          <w:lang w:val="uk-UA"/>
        </w:rPr>
        <w:t xml:space="preserve"> </w:t>
      </w:r>
      <w:r w:rsidR="00BA58F2" w:rsidRPr="00DC3223">
        <w:rPr>
          <w:lang w:val="uk-UA"/>
        </w:rPr>
        <w:t>проекту</w:t>
      </w:r>
      <w:r w:rsidR="00DC3223" w:rsidRPr="00DC3223">
        <w:rPr>
          <w:lang w:val="uk-UA"/>
        </w:rPr>
        <w:t xml:space="preserve"> </w:t>
      </w:r>
      <w:r w:rsidR="00E54B94">
        <w:rPr>
          <w:lang w:val="uk-UA"/>
        </w:rPr>
        <w:t xml:space="preserve"> </w:t>
      </w:r>
      <w:r w:rsidR="00BA58F2" w:rsidRPr="00DC3223">
        <w:rPr>
          <w:lang w:val="uk-UA"/>
        </w:rPr>
        <w:t>За</w:t>
      </w:r>
      <w:r w:rsidR="00DC3223" w:rsidRPr="00DC3223">
        <w:rPr>
          <w:lang w:val="uk-UA"/>
        </w:rPr>
        <w:t>-</w:t>
      </w:r>
      <w:proofErr w:type="spellStart"/>
      <w:r w:rsidR="00BA58F2" w:rsidRPr="00DC3223">
        <w:rPr>
          <w:lang w:val="uk-UA"/>
        </w:rPr>
        <w:t>кону</w:t>
      </w:r>
      <w:proofErr w:type="spellEnd"/>
      <w:r w:rsidR="00DC3223" w:rsidRPr="00DC3223">
        <w:rPr>
          <w:lang w:val="uk-UA"/>
        </w:rPr>
        <w:t xml:space="preserve"> спільно</w:t>
      </w:r>
      <w:r w:rsidR="001E2F40" w:rsidRPr="00DC3223">
        <w:rPr>
          <w:rFonts w:eastAsia="Times New Roman"/>
          <w:bCs/>
          <w:color w:val="333333"/>
          <w:lang w:val="uk-UA" w:eastAsia="uk-UA"/>
        </w:rPr>
        <w:t xml:space="preserve"> </w:t>
      </w:r>
      <w:r w:rsidR="00DC3223" w:rsidRPr="00DC3223">
        <w:rPr>
          <w:lang w:val="uk-UA"/>
        </w:rPr>
        <w:t>і</w:t>
      </w:r>
      <w:r w:rsidR="001E2F40" w:rsidRPr="00DC3223">
        <w:rPr>
          <w:lang w:val="uk-UA"/>
        </w:rPr>
        <w:t xml:space="preserve">з </w:t>
      </w:r>
      <w:r w:rsidR="00182D9C" w:rsidRPr="00DC3223">
        <w:rPr>
          <w:lang w:val="uk-UA"/>
        </w:rPr>
        <w:t>пов’</w:t>
      </w:r>
      <w:r w:rsidR="00DC3223" w:rsidRPr="00DC3223">
        <w:rPr>
          <w:lang w:val="uk-UA"/>
        </w:rPr>
        <w:t>язаним</w:t>
      </w:r>
      <w:r w:rsidR="001E2F40" w:rsidRPr="00DC3223">
        <w:rPr>
          <w:lang w:val="uk-UA"/>
        </w:rPr>
        <w:t xml:space="preserve"> </w:t>
      </w:r>
      <w:r w:rsidR="00DC3223" w:rsidRPr="00DC3223">
        <w:rPr>
          <w:lang w:val="uk-UA"/>
        </w:rPr>
        <w:t>проектом Закону</w:t>
      </w:r>
      <w:r w:rsidR="00E54B94">
        <w:rPr>
          <w:lang w:val="uk-UA"/>
        </w:rPr>
        <w:t xml:space="preserve"> </w:t>
      </w:r>
      <w:r w:rsidR="00DC3223" w:rsidRPr="00DC3223">
        <w:rPr>
          <w:rFonts w:eastAsia="Times New Roman"/>
          <w:bCs/>
          <w:color w:val="333333"/>
          <w:lang w:val="uk-UA" w:eastAsia="uk-UA"/>
        </w:rPr>
        <w:t xml:space="preserve"> </w:t>
      </w:r>
      <w:r w:rsidR="00DC3223" w:rsidRPr="00DC3223">
        <w:rPr>
          <w:rFonts w:eastAsia="Times New Roman"/>
          <w:bCs/>
          <w:color w:val="333333"/>
          <w:lang w:val="uk-UA" w:eastAsia="uk-UA"/>
        </w:rPr>
        <w:t>про внесення змін до Бюджетного кодексу</w:t>
      </w:r>
      <w:r w:rsidR="00E54B94">
        <w:rPr>
          <w:rFonts w:eastAsia="Times New Roman"/>
          <w:bCs/>
          <w:color w:val="333333"/>
          <w:lang w:val="uk-UA" w:eastAsia="uk-UA"/>
        </w:rPr>
        <w:t xml:space="preserve"> </w:t>
      </w:r>
      <w:r w:rsidR="00DC3223" w:rsidRPr="00DC3223">
        <w:rPr>
          <w:rFonts w:eastAsia="Times New Roman"/>
          <w:bCs/>
          <w:color w:val="333333"/>
          <w:lang w:val="uk-UA" w:eastAsia="uk-UA"/>
        </w:rPr>
        <w:t xml:space="preserve"> України </w:t>
      </w:r>
      <w:r w:rsidR="00E54B94">
        <w:rPr>
          <w:rFonts w:eastAsia="Times New Roman"/>
          <w:bCs/>
          <w:color w:val="333333"/>
          <w:lang w:val="uk-UA" w:eastAsia="uk-UA"/>
        </w:rPr>
        <w:t xml:space="preserve"> </w:t>
      </w:r>
      <w:r w:rsidR="00DC3223" w:rsidRPr="00DC3223">
        <w:rPr>
          <w:rFonts w:eastAsia="Times New Roman"/>
          <w:bCs/>
          <w:color w:val="333333"/>
          <w:lang w:val="uk-UA" w:eastAsia="uk-UA"/>
        </w:rPr>
        <w:t xml:space="preserve">щодо </w:t>
      </w:r>
      <w:r w:rsidR="00E54B94">
        <w:rPr>
          <w:rFonts w:eastAsia="Times New Roman"/>
          <w:bCs/>
          <w:color w:val="333333"/>
          <w:lang w:val="uk-UA" w:eastAsia="uk-UA"/>
        </w:rPr>
        <w:t xml:space="preserve"> </w:t>
      </w:r>
      <w:r w:rsidR="00DC3223" w:rsidRPr="00DC3223">
        <w:rPr>
          <w:rFonts w:eastAsia="Times New Roman"/>
          <w:bCs/>
          <w:color w:val="333333"/>
          <w:lang w:val="uk-UA" w:eastAsia="uk-UA"/>
        </w:rPr>
        <w:t>фінансування</w:t>
      </w:r>
      <w:r w:rsidR="00E54B94">
        <w:rPr>
          <w:rFonts w:eastAsia="Times New Roman"/>
          <w:bCs/>
          <w:color w:val="333333"/>
          <w:lang w:val="uk-UA" w:eastAsia="uk-UA"/>
        </w:rPr>
        <w:t xml:space="preserve"> </w:t>
      </w:r>
      <w:r w:rsidR="00DC3223" w:rsidRPr="00DC3223">
        <w:rPr>
          <w:rFonts w:eastAsia="Times New Roman"/>
          <w:bCs/>
          <w:color w:val="333333"/>
          <w:lang w:val="uk-UA" w:eastAsia="uk-UA"/>
        </w:rPr>
        <w:t xml:space="preserve"> вищої освіти</w:t>
      </w:r>
      <w:r w:rsidR="00DC3223">
        <w:rPr>
          <w:rFonts w:eastAsia="Times New Roman"/>
          <w:bCs/>
          <w:color w:val="333333"/>
          <w:lang w:val="uk-UA" w:eastAsia="uk-UA"/>
        </w:rPr>
        <w:t xml:space="preserve"> </w:t>
      </w:r>
      <w:r w:rsidR="00182D9C">
        <w:rPr>
          <w:szCs w:val="28"/>
          <w:lang w:val="uk-UA"/>
        </w:rPr>
        <w:t xml:space="preserve">№ 2171 </w:t>
      </w:r>
      <w:r w:rsidR="00BA58F2">
        <w:rPr>
          <w:szCs w:val="28"/>
          <w:lang w:val="uk-UA"/>
        </w:rPr>
        <w:t>після</w:t>
      </w:r>
      <w:r w:rsidR="001E2F40">
        <w:rPr>
          <w:szCs w:val="28"/>
          <w:lang w:val="uk-UA"/>
        </w:rPr>
        <w:t xml:space="preserve"> </w:t>
      </w:r>
      <w:r w:rsidR="00DC3223">
        <w:rPr>
          <w:szCs w:val="28"/>
          <w:lang w:val="uk-UA"/>
        </w:rPr>
        <w:t xml:space="preserve"> надання вис</w:t>
      </w:r>
      <w:r w:rsidR="00E54B94">
        <w:rPr>
          <w:szCs w:val="28"/>
          <w:lang w:val="uk-UA"/>
        </w:rPr>
        <w:t>-</w:t>
      </w:r>
      <w:proofErr w:type="spellStart"/>
      <w:r w:rsidR="00DC3223">
        <w:rPr>
          <w:szCs w:val="28"/>
          <w:lang w:val="uk-UA"/>
        </w:rPr>
        <w:t>новку</w:t>
      </w:r>
      <w:proofErr w:type="spellEnd"/>
      <w:r w:rsidR="009E2197">
        <w:rPr>
          <w:szCs w:val="28"/>
          <w:lang w:val="uk-UA"/>
        </w:rPr>
        <w:t xml:space="preserve"> К</w:t>
      </w:r>
      <w:r w:rsidR="00182D9C">
        <w:rPr>
          <w:szCs w:val="28"/>
          <w:lang w:val="uk-UA"/>
        </w:rPr>
        <w:t>омітету</w:t>
      </w:r>
      <w:r w:rsidR="001E2F40">
        <w:rPr>
          <w:szCs w:val="28"/>
          <w:lang w:val="uk-UA"/>
        </w:rPr>
        <w:t xml:space="preserve"> </w:t>
      </w:r>
      <w:r w:rsidR="00182D9C">
        <w:rPr>
          <w:szCs w:val="28"/>
          <w:lang w:val="uk-UA"/>
        </w:rPr>
        <w:t xml:space="preserve"> з питань </w:t>
      </w:r>
      <w:r w:rsidR="00E54B94">
        <w:rPr>
          <w:szCs w:val="28"/>
          <w:lang w:val="uk-UA"/>
        </w:rPr>
        <w:t xml:space="preserve"> </w:t>
      </w:r>
      <w:r w:rsidR="00182D9C">
        <w:rPr>
          <w:szCs w:val="28"/>
          <w:lang w:val="uk-UA"/>
        </w:rPr>
        <w:t>антикорупційної</w:t>
      </w:r>
      <w:r w:rsidR="00E54B94">
        <w:rPr>
          <w:szCs w:val="28"/>
          <w:lang w:val="uk-UA"/>
        </w:rPr>
        <w:t xml:space="preserve">  політики  на  </w:t>
      </w:r>
      <w:bookmarkStart w:id="0" w:name="_GoBack"/>
      <w:bookmarkEnd w:id="0"/>
      <w:r w:rsidR="00E54B94">
        <w:rPr>
          <w:szCs w:val="28"/>
          <w:lang w:val="uk-UA"/>
        </w:rPr>
        <w:t>предмет відповіднос</w:t>
      </w:r>
      <w:r w:rsidR="00182D9C">
        <w:rPr>
          <w:szCs w:val="28"/>
          <w:lang w:val="uk-UA"/>
        </w:rPr>
        <w:t>ті вимогам антикорупційного законодавства</w:t>
      </w:r>
      <w:r w:rsidR="00D10026">
        <w:rPr>
          <w:szCs w:val="28"/>
          <w:lang w:val="uk-UA"/>
        </w:rPr>
        <w:t>.</w:t>
      </w:r>
    </w:p>
    <w:p w:rsidR="00EC6E2A" w:rsidRDefault="00EC6E2A" w:rsidP="00EC6E2A">
      <w:pPr>
        <w:spacing w:after="0"/>
        <w:jc w:val="both"/>
        <w:rPr>
          <w:szCs w:val="28"/>
          <w:lang w:val="uk-UA"/>
        </w:rPr>
      </w:pPr>
    </w:p>
    <w:p w:rsidR="00182D9C" w:rsidRDefault="00182D9C" w:rsidP="00EC6E2A">
      <w:pPr>
        <w:spacing w:after="0"/>
        <w:jc w:val="both"/>
        <w:rPr>
          <w:szCs w:val="28"/>
          <w:lang w:val="uk-UA"/>
        </w:rPr>
      </w:pPr>
    </w:p>
    <w:p w:rsidR="00EC6E2A" w:rsidRPr="00B2748A" w:rsidRDefault="00EC6E2A" w:rsidP="00EC6E2A">
      <w:pPr>
        <w:spacing w:after="0" w:line="259" w:lineRule="auto"/>
        <w:ind w:firstLine="708"/>
        <w:rPr>
          <w:b/>
          <w:lang w:val="uk-UA"/>
        </w:rPr>
      </w:pPr>
      <w:r w:rsidRPr="00B2748A">
        <w:rPr>
          <w:b/>
        </w:rPr>
        <w:t xml:space="preserve">Голова </w:t>
      </w:r>
      <w:proofErr w:type="spellStart"/>
      <w:r w:rsidRPr="00B2748A">
        <w:rPr>
          <w:b/>
        </w:rPr>
        <w:t>Комітету</w:t>
      </w:r>
      <w:proofErr w:type="spellEnd"/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  <w:lang w:val="uk-UA"/>
        </w:rPr>
        <w:t xml:space="preserve">А.О. </w:t>
      </w:r>
      <w:proofErr w:type="spellStart"/>
      <w:r w:rsidRPr="00B2748A">
        <w:rPr>
          <w:b/>
        </w:rPr>
        <w:t>Красно</w:t>
      </w:r>
      <w:r w:rsidRPr="005B32A9">
        <w:rPr>
          <w:b/>
        </w:rPr>
        <w:t>с</w:t>
      </w:r>
      <w:r w:rsidRPr="00B2748A">
        <w:rPr>
          <w:b/>
          <w:lang w:val="uk-UA"/>
        </w:rPr>
        <w:t>ільська</w:t>
      </w:r>
      <w:proofErr w:type="spellEnd"/>
    </w:p>
    <w:p w:rsidR="00EC6E2A" w:rsidRDefault="00EC6E2A" w:rsidP="00EC6E2A">
      <w:pPr>
        <w:spacing w:after="0"/>
        <w:jc w:val="both"/>
        <w:rPr>
          <w:szCs w:val="28"/>
          <w:lang w:val="uk-UA"/>
        </w:rPr>
      </w:pPr>
    </w:p>
    <w:sectPr w:rsidR="00EC6E2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E2A"/>
    <w:rsid w:val="00182D9C"/>
    <w:rsid w:val="001E2F40"/>
    <w:rsid w:val="0094553F"/>
    <w:rsid w:val="009E2197"/>
    <w:rsid w:val="00A45F73"/>
    <w:rsid w:val="00A477BC"/>
    <w:rsid w:val="00BA58F2"/>
    <w:rsid w:val="00CA3139"/>
    <w:rsid w:val="00CC0971"/>
    <w:rsid w:val="00D10026"/>
    <w:rsid w:val="00DC3223"/>
    <w:rsid w:val="00E54B94"/>
    <w:rsid w:val="00EA005F"/>
    <w:rsid w:val="00EB20BC"/>
    <w:rsid w:val="00EC6E2A"/>
    <w:rsid w:val="00FC6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ABE51"/>
  <w15:chartTrackingRefBased/>
  <w15:docId w15:val="{A9E46861-1352-480A-A3ED-D7349D3A9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6E2A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C322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58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A58F2"/>
    <w:rPr>
      <w:rFonts w:ascii="Segoe UI" w:eastAsia="Calibri" w:hAnsi="Segoe UI" w:cs="Segoe UI"/>
      <w:sz w:val="18"/>
      <w:szCs w:val="18"/>
      <w:lang w:val="ru-RU"/>
    </w:rPr>
  </w:style>
  <w:style w:type="character" w:customStyle="1" w:styleId="30">
    <w:name w:val="Заголовок 3 Знак"/>
    <w:basedOn w:val="a0"/>
    <w:link w:val="3"/>
    <w:uiPriority w:val="9"/>
    <w:semiHidden/>
    <w:rsid w:val="00DC322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178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821</Words>
  <Characters>468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6</cp:revision>
  <cp:lastPrinted>2019-12-12T16:14:00Z</cp:lastPrinted>
  <dcterms:created xsi:type="dcterms:W3CDTF">2019-11-20T14:06:00Z</dcterms:created>
  <dcterms:modified xsi:type="dcterms:W3CDTF">2019-12-12T16:55:00Z</dcterms:modified>
</cp:coreProperties>
</file>