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B90" w:rsidRDefault="00B57B90" w:rsidP="00B57B90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</w:t>
      </w:r>
      <w:r w:rsidRPr="00B57B90">
        <w:rPr>
          <w:szCs w:val="24"/>
          <w:lang w:eastAsia="ru-RU"/>
        </w:rPr>
        <w:t>7</w:t>
      </w:r>
      <w:r>
        <w:rPr>
          <w:szCs w:val="24"/>
          <w:lang w:val="uk-UA" w:eastAsia="ru-RU"/>
        </w:rPr>
        <w:t>8</w:t>
      </w:r>
      <w:r w:rsidR="00FC2290">
        <w:rPr>
          <w:szCs w:val="24"/>
          <w:lang w:val="uk-UA" w:eastAsia="ru-RU"/>
        </w:rPr>
        <w:t>-4</w:t>
      </w:r>
    </w:p>
    <w:p w:rsidR="00B57B90" w:rsidRDefault="00B57B90" w:rsidP="00B57B90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</w:t>
      </w:r>
      <w:r w:rsidR="00FC2290">
        <w:rPr>
          <w:szCs w:val="24"/>
          <w:lang w:val="uk-UA" w:eastAsia="ru-RU"/>
        </w:rPr>
        <w:t xml:space="preserve">                           від 02.10</w:t>
      </w:r>
      <w:r>
        <w:rPr>
          <w:szCs w:val="24"/>
          <w:lang w:val="uk-UA" w:eastAsia="ru-RU"/>
        </w:rPr>
        <w:t>.2019 р.</w:t>
      </w:r>
    </w:p>
    <w:p w:rsidR="00B57B90" w:rsidRDefault="00B57B90" w:rsidP="00B57B9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57B90" w:rsidRDefault="00B57B90" w:rsidP="00B57B9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57B90" w:rsidRDefault="00B57B90" w:rsidP="00B57B9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57B90" w:rsidRDefault="00B57B90" w:rsidP="00B57B9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57B90" w:rsidRDefault="00B57B90" w:rsidP="00B57B9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57B90" w:rsidRDefault="00B57B90" w:rsidP="00B57B9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57B90" w:rsidRDefault="00B57B90" w:rsidP="00B57B9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57B90" w:rsidRDefault="00B57B90" w:rsidP="00B57B90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57B90" w:rsidRDefault="00B57B90" w:rsidP="00B57B9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57B90" w:rsidRDefault="00B57B90" w:rsidP="00B57B90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B57B90" w:rsidRDefault="00B57B90" w:rsidP="00B57B90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B57B90" w:rsidRDefault="00B57B90" w:rsidP="00B57B90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FC2290" w:rsidRPr="00FC2290" w:rsidRDefault="00B57B90" w:rsidP="00FC2290">
      <w:pPr>
        <w:spacing w:line="240" w:lineRule="auto"/>
        <w:ind w:firstLine="708"/>
        <w:textAlignment w:val="baseline"/>
        <w:rPr>
          <w:rFonts w:eastAsia="Times New Roman"/>
          <w:szCs w:val="28"/>
          <w:lang w:eastAsia="ru-RU"/>
        </w:rPr>
      </w:pPr>
      <w:r>
        <w:rPr>
          <w:szCs w:val="28"/>
          <w:lang w:val="uk-UA" w:eastAsia="ru-RU"/>
        </w:rPr>
        <w:t xml:space="preserve">  Назва проекту акту: п</w:t>
      </w:r>
      <w:r>
        <w:rPr>
          <w:szCs w:val="28"/>
          <w:lang w:val="uk-UA"/>
        </w:rPr>
        <w:t>роект Закону</w:t>
      </w:r>
      <w:r w:rsidRPr="00DA4EE9">
        <w:rPr>
          <w:color w:val="333333"/>
          <w:szCs w:val="28"/>
          <w:shd w:val="clear" w:color="auto" w:fill="FFFFFF"/>
          <w:lang w:val="uk-UA"/>
        </w:rPr>
        <w:t xml:space="preserve"> </w:t>
      </w:r>
      <w:r w:rsidR="00FC2290">
        <w:rPr>
          <w:bCs/>
          <w:color w:val="333333"/>
          <w:szCs w:val="28"/>
          <w:shd w:val="clear" w:color="auto" w:fill="FFFFFF"/>
        </w:rPr>
        <w:t>про</w:t>
      </w:r>
      <w:r w:rsidR="00FC2290" w:rsidRPr="00FC2290">
        <w:rPr>
          <w:szCs w:val="28"/>
          <w:lang w:val="uk-UA"/>
        </w:rPr>
        <w:t xml:space="preserve"> обіг земель </w:t>
      </w:r>
      <w:proofErr w:type="spellStart"/>
      <w:r w:rsidR="00FC2290" w:rsidRPr="00FC2290">
        <w:rPr>
          <w:szCs w:val="28"/>
          <w:lang w:val="uk-UA"/>
        </w:rPr>
        <w:t>сільськогосподарсь</w:t>
      </w:r>
      <w:proofErr w:type="spellEnd"/>
      <w:r w:rsidR="00FC2290">
        <w:rPr>
          <w:szCs w:val="28"/>
          <w:lang w:val="uk-UA"/>
        </w:rPr>
        <w:t>-</w:t>
      </w:r>
      <w:bookmarkStart w:id="0" w:name="_GoBack"/>
      <w:bookmarkEnd w:id="0"/>
      <w:r w:rsidR="00FC2290" w:rsidRPr="00FC2290">
        <w:rPr>
          <w:szCs w:val="28"/>
          <w:lang w:val="uk-UA"/>
        </w:rPr>
        <w:t>кого призначення</w:t>
      </w:r>
      <w:r w:rsidR="00FC2290">
        <w:rPr>
          <w:rFonts w:eastAsia="Times New Roman"/>
          <w:szCs w:val="28"/>
          <w:lang w:val="uk-UA" w:eastAsia="ru-RU"/>
        </w:rPr>
        <w:t>.</w:t>
      </w:r>
    </w:p>
    <w:p w:rsidR="00B57B90" w:rsidRDefault="00B57B90" w:rsidP="00B57B90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B57B90" w:rsidRDefault="00B57B90" w:rsidP="00B57B90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2178</w:t>
      </w:r>
      <w:r w:rsidR="00FC2290">
        <w:rPr>
          <w:szCs w:val="28"/>
          <w:lang w:val="uk-UA" w:eastAsia="ru-RU"/>
        </w:rPr>
        <w:t>-4</w:t>
      </w:r>
      <w:r w:rsidR="00FC2290">
        <w:rPr>
          <w:szCs w:val="28"/>
          <w:lang w:val="uk-UA"/>
        </w:rPr>
        <w:t xml:space="preserve"> від 02.10</w:t>
      </w:r>
      <w:r>
        <w:rPr>
          <w:szCs w:val="28"/>
          <w:lang w:val="uk-UA"/>
        </w:rPr>
        <w:t>.2019 р.</w:t>
      </w:r>
    </w:p>
    <w:p w:rsidR="00B57B90" w:rsidRDefault="00B57B90" w:rsidP="00B57B90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FC2290" w:rsidRPr="00FC2290" w:rsidRDefault="00B57B90" w:rsidP="00FC2290">
      <w:pPr>
        <w:spacing w:line="240" w:lineRule="auto"/>
        <w:ind w:firstLine="708"/>
        <w:textAlignment w:val="baseline"/>
        <w:rPr>
          <w:rFonts w:eastAsia="Times New Roman"/>
          <w:szCs w:val="28"/>
          <w:lang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="00FC2290">
        <w:rPr>
          <w:szCs w:val="28"/>
          <w:lang w:val="uk-UA" w:eastAsia="ru-RU"/>
        </w:rPr>
        <w:t xml:space="preserve"> </w:t>
      </w:r>
      <w:r w:rsidR="00FC2290">
        <w:rPr>
          <w:rFonts w:eastAsia="Times New Roman"/>
          <w:szCs w:val="28"/>
          <w:lang w:val="uk-UA" w:eastAsia="ru-RU"/>
        </w:rPr>
        <w:t xml:space="preserve">народний  депутат </w:t>
      </w:r>
      <w:r w:rsidR="00FC2290" w:rsidRPr="00FC2290">
        <w:rPr>
          <w:rFonts w:eastAsia="Times New Roman"/>
          <w:szCs w:val="28"/>
          <w:lang w:val="uk-UA" w:eastAsia="ru-RU"/>
        </w:rPr>
        <w:t xml:space="preserve"> України Савчук О.В.</w:t>
      </w:r>
      <w:r w:rsidR="00FC2290">
        <w:rPr>
          <w:rFonts w:eastAsia="Times New Roman"/>
          <w:szCs w:val="28"/>
          <w:lang w:eastAsia="ru-RU"/>
        </w:rPr>
        <w:t>.</w:t>
      </w:r>
    </w:p>
    <w:p w:rsidR="00B57B90" w:rsidRDefault="00B57B90" w:rsidP="00B57B90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аграрної та земельної політики</w:t>
      </w:r>
      <w:r>
        <w:rPr>
          <w:szCs w:val="28"/>
          <w:lang w:val="uk-UA"/>
        </w:rPr>
        <w:t>.</w:t>
      </w:r>
    </w:p>
    <w:p w:rsidR="00B57B90" w:rsidRDefault="00B57B90" w:rsidP="00B57B90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B57B90" w:rsidRDefault="00B57B90" w:rsidP="00B57B90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FC2290">
        <w:rPr>
          <w:color w:val="000000" w:themeColor="text1"/>
          <w:szCs w:val="28"/>
          <w:lang w:val="uk-UA"/>
        </w:rPr>
        <w:t xml:space="preserve">(рішення Комітету від 16 жовтня </w:t>
      </w:r>
      <w:r>
        <w:rPr>
          <w:color w:val="000000" w:themeColor="text1"/>
          <w:szCs w:val="28"/>
          <w:lang w:val="uk-UA"/>
        </w:rPr>
        <w:t>2019 року, протокол №</w:t>
      </w:r>
      <w:r w:rsidR="00FC2290">
        <w:rPr>
          <w:color w:val="000000" w:themeColor="text1"/>
          <w:szCs w:val="28"/>
          <w:lang w:val="uk-UA"/>
        </w:rPr>
        <w:t xml:space="preserve"> 14</w:t>
      </w:r>
      <w:r>
        <w:rPr>
          <w:color w:val="000000" w:themeColor="text1"/>
          <w:szCs w:val="28"/>
          <w:lang w:val="uk-UA"/>
        </w:rPr>
        <w:t xml:space="preserve"> ).</w:t>
      </w:r>
    </w:p>
    <w:p w:rsidR="00B57B90" w:rsidRDefault="00B57B90" w:rsidP="00B57B90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B57B90" w:rsidRDefault="00B57B90" w:rsidP="00B57B90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B57B90" w:rsidRDefault="00B57B90" w:rsidP="00B57B90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B57B90" w:rsidRDefault="00B57B90" w:rsidP="00B57B90">
      <w:pPr>
        <w:spacing w:after="0"/>
        <w:jc w:val="both"/>
        <w:rPr>
          <w:szCs w:val="28"/>
          <w:lang w:val="uk-UA"/>
        </w:rPr>
      </w:pPr>
    </w:p>
    <w:p w:rsidR="00B57B90" w:rsidRDefault="00B57B90" w:rsidP="00B57B90">
      <w:pPr>
        <w:spacing w:after="0"/>
        <w:jc w:val="both"/>
        <w:rPr>
          <w:szCs w:val="28"/>
          <w:lang w:val="uk-UA"/>
        </w:rPr>
      </w:pPr>
    </w:p>
    <w:p w:rsidR="00B57B90" w:rsidRPr="00B2748A" w:rsidRDefault="00B57B90" w:rsidP="00B57B90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B57B90" w:rsidRDefault="00B57B90" w:rsidP="00B57B90">
      <w:pPr>
        <w:spacing w:after="0"/>
        <w:jc w:val="both"/>
        <w:rPr>
          <w:szCs w:val="28"/>
          <w:lang w:val="uk-UA"/>
        </w:rPr>
      </w:pPr>
    </w:p>
    <w:p w:rsidR="00B57B90" w:rsidRDefault="00B57B90" w:rsidP="00B57B90"/>
    <w:p w:rsidR="00141A39" w:rsidRDefault="00141A39"/>
    <w:sectPr w:rsidR="00141A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B90"/>
    <w:rsid w:val="00141A39"/>
    <w:rsid w:val="00B57B90"/>
    <w:rsid w:val="00FC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AEB0E"/>
  <w15:chartTrackingRefBased/>
  <w15:docId w15:val="{241C1461-ECDD-455D-AA7C-321D05786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B90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C2290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1</cp:revision>
  <cp:lastPrinted>2019-10-16T17:04:00Z</cp:lastPrinted>
  <dcterms:created xsi:type="dcterms:W3CDTF">2019-10-16T16:33:00Z</dcterms:created>
  <dcterms:modified xsi:type="dcterms:W3CDTF">2019-10-16T17:04:00Z</dcterms:modified>
</cp:coreProperties>
</file>