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8F1" w:rsidRDefault="000568F1" w:rsidP="000568F1">
      <w:pPr>
        <w:shd w:val="clear" w:color="auto" w:fill="FFFFFF"/>
        <w:ind w:firstLine="709"/>
        <w:jc w:val="right"/>
        <w:rPr>
          <w:color w:val="000000"/>
          <w:spacing w:val="-2"/>
          <w:sz w:val="21"/>
          <w:szCs w:val="21"/>
          <w:lang w:val="uk-UA"/>
        </w:rPr>
      </w:pPr>
      <w:r w:rsidRPr="00BF3A41">
        <w:rPr>
          <w:color w:val="000000"/>
          <w:spacing w:val="-2"/>
          <w:sz w:val="21"/>
          <w:szCs w:val="21"/>
        </w:rPr>
        <w:t xml:space="preserve">До </w:t>
      </w:r>
      <w:proofErr w:type="spellStart"/>
      <w:r w:rsidRPr="00BF3A41">
        <w:rPr>
          <w:color w:val="000000"/>
          <w:spacing w:val="-2"/>
          <w:sz w:val="21"/>
          <w:szCs w:val="21"/>
        </w:rPr>
        <w:t>реєстр</w:t>
      </w:r>
      <w:proofErr w:type="spellEnd"/>
      <w:r w:rsidRPr="00BF3A41">
        <w:rPr>
          <w:color w:val="000000"/>
          <w:spacing w:val="-2"/>
          <w:sz w:val="21"/>
          <w:szCs w:val="21"/>
        </w:rPr>
        <w:t>. №</w:t>
      </w:r>
      <w:r w:rsidR="00A37446">
        <w:rPr>
          <w:color w:val="000000"/>
          <w:spacing w:val="-2"/>
          <w:sz w:val="21"/>
          <w:szCs w:val="21"/>
          <w:lang w:val="uk-UA"/>
        </w:rPr>
        <w:t xml:space="preserve"> 2207</w:t>
      </w:r>
      <w:r w:rsidRPr="00BF3A41">
        <w:rPr>
          <w:color w:val="000000"/>
          <w:spacing w:val="-2"/>
          <w:sz w:val="21"/>
          <w:szCs w:val="21"/>
        </w:rPr>
        <w:t xml:space="preserve"> </w:t>
      </w:r>
      <w:proofErr w:type="spellStart"/>
      <w:r w:rsidRPr="00BF3A41">
        <w:rPr>
          <w:color w:val="000000"/>
          <w:spacing w:val="-2"/>
          <w:sz w:val="21"/>
          <w:szCs w:val="21"/>
        </w:rPr>
        <w:t>від</w:t>
      </w:r>
      <w:proofErr w:type="spellEnd"/>
      <w:r w:rsidRPr="00BF3A41">
        <w:rPr>
          <w:color w:val="000000"/>
          <w:spacing w:val="-2"/>
          <w:sz w:val="21"/>
          <w:szCs w:val="21"/>
        </w:rPr>
        <w:t xml:space="preserve"> </w:t>
      </w:r>
      <w:r w:rsidR="00D10D04">
        <w:rPr>
          <w:color w:val="000000"/>
          <w:spacing w:val="-2"/>
          <w:sz w:val="21"/>
          <w:szCs w:val="21"/>
          <w:lang w:val="uk-UA"/>
        </w:rPr>
        <w:t>0</w:t>
      </w:r>
      <w:r w:rsidR="00A37446">
        <w:rPr>
          <w:color w:val="000000"/>
          <w:spacing w:val="-2"/>
          <w:sz w:val="21"/>
          <w:szCs w:val="21"/>
          <w:lang w:val="uk-UA"/>
        </w:rPr>
        <w:t>3</w:t>
      </w:r>
      <w:r w:rsidRPr="00BF3A41">
        <w:rPr>
          <w:color w:val="000000"/>
          <w:spacing w:val="-2"/>
          <w:sz w:val="21"/>
          <w:szCs w:val="21"/>
        </w:rPr>
        <w:t>.</w:t>
      </w:r>
      <w:r w:rsidR="00A37446">
        <w:rPr>
          <w:color w:val="000000"/>
          <w:spacing w:val="-2"/>
          <w:sz w:val="21"/>
          <w:szCs w:val="21"/>
          <w:lang w:val="uk-UA"/>
        </w:rPr>
        <w:t>1</w:t>
      </w:r>
      <w:r w:rsidRPr="004C7F9F">
        <w:rPr>
          <w:color w:val="000000"/>
          <w:spacing w:val="-2"/>
          <w:sz w:val="21"/>
          <w:szCs w:val="21"/>
        </w:rPr>
        <w:t>0</w:t>
      </w:r>
      <w:r w:rsidRPr="00BF3A41">
        <w:rPr>
          <w:color w:val="000000"/>
          <w:spacing w:val="-2"/>
          <w:sz w:val="21"/>
          <w:szCs w:val="21"/>
        </w:rPr>
        <w:t>.20</w:t>
      </w:r>
      <w:r w:rsidR="001640F5">
        <w:rPr>
          <w:color w:val="000000"/>
          <w:spacing w:val="-2"/>
          <w:sz w:val="21"/>
          <w:szCs w:val="21"/>
          <w:lang w:val="uk-UA"/>
        </w:rPr>
        <w:t>1</w:t>
      </w:r>
      <w:r w:rsidR="008B286B">
        <w:rPr>
          <w:color w:val="000000"/>
          <w:spacing w:val="-2"/>
          <w:sz w:val="21"/>
          <w:szCs w:val="21"/>
          <w:lang w:val="uk-UA"/>
        </w:rPr>
        <w:t>9</w:t>
      </w:r>
      <w:r w:rsidR="00A37446">
        <w:rPr>
          <w:color w:val="000000"/>
          <w:spacing w:val="-2"/>
          <w:sz w:val="21"/>
          <w:szCs w:val="21"/>
          <w:lang w:val="uk-UA"/>
        </w:rPr>
        <w:t>,</w:t>
      </w:r>
    </w:p>
    <w:p w:rsidR="00A37446" w:rsidRDefault="00A37446" w:rsidP="00A37446">
      <w:pPr>
        <w:shd w:val="clear" w:color="auto" w:fill="FFFFFF"/>
        <w:ind w:firstLine="709"/>
        <w:jc w:val="right"/>
        <w:rPr>
          <w:color w:val="000000"/>
          <w:spacing w:val="-2"/>
          <w:sz w:val="21"/>
          <w:szCs w:val="21"/>
          <w:lang w:val="uk-UA"/>
        </w:rPr>
      </w:pPr>
      <w:r>
        <w:rPr>
          <w:color w:val="000000"/>
          <w:spacing w:val="-2"/>
          <w:sz w:val="21"/>
          <w:szCs w:val="21"/>
          <w:lang w:val="uk-UA"/>
        </w:rPr>
        <w:t>д</w:t>
      </w:r>
      <w:r w:rsidRPr="00BF3A41">
        <w:rPr>
          <w:color w:val="000000"/>
          <w:spacing w:val="-2"/>
          <w:sz w:val="21"/>
          <w:szCs w:val="21"/>
        </w:rPr>
        <w:t xml:space="preserve">о </w:t>
      </w:r>
      <w:proofErr w:type="spellStart"/>
      <w:r w:rsidRPr="00BF3A41">
        <w:rPr>
          <w:color w:val="000000"/>
          <w:spacing w:val="-2"/>
          <w:sz w:val="21"/>
          <w:szCs w:val="21"/>
        </w:rPr>
        <w:t>реєстр</w:t>
      </w:r>
      <w:proofErr w:type="spellEnd"/>
      <w:r w:rsidRPr="00BF3A41">
        <w:rPr>
          <w:color w:val="000000"/>
          <w:spacing w:val="-2"/>
          <w:sz w:val="21"/>
          <w:szCs w:val="21"/>
        </w:rPr>
        <w:t>. №</w:t>
      </w:r>
      <w:r>
        <w:rPr>
          <w:color w:val="000000"/>
          <w:spacing w:val="-2"/>
          <w:sz w:val="21"/>
          <w:szCs w:val="21"/>
          <w:lang w:val="uk-UA"/>
        </w:rPr>
        <w:t xml:space="preserve"> 2207-1</w:t>
      </w:r>
      <w:r w:rsidRPr="00BF3A41">
        <w:rPr>
          <w:color w:val="000000"/>
          <w:spacing w:val="-2"/>
          <w:sz w:val="21"/>
          <w:szCs w:val="21"/>
        </w:rPr>
        <w:t xml:space="preserve"> </w:t>
      </w:r>
      <w:proofErr w:type="spellStart"/>
      <w:r w:rsidRPr="00BF3A41">
        <w:rPr>
          <w:color w:val="000000"/>
          <w:spacing w:val="-2"/>
          <w:sz w:val="21"/>
          <w:szCs w:val="21"/>
        </w:rPr>
        <w:t>від</w:t>
      </w:r>
      <w:proofErr w:type="spellEnd"/>
      <w:r w:rsidRPr="00BF3A41">
        <w:rPr>
          <w:color w:val="000000"/>
          <w:spacing w:val="-2"/>
          <w:sz w:val="21"/>
          <w:szCs w:val="21"/>
        </w:rPr>
        <w:t xml:space="preserve"> </w:t>
      </w:r>
      <w:r>
        <w:rPr>
          <w:color w:val="000000"/>
          <w:spacing w:val="-2"/>
          <w:sz w:val="21"/>
          <w:szCs w:val="21"/>
          <w:lang w:val="uk-UA"/>
        </w:rPr>
        <w:t>16</w:t>
      </w:r>
      <w:r w:rsidRPr="00BF3A41">
        <w:rPr>
          <w:color w:val="000000"/>
          <w:spacing w:val="-2"/>
          <w:sz w:val="21"/>
          <w:szCs w:val="21"/>
        </w:rPr>
        <w:t>.</w:t>
      </w:r>
      <w:r>
        <w:rPr>
          <w:color w:val="000000"/>
          <w:spacing w:val="-2"/>
          <w:sz w:val="21"/>
          <w:szCs w:val="21"/>
          <w:lang w:val="uk-UA"/>
        </w:rPr>
        <w:t>1</w:t>
      </w:r>
      <w:r w:rsidRPr="004C7F9F">
        <w:rPr>
          <w:color w:val="000000"/>
          <w:spacing w:val="-2"/>
          <w:sz w:val="21"/>
          <w:szCs w:val="21"/>
        </w:rPr>
        <w:t>0</w:t>
      </w:r>
      <w:r w:rsidRPr="00BF3A41">
        <w:rPr>
          <w:color w:val="000000"/>
          <w:spacing w:val="-2"/>
          <w:sz w:val="21"/>
          <w:szCs w:val="21"/>
        </w:rPr>
        <w:t>.20</w:t>
      </w:r>
      <w:r>
        <w:rPr>
          <w:color w:val="000000"/>
          <w:spacing w:val="-2"/>
          <w:sz w:val="21"/>
          <w:szCs w:val="21"/>
          <w:lang w:val="uk-UA"/>
        </w:rPr>
        <w:t>19,</w:t>
      </w:r>
    </w:p>
    <w:p w:rsidR="00A37446" w:rsidRDefault="00A37446" w:rsidP="00A37446">
      <w:pPr>
        <w:shd w:val="clear" w:color="auto" w:fill="FFFFFF"/>
        <w:ind w:firstLine="709"/>
        <w:jc w:val="right"/>
        <w:rPr>
          <w:color w:val="000000"/>
          <w:spacing w:val="-2"/>
          <w:sz w:val="21"/>
          <w:szCs w:val="21"/>
          <w:lang w:val="uk-UA"/>
        </w:rPr>
      </w:pPr>
      <w:r>
        <w:rPr>
          <w:color w:val="000000"/>
          <w:spacing w:val="-2"/>
          <w:sz w:val="21"/>
          <w:szCs w:val="21"/>
          <w:lang w:val="uk-UA"/>
        </w:rPr>
        <w:t>д</w:t>
      </w:r>
      <w:r w:rsidRPr="00BF3A41">
        <w:rPr>
          <w:color w:val="000000"/>
          <w:spacing w:val="-2"/>
          <w:sz w:val="21"/>
          <w:szCs w:val="21"/>
        </w:rPr>
        <w:t xml:space="preserve">о </w:t>
      </w:r>
      <w:proofErr w:type="spellStart"/>
      <w:r w:rsidRPr="00BF3A41">
        <w:rPr>
          <w:color w:val="000000"/>
          <w:spacing w:val="-2"/>
          <w:sz w:val="21"/>
          <w:szCs w:val="21"/>
        </w:rPr>
        <w:t>реєстр</w:t>
      </w:r>
      <w:proofErr w:type="spellEnd"/>
      <w:r w:rsidRPr="00BF3A41">
        <w:rPr>
          <w:color w:val="000000"/>
          <w:spacing w:val="-2"/>
          <w:sz w:val="21"/>
          <w:szCs w:val="21"/>
        </w:rPr>
        <w:t>. №</w:t>
      </w:r>
      <w:r>
        <w:rPr>
          <w:color w:val="000000"/>
          <w:spacing w:val="-2"/>
          <w:sz w:val="21"/>
          <w:szCs w:val="21"/>
          <w:lang w:val="uk-UA"/>
        </w:rPr>
        <w:t xml:space="preserve"> 2207-2</w:t>
      </w:r>
      <w:r w:rsidRPr="00BF3A41">
        <w:rPr>
          <w:color w:val="000000"/>
          <w:spacing w:val="-2"/>
          <w:sz w:val="21"/>
          <w:szCs w:val="21"/>
        </w:rPr>
        <w:t xml:space="preserve"> </w:t>
      </w:r>
      <w:proofErr w:type="spellStart"/>
      <w:r w:rsidRPr="00BF3A41">
        <w:rPr>
          <w:color w:val="000000"/>
          <w:spacing w:val="-2"/>
          <w:sz w:val="21"/>
          <w:szCs w:val="21"/>
        </w:rPr>
        <w:t>від</w:t>
      </w:r>
      <w:proofErr w:type="spellEnd"/>
      <w:r w:rsidRPr="00BF3A41">
        <w:rPr>
          <w:color w:val="000000"/>
          <w:spacing w:val="-2"/>
          <w:sz w:val="21"/>
          <w:szCs w:val="21"/>
        </w:rPr>
        <w:t xml:space="preserve"> </w:t>
      </w:r>
      <w:r>
        <w:rPr>
          <w:color w:val="000000"/>
          <w:spacing w:val="-2"/>
          <w:sz w:val="21"/>
          <w:szCs w:val="21"/>
          <w:lang w:val="uk-UA"/>
        </w:rPr>
        <w:t>17</w:t>
      </w:r>
      <w:r w:rsidRPr="00BF3A41">
        <w:rPr>
          <w:color w:val="000000"/>
          <w:spacing w:val="-2"/>
          <w:sz w:val="21"/>
          <w:szCs w:val="21"/>
        </w:rPr>
        <w:t>.</w:t>
      </w:r>
      <w:r>
        <w:rPr>
          <w:color w:val="000000"/>
          <w:spacing w:val="-2"/>
          <w:sz w:val="21"/>
          <w:szCs w:val="21"/>
          <w:lang w:val="uk-UA"/>
        </w:rPr>
        <w:t>1</w:t>
      </w:r>
      <w:r w:rsidRPr="004C7F9F">
        <w:rPr>
          <w:color w:val="000000"/>
          <w:spacing w:val="-2"/>
          <w:sz w:val="21"/>
          <w:szCs w:val="21"/>
        </w:rPr>
        <w:t>0</w:t>
      </w:r>
      <w:r w:rsidRPr="00BF3A41">
        <w:rPr>
          <w:color w:val="000000"/>
          <w:spacing w:val="-2"/>
          <w:sz w:val="21"/>
          <w:szCs w:val="21"/>
        </w:rPr>
        <w:t>.20</w:t>
      </w:r>
      <w:r>
        <w:rPr>
          <w:color w:val="000000"/>
          <w:spacing w:val="-2"/>
          <w:sz w:val="21"/>
          <w:szCs w:val="21"/>
          <w:lang w:val="uk-UA"/>
        </w:rPr>
        <w:t>19</w:t>
      </w:r>
    </w:p>
    <w:p w:rsidR="00A37446" w:rsidRPr="00BF3A41" w:rsidRDefault="00A37446" w:rsidP="000568F1">
      <w:pPr>
        <w:shd w:val="clear" w:color="auto" w:fill="FFFFFF"/>
        <w:ind w:firstLine="709"/>
        <w:jc w:val="right"/>
      </w:pPr>
    </w:p>
    <w:p w:rsidR="000568F1" w:rsidRPr="00BF3A41" w:rsidRDefault="000568F1" w:rsidP="000568F1">
      <w:pPr>
        <w:ind w:firstLine="709"/>
        <w:rPr>
          <w:b/>
          <w:sz w:val="27"/>
        </w:rPr>
      </w:pPr>
    </w:p>
    <w:p w:rsidR="000568F1" w:rsidRPr="00BF3A41" w:rsidRDefault="000568F1" w:rsidP="000568F1">
      <w:pPr>
        <w:ind w:firstLine="709"/>
        <w:rPr>
          <w:b/>
          <w:sz w:val="27"/>
        </w:rPr>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Default="000568F1" w:rsidP="000568F1">
      <w:pPr>
        <w:pStyle w:val="21"/>
        <w:spacing w:after="0" w:line="240" w:lineRule="auto"/>
        <w:ind w:left="0" w:firstLine="709"/>
        <w:rPr>
          <w:lang w:val="uk-UA"/>
        </w:rPr>
      </w:pPr>
    </w:p>
    <w:p w:rsidR="00463D11" w:rsidRPr="00463D11" w:rsidRDefault="00463D11" w:rsidP="000568F1">
      <w:pPr>
        <w:pStyle w:val="21"/>
        <w:spacing w:after="0" w:line="240" w:lineRule="auto"/>
        <w:ind w:left="0" w:firstLine="709"/>
        <w:rPr>
          <w:lang w:val="uk-UA"/>
        </w:rPr>
      </w:pPr>
    </w:p>
    <w:p w:rsidR="00C03256" w:rsidRPr="00972F0C" w:rsidRDefault="00C03256" w:rsidP="00931CE9">
      <w:pPr>
        <w:ind w:left="4956"/>
        <w:rPr>
          <w:b/>
          <w:sz w:val="28"/>
          <w:szCs w:val="28"/>
          <w:shd w:val="clear" w:color="auto" w:fill="FFFFFF"/>
          <w:lang w:val="uk-UA"/>
        </w:rPr>
      </w:pPr>
      <w:r w:rsidRPr="00972F0C">
        <w:rPr>
          <w:b/>
          <w:sz w:val="28"/>
          <w:szCs w:val="28"/>
          <w:lang w:val="uk-UA"/>
        </w:rPr>
        <w:t>Комітет Верховної Ради України з питань</w:t>
      </w:r>
      <w:r w:rsidRPr="00972F0C">
        <w:rPr>
          <w:rStyle w:val="apple-converted-space"/>
          <w:b/>
          <w:sz w:val="28"/>
          <w:szCs w:val="28"/>
          <w:shd w:val="clear" w:color="auto" w:fill="FFFFFF"/>
        </w:rPr>
        <w:t> </w:t>
      </w:r>
      <w:r w:rsidRPr="00972F0C">
        <w:rPr>
          <w:b/>
          <w:sz w:val="28"/>
          <w:szCs w:val="28"/>
          <w:shd w:val="clear" w:color="auto" w:fill="FFFFFF"/>
          <w:lang w:val="uk-UA"/>
        </w:rPr>
        <w:t>екологічної політики</w:t>
      </w:r>
      <w:r w:rsidR="00931CE9" w:rsidRPr="00972F0C">
        <w:rPr>
          <w:b/>
          <w:sz w:val="28"/>
          <w:szCs w:val="28"/>
          <w:shd w:val="clear" w:color="auto" w:fill="FFFFFF"/>
          <w:lang w:val="uk-UA"/>
        </w:rPr>
        <w:t xml:space="preserve"> та природокористування</w:t>
      </w:r>
    </w:p>
    <w:p w:rsidR="000568F1" w:rsidRPr="00957FD4" w:rsidRDefault="000568F1" w:rsidP="000568F1">
      <w:pPr>
        <w:pStyle w:val="21"/>
        <w:spacing w:after="0" w:line="240" w:lineRule="auto"/>
        <w:ind w:left="0" w:firstLine="709"/>
        <w:rPr>
          <w:sz w:val="28"/>
          <w:szCs w:val="28"/>
          <w:lang w:val="uk-UA"/>
        </w:rPr>
      </w:pPr>
    </w:p>
    <w:p w:rsidR="000568F1" w:rsidRPr="00541835" w:rsidRDefault="000568F1" w:rsidP="000568F1">
      <w:pPr>
        <w:ind w:firstLine="709"/>
        <w:rPr>
          <w:i/>
          <w:sz w:val="22"/>
          <w:szCs w:val="22"/>
          <w:lang w:val="uk-UA"/>
        </w:rPr>
      </w:pPr>
      <w:r w:rsidRPr="00541835">
        <w:rPr>
          <w:i/>
          <w:sz w:val="22"/>
          <w:szCs w:val="22"/>
          <w:lang w:val="uk-UA"/>
        </w:rPr>
        <w:t>Про розгляд законопроекту</w:t>
      </w:r>
    </w:p>
    <w:p w:rsidR="000568F1" w:rsidRPr="00541835" w:rsidRDefault="000568F1" w:rsidP="000568F1">
      <w:pPr>
        <w:pStyle w:val="21"/>
        <w:spacing w:after="0" w:line="240" w:lineRule="auto"/>
        <w:ind w:left="0" w:firstLine="709"/>
        <w:jc w:val="both"/>
        <w:rPr>
          <w:sz w:val="16"/>
          <w:szCs w:val="16"/>
          <w:lang w:val="uk-UA"/>
        </w:rPr>
      </w:pPr>
    </w:p>
    <w:p w:rsidR="00D56570" w:rsidRDefault="000568F1" w:rsidP="00D56570">
      <w:pPr>
        <w:ind w:firstLine="708"/>
        <w:jc w:val="both"/>
        <w:rPr>
          <w:sz w:val="28"/>
          <w:szCs w:val="28"/>
          <w:lang w:val="uk-UA"/>
        </w:rPr>
      </w:pPr>
      <w:r w:rsidRPr="00541835">
        <w:rPr>
          <w:sz w:val="28"/>
          <w:szCs w:val="28"/>
          <w:lang w:val="uk-UA"/>
        </w:rPr>
        <w:t xml:space="preserve">Комітет </w:t>
      </w:r>
      <w:r w:rsidR="004C7F9F" w:rsidRPr="00477DCA">
        <w:rPr>
          <w:sz w:val="28"/>
          <w:szCs w:val="28"/>
          <w:lang w:val="uk-UA"/>
        </w:rPr>
        <w:t>Верховної Ради України</w:t>
      </w:r>
      <w:r w:rsidR="004C7F9F">
        <w:rPr>
          <w:b/>
          <w:sz w:val="28"/>
          <w:szCs w:val="28"/>
          <w:lang w:val="uk-UA"/>
        </w:rPr>
        <w:t xml:space="preserve"> </w:t>
      </w:r>
      <w:r w:rsidRPr="00541835">
        <w:rPr>
          <w:sz w:val="28"/>
          <w:szCs w:val="28"/>
          <w:lang w:val="uk-UA"/>
        </w:rPr>
        <w:t xml:space="preserve">з питань бюджету на </w:t>
      </w:r>
      <w:r w:rsidRPr="00631549">
        <w:rPr>
          <w:sz w:val="28"/>
          <w:szCs w:val="28"/>
          <w:lang w:val="uk-UA"/>
        </w:rPr>
        <w:t xml:space="preserve">своєму засіданні </w:t>
      </w:r>
      <w:r w:rsidR="001B2954" w:rsidRPr="00631549">
        <w:rPr>
          <w:sz w:val="28"/>
          <w:szCs w:val="28"/>
          <w:lang w:val="uk-UA"/>
        </w:rPr>
        <w:t xml:space="preserve">  </w:t>
      </w:r>
      <w:r w:rsidR="00316971" w:rsidRPr="00316971">
        <w:rPr>
          <w:sz w:val="28"/>
          <w:szCs w:val="28"/>
          <w:lang w:val="uk-UA"/>
        </w:rPr>
        <w:t>19</w:t>
      </w:r>
      <w:r w:rsidR="00316971">
        <w:rPr>
          <w:sz w:val="28"/>
          <w:szCs w:val="28"/>
          <w:lang w:val="uk-UA"/>
        </w:rPr>
        <w:t> </w:t>
      </w:r>
      <w:r w:rsidR="00316971" w:rsidRPr="00316971">
        <w:rPr>
          <w:sz w:val="28"/>
          <w:szCs w:val="28"/>
          <w:lang w:val="uk-UA"/>
        </w:rPr>
        <w:t>лютого 2020 року (протокол № 27)</w:t>
      </w:r>
      <w:r w:rsidR="00935E46" w:rsidRPr="00631549">
        <w:rPr>
          <w:sz w:val="28"/>
          <w:szCs w:val="28"/>
          <w:lang w:val="uk-UA"/>
        </w:rPr>
        <w:t xml:space="preserve"> відповідно до </w:t>
      </w:r>
      <w:r w:rsidR="00631549" w:rsidRPr="00631549">
        <w:rPr>
          <w:sz w:val="28"/>
          <w:szCs w:val="28"/>
          <w:lang w:val="uk-UA"/>
        </w:rPr>
        <w:t xml:space="preserve">статей 27 і 109 </w:t>
      </w:r>
      <w:r w:rsidR="00935E46" w:rsidRPr="00631549">
        <w:rPr>
          <w:sz w:val="28"/>
          <w:szCs w:val="28"/>
          <w:lang w:val="uk-UA"/>
        </w:rPr>
        <w:t>Бюджетного кодексу України</w:t>
      </w:r>
      <w:r w:rsidR="006C60C2" w:rsidRPr="00631549">
        <w:rPr>
          <w:sz w:val="28"/>
          <w:szCs w:val="28"/>
          <w:lang w:val="uk-UA"/>
        </w:rPr>
        <w:t xml:space="preserve"> та статті 93 Регламенту Верховної Ради України</w:t>
      </w:r>
      <w:r w:rsidR="00935E46" w:rsidRPr="00631549">
        <w:rPr>
          <w:sz w:val="28"/>
          <w:szCs w:val="28"/>
          <w:lang w:val="uk-UA"/>
        </w:rPr>
        <w:t xml:space="preserve"> </w:t>
      </w:r>
      <w:r w:rsidRPr="00631549">
        <w:rPr>
          <w:sz w:val="28"/>
          <w:szCs w:val="28"/>
          <w:lang w:val="uk-UA"/>
        </w:rPr>
        <w:t xml:space="preserve">розглянув </w:t>
      </w:r>
      <w:r w:rsidR="00A37446" w:rsidRPr="00A37446">
        <w:rPr>
          <w:sz w:val="28"/>
          <w:szCs w:val="28"/>
          <w:lang w:val="uk-UA"/>
        </w:rPr>
        <w:t xml:space="preserve">проекти законів України: «Про управління побутовими та іншими відходами» (реєстр. № 2207 від 03.10.2019), поданий народними депутатами України Скороход А.К., </w:t>
      </w:r>
      <w:proofErr w:type="spellStart"/>
      <w:r w:rsidR="00A37446" w:rsidRPr="00A37446">
        <w:rPr>
          <w:sz w:val="28"/>
          <w:szCs w:val="28"/>
          <w:lang w:val="uk-UA"/>
        </w:rPr>
        <w:t>Галушком</w:t>
      </w:r>
      <w:proofErr w:type="spellEnd"/>
      <w:r w:rsidR="00A37446" w:rsidRPr="00A37446">
        <w:rPr>
          <w:sz w:val="28"/>
          <w:szCs w:val="28"/>
          <w:lang w:val="uk-UA"/>
        </w:rPr>
        <w:t xml:space="preserve"> М.Л. та іншими; «Про управління відходами» (реєстр.</w:t>
      </w:r>
      <w:r w:rsidR="00A37446">
        <w:rPr>
          <w:sz w:val="28"/>
          <w:szCs w:val="28"/>
          <w:lang w:val="uk-UA"/>
        </w:rPr>
        <w:t> </w:t>
      </w:r>
      <w:r w:rsidR="00A37446" w:rsidRPr="00A37446">
        <w:rPr>
          <w:sz w:val="28"/>
          <w:szCs w:val="28"/>
          <w:lang w:val="uk-UA"/>
        </w:rPr>
        <w:t xml:space="preserve">№ 2207-1 від 16.10.2019), поданий народними депутатами України Бондаренком О.В., </w:t>
      </w:r>
      <w:proofErr w:type="spellStart"/>
      <w:r w:rsidR="00A37446" w:rsidRPr="00A37446">
        <w:rPr>
          <w:sz w:val="28"/>
          <w:szCs w:val="28"/>
          <w:lang w:val="uk-UA"/>
        </w:rPr>
        <w:t>Маріковським</w:t>
      </w:r>
      <w:proofErr w:type="spellEnd"/>
      <w:r w:rsidR="00A37446" w:rsidRPr="00A37446">
        <w:rPr>
          <w:sz w:val="28"/>
          <w:szCs w:val="28"/>
          <w:lang w:val="uk-UA"/>
        </w:rPr>
        <w:t xml:space="preserve"> О.В. та іншими; «Про відходи» (реєстр. №</w:t>
      </w:r>
      <w:r w:rsidR="00A37446">
        <w:rPr>
          <w:sz w:val="28"/>
          <w:szCs w:val="28"/>
          <w:lang w:val="uk-UA"/>
        </w:rPr>
        <w:t> </w:t>
      </w:r>
      <w:r w:rsidR="00A37446" w:rsidRPr="00A37446">
        <w:rPr>
          <w:sz w:val="28"/>
          <w:szCs w:val="28"/>
          <w:lang w:val="uk-UA"/>
        </w:rPr>
        <w:t>2207-2 від</w:t>
      </w:r>
      <w:r w:rsidR="00A37446">
        <w:rPr>
          <w:sz w:val="28"/>
          <w:szCs w:val="28"/>
          <w:lang w:val="uk-UA"/>
        </w:rPr>
        <w:t> </w:t>
      </w:r>
      <w:r w:rsidR="00A37446" w:rsidRPr="00A37446">
        <w:rPr>
          <w:sz w:val="28"/>
          <w:szCs w:val="28"/>
          <w:lang w:val="uk-UA"/>
        </w:rPr>
        <w:t>17.10.2019), поданий народними депутатами України Юрченком</w:t>
      </w:r>
      <w:r w:rsidR="00A37446">
        <w:rPr>
          <w:sz w:val="28"/>
          <w:szCs w:val="28"/>
          <w:lang w:val="uk-UA"/>
        </w:rPr>
        <w:t> </w:t>
      </w:r>
      <w:r w:rsidR="00A37446" w:rsidRPr="00A37446">
        <w:rPr>
          <w:sz w:val="28"/>
          <w:szCs w:val="28"/>
          <w:lang w:val="uk-UA"/>
        </w:rPr>
        <w:t xml:space="preserve">О.М., </w:t>
      </w:r>
      <w:proofErr w:type="spellStart"/>
      <w:r w:rsidR="00A37446" w:rsidRPr="00A37446">
        <w:rPr>
          <w:sz w:val="28"/>
          <w:szCs w:val="28"/>
          <w:lang w:val="uk-UA"/>
        </w:rPr>
        <w:t>Фрісом</w:t>
      </w:r>
      <w:proofErr w:type="spellEnd"/>
      <w:r w:rsidR="00A37446" w:rsidRPr="00A37446">
        <w:rPr>
          <w:sz w:val="28"/>
          <w:szCs w:val="28"/>
          <w:lang w:val="uk-UA"/>
        </w:rPr>
        <w:t xml:space="preserve"> І.П. та іншими.</w:t>
      </w:r>
    </w:p>
    <w:p w:rsidR="00A37446" w:rsidRPr="00A37446" w:rsidRDefault="00A37446" w:rsidP="00A37446">
      <w:pPr>
        <w:ind w:firstLine="709"/>
        <w:jc w:val="both"/>
        <w:rPr>
          <w:bCs/>
          <w:sz w:val="28"/>
          <w:lang w:val="uk-UA"/>
        </w:rPr>
      </w:pPr>
      <w:r w:rsidRPr="00A37446">
        <w:rPr>
          <w:bCs/>
          <w:sz w:val="28"/>
          <w:lang w:val="uk-UA"/>
        </w:rPr>
        <w:t>Законопроектами шляхом прийняття нового Закону України передбачено визначення понять, правових та організаційних основ, економічних заходів із захисту навколишнього природного середовища та здоров’я людини шляхом</w:t>
      </w:r>
      <w:r>
        <w:rPr>
          <w:bCs/>
          <w:sz w:val="28"/>
          <w:lang w:val="uk-UA"/>
        </w:rPr>
        <w:t> </w:t>
      </w:r>
      <w:r w:rsidRPr="00A37446">
        <w:rPr>
          <w:bCs/>
          <w:sz w:val="28"/>
          <w:lang w:val="uk-UA"/>
        </w:rPr>
        <w:t xml:space="preserve">запобігання утворенню відходів або зниження негативних наслідків утворення та поводження з відходами. При цьому, Закон України від 05.03.1998 № 187/98-ВР «Про відходи» пропонується визнати таким, що втратив чинність. </w:t>
      </w:r>
    </w:p>
    <w:p w:rsidR="00A37446" w:rsidRPr="00A37446" w:rsidRDefault="00A37446" w:rsidP="00A37446">
      <w:pPr>
        <w:ind w:firstLine="709"/>
        <w:jc w:val="both"/>
        <w:rPr>
          <w:bCs/>
          <w:sz w:val="28"/>
          <w:lang w:val="uk-UA"/>
        </w:rPr>
      </w:pPr>
      <w:r w:rsidRPr="00A37446">
        <w:rPr>
          <w:bCs/>
          <w:sz w:val="28"/>
          <w:lang w:val="uk-UA"/>
        </w:rPr>
        <w:t>Зокрема, законопроектами пропонується:</w:t>
      </w:r>
    </w:p>
    <w:p w:rsidR="00A37446" w:rsidRPr="00A37446" w:rsidRDefault="00A37446" w:rsidP="00A37446">
      <w:pPr>
        <w:ind w:firstLine="709"/>
        <w:jc w:val="both"/>
        <w:rPr>
          <w:bCs/>
          <w:sz w:val="28"/>
          <w:lang w:val="uk-UA"/>
        </w:rPr>
      </w:pPr>
      <w:r w:rsidRPr="00A37446">
        <w:rPr>
          <w:bCs/>
          <w:sz w:val="28"/>
          <w:lang w:val="uk-UA"/>
        </w:rPr>
        <w:t>- запровадити ієрархію управління відходами та розширеної відповідальності виробника, систему довгострокового планування управління відходами на національному, регіональному та місцевому рівнях;</w:t>
      </w:r>
    </w:p>
    <w:p w:rsidR="00816A9E" w:rsidRDefault="00A37446" w:rsidP="00A37446">
      <w:pPr>
        <w:ind w:firstLine="709"/>
        <w:jc w:val="both"/>
        <w:rPr>
          <w:bCs/>
          <w:sz w:val="28"/>
          <w:lang w:val="uk-UA"/>
        </w:rPr>
      </w:pPr>
      <w:r w:rsidRPr="00A37446">
        <w:rPr>
          <w:bCs/>
          <w:sz w:val="28"/>
          <w:lang w:val="uk-UA"/>
        </w:rPr>
        <w:t>- створити Національний перелік відходів</w:t>
      </w:r>
      <w:r w:rsidR="00D90F43">
        <w:rPr>
          <w:bCs/>
          <w:sz w:val="28"/>
          <w:lang w:val="uk-UA"/>
        </w:rPr>
        <w:t xml:space="preserve"> /</w:t>
      </w:r>
      <w:r w:rsidR="00D90F43" w:rsidRPr="00D90F43">
        <w:rPr>
          <w:bCs/>
          <w:i/>
          <w:sz w:val="28"/>
          <w:lang w:val="uk-UA"/>
        </w:rPr>
        <w:t>у законопроекті за реєстр. № 2207 - Національний перелік побутових та інших відходів</w:t>
      </w:r>
      <w:r w:rsidR="00D90F43">
        <w:rPr>
          <w:bCs/>
          <w:sz w:val="28"/>
          <w:lang w:val="uk-UA"/>
        </w:rPr>
        <w:t>/</w:t>
      </w:r>
      <w:r w:rsidR="00816A9E">
        <w:rPr>
          <w:bCs/>
          <w:sz w:val="28"/>
          <w:lang w:val="uk-UA"/>
        </w:rPr>
        <w:t xml:space="preserve"> на заміну Державному класифікатору відходів</w:t>
      </w:r>
      <w:r w:rsidRPr="00A37446">
        <w:rPr>
          <w:bCs/>
          <w:sz w:val="28"/>
          <w:lang w:val="uk-UA"/>
        </w:rPr>
        <w:t xml:space="preserve">; </w:t>
      </w:r>
    </w:p>
    <w:p w:rsidR="00A37446" w:rsidRDefault="005D6368" w:rsidP="00816A9E">
      <w:pPr>
        <w:ind w:firstLine="709"/>
        <w:jc w:val="both"/>
        <w:rPr>
          <w:bCs/>
          <w:sz w:val="28"/>
          <w:lang w:val="uk-UA"/>
        </w:rPr>
      </w:pPr>
      <w:r w:rsidRPr="005D6368">
        <w:rPr>
          <w:bCs/>
          <w:sz w:val="28"/>
        </w:rPr>
        <w:t xml:space="preserve">- </w:t>
      </w:r>
      <w:r w:rsidR="00816A9E">
        <w:rPr>
          <w:bCs/>
          <w:sz w:val="28"/>
          <w:lang w:val="uk-UA"/>
        </w:rPr>
        <w:t xml:space="preserve">впровадити </w:t>
      </w:r>
      <w:r w:rsidR="00816A9E" w:rsidRPr="00816A9E">
        <w:rPr>
          <w:bCs/>
          <w:sz w:val="28"/>
          <w:lang w:val="uk-UA"/>
        </w:rPr>
        <w:t>інформаційн</w:t>
      </w:r>
      <w:r w:rsidR="00816A9E">
        <w:rPr>
          <w:bCs/>
          <w:sz w:val="28"/>
          <w:lang w:val="uk-UA"/>
        </w:rPr>
        <w:t>у</w:t>
      </w:r>
      <w:r w:rsidR="00816A9E" w:rsidRPr="00816A9E">
        <w:rPr>
          <w:bCs/>
          <w:sz w:val="28"/>
          <w:lang w:val="uk-UA"/>
        </w:rPr>
        <w:t xml:space="preserve"> систем</w:t>
      </w:r>
      <w:r w:rsidR="00816A9E">
        <w:rPr>
          <w:bCs/>
          <w:sz w:val="28"/>
          <w:lang w:val="uk-UA"/>
        </w:rPr>
        <w:t>у</w:t>
      </w:r>
      <w:r w:rsidR="00816A9E" w:rsidRPr="00816A9E">
        <w:rPr>
          <w:bCs/>
          <w:sz w:val="28"/>
          <w:lang w:val="uk-UA"/>
        </w:rPr>
        <w:t xml:space="preserve"> управління відходами</w:t>
      </w:r>
      <w:r w:rsidR="00816A9E">
        <w:rPr>
          <w:bCs/>
          <w:sz w:val="28"/>
          <w:lang w:val="uk-UA"/>
        </w:rPr>
        <w:t xml:space="preserve"> /</w:t>
      </w:r>
      <w:r w:rsidR="00816A9E" w:rsidRPr="00D90F43">
        <w:rPr>
          <w:bCs/>
          <w:i/>
          <w:sz w:val="28"/>
          <w:lang w:val="uk-UA"/>
        </w:rPr>
        <w:t xml:space="preserve">у законопроекті за реєстр. № 2207 </w:t>
      </w:r>
      <w:r w:rsidR="00816A9E" w:rsidRPr="004B33B5">
        <w:rPr>
          <w:bCs/>
          <w:i/>
          <w:sz w:val="28"/>
          <w:lang w:val="uk-UA"/>
        </w:rPr>
        <w:t xml:space="preserve">- </w:t>
      </w:r>
      <w:r w:rsidR="00816A9E" w:rsidRPr="004B33B5">
        <w:rPr>
          <w:i/>
          <w:sz w:val="28"/>
          <w:szCs w:val="28"/>
          <w:lang w:val="uk-UA"/>
        </w:rPr>
        <w:t>інформаційну систему управління побутовими та іншими відходами</w:t>
      </w:r>
      <w:r w:rsidR="00816A9E">
        <w:rPr>
          <w:sz w:val="28"/>
          <w:szCs w:val="28"/>
          <w:lang w:val="uk-UA"/>
        </w:rPr>
        <w:t xml:space="preserve">/, яка </w:t>
      </w:r>
      <w:r w:rsidR="004B33B5" w:rsidRPr="004B33B5">
        <w:rPr>
          <w:bCs/>
          <w:sz w:val="28"/>
          <w:lang w:val="uk-UA"/>
        </w:rPr>
        <w:t xml:space="preserve">складається з підсистем звітності, надання </w:t>
      </w:r>
      <w:r w:rsidR="004B33B5" w:rsidRPr="004321CE">
        <w:rPr>
          <w:bCs/>
          <w:sz w:val="28"/>
          <w:lang w:val="uk-UA"/>
        </w:rPr>
        <w:t>адміністративних послуг і реєстрів</w:t>
      </w:r>
      <w:r w:rsidR="00816A9E" w:rsidRPr="004321CE">
        <w:rPr>
          <w:bCs/>
          <w:sz w:val="28"/>
          <w:lang w:val="uk-UA"/>
        </w:rPr>
        <w:t xml:space="preserve">; </w:t>
      </w:r>
      <w:r w:rsidR="004B33B5" w:rsidRPr="004321CE">
        <w:rPr>
          <w:bCs/>
          <w:sz w:val="28"/>
          <w:lang w:val="uk-UA"/>
        </w:rPr>
        <w:t xml:space="preserve">при цьому, </w:t>
      </w:r>
      <w:r w:rsidR="00123480" w:rsidRPr="004321CE">
        <w:rPr>
          <w:bCs/>
          <w:sz w:val="28"/>
          <w:lang w:val="uk-UA"/>
        </w:rPr>
        <w:t>у законопроект</w:t>
      </w:r>
      <w:r w:rsidR="00717A8B" w:rsidRPr="004321CE">
        <w:rPr>
          <w:bCs/>
          <w:sz w:val="28"/>
          <w:lang w:val="uk-UA"/>
        </w:rPr>
        <w:t>ах</w:t>
      </w:r>
      <w:r w:rsidR="00123480" w:rsidRPr="004321CE">
        <w:rPr>
          <w:bCs/>
          <w:sz w:val="28"/>
          <w:lang w:val="uk-UA"/>
        </w:rPr>
        <w:t xml:space="preserve"> за реєстр. № 2207</w:t>
      </w:r>
      <w:r w:rsidR="00717A8B" w:rsidRPr="004321CE">
        <w:rPr>
          <w:bCs/>
          <w:sz w:val="28"/>
          <w:lang w:val="uk-UA"/>
        </w:rPr>
        <w:t xml:space="preserve"> і № 2207-1</w:t>
      </w:r>
      <w:r w:rsidR="00123480" w:rsidRPr="004321CE">
        <w:rPr>
          <w:bCs/>
          <w:sz w:val="28"/>
          <w:lang w:val="uk-UA"/>
        </w:rPr>
        <w:t xml:space="preserve"> передбачено</w:t>
      </w:r>
      <w:r w:rsidR="004B33B5" w:rsidRPr="004321CE">
        <w:rPr>
          <w:bCs/>
          <w:sz w:val="28"/>
          <w:lang w:val="uk-UA"/>
        </w:rPr>
        <w:t xml:space="preserve"> р</w:t>
      </w:r>
      <w:r w:rsidR="00816A9E" w:rsidRPr="004321CE">
        <w:rPr>
          <w:bCs/>
          <w:sz w:val="28"/>
          <w:lang w:val="uk-UA"/>
        </w:rPr>
        <w:t>еєстр суб’єктів господарювання</w:t>
      </w:r>
      <w:r w:rsidR="004B33B5" w:rsidRPr="004321CE">
        <w:rPr>
          <w:bCs/>
          <w:sz w:val="28"/>
          <w:lang w:val="uk-UA"/>
        </w:rPr>
        <w:t>, р</w:t>
      </w:r>
      <w:r w:rsidR="00816A9E" w:rsidRPr="004321CE">
        <w:rPr>
          <w:bCs/>
          <w:sz w:val="28"/>
          <w:lang w:val="uk-UA"/>
        </w:rPr>
        <w:t xml:space="preserve">еєстр виробників продукції, на яких поширюються системи розширеної </w:t>
      </w:r>
      <w:r w:rsidR="00816A9E" w:rsidRPr="004321CE">
        <w:rPr>
          <w:bCs/>
          <w:sz w:val="28"/>
          <w:lang w:val="uk-UA"/>
        </w:rPr>
        <w:lastRenderedPageBreak/>
        <w:t>відповідальності виробника</w:t>
      </w:r>
      <w:r w:rsidR="004B33B5" w:rsidRPr="004321CE">
        <w:rPr>
          <w:bCs/>
          <w:sz w:val="28"/>
          <w:lang w:val="uk-UA"/>
        </w:rPr>
        <w:t>, р</w:t>
      </w:r>
      <w:r w:rsidR="00816A9E" w:rsidRPr="004321CE">
        <w:rPr>
          <w:bCs/>
          <w:sz w:val="28"/>
          <w:lang w:val="uk-UA"/>
        </w:rPr>
        <w:t>еєстр організацій колективної розширеної відповідальності виробників та організацій індивідуальної розширеної відповідальності виробників</w:t>
      </w:r>
      <w:r w:rsidR="00717A8B" w:rsidRPr="004321CE">
        <w:rPr>
          <w:bCs/>
          <w:sz w:val="28"/>
          <w:lang w:val="uk-UA"/>
        </w:rPr>
        <w:t xml:space="preserve"> /</w:t>
      </w:r>
      <w:r w:rsidR="00123480" w:rsidRPr="004321CE">
        <w:rPr>
          <w:bCs/>
          <w:sz w:val="28"/>
          <w:lang w:val="uk-UA"/>
        </w:rPr>
        <w:t>у законопроекті за реєстр. № 2207-</w:t>
      </w:r>
      <w:r w:rsidR="00717A8B" w:rsidRPr="004321CE">
        <w:rPr>
          <w:bCs/>
          <w:sz w:val="28"/>
          <w:lang w:val="uk-UA"/>
        </w:rPr>
        <w:t>2</w:t>
      </w:r>
      <w:r w:rsidR="00123480" w:rsidRPr="004321CE">
        <w:rPr>
          <w:bCs/>
          <w:sz w:val="28"/>
          <w:lang w:val="uk-UA"/>
        </w:rPr>
        <w:t xml:space="preserve"> </w:t>
      </w:r>
      <w:r w:rsidR="00885027" w:rsidRPr="004321CE">
        <w:rPr>
          <w:bCs/>
          <w:sz w:val="28"/>
          <w:lang w:val="uk-UA"/>
        </w:rPr>
        <w:t xml:space="preserve">- </w:t>
      </w:r>
      <w:r w:rsidR="00717A8B" w:rsidRPr="00757F0D">
        <w:rPr>
          <w:sz w:val="28"/>
          <w:szCs w:val="28"/>
          <w:lang w:val="uk-UA"/>
        </w:rPr>
        <w:t>реєстр об’єктів утворення, утилізації та видалення</w:t>
      </w:r>
      <w:r w:rsidR="00717A8B" w:rsidRPr="00757F0D">
        <w:rPr>
          <w:b/>
          <w:sz w:val="28"/>
          <w:szCs w:val="28"/>
          <w:lang w:val="uk-UA"/>
        </w:rPr>
        <w:t xml:space="preserve"> </w:t>
      </w:r>
      <w:r w:rsidR="00717A8B" w:rsidRPr="00757F0D">
        <w:rPr>
          <w:sz w:val="28"/>
          <w:szCs w:val="28"/>
          <w:lang w:val="uk-UA"/>
        </w:rPr>
        <w:t>відходів, реєстр місць видалення відходів</w:t>
      </w:r>
      <w:r w:rsidR="00885027" w:rsidRPr="00757F0D">
        <w:rPr>
          <w:sz w:val="28"/>
          <w:szCs w:val="28"/>
          <w:lang w:val="uk-UA"/>
        </w:rPr>
        <w:t>/</w:t>
      </w:r>
      <w:r w:rsidR="00816A9E" w:rsidRPr="00757F0D">
        <w:rPr>
          <w:bCs/>
          <w:sz w:val="28"/>
          <w:lang w:val="uk-UA"/>
        </w:rPr>
        <w:t>;</w:t>
      </w:r>
      <w:r w:rsidR="004B33B5">
        <w:rPr>
          <w:bCs/>
          <w:sz w:val="28"/>
          <w:lang w:val="uk-UA"/>
        </w:rPr>
        <w:t xml:space="preserve"> </w:t>
      </w:r>
    </w:p>
    <w:p w:rsidR="000B4E87" w:rsidRPr="00A37446" w:rsidRDefault="000B4E87" w:rsidP="00816A9E">
      <w:pPr>
        <w:ind w:firstLine="709"/>
        <w:jc w:val="both"/>
        <w:rPr>
          <w:bCs/>
          <w:sz w:val="28"/>
          <w:lang w:val="uk-UA"/>
        </w:rPr>
      </w:pPr>
      <w:r>
        <w:rPr>
          <w:bCs/>
          <w:sz w:val="28"/>
          <w:lang w:val="uk-UA"/>
        </w:rPr>
        <w:t xml:space="preserve">- </w:t>
      </w:r>
      <w:r w:rsidRPr="00A37446">
        <w:rPr>
          <w:bCs/>
          <w:sz w:val="28"/>
          <w:lang w:val="uk-UA"/>
        </w:rPr>
        <w:t>утвор</w:t>
      </w:r>
      <w:r>
        <w:rPr>
          <w:bCs/>
          <w:sz w:val="28"/>
          <w:lang w:val="uk-UA"/>
        </w:rPr>
        <w:t>ити</w:t>
      </w:r>
      <w:r w:rsidRPr="00A37446">
        <w:rPr>
          <w:bCs/>
          <w:sz w:val="28"/>
          <w:lang w:val="uk-UA"/>
        </w:rPr>
        <w:t xml:space="preserve"> центральн</w:t>
      </w:r>
      <w:r>
        <w:rPr>
          <w:bCs/>
          <w:sz w:val="28"/>
          <w:lang w:val="uk-UA"/>
        </w:rPr>
        <w:t>ий</w:t>
      </w:r>
      <w:r w:rsidRPr="00A37446">
        <w:rPr>
          <w:bCs/>
          <w:sz w:val="28"/>
          <w:lang w:val="uk-UA"/>
        </w:rPr>
        <w:t xml:space="preserve"> орган виконавчої влади, що реалізує державну політику у сфері управління відходами</w:t>
      </w:r>
      <w:r w:rsidRPr="000B4E87">
        <w:rPr>
          <w:bCs/>
          <w:i/>
          <w:sz w:val="28"/>
          <w:lang w:val="uk-UA"/>
        </w:rPr>
        <w:t xml:space="preserve"> </w:t>
      </w:r>
      <w:r>
        <w:rPr>
          <w:bCs/>
          <w:i/>
          <w:sz w:val="28"/>
          <w:lang w:val="uk-UA"/>
        </w:rPr>
        <w:t>/</w:t>
      </w:r>
      <w:r w:rsidRPr="00D90F43">
        <w:rPr>
          <w:bCs/>
          <w:i/>
          <w:sz w:val="28"/>
          <w:lang w:val="uk-UA"/>
        </w:rPr>
        <w:t xml:space="preserve">у законопроекті за реєстр. № 2207 </w:t>
      </w:r>
      <w:r w:rsidRPr="004B33B5">
        <w:rPr>
          <w:bCs/>
          <w:i/>
          <w:sz w:val="28"/>
          <w:lang w:val="uk-UA"/>
        </w:rPr>
        <w:t xml:space="preserve">- </w:t>
      </w:r>
      <w:r w:rsidRPr="000B4E87">
        <w:rPr>
          <w:i/>
          <w:sz w:val="28"/>
          <w:szCs w:val="28"/>
          <w:lang w:val="uk-UA"/>
        </w:rPr>
        <w:t xml:space="preserve">центральний орган виконавчої влади, що реалізує державну політику у сфері </w:t>
      </w:r>
      <w:r w:rsidRPr="004B33B5">
        <w:rPr>
          <w:i/>
          <w:sz w:val="28"/>
          <w:szCs w:val="28"/>
          <w:lang w:val="uk-UA"/>
        </w:rPr>
        <w:t>управління побутовими та іншими відходами</w:t>
      </w:r>
      <w:r>
        <w:rPr>
          <w:sz w:val="28"/>
          <w:szCs w:val="28"/>
          <w:lang w:val="uk-UA"/>
        </w:rPr>
        <w:t>/;</w:t>
      </w:r>
    </w:p>
    <w:p w:rsidR="00A37446" w:rsidRPr="00A37446" w:rsidRDefault="00A37446" w:rsidP="00A37446">
      <w:pPr>
        <w:ind w:firstLine="709"/>
        <w:jc w:val="both"/>
        <w:rPr>
          <w:bCs/>
          <w:sz w:val="28"/>
          <w:lang w:val="uk-UA"/>
        </w:rPr>
      </w:pPr>
      <w:r w:rsidRPr="00A37446">
        <w:rPr>
          <w:bCs/>
          <w:sz w:val="28"/>
          <w:lang w:val="uk-UA"/>
        </w:rPr>
        <w:t xml:space="preserve">- </w:t>
      </w:r>
      <w:r w:rsidR="00E14631">
        <w:rPr>
          <w:bCs/>
          <w:sz w:val="28"/>
          <w:lang w:val="uk-UA"/>
        </w:rPr>
        <w:t xml:space="preserve">визначити </w:t>
      </w:r>
      <w:r w:rsidR="00E14631" w:rsidRPr="00757F0D">
        <w:rPr>
          <w:bCs/>
          <w:sz w:val="28"/>
          <w:lang w:val="uk-UA"/>
        </w:rPr>
        <w:t>повноваження</w:t>
      </w:r>
      <w:r w:rsidRPr="00757F0D">
        <w:rPr>
          <w:bCs/>
          <w:sz w:val="28"/>
          <w:lang w:val="uk-UA"/>
        </w:rPr>
        <w:t xml:space="preserve"> Кабінету Міністрів України, центральних органів виконавчої влади, місцевих державних адміністрацій  і місцевих рад</w:t>
      </w:r>
      <w:r w:rsidR="00E14631" w:rsidRPr="00757F0D">
        <w:rPr>
          <w:bCs/>
          <w:sz w:val="28"/>
          <w:lang w:val="uk-UA"/>
        </w:rPr>
        <w:t xml:space="preserve"> у сфері </w:t>
      </w:r>
      <w:r w:rsidR="00E14631" w:rsidRPr="00757F0D">
        <w:rPr>
          <w:sz w:val="28"/>
          <w:szCs w:val="28"/>
          <w:lang w:val="uk-UA"/>
        </w:rPr>
        <w:t>управління відходами</w:t>
      </w:r>
      <w:r w:rsidRPr="00A37446">
        <w:rPr>
          <w:bCs/>
          <w:sz w:val="28"/>
          <w:lang w:val="uk-UA"/>
        </w:rPr>
        <w:t>;</w:t>
      </w:r>
    </w:p>
    <w:p w:rsidR="002546FD" w:rsidRPr="002546FD" w:rsidRDefault="00A37446" w:rsidP="002546FD">
      <w:pPr>
        <w:ind w:firstLine="709"/>
        <w:jc w:val="both"/>
        <w:rPr>
          <w:bCs/>
          <w:i/>
          <w:sz w:val="28"/>
          <w:lang w:val="uk-UA"/>
        </w:rPr>
      </w:pPr>
      <w:r w:rsidRPr="00A37446">
        <w:rPr>
          <w:bCs/>
          <w:sz w:val="28"/>
          <w:lang w:val="uk-UA"/>
        </w:rPr>
        <w:t>- передбачити розроблення</w:t>
      </w:r>
      <w:r w:rsidR="002546FD">
        <w:rPr>
          <w:bCs/>
          <w:sz w:val="28"/>
          <w:lang w:val="uk-UA"/>
        </w:rPr>
        <w:t>:</w:t>
      </w:r>
      <w:r w:rsidRPr="00A37446">
        <w:rPr>
          <w:bCs/>
          <w:sz w:val="28"/>
          <w:lang w:val="uk-UA"/>
        </w:rPr>
        <w:t xml:space="preserve"> </w:t>
      </w:r>
      <w:r w:rsidR="00B36785">
        <w:rPr>
          <w:bCs/>
          <w:sz w:val="28"/>
          <w:lang w:val="uk-UA"/>
        </w:rPr>
        <w:t>Н</w:t>
      </w:r>
      <w:r w:rsidR="002546FD" w:rsidRPr="002546FD">
        <w:rPr>
          <w:bCs/>
          <w:sz w:val="28"/>
          <w:lang w:val="uk-UA"/>
        </w:rPr>
        <w:t>аціональн</w:t>
      </w:r>
      <w:r w:rsidR="002546FD">
        <w:rPr>
          <w:bCs/>
          <w:sz w:val="28"/>
          <w:lang w:val="uk-UA"/>
        </w:rPr>
        <w:t>ої</w:t>
      </w:r>
      <w:r w:rsidR="002546FD" w:rsidRPr="002546FD">
        <w:rPr>
          <w:bCs/>
          <w:sz w:val="28"/>
          <w:lang w:val="uk-UA"/>
        </w:rPr>
        <w:t xml:space="preserve"> програм</w:t>
      </w:r>
      <w:r w:rsidR="002546FD">
        <w:rPr>
          <w:bCs/>
          <w:sz w:val="28"/>
          <w:lang w:val="uk-UA"/>
        </w:rPr>
        <w:t>и</w:t>
      </w:r>
      <w:r w:rsidR="002546FD" w:rsidRPr="002546FD">
        <w:rPr>
          <w:bCs/>
          <w:sz w:val="28"/>
          <w:lang w:val="uk-UA"/>
        </w:rPr>
        <w:t xml:space="preserve"> запобігання утворенню відходів </w:t>
      </w:r>
      <w:r w:rsidR="002546FD">
        <w:rPr>
          <w:bCs/>
          <w:i/>
          <w:sz w:val="28"/>
          <w:lang w:val="uk-UA"/>
        </w:rPr>
        <w:t>/</w:t>
      </w:r>
      <w:r w:rsidR="002546FD" w:rsidRPr="00D90F43">
        <w:rPr>
          <w:bCs/>
          <w:i/>
          <w:sz w:val="28"/>
          <w:lang w:val="uk-UA"/>
        </w:rPr>
        <w:t>у законопроекті за реєстр. № </w:t>
      </w:r>
      <w:r w:rsidR="00B36785">
        <w:rPr>
          <w:bCs/>
          <w:i/>
          <w:sz w:val="28"/>
          <w:lang w:val="uk-UA"/>
        </w:rPr>
        <w:t>2207 - Н</w:t>
      </w:r>
      <w:r w:rsidR="002546FD" w:rsidRPr="00301502">
        <w:rPr>
          <w:bCs/>
          <w:i/>
          <w:sz w:val="28"/>
          <w:lang w:val="uk-UA"/>
        </w:rPr>
        <w:t xml:space="preserve">аціональної програми запобігання утворенню </w:t>
      </w:r>
      <w:r w:rsidR="002546FD" w:rsidRPr="00301502">
        <w:rPr>
          <w:i/>
          <w:sz w:val="28"/>
          <w:szCs w:val="28"/>
          <w:lang w:val="uk-UA"/>
        </w:rPr>
        <w:t>побутовими т</w:t>
      </w:r>
      <w:r w:rsidR="002546FD" w:rsidRPr="002546FD">
        <w:rPr>
          <w:i/>
          <w:sz w:val="28"/>
          <w:szCs w:val="28"/>
          <w:lang w:val="uk-UA"/>
        </w:rPr>
        <w:t>а іншими відходами/</w:t>
      </w:r>
      <w:r w:rsidR="00301502">
        <w:rPr>
          <w:i/>
          <w:sz w:val="28"/>
          <w:szCs w:val="28"/>
          <w:lang w:val="uk-UA"/>
        </w:rPr>
        <w:t xml:space="preserve">, </w:t>
      </w:r>
      <w:r w:rsidR="002546FD">
        <w:rPr>
          <w:bCs/>
          <w:sz w:val="28"/>
          <w:lang w:val="uk-UA"/>
        </w:rPr>
        <w:t>п</w:t>
      </w:r>
      <w:r w:rsidR="002546FD" w:rsidRPr="002546FD">
        <w:rPr>
          <w:sz w:val="28"/>
          <w:szCs w:val="28"/>
          <w:lang w:val="uk-UA"/>
        </w:rPr>
        <w:t>лан</w:t>
      </w:r>
      <w:r w:rsidR="002546FD">
        <w:rPr>
          <w:sz w:val="28"/>
          <w:szCs w:val="28"/>
          <w:lang w:val="uk-UA"/>
        </w:rPr>
        <w:t>ів</w:t>
      </w:r>
      <w:r w:rsidR="002546FD" w:rsidRPr="002546FD">
        <w:rPr>
          <w:sz w:val="28"/>
          <w:szCs w:val="28"/>
          <w:lang w:val="uk-UA"/>
        </w:rPr>
        <w:t xml:space="preserve"> управління відходами на національному, регіональному та місцевому рівнях, а також на рівні підприємств, організацій та установ</w:t>
      </w:r>
      <w:r w:rsidR="002546FD">
        <w:rPr>
          <w:bCs/>
          <w:sz w:val="28"/>
          <w:lang w:val="uk-UA"/>
        </w:rPr>
        <w:t xml:space="preserve"> </w:t>
      </w:r>
      <w:r w:rsidR="002546FD">
        <w:rPr>
          <w:bCs/>
          <w:i/>
          <w:sz w:val="28"/>
          <w:lang w:val="uk-UA"/>
        </w:rPr>
        <w:t>/</w:t>
      </w:r>
      <w:r w:rsidR="002546FD" w:rsidRPr="00D90F43">
        <w:rPr>
          <w:bCs/>
          <w:i/>
          <w:sz w:val="28"/>
          <w:lang w:val="uk-UA"/>
        </w:rPr>
        <w:t>у законопроекті за реєстр. № 22</w:t>
      </w:r>
      <w:r w:rsidR="002546FD" w:rsidRPr="002546FD">
        <w:rPr>
          <w:bCs/>
          <w:i/>
          <w:sz w:val="28"/>
          <w:lang w:val="uk-UA"/>
        </w:rPr>
        <w:t>07 - п</w:t>
      </w:r>
      <w:r w:rsidR="002546FD" w:rsidRPr="002546FD">
        <w:rPr>
          <w:i/>
          <w:sz w:val="28"/>
          <w:szCs w:val="28"/>
          <w:lang w:val="uk-UA"/>
        </w:rPr>
        <w:t>ланів управління побутовими та іншими відходами/</w:t>
      </w:r>
      <w:r w:rsidR="00301502">
        <w:rPr>
          <w:i/>
          <w:sz w:val="28"/>
          <w:szCs w:val="28"/>
          <w:lang w:val="uk-UA"/>
        </w:rPr>
        <w:t>;</w:t>
      </w:r>
      <w:r w:rsidR="002546FD" w:rsidRPr="002546FD">
        <w:rPr>
          <w:i/>
          <w:sz w:val="28"/>
          <w:szCs w:val="28"/>
          <w:lang w:val="uk-UA"/>
        </w:rPr>
        <w:t xml:space="preserve"> </w:t>
      </w:r>
    </w:p>
    <w:p w:rsidR="00EC10BB" w:rsidRPr="00757F0D" w:rsidRDefault="00A37446" w:rsidP="00757F0D">
      <w:pPr>
        <w:ind w:firstLine="709"/>
        <w:jc w:val="both"/>
        <w:rPr>
          <w:bCs/>
          <w:sz w:val="28"/>
          <w:lang w:val="uk-UA"/>
        </w:rPr>
      </w:pPr>
      <w:r w:rsidRPr="00A37446">
        <w:rPr>
          <w:bCs/>
          <w:sz w:val="28"/>
          <w:lang w:val="uk-UA"/>
        </w:rPr>
        <w:t xml:space="preserve">- </w:t>
      </w:r>
      <w:r w:rsidR="00E14631">
        <w:rPr>
          <w:bCs/>
          <w:sz w:val="28"/>
          <w:lang w:val="uk-UA"/>
        </w:rPr>
        <w:t xml:space="preserve">впровадити економічні інструменти та фінансування заходів у сфері </w:t>
      </w:r>
      <w:r w:rsidR="00E14631" w:rsidRPr="00757F0D">
        <w:rPr>
          <w:bCs/>
          <w:sz w:val="28"/>
          <w:lang w:val="uk-UA"/>
        </w:rPr>
        <w:t>управління відходами</w:t>
      </w:r>
      <w:r w:rsidR="00EC10BB" w:rsidRPr="00757F0D">
        <w:rPr>
          <w:bCs/>
          <w:sz w:val="28"/>
          <w:lang w:val="uk-UA"/>
        </w:rPr>
        <w:t>:</w:t>
      </w:r>
      <w:r w:rsidR="00E14631">
        <w:rPr>
          <w:bCs/>
          <w:sz w:val="28"/>
          <w:lang w:val="uk-UA"/>
        </w:rPr>
        <w:t xml:space="preserve"> </w:t>
      </w:r>
    </w:p>
    <w:p w:rsidR="00EC10BB" w:rsidRPr="00757F0D" w:rsidRDefault="00EC10BB" w:rsidP="00757F0D">
      <w:pPr>
        <w:ind w:firstLine="709"/>
        <w:jc w:val="both"/>
        <w:rPr>
          <w:sz w:val="28"/>
          <w:szCs w:val="28"/>
          <w:lang w:val="uk-UA"/>
        </w:rPr>
      </w:pPr>
      <w:r w:rsidRPr="00757F0D">
        <w:rPr>
          <w:bCs/>
          <w:sz w:val="28"/>
          <w:lang w:val="uk-UA"/>
        </w:rPr>
        <w:t>у законопроектах за реєстр. №</w:t>
      </w:r>
      <w:r w:rsidR="00757F0D">
        <w:rPr>
          <w:bCs/>
          <w:sz w:val="28"/>
          <w:lang w:val="uk-UA"/>
        </w:rPr>
        <w:t> </w:t>
      </w:r>
      <w:r w:rsidRPr="00757F0D">
        <w:rPr>
          <w:bCs/>
          <w:sz w:val="28"/>
          <w:lang w:val="uk-UA"/>
        </w:rPr>
        <w:t>2207, №</w:t>
      </w:r>
      <w:r w:rsidR="00757F0D">
        <w:rPr>
          <w:bCs/>
          <w:sz w:val="28"/>
          <w:lang w:val="uk-UA"/>
        </w:rPr>
        <w:t> </w:t>
      </w:r>
      <w:r w:rsidRPr="00757F0D">
        <w:rPr>
          <w:bCs/>
          <w:sz w:val="28"/>
          <w:lang w:val="uk-UA"/>
        </w:rPr>
        <w:t>2207-1, з</w:t>
      </w:r>
      <w:r w:rsidR="00E14631" w:rsidRPr="00757F0D">
        <w:rPr>
          <w:bCs/>
          <w:sz w:val="28"/>
          <w:lang w:val="uk-UA"/>
        </w:rPr>
        <w:t xml:space="preserve">окрема, </w:t>
      </w:r>
      <w:r w:rsidR="00A37446" w:rsidRPr="00757F0D">
        <w:rPr>
          <w:bCs/>
          <w:sz w:val="28"/>
          <w:lang w:val="uk-UA"/>
        </w:rPr>
        <w:t>передбач</w:t>
      </w:r>
      <w:r w:rsidRPr="00757F0D">
        <w:rPr>
          <w:bCs/>
          <w:sz w:val="28"/>
          <w:lang w:val="uk-UA"/>
        </w:rPr>
        <w:t>ено</w:t>
      </w:r>
      <w:r w:rsidR="00A37446" w:rsidRPr="00080854">
        <w:rPr>
          <w:sz w:val="28"/>
          <w:szCs w:val="28"/>
          <w:lang w:val="uk-UA"/>
        </w:rPr>
        <w:t xml:space="preserve"> встановлення ставок екологічного податку, </w:t>
      </w:r>
      <w:r w:rsidR="004321CE" w:rsidRPr="00080854">
        <w:rPr>
          <w:sz w:val="28"/>
          <w:szCs w:val="28"/>
          <w:lang w:val="uk-UA"/>
        </w:rPr>
        <w:t xml:space="preserve">що справляється за захоронення відходів на полігонах, залежно від виду відходів та класу полігону; </w:t>
      </w:r>
      <w:r w:rsidR="004321CE" w:rsidRPr="00757F0D">
        <w:rPr>
          <w:sz w:val="28"/>
          <w:szCs w:val="28"/>
          <w:lang w:val="uk-UA"/>
        </w:rPr>
        <w:t xml:space="preserve">впровадження системи, за якої утворювачі та володільці відходів сплачують лише за фактичну вагу відходів, що не є придатними для підготовки повторного використання та відновлення, та створюються стимули для роздільного збирання відходів; надання податкових пільг для стимулювання повторного використання та благодійного пожертвування продукції; оподаткування продукції, відходи якої спричиняють значний негативний вплив на навколишнє природне середовище, з метою зменшення споживання такої продукції та стимулювання впровадження найкращих доступних технологій і методів управління для їх </w:t>
      </w:r>
      <w:proofErr w:type="spellStart"/>
      <w:r w:rsidR="004321CE" w:rsidRPr="00757F0D">
        <w:rPr>
          <w:sz w:val="28"/>
          <w:szCs w:val="28"/>
          <w:lang w:val="uk-UA"/>
        </w:rPr>
        <w:t>рециклінгу</w:t>
      </w:r>
      <w:proofErr w:type="spellEnd"/>
      <w:r w:rsidR="004321CE" w:rsidRPr="00757F0D">
        <w:rPr>
          <w:sz w:val="28"/>
          <w:szCs w:val="28"/>
          <w:lang w:val="uk-UA"/>
        </w:rPr>
        <w:t xml:space="preserve">; надання фіскальних і кредитних пільг для фінансової підтримки проведення наукових досліджень та впровадження інноваційних технологій оброблення та </w:t>
      </w:r>
      <w:proofErr w:type="spellStart"/>
      <w:r w:rsidR="004321CE" w:rsidRPr="00757F0D">
        <w:rPr>
          <w:sz w:val="28"/>
          <w:szCs w:val="28"/>
          <w:lang w:val="uk-UA"/>
        </w:rPr>
        <w:t>рециклінгу</w:t>
      </w:r>
      <w:proofErr w:type="spellEnd"/>
      <w:r w:rsidR="004321CE" w:rsidRPr="00757F0D">
        <w:rPr>
          <w:sz w:val="28"/>
          <w:szCs w:val="28"/>
          <w:lang w:val="uk-UA"/>
        </w:rPr>
        <w:t xml:space="preserve"> відходів; </w:t>
      </w:r>
    </w:p>
    <w:p w:rsidR="003F6AF7" w:rsidRDefault="00EC10BB" w:rsidP="00757F0D">
      <w:pPr>
        <w:pStyle w:val="aa"/>
        <w:spacing w:before="0"/>
        <w:rPr>
          <w:rFonts w:ascii="Times New Roman" w:hAnsi="Times New Roman"/>
          <w:sz w:val="28"/>
          <w:szCs w:val="28"/>
        </w:rPr>
      </w:pPr>
      <w:r w:rsidRPr="00080854">
        <w:rPr>
          <w:rFonts w:ascii="Times New Roman" w:hAnsi="Times New Roman"/>
          <w:sz w:val="28"/>
          <w:szCs w:val="28"/>
        </w:rPr>
        <w:t>у законопроекті за реєстр. №</w:t>
      </w:r>
      <w:r w:rsidR="00757F0D">
        <w:rPr>
          <w:bCs/>
          <w:sz w:val="28"/>
        </w:rPr>
        <w:t> </w:t>
      </w:r>
      <w:r w:rsidRPr="00080854">
        <w:rPr>
          <w:rFonts w:ascii="Times New Roman" w:hAnsi="Times New Roman"/>
          <w:sz w:val="28"/>
          <w:szCs w:val="28"/>
        </w:rPr>
        <w:t>2207-2, зокрема, передбачено встановлення ставок екологічного податку, що справляється за розміщення відходів, із диференціацією залежно від рівня небезпеки відходів та цінності території; надання суб'єктам господарювання, які утилізують, зменшують обсяги утворення відходів та впроваджують у виробництво маловідходні технології, відповідно до законодавства податкових, кредитних та інших пільг; перегляд переліку відходів, щодо яких з урахуванням державних інтересів повинен установлюватися спеціальний режим стимулювання їх збирання, заготівлі та використання;</w:t>
      </w:r>
      <w:r w:rsidR="00080854" w:rsidRPr="00080854">
        <w:rPr>
          <w:rFonts w:ascii="Times New Roman" w:hAnsi="Times New Roman"/>
          <w:sz w:val="28"/>
          <w:szCs w:val="28"/>
        </w:rPr>
        <w:t xml:space="preserve"> </w:t>
      </w:r>
      <w:r w:rsidRPr="00080854">
        <w:rPr>
          <w:rFonts w:ascii="Times New Roman" w:hAnsi="Times New Roman"/>
          <w:sz w:val="28"/>
          <w:szCs w:val="28"/>
        </w:rPr>
        <w:t>цільове фінансування науково-дослідних робіт з конкретних проблем утилізації відходів і зменшення їх утворення;</w:t>
      </w:r>
    </w:p>
    <w:p w:rsidR="004321CE" w:rsidRPr="00E338B4" w:rsidRDefault="003F6AF7" w:rsidP="00757F0D">
      <w:pPr>
        <w:pStyle w:val="aa"/>
        <w:numPr>
          <w:ilvl w:val="0"/>
          <w:numId w:val="1"/>
        </w:numPr>
        <w:spacing w:before="0"/>
        <w:ind w:left="0" w:firstLine="709"/>
        <w:rPr>
          <w:rFonts w:ascii="Times New Roman" w:hAnsi="Times New Roman"/>
          <w:sz w:val="28"/>
          <w:szCs w:val="28"/>
        </w:rPr>
      </w:pPr>
      <w:r>
        <w:rPr>
          <w:rFonts w:ascii="Times New Roman" w:hAnsi="Times New Roman"/>
          <w:sz w:val="28"/>
          <w:szCs w:val="28"/>
        </w:rPr>
        <w:t xml:space="preserve">виключити із переліку </w:t>
      </w:r>
      <w:r w:rsidRPr="006A312E">
        <w:rPr>
          <w:rFonts w:ascii="Times New Roman" w:hAnsi="Times New Roman"/>
          <w:sz w:val="28"/>
          <w:szCs w:val="28"/>
        </w:rPr>
        <w:t>видів господарської діяльності, що підлягають ліцензуванню, зокрема, таких видів господарської діяльності, як перероблення побутових відходів та їх захоронення.</w:t>
      </w:r>
    </w:p>
    <w:p w:rsidR="004321CE" w:rsidRDefault="0070788B" w:rsidP="0070788B">
      <w:pPr>
        <w:spacing w:before="120"/>
        <w:ind w:firstLine="709"/>
        <w:jc w:val="both"/>
        <w:rPr>
          <w:bCs/>
          <w:sz w:val="28"/>
          <w:lang w:val="uk-UA"/>
        </w:rPr>
      </w:pPr>
      <w:r w:rsidRPr="0070788B">
        <w:rPr>
          <w:bCs/>
          <w:sz w:val="28"/>
          <w:lang w:val="uk-UA"/>
        </w:rPr>
        <w:lastRenderedPageBreak/>
        <w:t>За експертними висновками Міністерства фінансів України до цих законопроектів (копії додаються), реалізація проектів законів може потребувати додаткових видатків бюджету, оскільки вищезазначеними законопроектами передбачено ряд заходів, які вимагають видатків на їх реалізацію, зокрема на впровадження (створення та адміністрування) інформаційної системи управління відходами, реалізацію ієрархії управління відходами, утворення центрального органу виконавчої влади, що реалізує державну політику у сфері управління відходами та на реалізацію окремих повноважень у цій сфері, що не виконуються існуючими центральними органами виконавчої влади</w:t>
      </w:r>
      <w:r>
        <w:rPr>
          <w:bCs/>
          <w:sz w:val="28"/>
          <w:lang w:val="uk-UA"/>
        </w:rPr>
        <w:t>, запровадження пільгової системи кредитування та надання податкових пільг</w:t>
      </w:r>
      <w:r w:rsidRPr="0070788B">
        <w:rPr>
          <w:bCs/>
          <w:sz w:val="28"/>
          <w:lang w:val="uk-UA"/>
        </w:rPr>
        <w:t>. Разом з тим, зазначено, що у законопроектах не вказані джерела покриття зазначених видатків та не подано фінансово-економічні обґрунтування та розрахунки.</w:t>
      </w:r>
    </w:p>
    <w:p w:rsidR="00A37446" w:rsidRPr="00A37446" w:rsidRDefault="00A37446" w:rsidP="00A37446">
      <w:pPr>
        <w:ind w:firstLine="709"/>
        <w:jc w:val="both"/>
        <w:rPr>
          <w:bCs/>
          <w:sz w:val="28"/>
          <w:lang w:val="uk-UA"/>
        </w:rPr>
      </w:pPr>
      <w:r w:rsidRPr="00A37446">
        <w:rPr>
          <w:bCs/>
          <w:sz w:val="28"/>
          <w:lang w:val="uk-UA"/>
        </w:rPr>
        <w:t xml:space="preserve">Слід зазначити, що надання податкових пільг окремим суб’єктам господарювання не узгоджується з одним із принципів податкового законодавства – принципом рівності усіх платників перед законом, недопущення проявів податкової дискримінації, забезпечення однакового підходу до всіх платників податку, що визначено пунктом 4.1 статті 4 Податкового кодексу України. </w:t>
      </w:r>
    </w:p>
    <w:p w:rsidR="00A37446" w:rsidRPr="00A37446" w:rsidRDefault="00A37446" w:rsidP="00A37446">
      <w:pPr>
        <w:ind w:firstLine="709"/>
        <w:jc w:val="both"/>
        <w:rPr>
          <w:bCs/>
          <w:sz w:val="28"/>
          <w:lang w:val="uk-UA"/>
        </w:rPr>
      </w:pPr>
      <w:r w:rsidRPr="00A37446">
        <w:rPr>
          <w:bCs/>
          <w:sz w:val="28"/>
          <w:lang w:val="uk-UA"/>
        </w:rPr>
        <w:t xml:space="preserve">Крім того, Міністерством фінансів України </w:t>
      </w:r>
      <w:proofErr w:type="spellStart"/>
      <w:r w:rsidRPr="00A37446">
        <w:rPr>
          <w:bCs/>
          <w:sz w:val="28"/>
          <w:lang w:val="uk-UA"/>
        </w:rPr>
        <w:t>відмічено</w:t>
      </w:r>
      <w:proofErr w:type="spellEnd"/>
      <w:r w:rsidRPr="00A37446">
        <w:rPr>
          <w:bCs/>
          <w:sz w:val="28"/>
          <w:lang w:val="uk-UA"/>
        </w:rPr>
        <w:t>, що відповідно до Меморандуму про економічну та фінансову політику, укладеного з Міжнародним валютним фондом 5 грудня 2018 року, Україна взяла на себе зобов’язання утримуватися від введення податкових пільг або привілеїв.</w:t>
      </w:r>
    </w:p>
    <w:p w:rsidR="00A37446" w:rsidRPr="00A37446" w:rsidRDefault="00A37446" w:rsidP="00A37446">
      <w:pPr>
        <w:ind w:firstLine="709"/>
        <w:jc w:val="both"/>
        <w:rPr>
          <w:bCs/>
          <w:sz w:val="28"/>
          <w:lang w:val="uk-UA"/>
        </w:rPr>
      </w:pPr>
      <w:r w:rsidRPr="00A37446">
        <w:rPr>
          <w:bCs/>
          <w:sz w:val="28"/>
          <w:lang w:val="uk-UA"/>
        </w:rPr>
        <w:t xml:space="preserve">Разом з цим, відповідно до пункту 7.4 статті 7 Податкового кодексу України підстави для надання податкових пільг та порядок їх застосування визначаються виключно цим Кодексом. </w:t>
      </w:r>
      <w:r w:rsidR="00B36785">
        <w:rPr>
          <w:bCs/>
          <w:sz w:val="28"/>
          <w:lang w:val="uk-UA"/>
        </w:rPr>
        <w:t>З позиції Мінфіну, в</w:t>
      </w:r>
      <w:r w:rsidRPr="00A37446">
        <w:rPr>
          <w:bCs/>
          <w:sz w:val="28"/>
          <w:lang w:val="uk-UA"/>
        </w:rPr>
        <w:t>становлення відповідних пільг може призвести до втрат державного та місцевих бюджетів від зменшення податкових надходжень від суб’єктів господарювання</w:t>
      </w:r>
      <w:r w:rsidR="00860575">
        <w:rPr>
          <w:bCs/>
          <w:sz w:val="28"/>
          <w:lang w:val="uk-UA"/>
        </w:rPr>
        <w:t xml:space="preserve"> у сфері управління відходами</w:t>
      </w:r>
      <w:r w:rsidRPr="00A37446">
        <w:rPr>
          <w:bCs/>
          <w:sz w:val="28"/>
          <w:lang w:val="uk-UA"/>
        </w:rPr>
        <w:t>, і потребує додаткових витрат державного бюджету для здійснення контролю за дотриманням умов надання таких пільг та використання.</w:t>
      </w:r>
    </w:p>
    <w:p w:rsidR="003D70E9" w:rsidRDefault="00A37446" w:rsidP="00A37446">
      <w:pPr>
        <w:ind w:firstLine="709"/>
        <w:jc w:val="both"/>
        <w:rPr>
          <w:bCs/>
          <w:sz w:val="28"/>
          <w:lang w:val="uk-UA"/>
        </w:rPr>
      </w:pPr>
      <w:r w:rsidRPr="00A37446">
        <w:rPr>
          <w:bCs/>
          <w:sz w:val="28"/>
          <w:lang w:val="uk-UA"/>
        </w:rPr>
        <w:t>Міністерством фінансів України також зазначено про негативний вплив на бюджетні показники змін щодо виключення із переліку видів господарської діяльності, що підлягають ліцензуванню, зокрема, таких видів господарської діяльності, як перероблення побутових відходів та їх захоронення</w:t>
      </w:r>
      <w:r w:rsidR="003D70E9">
        <w:rPr>
          <w:bCs/>
          <w:sz w:val="28"/>
          <w:lang w:val="uk-UA"/>
        </w:rPr>
        <w:t xml:space="preserve">, </w:t>
      </w:r>
      <w:r w:rsidR="00B36785">
        <w:rPr>
          <w:bCs/>
          <w:sz w:val="28"/>
          <w:lang w:val="uk-UA"/>
        </w:rPr>
        <w:t xml:space="preserve">що </w:t>
      </w:r>
      <w:r w:rsidR="003D70E9">
        <w:rPr>
          <w:bCs/>
          <w:sz w:val="28"/>
          <w:lang w:val="uk-UA"/>
        </w:rPr>
        <w:t>може призвести до бюджетних недонадходжень, пов’язаних із платою за видачу ліцензій</w:t>
      </w:r>
      <w:r w:rsidRPr="00A37446">
        <w:rPr>
          <w:bCs/>
          <w:sz w:val="28"/>
          <w:lang w:val="uk-UA"/>
        </w:rPr>
        <w:t xml:space="preserve">. </w:t>
      </w:r>
    </w:p>
    <w:p w:rsidR="00A37446" w:rsidRDefault="004C48D6" w:rsidP="00A37446">
      <w:pPr>
        <w:ind w:firstLine="709"/>
        <w:jc w:val="both"/>
        <w:rPr>
          <w:bCs/>
          <w:sz w:val="28"/>
          <w:lang w:val="uk-UA"/>
        </w:rPr>
      </w:pPr>
      <w:r>
        <w:rPr>
          <w:bCs/>
          <w:sz w:val="28"/>
          <w:lang w:val="uk-UA"/>
        </w:rPr>
        <w:t>Поряд з цим</w:t>
      </w:r>
      <w:r w:rsidR="00A37446" w:rsidRPr="00A37446">
        <w:rPr>
          <w:bCs/>
          <w:sz w:val="28"/>
          <w:lang w:val="uk-UA"/>
        </w:rPr>
        <w:t>, законопроектами збільшуються та/або встановлюються нові штрафи за порушення відповідного законодавства</w:t>
      </w:r>
      <w:r w:rsidR="003D70E9">
        <w:rPr>
          <w:bCs/>
          <w:sz w:val="28"/>
          <w:lang w:val="uk-UA"/>
        </w:rPr>
        <w:t xml:space="preserve">, </w:t>
      </w:r>
      <w:proofErr w:type="spellStart"/>
      <w:r w:rsidR="003D70E9">
        <w:rPr>
          <w:bCs/>
          <w:sz w:val="28"/>
          <w:lang w:val="uk-UA"/>
        </w:rPr>
        <w:t>уточнюються</w:t>
      </w:r>
      <w:proofErr w:type="spellEnd"/>
      <w:r w:rsidR="003D70E9">
        <w:rPr>
          <w:bCs/>
          <w:sz w:val="28"/>
          <w:lang w:val="uk-UA"/>
        </w:rPr>
        <w:t xml:space="preserve"> види правопорушень щодо дотримання законодавства з управління відходами</w:t>
      </w:r>
      <w:r w:rsidR="00A37446" w:rsidRPr="00A37446">
        <w:rPr>
          <w:bCs/>
          <w:sz w:val="28"/>
          <w:lang w:val="uk-UA"/>
        </w:rPr>
        <w:t>, реалізація яких може призвести до збільшення надходжень державного бюджету від штрафів за відповідні правопорушення у разі їх виявлення та залежно від санкцій, що застосовуватимуться.</w:t>
      </w:r>
    </w:p>
    <w:p w:rsidR="003D70E9" w:rsidRPr="00A37446" w:rsidRDefault="003D70E9" w:rsidP="00B36785">
      <w:pPr>
        <w:ind w:firstLine="709"/>
        <w:jc w:val="both"/>
        <w:rPr>
          <w:bCs/>
          <w:sz w:val="28"/>
          <w:lang w:val="uk-UA"/>
        </w:rPr>
      </w:pPr>
      <w:r>
        <w:rPr>
          <w:bCs/>
          <w:sz w:val="28"/>
          <w:lang w:val="uk-UA"/>
        </w:rPr>
        <w:t xml:space="preserve">З позиції Мінфіну, </w:t>
      </w:r>
      <w:r w:rsidR="001F3EA9">
        <w:rPr>
          <w:bCs/>
          <w:sz w:val="28"/>
          <w:lang w:val="uk-UA"/>
        </w:rPr>
        <w:t>зміни в частині збільшення розмірів</w:t>
      </w:r>
      <w:r>
        <w:rPr>
          <w:bCs/>
          <w:sz w:val="28"/>
          <w:lang w:val="uk-UA"/>
        </w:rPr>
        <w:t xml:space="preserve"> </w:t>
      </w:r>
      <w:r w:rsidR="001F3EA9">
        <w:rPr>
          <w:bCs/>
          <w:sz w:val="28"/>
          <w:lang w:val="uk-UA"/>
        </w:rPr>
        <w:t>штрафів можуть призвести до унеможливлення накладання відповідних адміністративних стягнень державними інспекторами  сільського господарства, оскільки статтею 244 Кодексу</w:t>
      </w:r>
      <w:r w:rsidR="001F3EA9" w:rsidRPr="000F0B2F">
        <w:rPr>
          <w:sz w:val="28"/>
          <w:szCs w:val="28"/>
          <w:lang w:val="uk-UA"/>
        </w:rPr>
        <w:t xml:space="preserve"> України про адміністративні правопорушення</w:t>
      </w:r>
      <w:r w:rsidR="001F3EA9">
        <w:rPr>
          <w:bCs/>
          <w:sz w:val="28"/>
          <w:lang w:val="uk-UA"/>
        </w:rPr>
        <w:t xml:space="preserve"> визначено максимальні розміри адміністративних стягнень, які мають право накладати </w:t>
      </w:r>
      <w:r w:rsidR="001F3EA9">
        <w:rPr>
          <w:bCs/>
          <w:sz w:val="28"/>
          <w:lang w:val="uk-UA"/>
        </w:rPr>
        <w:lastRenderedPageBreak/>
        <w:t>зазначені інспектори</w:t>
      </w:r>
      <w:r w:rsidR="000F0B2F">
        <w:rPr>
          <w:bCs/>
          <w:sz w:val="28"/>
          <w:lang w:val="uk-UA"/>
        </w:rPr>
        <w:t>, а відповідних змін до цієї статті Кодексу у законопроектах не передбачено</w:t>
      </w:r>
      <w:r w:rsidR="001F3EA9">
        <w:rPr>
          <w:bCs/>
          <w:sz w:val="28"/>
          <w:lang w:val="uk-UA"/>
        </w:rPr>
        <w:t xml:space="preserve">. </w:t>
      </w:r>
    </w:p>
    <w:p w:rsidR="00A37446" w:rsidRPr="00A37446" w:rsidRDefault="00A37446" w:rsidP="00A37446">
      <w:pPr>
        <w:ind w:firstLine="709"/>
        <w:jc w:val="both"/>
        <w:rPr>
          <w:bCs/>
          <w:sz w:val="28"/>
          <w:lang w:val="uk-UA"/>
        </w:rPr>
      </w:pPr>
      <w:r w:rsidRPr="00A37446">
        <w:rPr>
          <w:bCs/>
          <w:sz w:val="28"/>
          <w:lang w:val="uk-UA"/>
        </w:rPr>
        <w:t xml:space="preserve">За узагальнюючим висновком Міністерства фінансів України до законопроектів за реєстр. № 2207, № 2207-1 та № 2207-2 </w:t>
      </w:r>
      <w:r w:rsidR="001F3EA9">
        <w:rPr>
          <w:bCs/>
          <w:sz w:val="28"/>
          <w:lang w:val="uk-UA"/>
        </w:rPr>
        <w:t xml:space="preserve">реалізація </w:t>
      </w:r>
      <w:r w:rsidRPr="00A37446">
        <w:rPr>
          <w:bCs/>
          <w:sz w:val="28"/>
          <w:lang w:val="uk-UA"/>
        </w:rPr>
        <w:t>зазначен</w:t>
      </w:r>
      <w:r w:rsidR="001F3EA9">
        <w:rPr>
          <w:bCs/>
          <w:sz w:val="28"/>
          <w:lang w:val="uk-UA"/>
        </w:rPr>
        <w:t>их</w:t>
      </w:r>
      <w:r w:rsidRPr="00A37446">
        <w:rPr>
          <w:bCs/>
          <w:sz w:val="28"/>
          <w:lang w:val="uk-UA"/>
        </w:rPr>
        <w:t xml:space="preserve"> законопроект</w:t>
      </w:r>
      <w:r w:rsidR="001F3EA9">
        <w:rPr>
          <w:bCs/>
          <w:sz w:val="28"/>
          <w:lang w:val="uk-UA"/>
        </w:rPr>
        <w:t>ів</w:t>
      </w:r>
      <w:r w:rsidRPr="00A37446">
        <w:rPr>
          <w:bCs/>
          <w:sz w:val="28"/>
          <w:lang w:val="uk-UA"/>
        </w:rPr>
        <w:t xml:space="preserve"> </w:t>
      </w:r>
      <w:r w:rsidR="001F3EA9">
        <w:rPr>
          <w:bCs/>
          <w:sz w:val="28"/>
          <w:lang w:val="uk-UA"/>
        </w:rPr>
        <w:t xml:space="preserve">впливатиме на видаткову та може мати вплив на дохідну частини бюджетів, положення </w:t>
      </w:r>
      <w:r w:rsidR="00A94049" w:rsidRPr="00A37446">
        <w:rPr>
          <w:bCs/>
          <w:sz w:val="28"/>
          <w:lang w:val="uk-UA"/>
        </w:rPr>
        <w:t>законопроект</w:t>
      </w:r>
      <w:r w:rsidR="00A94049">
        <w:rPr>
          <w:bCs/>
          <w:sz w:val="28"/>
          <w:lang w:val="uk-UA"/>
        </w:rPr>
        <w:t>ів</w:t>
      </w:r>
      <w:r w:rsidR="00A94049" w:rsidRPr="00A37446">
        <w:rPr>
          <w:bCs/>
          <w:sz w:val="28"/>
          <w:lang w:val="uk-UA"/>
        </w:rPr>
        <w:t xml:space="preserve"> </w:t>
      </w:r>
      <w:r w:rsidRPr="00A37446">
        <w:rPr>
          <w:bCs/>
          <w:sz w:val="28"/>
          <w:lang w:val="uk-UA"/>
        </w:rPr>
        <w:t>потребують доопрацювання, в тому числі, в частині визначення обсягу та джерел покриття відповідних видатків відповідно до вимог статті 27 Бюджетного кодексу України та статті 91 Регламенту Верховної Ради України, які авторами до законопроектів не надано.</w:t>
      </w:r>
    </w:p>
    <w:p w:rsidR="004C7F9F" w:rsidRPr="00532BD6" w:rsidRDefault="00A37446" w:rsidP="00A37446">
      <w:pPr>
        <w:ind w:firstLine="709"/>
        <w:jc w:val="both"/>
        <w:rPr>
          <w:sz w:val="28"/>
          <w:szCs w:val="28"/>
          <w:lang w:val="uk-UA"/>
        </w:rPr>
      </w:pPr>
      <w:r w:rsidRPr="00A37446">
        <w:rPr>
          <w:bCs/>
          <w:sz w:val="28"/>
          <w:lang w:val="uk-UA"/>
        </w:rPr>
        <w:t>Термін набрання чинності, визначений у законопроектах, не відповідає частині третій статті 27 Бюджетного кодексу України, якою передбачено, що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5A2665" w:rsidRDefault="00FD5006" w:rsidP="00975614">
      <w:pPr>
        <w:spacing w:before="120"/>
        <w:ind w:firstLine="709"/>
        <w:jc w:val="both"/>
        <w:rPr>
          <w:sz w:val="28"/>
          <w:szCs w:val="28"/>
          <w:lang w:val="uk-UA"/>
        </w:rPr>
      </w:pPr>
      <w:r w:rsidRPr="00FC2813">
        <w:rPr>
          <w:sz w:val="28"/>
          <w:szCs w:val="28"/>
          <w:lang w:val="uk-UA"/>
        </w:rPr>
        <w:t>За наслідками розгляду Комітет прийняв рішення, що</w:t>
      </w:r>
      <w:r w:rsidR="00CC2A36" w:rsidRPr="00FC2813">
        <w:rPr>
          <w:sz w:val="28"/>
          <w:szCs w:val="28"/>
          <w:lang w:val="uk-UA"/>
        </w:rPr>
        <w:t xml:space="preserve"> </w:t>
      </w:r>
      <w:r w:rsidR="00A37446">
        <w:rPr>
          <w:sz w:val="28"/>
          <w:szCs w:val="28"/>
          <w:lang w:val="uk-UA"/>
        </w:rPr>
        <w:t>п</w:t>
      </w:r>
      <w:r w:rsidR="00A37446" w:rsidRPr="00A37446">
        <w:rPr>
          <w:sz w:val="28"/>
          <w:szCs w:val="28"/>
          <w:lang w:val="uk-UA"/>
        </w:rPr>
        <w:t xml:space="preserve">роекти законів України: «Про управління побутовими та іншими відходами» (реєстр. № 2207 від 03.10.2019), поданий народними депутатами України Скороход А.К., </w:t>
      </w:r>
      <w:proofErr w:type="spellStart"/>
      <w:r w:rsidR="00A37446" w:rsidRPr="00A37446">
        <w:rPr>
          <w:sz w:val="28"/>
          <w:szCs w:val="28"/>
          <w:lang w:val="uk-UA"/>
        </w:rPr>
        <w:t>Галушком</w:t>
      </w:r>
      <w:proofErr w:type="spellEnd"/>
      <w:r w:rsidR="00A37446" w:rsidRPr="00A37446">
        <w:rPr>
          <w:sz w:val="28"/>
          <w:szCs w:val="28"/>
          <w:lang w:val="uk-UA"/>
        </w:rPr>
        <w:t xml:space="preserve"> М.Л. та іншими; «Про управління відходами» (реєстр. № 2207-1 від</w:t>
      </w:r>
      <w:r w:rsidR="00A37446">
        <w:rPr>
          <w:sz w:val="28"/>
          <w:szCs w:val="28"/>
          <w:lang w:val="uk-UA"/>
        </w:rPr>
        <w:t> </w:t>
      </w:r>
      <w:r w:rsidR="00A37446" w:rsidRPr="00A37446">
        <w:rPr>
          <w:sz w:val="28"/>
          <w:szCs w:val="28"/>
          <w:lang w:val="uk-UA"/>
        </w:rPr>
        <w:t xml:space="preserve">16.10.2019), поданий народними депутатами України Бондаренком О.В., </w:t>
      </w:r>
      <w:proofErr w:type="spellStart"/>
      <w:r w:rsidR="00A37446" w:rsidRPr="00A37446">
        <w:rPr>
          <w:sz w:val="28"/>
          <w:szCs w:val="28"/>
          <w:lang w:val="uk-UA"/>
        </w:rPr>
        <w:t>Маріковським</w:t>
      </w:r>
      <w:proofErr w:type="spellEnd"/>
      <w:r w:rsidR="00A37446" w:rsidRPr="00A37446">
        <w:rPr>
          <w:sz w:val="28"/>
          <w:szCs w:val="28"/>
          <w:lang w:val="uk-UA"/>
        </w:rPr>
        <w:t xml:space="preserve"> О.В. та іншими; «Про відходи» (реєстр. № 2207-2 від</w:t>
      </w:r>
      <w:r w:rsidR="00A37446">
        <w:rPr>
          <w:sz w:val="28"/>
          <w:szCs w:val="28"/>
          <w:lang w:val="uk-UA"/>
        </w:rPr>
        <w:t> </w:t>
      </w:r>
      <w:r w:rsidR="00A37446" w:rsidRPr="00A37446">
        <w:rPr>
          <w:sz w:val="28"/>
          <w:szCs w:val="28"/>
          <w:lang w:val="uk-UA"/>
        </w:rPr>
        <w:t xml:space="preserve">17.10.2019), поданий народними депутатами України Юрченком О.М., </w:t>
      </w:r>
      <w:proofErr w:type="spellStart"/>
      <w:r w:rsidR="00A37446" w:rsidRPr="00A37446">
        <w:rPr>
          <w:sz w:val="28"/>
          <w:szCs w:val="28"/>
          <w:lang w:val="uk-UA"/>
        </w:rPr>
        <w:t>Фрісом</w:t>
      </w:r>
      <w:proofErr w:type="spellEnd"/>
      <w:r w:rsidR="00A37446" w:rsidRPr="00A37446">
        <w:rPr>
          <w:sz w:val="28"/>
          <w:szCs w:val="28"/>
          <w:lang w:val="uk-UA"/>
        </w:rPr>
        <w:t xml:space="preserve"> І.П. та іншими, мають вплив на показники бюджету (</w:t>
      </w:r>
      <w:r w:rsidR="00975614">
        <w:rPr>
          <w:sz w:val="28"/>
          <w:szCs w:val="28"/>
          <w:lang w:val="uk-UA"/>
        </w:rPr>
        <w:t>потребуватим</w:t>
      </w:r>
      <w:r w:rsidR="00A94049">
        <w:rPr>
          <w:sz w:val="28"/>
          <w:szCs w:val="28"/>
          <w:lang w:val="uk-UA"/>
        </w:rPr>
        <w:t>уть</w:t>
      </w:r>
      <w:r w:rsidR="00975614">
        <w:rPr>
          <w:sz w:val="28"/>
          <w:szCs w:val="28"/>
          <w:lang w:val="uk-UA"/>
        </w:rPr>
        <w:t xml:space="preserve"> </w:t>
      </w:r>
      <w:r w:rsidR="00A37446" w:rsidRPr="00A37446">
        <w:rPr>
          <w:sz w:val="28"/>
          <w:szCs w:val="28"/>
          <w:lang w:val="uk-UA"/>
        </w:rPr>
        <w:t>збільш</w:t>
      </w:r>
      <w:r w:rsidR="00975614">
        <w:rPr>
          <w:sz w:val="28"/>
          <w:szCs w:val="28"/>
          <w:lang w:val="uk-UA"/>
        </w:rPr>
        <w:t>ення</w:t>
      </w:r>
      <w:r w:rsidR="00A37446" w:rsidRPr="00A37446">
        <w:rPr>
          <w:sz w:val="28"/>
          <w:szCs w:val="28"/>
          <w:lang w:val="uk-UA"/>
        </w:rPr>
        <w:t xml:space="preserve"> видатк</w:t>
      </w:r>
      <w:r w:rsidR="00975614">
        <w:rPr>
          <w:sz w:val="28"/>
          <w:szCs w:val="28"/>
          <w:lang w:val="uk-UA"/>
        </w:rPr>
        <w:t>ів</w:t>
      </w:r>
      <w:r w:rsidR="00A37446" w:rsidRPr="00A37446">
        <w:rPr>
          <w:sz w:val="28"/>
          <w:szCs w:val="28"/>
          <w:lang w:val="uk-UA"/>
        </w:rPr>
        <w:t xml:space="preserve"> </w:t>
      </w:r>
      <w:r w:rsidR="00975614">
        <w:rPr>
          <w:sz w:val="28"/>
          <w:szCs w:val="28"/>
          <w:lang w:val="uk-UA"/>
        </w:rPr>
        <w:t xml:space="preserve">державного та місцевих </w:t>
      </w:r>
      <w:r w:rsidR="00A37446" w:rsidRPr="00A37446">
        <w:rPr>
          <w:sz w:val="28"/>
          <w:szCs w:val="28"/>
          <w:lang w:val="uk-UA"/>
        </w:rPr>
        <w:t xml:space="preserve">бюджетів </w:t>
      </w:r>
      <w:r w:rsidR="00975614">
        <w:rPr>
          <w:sz w:val="28"/>
          <w:szCs w:val="28"/>
          <w:lang w:val="uk-UA"/>
        </w:rPr>
        <w:t xml:space="preserve">на виконання </w:t>
      </w:r>
      <w:r w:rsidR="00A94049">
        <w:rPr>
          <w:sz w:val="28"/>
          <w:szCs w:val="28"/>
          <w:lang w:val="uk-UA"/>
        </w:rPr>
        <w:t xml:space="preserve">органами влади </w:t>
      </w:r>
      <w:r w:rsidR="00975614">
        <w:rPr>
          <w:sz w:val="28"/>
          <w:szCs w:val="28"/>
          <w:lang w:val="uk-UA"/>
        </w:rPr>
        <w:t>повноважень у сфері управління відходами</w:t>
      </w:r>
      <w:r w:rsidR="00A94049">
        <w:rPr>
          <w:sz w:val="28"/>
          <w:szCs w:val="28"/>
          <w:lang w:val="uk-UA"/>
        </w:rPr>
        <w:t>,</w:t>
      </w:r>
      <w:r w:rsidR="00975614">
        <w:rPr>
          <w:sz w:val="28"/>
          <w:szCs w:val="28"/>
          <w:lang w:val="uk-UA"/>
        </w:rPr>
        <w:t xml:space="preserve"> </w:t>
      </w:r>
      <w:r w:rsidR="00A37446" w:rsidRPr="00A37446">
        <w:rPr>
          <w:sz w:val="28"/>
          <w:szCs w:val="28"/>
          <w:lang w:val="uk-UA"/>
        </w:rPr>
        <w:t>м</w:t>
      </w:r>
      <w:r w:rsidR="00975614">
        <w:rPr>
          <w:sz w:val="28"/>
          <w:szCs w:val="28"/>
          <w:lang w:val="uk-UA"/>
        </w:rPr>
        <w:t>ож</w:t>
      </w:r>
      <w:r w:rsidR="00A94049">
        <w:rPr>
          <w:sz w:val="28"/>
          <w:szCs w:val="28"/>
          <w:lang w:val="uk-UA"/>
        </w:rPr>
        <w:t>уть</w:t>
      </w:r>
      <w:r w:rsidR="00975614">
        <w:rPr>
          <w:sz w:val="28"/>
          <w:szCs w:val="28"/>
          <w:lang w:val="uk-UA"/>
        </w:rPr>
        <w:t xml:space="preserve"> зумовити </w:t>
      </w:r>
      <w:r w:rsidR="00A37446" w:rsidRPr="00A37446">
        <w:rPr>
          <w:sz w:val="28"/>
          <w:szCs w:val="28"/>
          <w:lang w:val="uk-UA"/>
        </w:rPr>
        <w:t xml:space="preserve">вплив на </w:t>
      </w:r>
      <w:r w:rsidR="00975614">
        <w:rPr>
          <w:sz w:val="28"/>
          <w:szCs w:val="28"/>
          <w:lang w:val="uk-UA"/>
        </w:rPr>
        <w:t xml:space="preserve">надходження </w:t>
      </w:r>
      <w:r w:rsidR="00A37446" w:rsidRPr="00A37446">
        <w:rPr>
          <w:sz w:val="28"/>
          <w:szCs w:val="28"/>
          <w:lang w:val="uk-UA"/>
        </w:rPr>
        <w:t>державного та місцевих бюджетів</w:t>
      </w:r>
      <w:r w:rsidR="000C1DFA">
        <w:rPr>
          <w:sz w:val="28"/>
          <w:szCs w:val="28"/>
          <w:lang w:val="uk-UA"/>
        </w:rPr>
        <w:t>:</w:t>
      </w:r>
      <w:r w:rsidR="00975614">
        <w:rPr>
          <w:sz w:val="28"/>
          <w:szCs w:val="28"/>
          <w:lang w:val="uk-UA"/>
        </w:rPr>
        <w:t xml:space="preserve"> збільш</w:t>
      </w:r>
      <w:r w:rsidR="00A94049">
        <w:rPr>
          <w:sz w:val="28"/>
          <w:szCs w:val="28"/>
          <w:lang w:val="uk-UA"/>
        </w:rPr>
        <w:t>уючи надходження</w:t>
      </w:r>
      <w:r w:rsidR="00975614">
        <w:rPr>
          <w:sz w:val="28"/>
          <w:szCs w:val="28"/>
          <w:lang w:val="uk-UA"/>
        </w:rPr>
        <w:t xml:space="preserve"> у разі встановлення у податковому законодавстві вимог щодо сплати екологічного податку, </w:t>
      </w:r>
      <w:r w:rsidR="00975614" w:rsidRPr="00080854">
        <w:rPr>
          <w:sz w:val="28"/>
          <w:szCs w:val="28"/>
          <w:lang w:val="uk-UA"/>
        </w:rPr>
        <w:t xml:space="preserve">що справляється за захоронення відходів на полігонах, </w:t>
      </w:r>
      <w:r w:rsidR="00A94049">
        <w:rPr>
          <w:sz w:val="28"/>
          <w:szCs w:val="28"/>
          <w:lang w:val="uk-UA"/>
        </w:rPr>
        <w:t xml:space="preserve">та сплати </w:t>
      </w:r>
      <w:bookmarkStart w:id="0" w:name="_GoBack"/>
      <w:bookmarkEnd w:id="0"/>
      <w:r w:rsidR="00A94049">
        <w:rPr>
          <w:sz w:val="28"/>
          <w:szCs w:val="28"/>
          <w:lang w:val="uk-UA"/>
        </w:rPr>
        <w:t>штрафів при виявленні відповідних правопорушень</w:t>
      </w:r>
      <w:r w:rsidR="00975614">
        <w:rPr>
          <w:sz w:val="28"/>
          <w:szCs w:val="28"/>
          <w:lang w:val="uk-UA"/>
        </w:rPr>
        <w:t xml:space="preserve">, </w:t>
      </w:r>
      <w:r w:rsidR="000C1DFA">
        <w:rPr>
          <w:sz w:val="28"/>
          <w:szCs w:val="28"/>
          <w:lang w:val="uk-UA"/>
        </w:rPr>
        <w:t xml:space="preserve">зменшуючи надходження у разі законодавчого встановлення </w:t>
      </w:r>
      <w:r w:rsidR="00975614">
        <w:rPr>
          <w:sz w:val="28"/>
          <w:szCs w:val="28"/>
          <w:lang w:val="uk-UA"/>
        </w:rPr>
        <w:t>преференцій для суб’єктів господарювання у сфері управління відходами</w:t>
      </w:r>
      <w:r w:rsidR="000C1DFA">
        <w:rPr>
          <w:sz w:val="28"/>
          <w:szCs w:val="28"/>
          <w:lang w:val="uk-UA"/>
        </w:rPr>
        <w:t>, та у зв’язку із скасуванням ліцензій на ведення господарської діяльності з перероблення та захоронення побутових відходів</w:t>
      </w:r>
      <w:r w:rsidR="00A37446" w:rsidRPr="00A37446">
        <w:rPr>
          <w:sz w:val="28"/>
          <w:szCs w:val="28"/>
          <w:lang w:val="uk-UA"/>
        </w:rPr>
        <w:t>).</w:t>
      </w:r>
      <w:r w:rsidR="00975614">
        <w:rPr>
          <w:sz w:val="28"/>
          <w:szCs w:val="28"/>
          <w:lang w:val="uk-UA"/>
        </w:rPr>
        <w:t xml:space="preserve"> </w:t>
      </w:r>
      <w:r w:rsidR="00A37446" w:rsidRPr="00A37446">
        <w:rPr>
          <w:sz w:val="28"/>
          <w:szCs w:val="28"/>
          <w:lang w:val="uk-UA"/>
        </w:rPr>
        <w:t>У</w:t>
      </w:r>
      <w:r w:rsidR="000C1DFA">
        <w:rPr>
          <w:sz w:val="28"/>
          <w:szCs w:val="28"/>
          <w:lang w:val="uk-UA"/>
        </w:rPr>
        <w:t> </w:t>
      </w:r>
      <w:r w:rsidR="00A37446" w:rsidRPr="00A37446">
        <w:rPr>
          <w:sz w:val="28"/>
          <w:szCs w:val="28"/>
          <w:lang w:val="uk-UA"/>
        </w:rPr>
        <w:t>разі прийняття відповідних законів до 15 липня 2020</w:t>
      </w:r>
      <w:r w:rsidR="00975614">
        <w:rPr>
          <w:sz w:val="28"/>
          <w:szCs w:val="28"/>
          <w:lang w:val="uk-UA"/>
        </w:rPr>
        <w:t> </w:t>
      </w:r>
      <w:r w:rsidR="00A37446" w:rsidRPr="00A37446">
        <w:rPr>
          <w:sz w:val="28"/>
          <w:szCs w:val="28"/>
          <w:lang w:val="uk-UA"/>
        </w:rPr>
        <w:t>року вони мають вводитись в дію не раніше 1 січня 2021 року, а після 15</w:t>
      </w:r>
      <w:r w:rsidR="00975614">
        <w:rPr>
          <w:sz w:val="28"/>
          <w:szCs w:val="28"/>
          <w:lang w:val="uk-UA"/>
        </w:rPr>
        <w:t> </w:t>
      </w:r>
      <w:r w:rsidR="00A37446" w:rsidRPr="00A37446">
        <w:rPr>
          <w:sz w:val="28"/>
          <w:szCs w:val="28"/>
          <w:lang w:val="uk-UA"/>
        </w:rPr>
        <w:t>липня 2020 року – не</w:t>
      </w:r>
      <w:r w:rsidR="00A37446">
        <w:rPr>
          <w:sz w:val="28"/>
          <w:szCs w:val="28"/>
          <w:lang w:val="uk-UA"/>
        </w:rPr>
        <w:t> </w:t>
      </w:r>
      <w:r w:rsidR="00A37446" w:rsidRPr="00A37446">
        <w:rPr>
          <w:sz w:val="28"/>
          <w:szCs w:val="28"/>
          <w:lang w:val="uk-UA"/>
        </w:rPr>
        <w:t>раніше 1 січня 2022 року (або 1 січня наступного за цим року залежно від часу прийняття законів).</w:t>
      </w:r>
    </w:p>
    <w:p w:rsidR="00A37446" w:rsidRPr="00A2005C" w:rsidRDefault="00A37446" w:rsidP="001D6DE4">
      <w:pPr>
        <w:rPr>
          <w:sz w:val="20"/>
          <w:szCs w:val="20"/>
        </w:rPr>
      </w:pPr>
    </w:p>
    <w:p w:rsidR="001D6DE4" w:rsidRPr="001D6DE4" w:rsidRDefault="001D6DE4" w:rsidP="00975614">
      <w:pPr>
        <w:ind w:firstLine="709"/>
        <w:rPr>
          <w:sz w:val="28"/>
          <w:szCs w:val="28"/>
        </w:rPr>
      </w:pPr>
      <w:proofErr w:type="spellStart"/>
      <w:r w:rsidRPr="001D6DE4">
        <w:rPr>
          <w:sz w:val="28"/>
          <w:szCs w:val="28"/>
        </w:rPr>
        <w:t>Додаток</w:t>
      </w:r>
      <w:proofErr w:type="spellEnd"/>
      <w:r w:rsidRPr="001D6DE4">
        <w:rPr>
          <w:sz w:val="28"/>
          <w:szCs w:val="28"/>
        </w:rPr>
        <w:t xml:space="preserve">: на </w:t>
      </w:r>
      <w:r w:rsidR="00316971">
        <w:rPr>
          <w:sz w:val="28"/>
          <w:szCs w:val="28"/>
          <w:lang w:val="uk-UA"/>
        </w:rPr>
        <w:t>9</w:t>
      </w:r>
      <w:r w:rsidRPr="001D6DE4">
        <w:rPr>
          <w:sz w:val="28"/>
          <w:szCs w:val="28"/>
        </w:rPr>
        <w:t xml:space="preserve"> </w:t>
      </w:r>
      <w:proofErr w:type="spellStart"/>
      <w:r w:rsidRPr="001D6DE4">
        <w:rPr>
          <w:sz w:val="28"/>
          <w:szCs w:val="28"/>
        </w:rPr>
        <w:t>арк</w:t>
      </w:r>
      <w:proofErr w:type="spellEnd"/>
      <w:r w:rsidRPr="001D6DE4">
        <w:rPr>
          <w:sz w:val="28"/>
          <w:szCs w:val="28"/>
        </w:rPr>
        <w:t>.</w:t>
      </w:r>
    </w:p>
    <w:p w:rsidR="00463D11" w:rsidRPr="00BF3A41" w:rsidRDefault="00463D11" w:rsidP="00463D11">
      <w:pPr>
        <w:pStyle w:val="21"/>
        <w:jc w:val="both"/>
      </w:pPr>
    </w:p>
    <w:p w:rsidR="00A34812" w:rsidRDefault="00A34812" w:rsidP="00A34812">
      <w:pPr>
        <w:pStyle w:val="4"/>
        <w:keepNext w:val="0"/>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before="0" w:after="0"/>
        <w:jc w:val="both"/>
      </w:pPr>
      <w:r w:rsidRPr="006F35E7">
        <w:t xml:space="preserve">Голова Комітету </w:t>
      </w:r>
      <w:r w:rsidRPr="006F35E7">
        <w:tab/>
      </w:r>
      <w:r w:rsidRPr="006F35E7">
        <w:tab/>
      </w:r>
      <w:r w:rsidRPr="006F35E7">
        <w:tab/>
      </w:r>
      <w:r w:rsidRPr="006F35E7">
        <w:tab/>
      </w:r>
      <w:r w:rsidRPr="006F35E7">
        <w:tab/>
      </w:r>
      <w:r w:rsidRPr="006F35E7">
        <w:tab/>
      </w:r>
      <w:r w:rsidR="00931CE9">
        <w:t>Ю.Ю.</w:t>
      </w:r>
      <w:r w:rsidR="00972F0C">
        <w:t> </w:t>
      </w:r>
      <w:r w:rsidRPr="006F35E7">
        <w:t>А</w:t>
      </w:r>
      <w:r w:rsidR="00931CE9">
        <w:t>рістов</w:t>
      </w:r>
    </w:p>
    <w:sectPr w:rsidR="00A34812" w:rsidSect="004C48D6">
      <w:footerReference w:type="default" r:id="rId7"/>
      <w:pgSz w:w="11906" w:h="16838"/>
      <w:pgMar w:top="709" w:right="850" w:bottom="993" w:left="1418"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725C" w:rsidRDefault="00F0725C" w:rsidP="00741D81">
      <w:r>
        <w:separator/>
      </w:r>
    </w:p>
  </w:endnote>
  <w:endnote w:type="continuationSeparator" w:id="0">
    <w:p w:rsidR="00F0725C" w:rsidRDefault="00F0725C" w:rsidP="00741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8070000" w:usb2="00000010" w:usb3="00000000" w:csb0="00020001" w:csb1="00000000"/>
  </w:font>
  <w:font w:name="Tahoma">
    <w:panose1 w:val="020B0604030504040204"/>
    <w:charset w:val="CC"/>
    <w:family w:val="swiss"/>
    <w:pitch w:val="variable"/>
    <w:sig w:usb0="E1002EFF" w:usb1="C000605B" w:usb2="00000029" w:usb3="00000000" w:csb0="000101F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987857"/>
      <w:docPartObj>
        <w:docPartGallery w:val="Page Numbers (Bottom of Page)"/>
        <w:docPartUnique/>
      </w:docPartObj>
    </w:sdtPr>
    <w:sdtEndPr/>
    <w:sdtContent>
      <w:p w:rsidR="00741D81" w:rsidRDefault="00741D81">
        <w:pPr>
          <w:pStyle w:val="a8"/>
          <w:jc w:val="right"/>
        </w:pPr>
        <w:r>
          <w:fldChar w:fldCharType="begin"/>
        </w:r>
        <w:r>
          <w:instrText>PAGE   \* MERGEFORMAT</w:instrText>
        </w:r>
        <w:r>
          <w:fldChar w:fldCharType="separate"/>
        </w:r>
        <w:r w:rsidR="0027579D" w:rsidRPr="0027579D">
          <w:rPr>
            <w:noProof/>
            <w:lang w:val="uk-UA"/>
          </w:rPr>
          <w:t>3</w:t>
        </w:r>
        <w:r>
          <w:fldChar w:fldCharType="end"/>
        </w:r>
      </w:p>
    </w:sdtContent>
  </w:sdt>
  <w:p w:rsidR="00741D81" w:rsidRDefault="00741D8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725C" w:rsidRDefault="00F0725C" w:rsidP="00741D81">
      <w:r>
        <w:separator/>
      </w:r>
    </w:p>
  </w:footnote>
  <w:footnote w:type="continuationSeparator" w:id="0">
    <w:p w:rsidR="00F0725C" w:rsidRDefault="00F0725C" w:rsidP="00741D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B74854"/>
    <w:multiLevelType w:val="hybridMultilevel"/>
    <w:tmpl w:val="BABAE51C"/>
    <w:lvl w:ilvl="0" w:tplc="3A926900">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37D69"/>
    <w:rsid w:val="000568F1"/>
    <w:rsid w:val="00080854"/>
    <w:rsid w:val="000B4E87"/>
    <w:rsid w:val="000C1DFA"/>
    <w:rsid w:val="000C7DB9"/>
    <w:rsid w:val="000E6EE9"/>
    <w:rsid w:val="000F0B2F"/>
    <w:rsid w:val="000F49AD"/>
    <w:rsid w:val="000F52DA"/>
    <w:rsid w:val="00123480"/>
    <w:rsid w:val="00124E2E"/>
    <w:rsid w:val="00133416"/>
    <w:rsid w:val="00135D6C"/>
    <w:rsid w:val="00153132"/>
    <w:rsid w:val="00153339"/>
    <w:rsid w:val="00153E19"/>
    <w:rsid w:val="00153F2D"/>
    <w:rsid w:val="0016228C"/>
    <w:rsid w:val="001640F5"/>
    <w:rsid w:val="00192502"/>
    <w:rsid w:val="001B0469"/>
    <w:rsid w:val="001B2954"/>
    <w:rsid w:val="001C5F2E"/>
    <w:rsid w:val="001D331C"/>
    <w:rsid w:val="001D61CD"/>
    <w:rsid w:val="001D6DE4"/>
    <w:rsid w:val="001E506D"/>
    <w:rsid w:val="001F3EA9"/>
    <w:rsid w:val="001F62D2"/>
    <w:rsid w:val="001F6985"/>
    <w:rsid w:val="002123BD"/>
    <w:rsid w:val="0021330C"/>
    <w:rsid w:val="002546FD"/>
    <w:rsid w:val="00256798"/>
    <w:rsid w:val="0027579D"/>
    <w:rsid w:val="00280711"/>
    <w:rsid w:val="00293390"/>
    <w:rsid w:val="00296D6B"/>
    <w:rsid w:val="002A78D4"/>
    <w:rsid w:val="002C28DB"/>
    <w:rsid w:val="00301502"/>
    <w:rsid w:val="003131D3"/>
    <w:rsid w:val="00316971"/>
    <w:rsid w:val="00332598"/>
    <w:rsid w:val="00337A54"/>
    <w:rsid w:val="003627E0"/>
    <w:rsid w:val="00365F85"/>
    <w:rsid w:val="00366E21"/>
    <w:rsid w:val="00376B63"/>
    <w:rsid w:val="003778CF"/>
    <w:rsid w:val="00394A48"/>
    <w:rsid w:val="003C1761"/>
    <w:rsid w:val="003C78C1"/>
    <w:rsid w:val="003D70E9"/>
    <w:rsid w:val="003F6AF7"/>
    <w:rsid w:val="004321CE"/>
    <w:rsid w:val="00463D11"/>
    <w:rsid w:val="004A6E2F"/>
    <w:rsid w:val="004B33B5"/>
    <w:rsid w:val="004C48D6"/>
    <w:rsid w:val="004C7F9F"/>
    <w:rsid w:val="004E4BBA"/>
    <w:rsid w:val="0052414B"/>
    <w:rsid w:val="00541835"/>
    <w:rsid w:val="0058212C"/>
    <w:rsid w:val="005A2665"/>
    <w:rsid w:val="005D1B07"/>
    <w:rsid w:val="005D3DF7"/>
    <w:rsid w:val="005D6368"/>
    <w:rsid w:val="006045B1"/>
    <w:rsid w:val="00606635"/>
    <w:rsid w:val="00631549"/>
    <w:rsid w:val="006A263D"/>
    <w:rsid w:val="006A312E"/>
    <w:rsid w:val="006B07BD"/>
    <w:rsid w:val="006C60C2"/>
    <w:rsid w:val="006E1CD8"/>
    <w:rsid w:val="00706A6D"/>
    <w:rsid w:val="0070788B"/>
    <w:rsid w:val="00717A8B"/>
    <w:rsid w:val="00741D81"/>
    <w:rsid w:val="00757F0D"/>
    <w:rsid w:val="007816C4"/>
    <w:rsid w:val="00785A78"/>
    <w:rsid w:val="0078779F"/>
    <w:rsid w:val="007A44C2"/>
    <w:rsid w:val="007C5036"/>
    <w:rsid w:val="007E22B7"/>
    <w:rsid w:val="00816A9E"/>
    <w:rsid w:val="00830557"/>
    <w:rsid w:val="00832B30"/>
    <w:rsid w:val="008339D2"/>
    <w:rsid w:val="00860575"/>
    <w:rsid w:val="00864825"/>
    <w:rsid w:val="00884D93"/>
    <w:rsid w:val="00885027"/>
    <w:rsid w:val="0088641E"/>
    <w:rsid w:val="008B0FDB"/>
    <w:rsid w:val="008B286B"/>
    <w:rsid w:val="008D7AF4"/>
    <w:rsid w:val="008E1A1E"/>
    <w:rsid w:val="00921F7A"/>
    <w:rsid w:val="00931CE9"/>
    <w:rsid w:val="00932804"/>
    <w:rsid w:val="00935E46"/>
    <w:rsid w:val="00957FD4"/>
    <w:rsid w:val="00972F0C"/>
    <w:rsid w:val="00975614"/>
    <w:rsid w:val="0098650C"/>
    <w:rsid w:val="009D3359"/>
    <w:rsid w:val="009F31FD"/>
    <w:rsid w:val="00A0049D"/>
    <w:rsid w:val="00A14C47"/>
    <w:rsid w:val="00A173FE"/>
    <w:rsid w:val="00A2005C"/>
    <w:rsid w:val="00A34812"/>
    <w:rsid w:val="00A37446"/>
    <w:rsid w:val="00A50163"/>
    <w:rsid w:val="00A73FAA"/>
    <w:rsid w:val="00A7688B"/>
    <w:rsid w:val="00A8486F"/>
    <w:rsid w:val="00A94049"/>
    <w:rsid w:val="00A97E9C"/>
    <w:rsid w:val="00AA67DD"/>
    <w:rsid w:val="00AD602F"/>
    <w:rsid w:val="00AE4D8B"/>
    <w:rsid w:val="00AF292E"/>
    <w:rsid w:val="00B36785"/>
    <w:rsid w:val="00B43886"/>
    <w:rsid w:val="00B46782"/>
    <w:rsid w:val="00B61456"/>
    <w:rsid w:val="00B94642"/>
    <w:rsid w:val="00BB43BB"/>
    <w:rsid w:val="00BB7717"/>
    <w:rsid w:val="00BC7324"/>
    <w:rsid w:val="00BE50D7"/>
    <w:rsid w:val="00BE66CF"/>
    <w:rsid w:val="00BE6C14"/>
    <w:rsid w:val="00C03256"/>
    <w:rsid w:val="00C25200"/>
    <w:rsid w:val="00C37FCC"/>
    <w:rsid w:val="00C40BA1"/>
    <w:rsid w:val="00C567D8"/>
    <w:rsid w:val="00C86D85"/>
    <w:rsid w:val="00CB324F"/>
    <w:rsid w:val="00CC2A36"/>
    <w:rsid w:val="00CC74CE"/>
    <w:rsid w:val="00CE0470"/>
    <w:rsid w:val="00D07676"/>
    <w:rsid w:val="00D10D04"/>
    <w:rsid w:val="00D56570"/>
    <w:rsid w:val="00D7137F"/>
    <w:rsid w:val="00D90F43"/>
    <w:rsid w:val="00DC0AB5"/>
    <w:rsid w:val="00DE769C"/>
    <w:rsid w:val="00E0428A"/>
    <w:rsid w:val="00E12552"/>
    <w:rsid w:val="00E14631"/>
    <w:rsid w:val="00E32018"/>
    <w:rsid w:val="00E65A11"/>
    <w:rsid w:val="00E95884"/>
    <w:rsid w:val="00EC10BB"/>
    <w:rsid w:val="00ED619A"/>
    <w:rsid w:val="00EE51A1"/>
    <w:rsid w:val="00F0725C"/>
    <w:rsid w:val="00F07DC7"/>
    <w:rsid w:val="00F540F0"/>
    <w:rsid w:val="00FC2813"/>
    <w:rsid w:val="00FD412F"/>
    <w:rsid w:val="00FD5006"/>
    <w:rsid w:val="00FE0C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D799E3"/>
  <w15:chartTrackingRefBased/>
  <w15:docId w15:val="{F926EB5E-AA77-4295-937F-3E7C4C520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jc w:val="right"/>
      <w:outlineLvl w:val="0"/>
    </w:pPr>
    <w:rPr>
      <w:u w:val="single"/>
      <w:lang w:val="uk-UA"/>
    </w:rPr>
  </w:style>
  <w:style w:type="paragraph" w:styleId="2">
    <w:name w:val="heading 2"/>
    <w:basedOn w:val="a"/>
    <w:next w:val="a"/>
    <w:qFormat/>
    <w:pPr>
      <w:keepNext/>
      <w:outlineLvl w:val="1"/>
    </w:pPr>
    <w:rPr>
      <w:sz w:val="28"/>
      <w:lang w:val="uk-UA"/>
    </w:rPr>
  </w:style>
  <w:style w:type="paragraph" w:styleId="4">
    <w:name w:val="heading 4"/>
    <w:basedOn w:val="a"/>
    <w:next w:val="a"/>
    <w:qFormat/>
    <w:rsid w:val="001640F5"/>
    <w:pPr>
      <w:keepNext/>
      <w:spacing w:before="240" w:after="60"/>
      <w:outlineLvl w:val="3"/>
    </w:pPr>
    <w:rPr>
      <w:rFonts w:eastAsia="Arial Unicode MS"/>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8"/>
      <w:lang w:val="uk-UA"/>
    </w:rPr>
  </w:style>
  <w:style w:type="paragraph" w:styleId="20">
    <w:name w:val="Body Text 2"/>
    <w:basedOn w:val="a"/>
    <w:pPr>
      <w:jc w:val="both"/>
    </w:pPr>
    <w:rPr>
      <w:sz w:val="28"/>
      <w:lang w:val="uk-UA"/>
    </w:rPr>
  </w:style>
  <w:style w:type="paragraph" w:styleId="a4">
    <w:name w:val="Balloon Text"/>
    <w:basedOn w:val="a"/>
    <w:semiHidden/>
    <w:rsid w:val="00280711"/>
    <w:rPr>
      <w:rFonts w:ascii="Tahoma" w:hAnsi="Tahoma" w:cs="Tahoma"/>
      <w:sz w:val="16"/>
      <w:szCs w:val="16"/>
    </w:rPr>
  </w:style>
  <w:style w:type="paragraph" w:styleId="a5">
    <w:name w:val="Body Text Indent"/>
    <w:basedOn w:val="a"/>
    <w:rsid w:val="00A97E9C"/>
    <w:pPr>
      <w:spacing w:after="120"/>
      <w:ind w:left="360"/>
    </w:pPr>
  </w:style>
  <w:style w:type="paragraph" w:styleId="21">
    <w:name w:val="Body Text Indent 2"/>
    <w:basedOn w:val="a"/>
    <w:rsid w:val="00A14C47"/>
    <w:pPr>
      <w:spacing w:after="120" w:line="480" w:lineRule="auto"/>
      <w:ind w:left="360"/>
    </w:pPr>
  </w:style>
  <w:style w:type="character" w:customStyle="1" w:styleId="apple-converted-space">
    <w:name w:val="apple-converted-space"/>
    <w:basedOn w:val="a0"/>
    <w:rsid w:val="00153E19"/>
  </w:style>
  <w:style w:type="paragraph" w:styleId="a6">
    <w:name w:val="header"/>
    <w:basedOn w:val="a"/>
    <w:link w:val="a7"/>
    <w:rsid w:val="00741D81"/>
    <w:pPr>
      <w:tabs>
        <w:tab w:val="center" w:pos="4819"/>
        <w:tab w:val="right" w:pos="9639"/>
      </w:tabs>
    </w:pPr>
  </w:style>
  <w:style w:type="character" w:customStyle="1" w:styleId="a7">
    <w:name w:val="Верхній колонтитул Знак"/>
    <w:basedOn w:val="a0"/>
    <w:link w:val="a6"/>
    <w:rsid w:val="00741D81"/>
    <w:rPr>
      <w:sz w:val="24"/>
      <w:szCs w:val="24"/>
      <w:lang w:val="ru-RU" w:eastAsia="ru-RU"/>
    </w:rPr>
  </w:style>
  <w:style w:type="paragraph" w:styleId="a8">
    <w:name w:val="footer"/>
    <w:basedOn w:val="a"/>
    <w:link w:val="a9"/>
    <w:uiPriority w:val="99"/>
    <w:rsid w:val="00741D81"/>
    <w:pPr>
      <w:tabs>
        <w:tab w:val="center" w:pos="4819"/>
        <w:tab w:val="right" w:pos="9639"/>
      </w:tabs>
    </w:pPr>
  </w:style>
  <w:style w:type="character" w:customStyle="1" w:styleId="a9">
    <w:name w:val="Нижній колонтитул Знак"/>
    <w:basedOn w:val="a0"/>
    <w:link w:val="a8"/>
    <w:uiPriority w:val="99"/>
    <w:rsid w:val="00741D81"/>
    <w:rPr>
      <w:sz w:val="24"/>
      <w:szCs w:val="24"/>
      <w:lang w:val="ru-RU" w:eastAsia="ru-RU"/>
    </w:rPr>
  </w:style>
  <w:style w:type="paragraph" w:customStyle="1" w:styleId="aa">
    <w:name w:val="Нормальний текст"/>
    <w:basedOn w:val="a"/>
    <w:rsid w:val="004321CE"/>
    <w:pPr>
      <w:spacing w:before="120"/>
      <w:ind w:firstLine="567"/>
      <w:jc w:val="both"/>
    </w:pPr>
    <w:rPr>
      <w:rFonts w:ascii="Antiqua" w:hAnsi="Antiqua"/>
      <w:sz w:val="26"/>
      <w:szCs w:val="20"/>
      <w:lang w:val="uk-UA"/>
    </w:rPr>
  </w:style>
  <w:style w:type="paragraph" w:styleId="ab">
    <w:name w:val="List Paragraph"/>
    <w:basedOn w:val="a"/>
    <w:uiPriority w:val="34"/>
    <w:qFormat/>
    <w:rsid w:val="007078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930639">
      <w:bodyDiv w:val="1"/>
      <w:marLeft w:val="0"/>
      <w:marRight w:val="0"/>
      <w:marTop w:val="0"/>
      <w:marBottom w:val="0"/>
      <w:divBdr>
        <w:top w:val="none" w:sz="0" w:space="0" w:color="auto"/>
        <w:left w:val="none" w:sz="0" w:space="0" w:color="auto"/>
        <w:bottom w:val="none" w:sz="0" w:space="0" w:color="auto"/>
        <w:right w:val="none" w:sz="0" w:space="0" w:color="auto"/>
      </w:divBdr>
    </w:div>
    <w:div w:id="1021513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TotalTime>
  <Pages>4</Pages>
  <Words>6956</Words>
  <Characters>3965</Characters>
  <Application>Microsoft Office Word</Application>
  <DocSecurity>0</DocSecurity>
  <Lines>33</Lines>
  <Paragraphs>21</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10900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Олена Петрівна Кочубей</cp:lastModifiedBy>
  <cp:revision>20</cp:revision>
  <cp:lastPrinted>2020-02-19T08:00:00Z</cp:lastPrinted>
  <dcterms:created xsi:type="dcterms:W3CDTF">2020-01-24T14:05:00Z</dcterms:created>
  <dcterms:modified xsi:type="dcterms:W3CDTF">2020-02-19T08:15:00Z</dcterms:modified>
</cp:coreProperties>
</file>