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ab/>
        <w:t>До реєстр.№ 21</w:t>
      </w:r>
      <w:r w:rsidRPr="00655B27">
        <w:rPr>
          <w:szCs w:val="24"/>
          <w:lang w:eastAsia="ru-RU"/>
        </w:rPr>
        <w:t>7</w:t>
      </w:r>
      <w:r>
        <w:rPr>
          <w:szCs w:val="24"/>
          <w:lang w:val="uk-UA" w:eastAsia="ru-RU"/>
        </w:rPr>
        <w:t>8</w:t>
      </w:r>
      <w:r w:rsidR="00737602">
        <w:rPr>
          <w:szCs w:val="24"/>
          <w:lang w:val="uk-UA" w:eastAsia="ru-RU"/>
        </w:rPr>
        <w:t>-5</w:t>
      </w: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</w:t>
      </w:r>
      <w:r w:rsidR="00737602">
        <w:rPr>
          <w:szCs w:val="24"/>
          <w:lang w:val="uk-UA" w:eastAsia="ru-RU"/>
        </w:rPr>
        <w:t xml:space="preserve">                           від 09.10</w:t>
      </w:r>
      <w:r>
        <w:rPr>
          <w:szCs w:val="24"/>
          <w:lang w:val="uk-UA" w:eastAsia="ru-RU"/>
        </w:rPr>
        <w:t>.2019 р.</w:t>
      </w: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655B27" w:rsidRDefault="00655B27" w:rsidP="00655B27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655B27" w:rsidRDefault="00655B27" w:rsidP="00655B27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655B27" w:rsidRDefault="00655B27" w:rsidP="00655B27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737602" w:rsidRPr="00737602" w:rsidRDefault="00737602" w:rsidP="00737602">
      <w:pPr>
        <w:spacing w:line="240" w:lineRule="auto"/>
        <w:ind w:firstLine="708"/>
        <w:textAlignment w:val="baseline"/>
        <w:rPr>
          <w:rFonts w:eastAsia="Times New Roman"/>
          <w:szCs w:val="28"/>
          <w:lang w:eastAsia="ru-RU"/>
        </w:rPr>
      </w:pPr>
      <w:r>
        <w:rPr>
          <w:szCs w:val="28"/>
          <w:lang w:val="uk-UA" w:eastAsia="ru-RU"/>
        </w:rPr>
        <w:t xml:space="preserve"> </w:t>
      </w:r>
      <w:r w:rsidR="00655B27">
        <w:rPr>
          <w:szCs w:val="28"/>
          <w:lang w:val="uk-UA" w:eastAsia="ru-RU"/>
        </w:rPr>
        <w:t xml:space="preserve"> Назва проекту акту: п</w:t>
      </w:r>
      <w:r w:rsidR="00655B27">
        <w:rPr>
          <w:szCs w:val="28"/>
          <w:lang w:val="uk-UA"/>
        </w:rPr>
        <w:t>роект Закону</w:t>
      </w:r>
      <w:r w:rsidR="00655B27" w:rsidRPr="00DA4EE9">
        <w:rPr>
          <w:color w:val="333333"/>
          <w:szCs w:val="28"/>
          <w:shd w:val="clear" w:color="auto" w:fill="FFFFFF"/>
          <w:lang w:val="uk-UA"/>
        </w:rPr>
        <w:t xml:space="preserve"> </w:t>
      </w:r>
      <w:r w:rsidRPr="00737602">
        <w:rPr>
          <w:bCs/>
          <w:color w:val="333333"/>
          <w:szCs w:val="28"/>
          <w:shd w:val="clear" w:color="auto" w:fill="FFFFFF"/>
          <w:lang w:val="uk-UA"/>
        </w:rPr>
        <w:t xml:space="preserve">про внесення змін до деяких </w:t>
      </w:r>
      <w:proofErr w:type="spellStart"/>
      <w:r w:rsidRPr="00737602">
        <w:rPr>
          <w:bCs/>
          <w:color w:val="333333"/>
          <w:szCs w:val="28"/>
          <w:shd w:val="clear" w:color="auto" w:fill="FFFFFF"/>
          <w:lang w:val="uk-UA"/>
        </w:rPr>
        <w:t>законо</w:t>
      </w:r>
      <w:r>
        <w:rPr>
          <w:bCs/>
          <w:color w:val="333333"/>
          <w:szCs w:val="28"/>
          <w:shd w:val="clear" w:color="auto" w:fill="FFFFFF"/>
          <w:lang w:val="uk-UA"/>
        </w:rPr>
        <w:t>-</w:t>
      </w:r>
      <w:r w:rsidRPr="00737602">
        <w:rPr>
          <w:bCs/>
          <w:color w:val="333333"/>
          <w:szCs w:val="28"/>
          <w:shd w:val="clear" w:color="auto" w:fill="FFFFFF"/>
          <w:lang w:val="uk-UA"/>
        </w:rPr>
        <w:t>давчих</w:t>
      </w:r>
      <w:proofErr w:type="spellEnd"/>
      <w:r w:rsidRPr="00737602">
        <w:rPr>
          <w:bCs/>
          <w:color w:val="333333"/>
          <w:szCs w:val="28"/>
          <w:shd w:val="clear" w:color="auto" w:fill="FFFFFF"/>
          <w:lang w:val="uk-UA"/>
        </w:rPr>
        <w:t xml:space="preserve"> актів України (щодо вдосконалення природоохоронного режиму вико</w:t>
      </w:r>
      <w:r>
        <w:rPr>
          <w:bCs/>
          <w:color w:val="333333"/>
          <w:szCs w:val="28"/>
          <w:shd w:val="clear" w:color="auto" w:fill="FFFFFF"/>
          <w:lang w:val="uk-UA"/>
        </w:rPr>
        <w:t>-</w:t>
      </w:r>
      <w:proofErr w:type="spellStart"/>
      <w:r w:rsidRPr="00737602">
        <w:rPr>
          <w:bCs/>
          <w:color w:val="333333"/>
          <w:szCs w:val="28"/>
          <w:shd w:val="clear" w:color="auto" w:fill="FFFFFF"/>
          <w:lang w:val="uk-UA"/>
        </w:rPr>
        <w:t>ристання</w:t>
      </w:r>
      <w:proofErr w:type="spellEnd"/>
      <w:r w:rsidRPr="00737602">
        <w:rPr>
          <w:bCs/>
          <w:color w:val="333333"/>
          <w:szCs w:val="28"/>
          <w:shd w:val="clear" w:color="auto" w:fill="FFFFFF"/>
          <w:lang w:val="uk-UA"/>
        </w:rPr>
        <w:t xml:space="preserve"> земель сільськогосподарського призначення у процесі запровадження обігу земель)</w:t>
      </w:r>
      <w:r>
        <w:rPr>
          <w:rFonts w:ascii="Arial" w:hAnsi="Arial" w:cs="Arial"/>
          <w:b/>
          <w:bCs/>
          <w:color w:val="333333"/>
          <w:sz w:val="21"/>
          <w:szCs w:val="21"/>
          <w:shd w:val="clear" w:color="auto" w:fill="FFFFFF"/>
          <w:lang w:val="uk-UA"/>
        </w:rPr>
        <w:t>.</w:t>
      </w:r>
    </w:p>
    <w:p w:rsidR="00655B27" w:rsidRDefault="00655B27" w:rsidP="00655B2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655B27" w:rsidRDefault="00655B27" w:rsidP="00655B27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 2178</w:t>
      </w:r>
      <w:r w:rsidR="006D6E7B">
        <w:rPr>
          <w:szCs w:val="28"/>
          <w:lang w:val="uk-UA" w:eastAsia="ru-RU"/>
        </w:rPr>
        <w:t>-5</w:t>
      </w:r>
      <w:bookmarkStart w:id="0" w:name="_GoBack"/>
      <w:bookmarkEnd w:id="0"/>
      <w:r w:rsidR="00737602">
        <w:rPr>
          <w:szCs w:val="28"/>
          <w:lang w:val="uk-UA"/>
        </w:rPr>
        <w:t xml:space="preserve"> від 09.10</w:t>
      </w:r>
      <w:r>
        <w:rPr>
          <w:szCs w:val="28"/>
          <w:lang w:val="uk-UA"/>
        </w:rPr>
        <w:t>.2019 р.</w:t>
      </w:r>
    </w:p>
    <w:p w:rsidR="00655B27" w:rsidRDefault="00655B27" w:rsidP="00655B27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655B27" w:rsidRPr="00492F5C" w:rsidRDefault="00655B27" w:rsidP="00655B27">
      <w:pPr>
        <w:spacing w:line="240" w:lineRule="auto"/>
        <w:ind w:firstLine="708"/>
        <w:textAlignment w:val="baseline"/>
        <w:rPr>
          <w:rFonts w:eastAsia="Times New Roman"/>
          <w:szCs w:val="28"/>
          <w:lang w:val="uk-UA" w:eastAsia="ru-RU"/>
        </w:rPr>
      </w:pPr>
      <w:r>
        <w:rPr>
          <w:szCs w:val="28"/>
          <w:lang w:val="uk-UA" w:eastAsia="ru-RU"/>
        </w:rPr>
        <w:t xml:space="preserve">Суб’єкт права законодавчої ініціативи: </w:t>
      </w:r>
      <w:r w:rsidR="00737602">
        <w:rPr>
          <w:rFonts w:eastAsia="Times New Roman"/>
          <w:szCs w:val="28"/>
          <w:lang w:val="uk-UA" w:eastAsia="ru-RU"/>
        </w:rPr>
        <w:t>народні депутат</w:t>
      </w:r>
      <w:r w:rsidR="00737602" w:rsidRPr="00737602"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 w:rsidR="00737602">
        <w:rPr>
          <w:rFonts w:eastAsia="Times New Roman"/>
          <w:szCs w:val="28"/>
          <w:lang w:val="uk-UA" w:eastAsia="ru-RU"/>
        </w:rPr>
        <w:t>Шахов</w:t>
      </w:r>
      <w:proofErr w:type="spellEnd"/>
      <w:r w:rsidR="00737602">
        <w:rPr>
          <w:rFonts w:eastAsia="Times New Roman"/>
          <w:szCs w:val="28"/>
          <w:lang w:val="uk-UA" w:eastAsia="ru-RU"/>
        </w:rPr>
        <w:t xml:space="preserve"> С.В., Вельможний С.А., </w:t>
      </w:r>
      <w:proofErr w:type="spellStart"/>
      <w:r w:rsidR="00737602">
        <w:rPr>
          <w:rFonts w:eastAsia="Times New Roman"/>
          <w:szCs w:val="28"/>
          <w:lang w:val="uk-UA" w:eastAsia="ru-RU"/>
        </w:rPr>
        <w:t>Сухов</w:t>
      </w:r>
      <w:proofErr w:type="spellEnd"/>
      <w:r w:rsidR="00737602" w:rsidRPr="00737602">
        <w:rPr>
          <w:rFonts w:eastAsia="Times New Roman"/>
          <w:szCs w:val="28"/>
          <w:lang w:val="uk-UA" w:eastAsia="ru-RU"/>
        </w:rPr>
        <w:t xml:space="preserve"> О.С.</w:t>
      </w:r>
      <w:r w:rsidR="00737602">
        <w:rPr>
          <w:rFonts w:eastAsia="Times New Roman"/>
          <w:szCs w:val="28"/>
          <w:lang w:val="uk-UA" w:eastAsia="ru-RU"/>
        </w:rPr>
        <w:t>.</w:t>
      </w:r>
    </w:p>
    <w:p w:rsidR="00655B27" w:rsidRDefault="00655B27" w:rsidP="00655B27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аграрної та земельної політики</w:t>
      </w:r>
      <w:r>
        <w:rPr>
          <w:szCs w:val="28"/>
          <w:lang w:val="uk-UA"/>
        </w:rPr>
        <w:t>.</w:t>
      </w:r>
    </w:p>
    <w:p w:rsidR="00655B27" w:rsidRDefault="00655B27" w:rsidP="00655B27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</w:t>
      </w:r>
    </w:p>
    <w:p w:rsidR="00655B27" w:rsidRDefault="00655B27" w:rsidP="00655B27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відповідає вимогам антикорупційного законодавства </w:t>
      </w:r>
      <w:r w:rsidR="00737602">
        <w:rPr>
          <w:color w:val="000000" w:themeColor="text1"/>
          <w:szCs w:val="28"/>
          <w:lang w:val="uk-UA"/>
        </w:rPr>
        <w:t>(рішення Комітету від 16 жовтня</w:t>
      </w:r>
      <w:r w:rsidRPr="005C1D5B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  <w:lang w:val="uk-UA"/>
        </w:rPr>
        <w:t xml:space="preserve">2019 року, протокол № </w:t>
      </w:r>
      <w:r w:rsidR="00737602">
        <w:rPr>
          <w:color w:val="000000" w:themeColor="text1"/>
          <w:szCs w:val="28"/>
          <w:lang w:val="uk-UA"/>
        </w:rPr>
        <w:t>14</w:t>
      </w:r>
      <w:r>
        <w:rPr>
          <w:color w:val="000000" w:themeColor="text1"/>
          <w:szCs w:val="28"/>
          <w:lang w:val="uk-UA"/>
        </w:rPr>
        <w:t>).</w:t>
      </w:r>
    </w:p>
    <w:p w:rsidR="00655B27" w:rsidRDefault="00655B27" w:rsidP="00655B27">
      <w:pPr>
        <w:spacing w:line="240" w:lineRule="auto"/>
        <w:ind w:firstLine="709"/>
        <w:jc w:val="both"/>
        <w:rPr>
          <w:rFonts w:eastAsia="Times New Roman"/>
          <w:color w:val="000000"/>
          <w:szCs w:val="28"/>
          <w:lang w:val="uk-UA"/>
        </w:rPr>
      </w:pPr>
    </w:p>
    <w:p w:rsidR="00655B27" w:rsidRDefault="00655B27" w:rsidP="00655B27">
      <w:pPr>
        <w:spacing w:line="240" w:lineRule="auto"/>
        <w:ind w:firstLine="708"/>
        <w:jc w:val="both"/>
        <w:rPr>
          <w:rFonts w:eastAsia="Times New Roman"/>
          <w:color w:val="000000"/>
          <w:szCs w:val="28"/>
          <w:lang w:val="uk-UA"/>
        </w:rPr>
      </w:pPr>
    </w:p>
    <w:p w:rsidR="00655B27" w:rsidRDefault="00655B27" w:rsidP="00655B27">
      <w:pPr>
        <w:spacing w:after="0"/>
        <w:jc w:val="both"/>
        <w:rPr>
          <w:color w:val="000000" w:themeColor="text1"/>
          <w:szCs w:val="28"/>
          <w:lang w:val="uk-UA"/>
        </w:rPr>
      </w:pPr>
    </w:p>
    <w:p w:rsidR="00655B27" w:rsidRDefault="00655B27" w:rsidP="00655B27">
      <w:pPr>
        <w:spacing w:after="0"/>
        <w:jc w:val="both"/>
        <w:rPr>
          <w:szCs w:val="28"/>
          <w:lang w:val="uk-UA"/>
        </w:rPr>
      </w:pPr>
    </w:p>
    <w:p w:rsidR="00655B27" w:rsidRDefault="00655B27" w:rsidP="00655B27">
      <w:pPr>
        <w:spacing w:after="0"/>
        <w:jc w:val="both"/>
        <w:rPr>
          <w:szCs w:val="28"/>
          <w:lang w:val="uk-UA"/>
        </w:rPr>
      </w:pPr>
    </w:p>
    <w:p w:rsidR="00655B27" w:rsidRPr="00B2748A" w:rsidRDefault="00655B27" w:rsidP="00655B27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655B27" w:rsidRDefault="00655B27" w:rsidP="00655B27">
      <w:pPr>
        <w:spacing w:after="0"/>
        <w:jc w:val="both"/>
        <w:rPr>
          <w:szCs w:val="28"/>
          <w:lang w:val="uk-UA"/>
        </w:rPr>
      </w:pPr>
    </w:p>
    <w:p w:rsidR="00655B27" w:rsidRDefault="00655B27" w:rsidP="00655B27"/>
    <w:p w:rsidR="00141A39" w:rsidRDefault="00141A39"/>
    <w:sectPr w:rsidR="00141A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B27"/>
    <w:rsid w:val="00141A39"/>
    <w:rsid w:val="00655B27"/>
    <w:rsid w:val="006D6E7B"/>
    <w:rsid w:val="0073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D0189"/>
  <w15:chartTrackingRefBased/>
  <w15:docId w15:val="{21481E9A-7CD7-449A-9FEF-3B35EAD8D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5B27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6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7602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660</Words>
  <Characters>377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2019-10-16T17:12:00Z</cp:lastPrinted>
  <dcterms:created xsi:type="dcterms:W3CDTF">2019-10-16T16:33:00Z</dcterms:created>
  <dcterms:modified xsi:type="dcterms:W3CDTF">2019-10-16T17:12:00Z</dcterms:modified>
</cp:coreProperties>
</file>