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B6A" w:rsidRDefault="001A6B6A" w:rsidP="001A6B6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</w:t>
      </w:r>
      <w:r w:rsidRPr="001A6B6A">
        <w:rPr>
          <w:szCs w:val="24"/>
          <w:lang w:eastAsia="ru-RU"/>
        </w:rPr>
        <w:t>7</w:t>
      </w:r>
      <w:r>
        <w:rPr>
          <w:szCs w:val="24"/>
          <w:lang w:val="uk-UA" w:eastAsia="ru-RU"/>
        </w:rPr>
        <w:t>8</w:t>
      </w:r>
      <w:r w:rsidR="004C24F8">
        <w:rPr>
          <w:szCs w:val="24"/>
          <w:lang w:val="uk-UA" w:eastAsia="ru-RU"/>
        </w:rPr>
        <w:t>-7</w:t>
      </w:r>
    </w:p>
    <w:p w:rsidR="001A6B6A" w:rsidRDefault="001A6B6A" w:rsidP="001A6B6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</w:t>
      </w:r>
      <w:r w:rsidR="004C24F8">
        <w:rPr>
          <w:szCs w:val="24"/>
          <w:lang w:val="uk-UA" w:eastAsia="ru-RU"/>
        </w:rPr>
        <w:t xml:space="preserve">                           від 10.10</w:t>
      </w:r>
      <w:r>
        <w:rPr>
          <w:szCs w:val="24"/>
          <w:lang w:val="uk-UA" w:eastAsia="ru-RU"/>
        </w:rPr>
        <w:t>.2019 р.</w:t>
      </w:r>
    </w:p>
    <w:p w:rsidR="001A6B6A" w:rsidRDefault="001A6B6A" w:rsidP="001A6B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A6B6A" w:rsidRDefault="001A6B6A" w:rsidP="001A6B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A6B6A" w:rsidRDefault="001A6B6A" w:rsidP="001A6B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A6B6A" w:rsidRDefault="001A6B6A" w:rsidP="001A6B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A6B6A" w:rsidRDefault="001A6B6A" w:rsidP="001A6B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A6B6A" w:rsidRDefault="001A6B6A" w:rsidP="001A6B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A6B6A" w:rsidRDefault="001A6B6A" w:rsidP="001A6B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A6B6A" w:rsidRDefault="001A6B6A" w:rsidP="001A6B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A6B6A" w:rsidRDefault="001A6B6A" w:rsidP="001A6B6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A6B6A" w:rsidRDefault="001A6B6A" w:rsidP="001A6B6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1A6B6A" w:rsidRDefault="001A6B6A" w:rsidP="001A6B6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1A6B6A" w:rsidRDefault="001A6B6A" w:rsidP="001A6B6A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4C24F8" w:rsidRPr="004C24F8" w:rsidRDefault="004C24F8" w:rsidP="004C24F8">
      <w:pPr>
        <w:spacing w:line="240" w:lineRule="auto"/>
        <w:ind w:firstLine="708"/>
        <w:textAlignment w:val="baseline"/>
        <w:rPr>
          <w:rFonts w:eastAsia="Times New Roman"/>
          <w:szCs w:val="28"/>
          <w:lang w:eastAsia="ru-RU"/>
        </w:rPr>
      </w:pPr>
      <w:r>
        <w:rPr>
          <w:szCs w:val="28"/>
          <w:lang w:val="uk-UA" w:eastAsia="ru-RU"/>
        </w:rPr>
        <w:t xml:space="preserve"> </w:t>
      </w:r>
      <w:r w:rsidR="001A6B6A">
        <w:rPr>
          <w:szCs w:val="28"/>
          <w:lang w:val="uk-UA" w:eastAsia="ru-RU"/>
        </w:rPr>
        <w:t>Назва проекту акту: п</w:t>
      </w:r>
      <w:r w:rsidR="001A6B6A">
        <w:rPr>
          <w:szCs w:val="28"/>
          <w:lang w:val="uk-UA"/>
        </w:rPr>
        <w:t>роект Закону</w:t>
      </w:r>
      <w:r w:rsidR="001A6B6A" w:rsidRPr="00DA4EE9">
        <w:rPr>
          <w:color w:val="333333"/>
          <w:szCs w:val="28"/>
          <w:shd w:val="clear" w:color="auto" w:fill="FFFFFF"/>
          <w:lang w:val="uk-UA"/>
        </w:rPr>
        <w:t xml:space="preserve"> </w:t>
      </w:r>
      <w:r w:rsidRPr="004C24F8">
        <w:rPr>
          <w:szCs w:val="28"/>
          <w:lang w:val="uk-UA"/>
        </w:rPr>
        <w:t xml:space="preserve">про внесення змін до деяких </w:t>
      </w:r>
      <w:proofErr w:type="spellStart"/>
      <w:r w:rsidRPr="004C24F8">
        <w:rPr>
          <w:szCs w:val="28"/>
          <w:lang w:val="uk-UA"/>
        </w:rPr>
        <w:t>законо</w:t>
      </w:r>
      <w:r>
        <w:rPr>
          <w:szCs w:val="28"/>
          <w:lang w:val="uk-UA"/>
        </w:rPr>
        <w:t>-</w:t>
      </w:r>
      <w:bookmarkStart w:id="0" w:name="_GoBack"/>
      <w:bookmarkEnd w:id="0"/>
      <w:r w:rsidRPr="004C24F8">
        <w:rPr>
          <w:szCs w:val="28"/>
          <w:lang w:val="uk-UA"/>
        </w:rPr>
        <w:t>давчих</w:t>
      </w:r>
      <w:proofErr w:type="spellEnd"/>
      <w:r w:rsidRPr="004C24F8">
        <w:rPr>
          <w:szCs w:val="28"/>
          <w:lang w:val="uk-UA"/>
        </w:rPr>
        <w:t xml:space="preserve"> актів України щодо права власності на землі сільськогосподарського</w:t>
      </w:r>
      <w:r>
        <w:rPr>
          <w:szCs w:val="28"/>
          <w:lang w:val="uk-UA"/>
        </w:rPr>
        <w:t xml:space="preserve"> призначення та порядку їх обігу.</w:t>
      </w:r>
    </w:p>
    <w:p w:rsidR="001A6B6A" w:rsidRDefault="001A6B6A" w:rsidP="001A6B6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1A6B6A" w:rsidRDefault="001A6B6A" w:rsidP="001A6B6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2178</w:t>
      </w:r>
      <w:r w:rsidR="004C24F8">
        <w:rPr>
          <w:szCs w:val="28"/>
          <w:lang w:val="uk-UA" w:eastAsia="ru-RU"/>
        </w:rPr>
        <w:t>-7</w:t>
      </w:r>
      <w:r w:rsidR="004C24F8">
        <w:rPr>
          <w:szCs w:val="28"/>
          <w:lang w:val="uk-UA"/>
        </w:rPr>
        <w:t xml:space="preserve"> від 10.10</w:t>
      </w:r>
      <w:r>
        <w:rPr>
          <w:szCs w:val="28"/>
          <w:lang w:val="uk-UA"/>
        </w:rPr>
        <w:t>.2019 р.</w:t>
      </w:r>
    </w:p>
    <w:p w:rsidR="001A6B6A" w:rsidRDefault="001A6B6A" w:rsidP="001A6B6A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1A6B6A" w:rsidRPr="00492F5C" w:rsidRDefault="001A6B6A" w:rsidP="001A6B6A">
      <w:pPr>
        <w:spacing w:line="240" w:lineRule="auto"/>
        <w:ind w:firstLine="708"/>
        <w:textAlignment w:val="baseline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="004C24F8">
        <w:rPr>
          <w:szCs w:val="28"/>
          <w:lang w:val="uk-UA" w:eastAsia="ru-RU"/>
        </w:rPr>
        <w:t>народний депутат</w:t>
      </w:r>
      <w:r w:rsidR="004C24F8" w:rsidRPr="004C24F8">
        <w:rPr>
          <w:szCs w:val="28"/>
          <w:lang w:val="uk-UA" w:eastAsia="ru-RU"/>
        </w:rPr>
        <w:t xml:space="preserve"> України</w:t>
      </w:r>
      <w:r w:rsidR="004C24F8">
        <w:rPr>
          <w:rFonts w:eastAsia="Times New Roman"/>
          <w:szCs w:val="28"/>
          <w:lang w:eastAsia="ru-RU"/>
        </w:rPr>
        <w:t xml:space="preserve"> Шевченко</w:t>
      </w:r>
      <w:r w:rsidR="004C24F8" w:rsidRPr="004C24F8">
        <w:rPr>
          <w:rFonts w:eastAsia="Times New Roman"/>
          <w:szCs w:val="28"/>
          <w:lang w:eastAsia="ru-RU"/>
        </w:rPr>
        <w:t xml:space="preserve"> Є.В.</w:t>
      </w:r>
      <w:r w:rsidR="004C24F8">
        <w:rPr>
          <w:rFonts w:eastAsia="Times New Roman"/>
          <w:szCs w:val="28"/>
          <w:lang w:eastAsia="ru-RU"/>
        </w:rPr>
        <w:t>.</w:t>
      </w:r>
    </w:p>
    <w:p w:rsidR="001A6B6A" w:rsidRDefault="001A6B6A" w:rsidP="001A6B6A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аграрної та земельної політики</w:t>
      </w:r>
      <w:r>
        <w:rPr>
          <w:szCs w:val="28"/>
          <w:lang w:val="uk-UA"/>
        </w:rPr>
        <w:t>.</w:t>
      </w:r>
    </w:p>
    <w:p w:rsidR="001A6B6A" w:rsidRDefault="001A6B6A" w:rsidP="001A6B6A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1A6B6A" w:rsidRDefault="001A6B6A" w:rsidP="001A6B6A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4C24F8">
        <w:rPr>
          <w:color w:val="000000" w:themeColor="text1"/>
          <w:szCs w:val="28"/>
          <w:lang w:val="uk-UA"/>
        </w:rPr>
        <w:t>(рішення Комітету від 16 жовтня</w:t>
      </w:r>
      <w:r w:rsidRPr="005C1D5B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r w:rsidR="004C24F8">
        <w:rPr>
          <w:color w:val="000000" w:themeColor="text1"/>
          <w:szCs w:val="28"/>
          <w:lang w:val="uk-UA"/>
        </w:rPr>
        <w:t>14</w:t>
      </w:r>
      <w:r>
        <w:rPr>
          <w:color w:val="000000" w:themeColor="text1"/>
          <w:szCs w:val="28"/>
          <w:lang w:val="uk-UA"/>
        </w:rPr>
        <w:t>).</w:t>
      </w:r>
    </w:p>
    <w:p w:rsidR="001A6B6A" w:rsidRDefault="001A6B6A" w:rsidP="001A6B6A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1A6B6A" w:rsidRDefault="001A6B6A" w:rsidP="001A6B6A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1A6B6A" w:rsidRDefault="001A6B6A" w:rsidP="001A6B6A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1A6B6A" w:rsidRDefault="001A6B6A" w:rsidP="001A6B6A">
      <w:pPr>
        <w:spacing w:after="0"/>
        <w:jc w:val="both"/>
        <w:rPr>
          <w:szCs w:val="28"/>
          <w:lang w:val="uk-UA"/>
        </w:rPr>
      </w:pPr>
    </w:p>
    <w:p w:rsidR="001A6B6A" w:rsidRDefault="001A6B6A" w:rsidP="001A6B6A">
      <w:pPr>
        <w:spacing w:after="0"/>
        <w:jc w:val="both"/>
        <w:rPr>
          <w:szCs w:val="28"/>
          <w:lang w:val="uk-UA"/>
        </w:rPr>
      </w:pPr>
    </w:p>
    <w:p w:rsidR="001A6B6A" w:rsidRPr="00B2748A" w:rsidRDefault="001A6B6A" w:rsidP="001A6B6A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1A6B6A" w:rsidRDefault="001A6B6A" w:rsidP="001A6B6A">
      <w:pPr>
        <w:spacing w:after="0"/>
        <w:jc w:val="both"/>
        <w:rPr>
          <w:szCs w:val="28"/>
          <w:lang w:val="uk-UA"/>
        </w:rPr>
      </w:pPr>
    </w:p>
    <w:p w:rsidR="001A6B6A" w:rsidRDefault="001A6B6A" w:rsidP="001A6B6A"/>
    <w:p w:rsidR="00141A39" w:rsidRDefault="00141A39"/>
    <w:sectPr w:rsidR="00141A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B6A"/>
    <w:rsid w:val="00141A39"/>
    <w:rsid w:val="001A6B6A"/>
    <w:rsid w:val="004C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5C9FF"/>
  <w15:chartTrackingRefBased/>
  <w15:docId w15:val="{9B7DFFE1-F37D-4F99-A54F-1BF836379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B6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2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C24F8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608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</cp:revision>
  <cp:lastPrinted>2019-10-16T17:20:00Z</cp:lastPrinted>
  <dcterms:created xsi:type="dcterms:W3CDTF">2019-10-16T16:33:00Z</dcterms:created>
  <dcterms:modified xsi:type="dcterms:W3CDTF">2019-10-16T17:21:00Z</dcterms:modified>
</cp:coreProperties>
</file>