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FB0" w:rsidRPr="00964FC1" w:rsidRDefault="00E15FB0" w:rsidP="00E15FB0">
      <w:pPr>
        <w:ind w:left="7788"/>
        <w:rPr>
          <w:bCs/>
          <w:i/>
          <w:sz w:val="28"/>
          <w:szCs w:val="28"/>
          <w:lang w:val="uk-UA"/>
        </w:rPr>
      </w:pPr>
      <w:bookmarkStart w:id="0" w:name="OLE_LINK1"/>
      <w:bookmarkStart w:id="1" w:name="OLE_LINK2"/>
      <w:r w:rsidRPr="00964FC1">
        <w:rPr>
          <w:bCs/>
          <w:i/>
          <w:sz w:val="28"/>
          <w:szCs w:val="28"/>
          <w:lang w:val="uk-UA"/>
        </w:rPr>
        <w:t xml:space="preserve">Проект </w:t>
      </w:r>
    </w:p>
    <w:p w:rsidR="00E15FB0" w:rsidRPr="00FB79F5" w:rsidRDefault="00E15FB0" w:rsidP="00E15FB0">
      <w:pPr>
        <w:ind w:left="7788"/>
        <w:rPr>
          <w:b/>
          <w:bCs/>
          <w:sz w:val="28"/>
          <w:szCs w:val="28"/>
          <w:lang w:val="uk-UA"/>
        </w:rPr>
      </w:pPr>
    </w:p>
    <w:p w:rsidR="00964FC1" w:rsidRDefault="00E15FB0" w:rsidP="00964FC1">
      <w:pPr>
        <w:ind w:left="4956"/>
        <w:rPr>
          <w:sz w:val="28"/>
          <w:szCs w:val="28"/>
          <w:lang w:val="uk-UA"/>
        </w:rPr>
      </w:pPr>
      <w:r w:rsidRPr="00FB79F5">
        <w:rPr>
          <w:sz w:val="28"/>
          <w:szCs w:val="28"/>
          <w:lang w:val="uk-UA"/>
        </w:rPr>
        <w:t xml:space="preserve">Вноситься народними  депутатами </w:t>
      </w:r>
    </w:p>
    <w:p w:rsidR="00E15FB0" w:rsidRPr="00FB79F5" w:rsidRDefault="00E15FB0" w:rsidP="00964FC1">
      <w:pPr>
        <w:ind w:left="4956"/>
        <w:rPr>
          <w:sz w:val="28"/>
          <w:szCs w:val="28"/>
          <w:lang w:val="uk-UA"/>
        </w:rPr>
      </w:pPr>
      <w:r w:rsidRPr="00FB79F5">
        <w:rPr>
          <w:sz w:val="28"/>
          <w:szCs w:val="28"/>
          <w:lang w:val="uk-UA"/>
        </w:rPr>
        <w:t xml:space="preserve">України – членами Комітету з питань правоохоронної діяльності </w:t>
      </w:r>
    </w:p>
    <w:p w:rsidR="00E15FB0" w:rsidRPr="00FB79F5" w:rsidRDefault="00964FC1" w:rsidP="00964FC1">
      <w:pPr>
        <w:ind w:left="495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Монастирським Д.А. та </w:t>
      </w:r>
      <w:r w:rsidR="00E15FB0" w:rsidRPr="00FB79F5">
        <w:rPr>
          <w:sz w:val="28"/>
          <w:szCs w:val="28"/>
          <w:lang w:val="uk-UA"/>
        </w:rPr>
        <w:t>іншими.</w:t>
      </w:r>
    </w:p>
    <w:p w:rsidR="00E15FB0" w:rsidRPr="00FB79F5" w:rsidRDefault="00E15FB0" w:rsidP="00E15FB0">
      <w:pPr>
        <w:ind w:left="3540"/>
        <w:rPr>
          <w:sz w:val="28"/>
          <w:szCs w:val="28"/>
          <w:lang w:val="uk-UA"/>
        </w:rPr>
      </w:pPr>
    </w:p>
    <w:p w:rsidR="00E15FB0" w:rsidRDefault="00E15FB0" w:rsidP="00E15FB0">
      <w:pPr>
        <w:ind w:left="3540"/>
        <w:rPr>
          <w:sz w:val="28"/>
          <w:szCs w:val="28"/>
          <w:lang w:val="uk-UA"/>
        </w:rPr>
      </w:pPr>
    </w:p>
    <w:p w:rsidR="00964FC1" w:rsidRPr="00FB79F5" w:rsidRDefault="00964FC1" w:rsidP="00E15FB0">
      <w:pPr>
        <w:ind w:left="3540"/>
        <w:rPr>
          <w:sz w:val="28"/>
          <w:szCs w:val="28"/>
          <w:lang w:val="uk-UA"/>
        </w:rPr>
      </w:pPr>
      <w:bookmarkStart w:id="2" w:name="_GoBack"/>
      <w:bookmarkEnd w:id="2"/>
    </w:p>
    <w:p w:rsidR="00E15FB0" w:rsidRPr="00FB79F5" w:rsidRDefault="00E15FB0" w:rsidP="00E15FB0">
      <w:pPr>
        <w:ind w:left="3540"/>
        <w:rPr>
          <w:sz w:val="28"/>
          <w:szCs w:val="28"/>
          <w:lang w:val="uk-UA"/>
        </w:rPr>
      </w:pPr>
    </w:p>
    <w:p w:rsidR="00E15FB0" w:rsidRPr="00FB79F5" w:rsidRDefault="00E15FB0" w:rsidP="00E15FB0">
      <w:pPr>
        <w:ind w:left="3540"/>
        <w:rPr>
          <w:sz w:val="28"/>
          <w:szCs w:val="28"/>
          <w:lang w:val="uk-UA"/>
        </w:rPr>
      </w:pPr>
    </w:p>
    <w:p w:rsidR="00E15FB0" w:rsidRPr="00FB79F5" w:rsidRDefault="00E15FB0" w:rsidP="00E15FB0">
      <w:pPr>
        <w:ind w:left="3540"/>
        <w:rPr>
          <w:sz w:val="28"/>
          <w:szCs w:val="28"/>
          <w:lang w:val="uk-UA"/>
        </w:rPr>
      </w:pPr>
    </w:p>
    <w:p w:rsidR="00E15FB0" w:rsidRPr="00FB79F5" w:rsidRDefault="00E15FB0" w:rsidP="00E15FB0">
      <w:pPr>
        <w:jc w:val="center"/>
        <w:rPr>
          <w:sz w:val="28"/>
          <w:szCs w:val="28"/>
          <w:lang w:val="uk-UA"/>
        </w:rPr>
      </w:pPr>
      <w:r w:rsidRPr="00FB79F5">
        <w:rPr>
          <w:sz w:val="28"/>
          <w:szCs w:val="28"/>
          <w:lang w:val="uk-UA"/>
        </w:rPr>
        <w:t>ПОСТАНОВА</w:t>
      </w:r>
    </w:p>
    <w:p w:rsidR="00E15FB0" w:rsidRPr="00FB79F5" w:rsidRDefault="00E15FB0" w:rsidP="00E15FB0">
      <w:pPr>
        <w:jc w:val="center"/>
        <w:rPr>
          <w:sz w:val="28"/>
          <w:szCs w:val="28"/>
          <w:lang w:val="uk-UA"/>
        </w:rPr>
      </w:pPr>
    </w:p>
    <w:p w:rsidR="00E15FB0" w:rsidRPr="00FB79F5" w:rsidRDefault="00E15FB0" w:rsidP="00E15FB0">
      <w:pPr>
        <w:jc w:val="center"/>
        <w:rPr>
          <w:sz w:val="28"/>
          <w:szCs w:val="28"/>
          <w:lang w:val="uk-UA"/>
        </w:rPr>
      </w:pPr>
      <w:r w:rsidRPr="00FB79F5">
        <w:rPr>
          <w:sz w:val="28"/>
          <w:szCs w:val="28"/>
          <w:lang w:val="uk-UA"/>
        </w:rPr>
        <w:t>ВЕРХОВНОЇ РАДИ УКРАЇНИ</w:t>
      </w:r>
    </w:p>
    <w:p w:rsidR="00E15FB0" w:rsidRPr="00FB79F5" w:rsidRDefault="00E15FB0" w:rsidP="00E15FB0">
      <w:pPr>
        <w:jc w:val="center"/>
        <w:rPr>
          <w:sz w:val="28"/>
          <w:szCs w:val="28"/>
          <w:lang w:val="uk-UA"/>
        </w:rPr>
      </w:pPr>
    </w:p>
    <w:p w:rsidR="00964FC1" w:rsidRDefault="00E15FB0" w:rsidP="00964FC1">
      <w:pPr>
        <w:ind w:right="71" w:firstLine="709"/>
        <w:jc w:val="center"/>
        <w:rPr>
          <w:color w:val="000000"/>
          <w:spacing w:val="2"/>
          <w:sz w:val="28"/>
          <w:szCs w:val="28"/>
          <w:lang w:val="uk-UA"/>
        </w:rPr>
      </w:pPr>
      <w:r w:rsidRPr="00FB79F5">
        <w:rPr>
          <w:sz w:val="28"/>
          <w:szCs w:val="28"/>
          <w:lang w:val="uk-UA"/>
        </w:rPr>
        <w:t xml:space="preserve">Про прийняття за основу проекту </w:t>
      </w:r>
      <w:r w:rsidRPr="00FB79F5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</w:p>
    <w:p w:rsidR="00E15FB0" w:rsidRPr="00FB79F5" w:rsidRDefault="00964FC1" w:rsidP="00964FC1">
      <w:pPr>
        <w:ind w:right="71" w:firstLine="709"/>
        <w:jc w:val="center"/>
        <w:rPr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  <w:t>про</w:t>
      </w:r>
      <w:r w:rsidRPr="00BD73E1">
        <w:rPr>
          <w:sz w:val="28"/>
          <w:szCs w:val="28"/>
          <w:lang w:val="uk-UA"/>
        </w:rPr>
        <w:t xml:space="preserve"> внесення змін до Закону України «Про Державне бюро розслідувань» щодо удосконалення діяльності Державного бюро розслідувань</w:t>
      </w:r>
    </w:p>
    <w:p w:rsidR="00E15FB0" w:rsidRDefault="00E15FB0" w:rsidP="00E15FB0">
      <w:pPr>
        <w:rPr>
          <w:sz w:val="28"/>
          <w:szCs w:val="28"/>
          <w:lang w:val="uk-UA"/>
        </w:rPr>
      </w:pPr>
    </w:p>
    <w:p w:rsidR="00964FC1" w:rsidRPr="00FB79F5" w:rsidRDefault="00964FC1" w:rsidP="00E15FB0">
      <w:pPr>
        <w:rPr>
          <w:sz w:val="28"/>
          <w:szCs w:val="28"/>
          <w:lang w:val="uk-UA"/>
        </w:rPr>
      </w:pPr>
    </w:p>
    <w:p w:rsidR="00E15FB0" w:rsidRPr="00FB79F5" w:rsidRDefault="00E15FB0" w:rsidP="00E15FB0">
      <w:pPr>
        <w:ind w:firstLine="709"/>
        <w:rPr>
          <w:sz w:val="28"/>
          <w:szCs w:val="28"/>
          <w:lang w:val="uk-UA"/>
        </w:rPr>
      </w:pPr>
      <w:r w:rsidRPr="00FB79F5">
        <w:rPr>
          <w:sz w:val="28"/>
          <w:szCs w:val="28"/>
          <w:lang w:val="uk-UA"/>
        </w:rPr>
        <w:t>Верховна Рада України   п о с т а н о в л я є:</w:t>
      </w:r>
    </w:p>
    <w:p w:rsidR="00E15FB0" w:rsidRPr="00FB79F5" w:rsidRDefault="00E15FB0" w:rsidP="00E15FB0">
      <w:pPr>
        <w:ind w:firstLine="709"/>
        <w:rPr>
          <w:sz w:val="28"/>
          <w:szCs w:val="28"/>
          <w:lang w:val="uk-UA"/>
        </w:rPr>
      </w:pPr>
    </w:p>
    <w:p w:rsidR="00E15FB0" w:rsidRDefault="00E15FB0" w:rsidP="00964FC1">
      <w:pPr>
        <w:ind w:right="71" w:firstLine="709"/>
        <w:jc w:val="both"/>
        <w:rPr>
          <w:sz w:val="28"/>
          <w:szCs w:val="28"/>
          <w:lang w:val="uk-UA"/>
        </w:rPr>
      </w:pPr>
      <w:r w:rsidRPr="00FB79F5">
        <w:rPr>
          <w:sz w:val="28"/>
          <w:szCs w:val="28"/>
          <w:lang w:val="uk-UA"/>
        </w:rPr>
        <w:t xml:space="preserve">1. Прийняти за основу проект </w:t>
      </w:r>
      <w:r w:rsidRPr="00FB79F5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  <w:r w:rsidR="00964FC1">
        <w:rPr>
          <w:color w:val="000000"/>
          <w:spacing w:val="2"/>
          <w:sz w:val="28"/>
          <w:szCs w:val="28"/>
          <w:lang w:val="uk-UA"/>
        </w:rPr>
        <w:t>п</w:t>
      </w:r>
      <w:r w:rsidR="00964FC1" w:rsidRPr="00BD73E1">
        <w:rPr>
          <w:sz w:val="28"/>
          <w:szCs w:val="28"/>
          <w:lang w:val="uk-UA"/>
        </w:rPr>
        <w:t>ро внесення змін до Закону України «Про Державне бюро розслідувань» щодо удосконалення діяльності Державного бюро розслідувань</w:t>
      </w:r>
      <w:r w:rsidR="00964FC1">
        <w:rPr>
          <w:sz w:val="28"/>
          <w:szCs w:val="28"/>
          <w:lang w:val="uk-UA"/>
        </w:rPr>
        <w:t xml:space="preserve"> (реєстр. № 2116</w:t>
      </w:r>
      <w:r w:rsidRPr="00FB79F5">
        <w:rPr>
          <w:sz w:val="28"/>
          <w:szCs w:val="28"/>
          <w:lang w:val="uk-UA"/>
        </w:rPr>
        <w:t xml:space="preserve">), поданий </w:t>
      </w:r>
      <w:r w:rsidR="00964FC1">
        <w:rPr>
          <w:sz w:val="28"/>
          <w:szCs w:val="28"/>
          <w:lang w:val="uk-UA"/>
        </w:rPr>
        <w:t>Президентом України.</w:t>
      </w:r>
    </w:p>
    <w:p w:rsidR="00964FC1" w:rsidRPr="00FB79F5" w:rsidRDefault="00964FC1" w:rsidP="00964FC1">
      <w:pPr>
        <w:ind w:right="71" w:firstLine="709"/>
        <w:jc w:val="both"/>
        <w:rPr>
          <w:sz w:val="28"/>
          <w:szCs w:val="28"/>
          <w:lang w:val="uk-UA"/>
        </w:rPr>
      </w:pPr>
    </w:p>
    <w:p w:rsidR="00E15FB0" w:rsidRPr="00FB79F5" w:rsidRDefault="00E15FB0" w:rsidP="00E15FB0">
      <w:pPr>
        <w:ind w:firstLine="709"/>
        <w:jc w:val="both"/>
        <w:rPr>
          <w:sz w:val="28"/>
          <w:lang w:val="uk-UA"/>
        </w:rPr>
      </w:pPr>
      <w:r w:rsidRPr="00FB79F5">
        <w:rPr>
          <w:sz w:val="28"/>
          <w:lang w:val="uk-UA"/>
        </w:rPr>
        <w:t xml:space="preserve">2. Комітету Верховної Ради України з питань правоохоронної діяльності </w:t>
      </w:r>
      <w:r w:rsidRPr="00FB79F5">
        <w:rPr>
          <w:sz w:val="28"/>
          <w:szCs w:val="28"/>
          <w:lang w:val="uk-UA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FB79F5">
        <w:rPr>
          <w:sz w:val="28"/>
          <w:szCs w:val="28"/>
          <w:lang w:val="uk-UA"/>
        </w:rPr>
        <w:t>внести</w:t>
      </w:r>
      <w:proofErr w:type="spellEnd"/>
      <w:r w:rsidRPr="00FB79F5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E15FB0" w:rsidRPr="00FB79F5" w:rsidRDefault="00E15FB0" w:rsidP="00E15FB0">
      <w:pPr>
        <w:jc w:val="both"/>
        <w:rPr>
          <w:sz w:val="28"/>
          <w:lang w:val="uk-UA"/>
        </w:rPr>
      </w:pPr>
    </w:p>
    <w:p w:rsidR="00E15FB0" w:rsidRPr="00FB79F5" w:rsidRDefault="00E15FB0" w:rsidP="00E15FB0">
      <w:pPr>
        <w:jc w:val="both"/>
        <w:rPr>
          <w:sz w:val="28"/>
          <w:lang w:val="uk-UA"/>
        </w:rPr>
      </w:pPr>
    </w:p>
    <w:p w:rsidR="00E15FB0" w:rsidRPr="00FB79F5" w:rsidRDefault="00E15FB0" w:rsidP="00E15FB0">
      <w:pPr>
        <w:jc w:val="both"/>
        <w:rPr>
          <w:sz w:val="28"/>
          <w:lang w:val="uk-UA"/>
        </w:rPr>
      </w:pPr>
    </w:p>
    <w:p w:rsidR="00E15FB0" w:rsidRPr="00FB79F5" w:rsidRDefault="00E15FB0" w:rsidP="00E15FB0">
      <w:pPr>
        <w:ind w:left="2832" w:hanging="2832"/>
        <w:rPr>
          <w:sz w:val="28"/>
          <w:lang w:val="uk-UA"/>
        </w:rPr>
      </w:pPr>
      <w:r w:rsidRPr="00FB79F5">
        <w:rPr>
          <w:sz w:val="28"/>
          <w:lang w:val="uk-UA"/>
        </w:rPr>
        <w:t>Голова Верховної Ради</w:t>
      </w:r>
    </w:p>
    <w:p w:rsidR="00E15FB0" w:rsidRPr="00FB79F5" w:rsidRDefault="00E15FB0" w:rsidP="00E15FB0">
      <w:pPr>
        <w:ind w:left="2832" w:hanging="2832"/>
        <w:rPr>
          <w:lang w:val="uk-UA"/>
        </w:rPr>
      </w:pPr>
      <w:r w:rsidRPr="00FB79F5">
        <w:rPr>
          <w:sz w:val="28"/>
          <w:lang w:val="uk-UA"/>
        </w:rPr>
        <w:t xml:space="preserve">          України</w:t>
      </w:r>
    </w:p>
    <w:bookmarkEnd w:id="0"/>
    <w:bookmarkEnd w:id="1"/>
    <w:p w:rsidR="001B5BC5" w:rsidRDefault="001B5BC5"/>
    <w:sectPr w:rsidR="001B5B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FB0"/>
    <w:rsid w:val="001B5BC5"/>
    <w:rsid w:val="003F178C"/>
    <w:rsid w:val="00401D44"/>
    <w:rsid w:val="00964FC1"/>
    <w:rsid w:val="00E1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9F844"/>
  <w15:chartTrackingRefBased/>
  <w15:docId w15:val="{482C80EC-F39A-4E3F-BB98-991E6083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4F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4FC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64FC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2</cp:revision>
  <cp:lastPrinted>2019-10-10T11:12:00Z</cp:lastPrinted>
  <dcterms:created xsi:type="dcterms:W3CDTF">2019-10-10T11:06:00Z</dcterms:created>
  <dcterms:modified xsi:type="dcterms:W3CDTF">2019-10-10T13:01:00Z</dcterms:modified>
</cp:coreProperties>
</file>