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8A3318" w:rsidRPr="00EE77AD" w:rsidTr="008A3318">
        <w:trPr>
          <w:trHeight w:val="1269"/>
        </w:trPr>
        <w:tc>
          <w:tcPr>
            <w:tcW w:w="1809" w:type="dxa"/>
          </w:tcPr>
          <w:p w:rsidR="008A3318" w:rsidRPr="00EE77AD" w:rsidRDefault="00130503" w:rsidP="0014652D">
            <w:pPr>
              <w:rPr>
                <w:sz w:val="24"/>
                <w:szCs w:val="24"/>
                <w:lang w:val="uk-UA" w:eastAsia="ru-RU"/>
              </w:rPr>
            </w:pPr>
            <w:r>
              <w:rPr>
                <w:sz w:val="24"/>
                <w:szCs w:val="24"/>
                <w:lang w:val="uk-UA"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v:imagedata r:id="rId8" o:title=""/>
                </v:shape>
              </w:pict>
            </w:r>
          </w:p>
        </w:tc>
        <w:tc>
          <w:tcPr>
            <w:tcW w:w="10773" w:type="dxa"/>
            <w:gridSpan w:val="2"/>
          </w:tcPr>
          <w:p w:rsidR="008A3318" w:rsidRPr="00EE77AD" w:rsidRDefault="008A3318" w:rsidP="00CA31CC">
            <w:pPr>
              <w:spacing w:before="120"/>
              <w:ind w:left="312"/>
              <w:rPr>
                <w:rFonts w:eastAsia="Times New Roman" w:cs="Times New Roman"/>
                <w:b/>
                <w:sz w:val="24"/>
                <w:szCs w:val="24"/>
                <w:lang w:val="uk-UA" w:eastAsia="ru-RU"/>
              </w:rPr>
            </w:pPr>
            <w:r w:rsidRPr="00EE77AD">
              <w:rPr>
                <w:rFonts w:eastAsia="Times New Roman" w:cs="Times New Roman"/>
                <w:b/>
                <w:sz w:val="24"/>
                <w:szCs w:val="24"/>
                <w:lang w:val="uk-UA" w:eastAsia="ru-RU"/>
              </w:rPr>
              <w:t xml:space="preserve">Порівняльна таблиця до </w:t>
            </w:r>
            <w:r w:rsidR="007D28B2" w:rsidRPr="00EE77AD">
              <w:rPr>
                <w:rFonts w:eastAsia="Times New Roman" w:cs="Times New Roman"/>
                <w:b/>
                <w:sz w:val="24"/>
                <w:szCs w:val="24"/>
                <w:lang w:val="uk-UA" w:eastAsia="ru-RU"/>
              </w:rPr>
              <w:t>про</w:t>
            </w:r>
            <w:r w:rsidR="00340210" w:rsidRPr="00EE77AD">
              <w:rPr>
                <w:rFonts w:eastAsia="Times New Roman" w:cs="Times New Roman"/>
                <w:b/>
                <w:sz w:val="24"/>
                <w:szCs w:val="24"/>
                <w:lang w:val="uk-UA" w:eastAsia="ru-RU"/>
              </w:rPr>
              <w:t>е</w:t>
            </w:r>
            <w:r w:rsidR="007D28B2" w:rsidRPr="00EE77AD">
              <w:rPr>
                <w:rFonts w:eastAsia="Times New Roman" w:cs="Times New Roman"/>
                <w:b/>
                <w:sz w:val="24"/>
                <w:szCs w:val="24"/>
                <w:lang w:val="uk-UA" w:eastAsia="ru-RU"/>
              </w:rPr>
              <w:t>кт</w:t>
            </w:r>
            <w:r w:rsidRPr="00EE77AD">
              <w:rPr>
                <w:rFonts w:eastAsia="Times New Roman" w:cs="Times New Roman"/>
                <w:b/>
                <w:sz w:val="24"/>
                <w:szCs w:val="24"/>
                <w:lang w:val="uk-UA" w:eastAsia="ru-RU"/>
              </w:rPr>
              <w:t>у Закону України “</w:t>
            </w:r>
            <w:r w:rsidR="00D41ECA" w:rsidRPr="00D41ECA">
              <w:rPr>
                <w:rFonts w:eastAsia="Times New Roman" w:cs="Times New Roman"/>
                <w:b/>
                <w:sz w:val="24"/>
                <w:szCs w:val="24"/>
                <w:lang w:val="uk-UA" w:eastAsia="ru-RU"/>
              </w:rPr>
              <w:t xml:space="preserve">Про внесення змін до Митного кодексу України </w:t>
            </w:r>
            <w:r w:rsidR="00CA31CC">
              <w:rPr>
                <w:rFonts w:eastAsia="Times New Roman" w:cs="Times New Roman"/>
                <w:b/>
                <w:sz w:val="24"/>
                <w:szCs w:val="24"/>
                <w:lang w:val="uk-UA" w:eastAsia="ru-RU"/>
              </w:rPr>
              <w:t>щодо тимчасового порядку застосування статей 470 та 481</w:t>
            </w:r>
            <w:r w:rsidR="00BF5847" w:rsidRPr="00EE77AD">
              <w:rPr>
                <w:rFonts w:eastAsia="Times New Roman" w:cs="Times New Roman"/>
                <w:b/>
                <w:sz w:val="24"/>
                <w:szCs w:val="24"/>
                <w:lang w:val="uk-UA" w:eastAsia="ru-RU"/>
              </w:rPr>
              <w:t>”</w:t>
            </w:r>
            <w:r w:rsidRPr="00EE77AD">
              <w:rPr>
                <w:rFonts w:eastAsia="Times New Roman" w:cs="Times New Roman"/>
                <w:b/>
                <w:sz w:val="24"/>
                <w:szCs w:val="24"/>
                <w:lang w:val="uk-UA" w:eastAsia="ru-RU"/>
              </w:rPr>
              <w:t xml:space="preserve"> </w:t>
            </w:r>
          </w:p>
        </w:tc>
        <w:tc>
          <w:tcPr>
            <w:tcW w:w="566" w:type="dxa"/>
          </w:tcPr>
          <w:p w:rsidR="008A3318" w:rsidRPr="00EE77AD" w:rsidRDefault="008A3318" w:rsidP="0014652D">
            <w:pPr>
              <w:rPr>
                <w:rFonts w:eastAsia="Times New Roman" w:cs="Times New Roman"/>
                <w:sz w:val="24"/>
                <w:szCs w:val="24"/>
                <w:lang w:val="uk-UA" w:eastAsia="ru-RU"/>
              </w:rPr>
            </w:pPr>
          </w:p>
        </w:tc>
        <w:tc>
          <w:tcPr>
            <w:tcW w:w="2127" w:type="dxa"/>
          </w:tcPr>
          <w:p w:rsidR="008A3318" w:rsidRPr="00EE77AD" w:rsidRDefault="008A3318" w:rsidP="0014652D">
            <w:pPr>
              <w:spacing w:before="120"/>
              <w:jc w:val="center"/>
              <w:rPr>
                <w:rFonts w:eastAsia="Times New Roman" w:cs="Times New Roman"/>
                <w:b/>
                <w:sz w:val="24"/>
                <w:szCs w:val="24"/>
                <w:u w:val="single"/>
                <w:lang w:val="uk-UA" w:eastAsia="ru-RU"/>
              </w:rPr>
            </w:pPr>
            <w:r w:rsidRPr="00EE77AD">
              <w:rPr>
                <w:rFonts w:eastAsia="Times New Roman" w:cs="Times New Roman"/>
                <w:b/>
                <w:sz w:val="24"/>
                <w:szCs w:val="24"/>
                <w:u w:val="single"/>
                <w:lang w:val="uk-UA" w:eastAsia="ru-RU"/>
              </w:rPr>
              <w:t>Реєстраційний</w:t>
            </w:r>
          </w:p>
          <w:p w:rsidR="008A3318" w:rsidRPr="00EE77AD" w:rsidRDefault="008A3318" w:rsidP="0014652D">
            <w:pPr>
              <w:jc w:val="center"/>
              <w:rPr>
                <w:rFonts w:eastAsia="Times New Roman" w:cs="Times New Roman"/>
                <w:b/>
                <w:sz w:val="24"/>
                <w:szCs w:val="24"/>
                <w:u w:val="single"/>
                <w:lang w:val="uk-UA" w:eastAsia="ru-RU"/>
              </w:rPr>
            </w:pPr>
            <w:r w:rsidRPr="00EE77AD">
              <w:rPr>
                <w:rFonts w:eastAsia="Times New Roman" w:cs="Times New Roman"/>
                <w:b/>
                <w:sz w:val="24"/>
                <w:szCs w:val="24"/>
                <w:u w:val="single"/>
                <w:lang w:val="uk-UA" w:eastAsia="ru-RU"/>
              </w:rPr>
              <w:t xml:space="preserve">№  </w:t>
            </w:r>
            <w:r w:rsidR="00D41ECA">
              <w:rPr>
                <w:rFonts w:eastAsia="Times New Roman" w:cs="Times New Roman"/>
                <w:b/>
                <w:sz w:val="24"/>
                <w:szCs w:val="24"/>
                <w:u w:val="single"/>
                <w:lang w:val="uk-UA" w:eastAsia="ru-RU"/>
              </w:rPr>
              <w:t>2</w:t>
            </w:r>
            <w:r w:rsidR="00CA31CC">
              <w:rPr>
                <w:rFonts w:eastAsia="Times New Roman" w:cs="Times New Roman"/>
                <w:b/>
                <w:sz w:val="24"/>
                <w:szCs w:val="24"/>
                <w:u w:val="single"/>
                <w:lang w:val="uk-UA" w:eastAsia="ru-RU"/>
              </w:rPr>
              <w:t>288</w:t>
            </w:r>
          </w:p>
          <w:p w:rsidR="008A3318" w:rsidRPr="00EE77AD" w:rsidRDefault="008A3318" w:rsidP="0014652D">
            <w:pPr>
              <w:rPr>
                <w:rFonts w:eastAsia="Times New Roman" w:cs="Times New Roman"/>
                <w:sz w:val="24"/>
                <w:szCs w:val="24"/>
                <w:lang w:val="uk-UA" w:eastAsia="ru-RU"/>
              </w:rPr>
            </w:pPr>
          </w:p>
        </w:tc>
      </w:tr>
      <w:tr w:rsidR="008A3318" w:rsidRPr="00EE77AD" w:rsidTr="008A3318">
        <w:tc>
          <w:tcPr>
            <w:tcW w:w="1809" w:type="dxa"/>
          </w:tcPr>
          <w:p w:rsidR="008A3318" w:rsidRPr="00EE77AD" w:rsidRDefault="008A3318" w:rsidP="0014652D">
            <w:pPr>
              <w:rPr>
                <w:rFonts w:eastAsia="Times New Roman" w:cs="Times New Roman"/>
                <w:sz w:val="24"/>
                <w:szCs w:val="24"/>
                <w:lang w:val="uk-UA" w:eastAsia="ru-RU"/>
              </w:rPr>
            </w:pPr>
          </w:p>
        </w:tc>
        <w:tc>
          <w:tcPr>
            <w:tcW w:w="3401" w:type="dxa"/>
          </w:tcPr>
          <w:p w:rsidR="008A3318" w:rsidRPr="00EE77AD" w:rsidRDefault="008A3318" w:rsidP="0014652D">
            <w:pPr>
              <w:rPr>
                <w:rFonts w:eastAsia="Times New Roman" w:cs="Times New Roman"/>
                <w:sz w:val="24"/>
                <w:szCs w:val="24"/>
                <w:lang w:val="uk-UA" w:eastAsia="ru-RU"/>
              </w:rPr>
            </w:pPr>
            <w:r w:rsidRPr="00EE77AD">
              <w:rPr>
                <w:rFonts w:eastAsia="Times New Roman" w:cs="Times New Roman"/>
                <w:b/>
                <w:sz w:val="24"/>
                <w:szCs w:val="24"/>
                <w:lang w:val="uk-UA" w:eastAsia="ru-RU"/>
              </w:rPr>
              <w:t>Автор(и):</w:t>
            </w:r>
          </w:p>
        </w:tc>
        <w:tc>
          <w:tcPr>
            <w:tcW w:w="7938" w:type="dxa"/>
            <w:gridSpan w:val="2"/>
          </w:tcPr>
          <w:p w:rsidR="008A3318" w:rsidRPr="00EE77AD" w:rsidRDefault="00340210" w:rsidP="00CA31CC">
            <w:pPr>
              <w:rPr>
                <w:rFonts w:eastAsia="Times New Roman" w:cs="Times New Roman"/>
                <w:sz w:val="24"/>
                <w:szCs w:val="24"/>
                <w:lang w:val="uk-UA" w:eastAsia="ru-RU"/>
              </w:rPr>
            </w:pPr>
            <w:r w:rsidRPr="00EE77AD">
              <w:rPr>
                <w:rFonts w:eastAsia="Times New Roman" w:cs="Times New Roman"/>
                <w:sz w:val="24"/>
                <w:szCs w:val="24"/>
                <w:lang w:val="uk-UA" w:eastAsia="ru-RU"/>
              </w:rPr>
              <w:t>Народн</w:t>
            </w:r>
            <w:r w:rsidR="00D41ECA">
              <w:rPr>
                <w:rFonts w:eastAsia="Times New Roman" w:cs="Times New Roman"/>
                <w:sz w:val="24"/>
                <w:szCs w:val="24"/>
                <w:lang w:val="uk-UA" w:eastAsia="ru-RU"/>
              </w:rPr>
              <w:t>і</w:t>
            </w:r>
            <w:r w:rsidRPr="00EE77AD">
              <w:rPr>
                <w:rFonts w:eastAsia="Times New Roman" w:cs="Times New Roman"/>
                <w:sz w:val="24"/>
                <w:szCs w:val="24"/>
                <w:lang w:val="uk-UA" w:eastAsia="ru-RU"/>
              </w:rPr>
              <w:t xml:space="preserve"> депутат</w:t>
            </w:r>
            <w:r w:rsidR="00D41ECA">
              <w:rPr>
                <w:rFonts w:eastAsia="Times New Roman" w:cs="Times New Roman"/>
                <w:sz w:val="24"/>
                <w:szCs w:val="24"/>
                <w:lang w:val="uk-UA" w:eastAsia="ru-RU"/>
              </w:rPr>
              <w:t>и</w:t>
            </w:r>
            <w:r w:rsidRPr="00EE77AD">
              <w:rPr>
                <w:rFonts w:eastAsia="Times New Roman" w:cs="Times New Roman"/>
                <w:sz w:val="24"/>
                <w:szCs w:val="24"/>
                <w:lang w:val="uk-UA" w:eastAsia="ru-RU"/>
              </w:rPr>
              <w:t xml:space="preserve"> України </w:t>
            </w:r>
            <w:r w:rsidR="00CA31CC">
              <w:rPr>
                <w:rFonts w:eastAsia="Times New Roman" w:cs="Times New Roman"/>
                <w:sz w:val="24"/>
                <w:szCs w:val="24"/>
                <w:lang w:val="uk-UA" w:eastAsia="ru-RU"/>
              </w:rPr>
              <w:t xml:space="preserve">Ковальчук О.В., </w:t>
            </w:r>
            <w:proofErr w:type="spellStart"/>
            <w:r w:rsidRPr="00EE77AD">
              <w:rPr>
                <w:rFonts w:eastAsia="Times New Roman" w:cs="Times New Roman"/>
                <w:sz w:val="24"/>
                <w:szCs w:val="24"/>
                <w:lang w:val="uk-UA" w:eastAsia="ru-RU"/>
              </w:rPr>
              <w:t>Гетманцев</w:t>
            </w:r>
            <w:proofErr w:type="spellEnd"/>
            <w:r w:rsidRPr="00EE77AD">
              <w:rPr>
                <w:rFonts w:eastAsia="Times New Roman" w:cs="Times New Roman"/>
                <w:sz w:val="24"/>
                <w:szCs w:val="24"/>
                <w:lang w:val="uk-UA" w:eastAsia="ru-RU"/>
              </w:rPr>
              <w:t xml:space="preserve"> Д.О. </w:t>
            </w:r>
          </w:p>
        </w:tc>
        <w:tc>
          <w:tcPr>
            <w:tcW w:w="2127" w:type="dxa"/>
          </w:tcPr>
          <w:p w:rsidR="008A3318" w:rsidRPr="00EE77AD" w:rsidRDefault="008A3318" w:rsidP="0014652D">
            <w:pPr>
              <w:jc w:val="center"/>
              <w:rPr>
                <w:rFonts w:eastAsia="Times New Roman" w:cs="Times New Roman"/>
                <w:sz w:val="24"/>
                <w:szCs w:val="24"/>
                <w:lang w:val="uk-UA" w:eastAsia="ru-RU"/>
              </w:rPr>
            </w:pPr>
            <w:r w:rsidRPr="00EE77AD">
              <w:rPr>
                <w:rFonts w:eastAsia="Times New Roman" w:cs="Times New Roman"/>
                <w:b/>
                <w:sz w:val="24"/>
                <w:szCs w:val="24"/>
                <w:lang w:val="uk-UA" w:eastAsia="ru-RU"/>
              </w:rPr>
              <w:t>(Друге читання)</w:t>
            </w:r>
          </w:p>
        </w:tc>
      </w:tr>
      <w:tr w:rsidR="008A3318" w:rsidRPr="00EE77AD" w:rsidTr="008A3318">
        <w:tc>
          <w:tcPr>
            <w:tcW w:w="1809" w:type="dxa"/>
          </w:tcPr>
          <w:p w:rsidR="008A3318" w:rsidRPr="00EE77AD" w:rsidRDefault="008A3318" w:rsidP="0014652D">
            <w:pPr>
              <w:rPr>
                <w:rFonts w:eastAsia="Times New Roman" w:cs="Times New Roman"/>
                <w:sz w:val="24"/>
                <w:szCs w:val="24"/>
                <w:lang w:val="uk-UA" w:eastAsia="ru-RU"/>
              </w:rPr>
            </w:pPr>
          </w:p>
        </w:tc>
        <w:tc>
          <w:tcPr>
            <w:tcW w:w="3401" w:type="dxa"/>
          </w:tcPr>
          <w:p w:rsidR="008A3318" w:rsidRPr="00EE77AD" w:rsidRDefault="008A3318" w:rsidP="0014652D">
            <w:pPr>
              <w:rPr>
                <w:rFonts w:eastAsia="Times New Roman" w:cs="Times New Roman"/>
                <w:sz w:val="24"/>
                <w:szCs w:val="24"/>
                <w:lang w:val="uk-UA" w:eastAsia="ru-RU"/>
              </w:rPr>
            </w:pPr>
            <w:r w:rsidRPr="00EE77AD">
              <w:rPr>
                <w:rFonts w:eastAsia="Times New Roman" w:cs="Times New Roman"/>
                <w:b/>
                <w:sz w:val="24"/>
                <w:szCs w:val="24"/>
                <w:lang w:val="uk-UA" w:eastAsia="ru-RU"/>
              </w:rPr>
              <w:t>Автори остаточної редакції:</w:t>
            </w:r>
          </w:p>
        </w:tc>
        <w:tc>
          <w:tcPr>
            <w:tcW w:w="7938" w:type="dxa"/>
            <w:gridSpan w:val="2"/>
          </w:tcPr>
          <w:p w:rsidR="008A3318" w:rsidRPr="00EE77AD" w:rsidRDefault="008A3318" w:rsidP="0010223E">
            <w:pPr>
              <w:rPr>
                <w:rFonts w:eastAsia="Times New Roman" w:cs="Times New Roman"/>
                <w:sz w:val="24"/>
                <w:szCs w:val="24"/>
                <w:lang w:val="uk-UA" w:eastAsia="ru-RU"/>
              </w:rPr>
            </w:pPr>
            <w:r w:rsidRPr="00EE77AD">
              <w:rPr>
                <w:rFonts w:eastAsia="Times New Roman" w:cs="Times New Roman"/>
                <w:sz w:val="24"/>
                <w:szCs w:val="24"/>
                <w:lang w:val="uk-UA" w:eastAsia="ru-RU"/>
              </w:rPr>
              <w:t xml:space="preserve">Народні депутати України </w:t>
            </w:r>
            <w:r w:rsidR="0010223E">
              <w:rPr>
                <w:rFonts w:eastAsia="Times New Roman" w:cs="Times New Roman"/>
                <w:sz w:val="24"/>
                <w:szCs w:val="24"/>
                <w:lang w:val="uk-UA" w:eastAsia="ru-RU"/>
              </w:rPr>
              <w:t>–</w:t>
            </w:r>
            <w:r w:rsidRPr="00EE77AD">
              <w:rPr>
                <w:rFonts w:eastAsia="Times New Roman" w:cs="Times New Roman"/>
                <w:sz w:val="24"/>
                <w:szCs w:val="24"/>
                <w:lang w:val="uk-UA" w:eastAsia="ru-RU"/>
              </w:rPr>
              <w:t xml:space="preserve"> члени</w:t>
            </w:r>
            <w:r w:rsidR="0010223E">
              <w:rPr>
                <w:rFonts w:eastAsia="Times New Roman" w:cs="Times New Roman"/>
                <w:sz w:val="24"/>
                <w:szCs w:val="24"/>
                <w:lang w:val="uk-UA" w:eastAsia="ru-RU"/>
              </w:rPr>
              <w:t xml:space="preserve"> </w:t>
            </w:r>
            <w:r w:rsidRPr="00EE77AD">
              <w:rPr>
                <w:rFonts w:eastAsia="Times New Roman" w:cs="Times New Roman"/>
                <w:sz w:val="24"/>
                <w:szCs w:val="24"/>
                <w:lang w:val="uk-UA" w:eastAsia="ru-RU"/>
              </w:rPr>
              <w:t xml:space="preserve">Комітету </w:t>
            </w:r>
            <w:r w:rsidR="0010223E">
              <w:rPr>
                <w:rFonts w:eastAsia="Times New Roman" w:cs="Times New Roman"/>
                <w:sz w:val="24"/>
                <w:szCs w:val="24"/>
                <w:lang w:val="uk-UA" w:eastAsia="ru-RU"/>
              </w:rPr>
              <w:t xml:space="preserve">Верховної Ради України </w:t>
            </w:r>
            <w:r w:rsidRPr="00EE77AD">
              <w:rPr>
                <w:rFonts w:eastAsia="Times New Roman" w:cs="Times New Roman"/>
                <w:sz w:val="24"/>
                <w:szCs w:val="24"/>
                <w:lang w:val="uk-UA" w:eastAsia="ru-RU"/>
              </w:rPr>
              <w:t xml:space="preserve">з питань </w:t>
            </w:r>
            <w:r w:rsidR="00340210" w:rsidRPr="00EE77AD">
              <w:rPr>
                <w:rFonts w:eastAsia="Times New Roman" w:cs="Times New Roman"/>
                <w:sz w:val="24"/>
                <w:szCs w:val="24"/>
                <w:lang w:val="uk-UA" w:eastAsia="ru-RU"/>
              </w:rPr>
              <w:t xml:space="preserve">фінансів, </w:t>
            </w:r>
            <w:r w:rsidRPr="00EE77AD">
              <w:rPr>
                <w:rFonts w:eastAsia="Times New Roman" w:cs="Times New Roman"/>
                <w:sz w:val="24"/>
                <w:szCs w:val="24"/>
                <w:lang w:val="uk-UA" w:eastAsia="ru-RU"/>
              </w:rPr>
              <w:t>податкової та митної політики</w:t>
            </w:r>
          </w:p>
        </w:tc>
        <w:tc>
          <w:tcPr>
            <w:tcW w:w="2127" w:type="dxa"/>
          </w:tcPr>
          <w:p w:rsidR="008A3318" w:rsidRPr="00EE77AD" w:rsidRDefault="008A3318" w:rsidP="0014652D">
            <w:pPr>
              <w:rPr>
                <w:rFonts w:eastAsia="Times New Roman" w:cs="Times New Roman"/>
                <w:sz w:val="24"/>
                <w:szCs w:val="24"/>
                <w:lang w:val="uk-UA" w:eastAsia="ru-RU"/>
              </w:rPr>
            </w:pPr>
          </w:p>
        </w:tc>
      </w:tr>
      <w:tr w:rsidR="008A3318" w:rsidRPr="00EE77AD" w:rsidTr="008A3318">
        <w:tc>
          <w:tcPr>
            <w:tcW w:w="1809" w:type="dxa"/>
          </w:tcPr>
          <w:p w:rsidR="008A3318" w:rsidRPr="00EE77AD" w:rsidRDefault="008A3318" w:rsidP="0014652D">
            <w:pPr>
              <w:rPr>
                <w:rFonts w:eastAsia="Times New Roman" w:cs="Times New Roman"/>
                <w:sz w:val="24"/>
                <w:szCs w:val="24"/>
                <w:lang w:val="uk-UA" w:eastAsia="ru-RU"/>
              </w:rPr>
            </w:pPr>
          </w:p>
        </w:tc>
        <w:tc>
          <w:tcPr>
            <w:tcW w:w="3401" w:type="dxa"/>
          </w:tcPr>
          <w:p w:rsidR="008A3318" w:rsidRPr="00EE77AD" w:rsidRDefault="008A3318" w:rsidP="0014652D">
            <w:pPr>
              <w:rPr>
                <w:rFonts w:eastAsia="Times New Roman" w:cs="Times New Roman"/>
                <w:b/>
                <w:sz w:val="24"/>
                <w:szCs w:val="24"/>
                <w:lang w:val="uk-UA" w:eastAsia="ru-RU"/>
              </w:rPr>
            </w:pPr>
            <w:r w:rsidRPr="00EE77AD">
              <w:rPr>
                <w:rFonts w:eastAsia="Times New Roman" w:cs="Times New Roman"/>
                <w:b/>
                <w:sz w:val="24"/>
                <w:szCs w:val="24"/>
                <w:lang w:val="uk-UA" w:eastAsia="ru-RU"/>
              </w:rPr>
              <w:t xml:space="preserve">Дата розгляду в комітеті: </w:t>
            </w:r>
          </w:p>
        </w:tc>
        <w:tc>
          <w:tcPr>
            <w:tcW w:w="7938" w:type="dxa"/>
            <w:gridSpan w:val="2"/>
          </w:tcPr>
          <w:p w:rsidR="008A3318" w:rsidRPr="00EE77AD" w:rsidRDefault="00241D80" w:rsidP="003A0D04">
            <w:pPr>
              <w:rPr>
                <w:rFonts w:eastAsia="Times New Roman" w:cs="Times New Roman"/>
                <w:sz w:val="24"/>
                <w:szCs w:val="24"/>
                <w:lang w:val="uk-UA" w:eastAsia="ru-RU"/>
              </w:rPr>
            </w:pPr>
            <w:r>
              <w:rPr>
                <w:rFonts w:eastAsia="Times New Roman" w:cs="Times New Roman"/>
                <w:sz w:val="24"/>
                <w:szCs w:val="24"/>
                <w:lang w:val="uk-UA" w:eastAsia="ru-RU"/>
              </w:rPr>
              <w:t>17</w:t>
            </w:r>
            <w:r w:rsidR="008A3318" w:rsidRPr="00EE77AD">
              <w:rPr>
                <w:rFonts w:eastAsia="Times New Roman" w:cs="Times New Roman"/>
                <w:sz w:val="24"/>
                <w:szCs w:val="24"/>
                <w:lang w:val="uk-UA" w:eastAsia="ru-RU"/>
              </w:rPr>
              <w:t>.</w:t>
            </w:r>
            <w:r w:rsidR="0010223E">
              <w:rPr>
                <w:rFonts w:eastAsia="Times New Roman" w:cs="Times New Roman"/>
                <w:sz w:val="24"/>
                <w:szCs w:val="24"/>
                <w:lang w:val="uk-UA" w:eastAsia="ru-RU"/>
              </w:rPr>
              <w:t>1</w:t>
            </w:r>
            <w:r w:rsidR="00D41ECA">
              <w:rPr>
                <w:rFonts w:eastAsia="Times New Roman" w:cs="Times New Roman"/>
                <w:sz w:val="24"/>
                <w:szCs w:val="24"/>
                <w:lang w:val="uk-UA" w:eastAsia="ru-RU"/>
              </w:rPr>
              <w:t>2</w:t>
            </w:r>
            <w:r w:rsidR="008A3318" w:rsidRPr="00EE77AD">
              <w:rPr>
                <w:rFonts w:eastAsia="Times New Roman" w:cs="Times New Roman"/>
                <w:sz w:val="24"/>
                <w:szCs w:val="24"/>
                <w:lang w:val="uk-UA" w:eastAsia="ru-RU"/>
              </w:rPr>
              <w:t>.201</w:t>
            </w:r>
            <w:r w:rsidR="00305854" w:rsidRPr="00EE77AD">
              <w:rPr>
                <w:rFonts w:eastAsia="Times New Roman" w:cs="Times New Roman"/>
                <w:sz w:val="24"/>
                <w:szCs w:val="24"/>
                <w:lang w:val="uk-UA" w:eastAsia="ru-RU"/>
              </w:rPr>
              <w:t>9</w:t>
            </w:r>
          </w:p>
        </w:tc>
        <w:tc>
          <w:tcPr>
            <w:tcW w:w="2127" w:type="dxa"/>
          </w:tcPr>
          <w:p w:rsidR="008A3318" w:rsidRPr="00EE77AD" w:rsidRDefault="008A3318" w:rsidP="0014652D">
            <w:pPr>
              <w:rPr>
                <w:rFonts w:eastAsia="Times New Roman" w:cs="Times New Roman"/>
                <w:b/>
                <w:sz w:val="24"/>
                <w:szCs w:val="24"/>
                <w:lang w:val="uk-UA" w:eastAsia="ru-RU"/>
              </w:rPr>
            </w:pPr>
          </w:p>
        </w:tc>
      </w:tr>
    </w:tbl>
    <w:p w:rsidR="005204CF" w:rsidRPr="00EE77AD" w:rsidRDefault="005204CF" w:rsidP="0014652D">
      <w:pPr>
        <w:rPr>
          <w:sz w:val="20"/>
          <w:szCs w:val="20"/>
          <w:lang w:val="uk-UA"/>
        </w:rPr>
      </w:pPr>
    </w:p>
    <w:tbl>
      <w:tblPr>
        <w:tblStyle w:val="af1"/>
        <w:tblW w:w="158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4825"/>
        <w:gridCol w:w="3685"/>
        <w:gridCol w:w="1985"/>
        <w:gridCol w:w="4819"/>
      </w:tblGrid>
      <w:tr w:rsidR="0024353D" w:rsidRPr="00EE77AD" w:rsidTr="00DD4984">
        <w:tc>
          <w:tcPr>
            <w:tcW w:w="567" w:type="dxa"/>
            <w:tcBorders>
              <w:top w:val="single" w:sz="4" w:space="0" w:color="auto"/>
              <w:left w:val="single" w:sz="4" w:space="0" w:color="auto"/>
              <w:bottom w:val="single" w:sz="4" w:space="0" w:color="auto"/>
              <w:right w:val="single" w:sz="4" w:space="0" w:color="auto"/>
            </w:tcBorders>
          </w:tcPr>
          <w:p w:rsidR="0024353D" w:rsidRPr="00EE77AD" w:rsidRDefault="0024353D" w:rsidP="0014652D">
            <w:pPr>
              <w:spacing w:before="60" w:after="60"/>
              <w:rPr>
                <w:lang w:val="uk-UA"/>
              </w:rPr>
            </w:pPr>
          </w:p>
        </w:tc>
        <w:tc>
          <w:tcPr>
            <w:tcW w:w="4825" w:type="dxa"/>
            <w:tcBorders>
              <w:top w:val="single" w:sz="6" w:space="0" w:color="auto"/>
              <w:left w:val="single" w:sz="6" w:space="0" w:color="auto"/>
              <w:bottom w:val="single" w:sz="6" w:space="0" w:color="auto"/>
              <w:right w:val="single" w:sz="6" w:space="0" w:color="auto"/>
            </w:tcBorders>
          </w:tcPr>
          <w:p w:rsidR="0024353D" w:rsidRPr="00EE77AD" w:rsidRDefault="0024353D" w:rsidP="0014652D">
            <w:pPr>
              <w:spacing w:before="40" w:after="40"/>
              <w:jc w:val="center"/>
              <w:rPr>
                <w:lang w:val="uk-UA"/>
              </w:rPr>
            </w:pPr>
            <w:r w:rsidRPr="00EE77AD">
              <w:rPr>
                <w:lang w:val="uk-UA"/>
              </w:rPr>
              <w:t>Редакція, прийнята в першому читанні</w:t>
            </w:r>
          </w:p>
        </w:tc>
        <w:tc>
          <w:tcPr>
            <w:tcW w:w="3685" w:type="dxa"/>
            <w:tcBorders>
              <w:top w:val="single" w:sz="6" w:space="0" w:color="auto"/>
              <w:left w:val="single" w:sz="6" w:space="0" w:color="auto"/>
              <w:bottom w:val="single" w:sz="6" w:space="0" w:color="auto"/>
              <w:right w:val="single" w:sz="6" w:space="0" w:color="auto"/>
            </w:tcBorders>
          </w:tcPr>
          <w:p w:rsidR="0024353D" w:rsidRPr="00EE77AD" w:rsidRDefault="0024353D" w:rsidP="0010223E">
            <w:pPr>
              <w:spacing w:before="40" w:after="40"/>
              <w:jc w:val="center"/>
              <w:rPr>
                <w:lang w:val="uk-UA"/>
              </w:rPr>
            </w:pPr>
            <w:r w:rsidRPr="00EE77AD">
              <w:rPr>
                <w:lang w:val="uk-UA"/>
              </w:rPr>
              <w:t xml:space="preserve">Пропозиції та поправки до </w:t>
            </w:r>
            <w:r w:rsidR="007D28B2" w:rsidRPr="00EE77AD">
              <w:rPr>
                <w:lang w:val="uk-UA"/>
              </w:rPr>
              <w:t>про</w:t>
            </w:r>
            <w:r w:rsidR="0010223E">
              <w:rPr>
                <w:lang w:val="uk-UA"/>
              </w:rPr>
              <w:t>е</w:t>
            </w:r>
            <w:r w:rsidR="007D28B2" w:rsidRPr="00EE77AD">
              <w:rPr>
                <w:lang w:val="uk-UA"/>
              </w:rPr>
              <w:t>кт</w:t>
            </w:r>
            <w:r w:rsidRPr="00EE77AD">
              <w:rPr>
                <w:lang w:val="uk-UA"/>
              </w:rPr>
              <w:t>у</w:t>
            </w:r>
          </w:p>
        </w:tc>
        <w:tc>
          <w:tcPr>
            <w:tcW w:w="1985" w:type="dxa"/>
            <w:tcBorders>
              <w:top w:val="single" w:sz="6" w:space="0" w:color="auto"/>
              <w:left w:val="single" w:sz="6" w:space="0" w:color="auto"/>
              <w:bottom w:val="single" w:sz="6" w:space="0" w:color="auto"/>
              <w:right w:val="single" w:sz="6" w:space="0" w:color="auto"/>
            </w:tcBorders>
          </w:tcPr>
          <w:p w:rsidR="00224788" w:rsidRPr="00EE77AD" w:rsidRDefault="0024353D" w:rsidP="00224788">
            <w:pPr>
              <w:spacing w:before="40"/>
              <w:jc w:val="center"/>
              <w:rPr>
                <w:lang w:val="uk-UA"/>
              </w:rPr>
            </w:pPr>
            <w:r w:rsidRPr="00EE77AD">
              <w:rPr>
                <w:lang w:val="uk-UA"/>
              </w:rPr>
              <w:t xml:space="preserve">Висновки, </w:t>
            </w:r>
          </w:p>
          <w:p w:rsidR="0024353D" w:rsidRPr="00EE77AD" w:rsidRDefault="0024353D" w:rsidP="00224788">
            <w:pPr>
              <w:spacing w:after="40"/>
              <w:jc w:val="center"/>
              <w:rPr>
                <w:lang w:val="uk-UA"/>
              </w:rPr>
            </w:pPr>
            <w:r w:rsidRPr="00EE77AD">
              <w:rPr>
                <w:lang w:val="uk-UA"/>
              </w:rPr>
              <w:t>обґрунтування</w:t>
            </w:r>
          </w:p>
        </w:tc>
        <w:tc>
          <w:tcPr>
            <w:tcW w:w="4819" w:type="dxa"/>
            <w:tcBorders>
              <w:top w:val="single" w:sz="6" w:space="0" w:color="auto"/>
              <w:left w:val="single" w:sz="6" w:space="0" w:color="auto"/>
              <w:bottom w:val="single" w:sz="6" w:space="0" w:color="auto"/>
              <w:right w:val="single" w:sz="6" w:space="0" w:color="auto"/>
            </w:tcBorders>
          </w:tcPr>
          <w:p w:rsidR="0024353D" w:rsidRPr="00EE77AD" w:rsidRDefault="0024353D" w:rsidP="0010223E">
            <w:pPr>
              <w:spacing w:before="40" w:after="40"/>
              <w:jc w:val="center"/>
              <w:rPr>
                <w:lang w:val="uk-UA"/>
              </w:rPr>
            </w:pPr>
            <w:r w:rsidRPr="00EE77AD">
              <w:rPr>
                <w:lang w:val="uk-UA"/>
              </w:rPr>
              <w:t>Законо</w:t>
            </w:r>
            <w:r w:rsidR="007D28B2" w:rsidRPr="00EE77AD">
              <w:rPr>
                <w:lang w:val="uk-UA"/>
              </w:rPr>
              <w:t>про</w:t>
            </w:r>
            <w:r w:rsidR="0010223E">
              <w:rPr>
                <w:lang w:val="uk-UA"/>
              </w:rPr>
              <w:t>е</w:t>
            </w:r>
            <w:r w:rsidR="007D28B2" w:rsidRPr="00EE77AD">
              <w:rPr>
                <w:lang w:val="uk-UA"/>
              </w:rPr>
              <w:t>кт</w:t>
            </w:r>
            <w:r w:rsidRPr="00EE77AD">
              <w:rPr>
                <w:lang w:val="uk-UA"/>
              </w:rPr>
              <w:t xml:space="preserve">, запропонований головним комітетом </w:t>
            </w:r>
            <w:r w:rsidR="00224788" w:rsidRPr="00EE77AD">
              <w:rPr>
                <w:lang w:val="uk-UA"/>
              </w:rPr>
              <w:t xml:space="preserve"> </w:t>
            </w:r>
            <w:r w:rsidRPr="00EE77AD">
              <w:rPr>
                <w:lang w:val="uk-UA"/>
              </w:rPr>
              <w:t>в остаточній редакції</w:t>
            </w:r>
          </w:p>
        </w:tc>
      </w:tr>
      <w:tr w:rsidR="002C239B" w:rsidRPr="00EE77AD" w:rsidTr="00DD4984">
        <w:tc>
          <w:tcPr>
            <w:tcW w:w="567" w:type="dxa"/>
          </w:tcPr>
          <w:p w:rsidR="002C239B" w:rsidRPr="00EE77AD" w:rsidRDefault="002C239B" w:rsidP="00DD4984">
            <w:pPr>
              <w:pStyle w:val="a4"/>
              <w:keepNext/>
              <w:keepLines/>
              <w:numPr>
                <w:ilvl w:val="0"/>
                <w:numId w:val="34"/>
              </w:numPr>
              <w:spacing w:before="60" w:after="60"/>
              <w:ind w:left="0" w:firstLine="0"/>
              <w:jc w:val="both"/>
              <w:rPr>
                <w:caps/>
                <w:lang w:val="uk-UA"/>
              </w:rPr>
            </w:pPr>
          </w:p>
        </w:tc>
        <w:tc>
          <w:tcPr>
            <w:tcW w:w="4825" w:type="dxa"/>
            <w:shd w:val="clear" w:color="auto" w:fill="auto"/>
          </w:tcPr>
          <w:p w:rsidR="002C239B" w:rsidRPr="00EE77AD" w:rsidRDefault="002C239B" w:rsidP="00DD4984">
            <w:pPr>
              <w:keepNext/>
              <w:keepLines/>
              <w:spacing w:before="60" w:after="60"/>
              <w:ind w:firstLine="176"/>
              <w:jc w:val="both"/>
              <w:rPr>
                <w:lang w:val="uk-UA" w:eastAsia="uk-UA"/>
              </w:rPr>
            </w:pPr>
            <w:r w:rsidRPr="00CA31CC">
              <w:rPr>
                <w:rFonts w:ascii="Times-Bold" w:hAnsi="Times-Bold" w:cs="Times-Bold"/>
                <w:bCs/>
                <w:lang w:val="uk-UA" w:eastAsia="uk-UA"/>
              </w:rPr>
              <w:t>ЗАКОН УКРАЇНИ</w:t>
            </w:r>
          </w:p>
        </w:tc>
        <w:tc>
          <w:tcPr>
            <w:tcW w:w="3685" w:type="dxa"/>
            <w:shd w:val="clear" w:color="auto" w:fill="auto"/>
          </w:tcPr>
          <w:p w:rsidR="002C239B" w:rsidRPr="00EE77AD" w:rsidRDefault="002C239B" w:rsidP="00DD4984">
            <w:pPr>
              <w:keepNext/>
              <w:keepLines/>
              <w:spacing w:before="60"/>
              <w:ind w:firstLine="176"/>
              <w:jc w:val="both"/>
              <w:rPr>
                <w:caps/>
                <w:sz w:val="18"/>
                <w:szCs w:val="18"/>
                <w:lang w:val="uk-UA"/>
              </w:rPr>
            </w:pPr>
          </w:p>
        </w:tc>
        <w:tc>
          <w:tcPr>
            <w:tcW w:w="1985" w:type="dxa"/>
            <w:shd w:val="clear" w:color="auto" w:fill="auto"/>
          </w:tcPr>
          <w:p w:rsidR="002C239B" w:rsidRPr="00EE77AD" w:rsidRDefault="002C239B" w:rsidP="002C239B">
            <w:pPr>
              <w:keepNext/>
              <w:keepLines/>
              <w:spacing w:before="60" w:after="70"/>
              <w:ind w:firstLine="176"/>
              <w:jc w:val="both"/>
              <w:rPr>
                <w:caps/>
                <w:sz w:val="18"/>
                <w:szCs w:val="18"/>
                <w:lang w:val="uk-UA"/>
              </w:rPr>
            </w:pPr>
          </w:p>
        </w:tc>
        <w:tc>
          <w:tcPr>
            <w:tcW w:w="4819" w:type="dxa"/>
            <w:shd w:val="clear" w:color="auto" w:fill="auto"/>
          </w:tcPr>
          <w:p w:rsidR="002C239B" w:rsidRPr="00EE77AD" w:rsidRDefault="002C239B" w:rsidP="00DD4984">
            <w:pPr>
              <w:keepNext/>
              <w:keepLines/>
              <w:spacing w:before="60" w:after="60"/>
              <w:ind w:firstLine="176"/>
              <w:jc w:val="both"/>
              <w:rPr>
                <w:lang w:val="uk-UA" w:eastAsia="uk-UA"/>
              </w:rPr>
            </w:pPr>
            <w:r w:rsidRPr="00CA31CC">
              <w:rPr>
                <w:rFonts w:ascii="Times-Bold" w:hAnsi="Times-Bold" w:cs="Times-Bold"/>
                <w:bCs/>
                <w:lang w:val="uk-UA" w:eastAsia="uk-UA"/>
              </w:rPr>
              <w:t>ЗАКОН УКРАЇНИ</w:t>
            </w:r>
          </w:p>
        </w:tc>
      </w:tr>
      <w:tr w:rsidR="002C239B" w:rsidRPr="00EE77AD" w:rsidTr="00DD4984">
        <w:tc>
          <w:tcPr>
            <w:tcW w:w="567" w:type="dxa"/>
          </w:tcPr>
          <w:p w:rsidR="002C239B" w:rsidRPr="00EE77AD" w:rsidRDefault="002C239B" w:rsidP="00DD4984">
            <w:pPr>
              <w:pStyle w:val="a4"/>
              <w:keepNext/>
              <w:keepLines/>
              <w:numPr>
                <w:ilvl w:val="0"/>
                <w:numId w:val="34"/>
              </w:numPr>
              <w:spacing w:before="60" w:after="60"/>
              <w:ind w:left="0" w:firstLine="0"/>
              <w:jc w:val="both"/>
              <w:rPr>
                <w:lang w:val="uk-UA" w:eastAsia="uk-UA"/>
              </w:rPr>
            </w:pPr>
          </w:p>
        </w:tc>
        <w:tc>
          <w:tcPr>
            <w:tcW w:w="4825" w:type="dxa"/>
            <w:shd w:val="clear" w:color="auto" w:fill="auto"/>
          </w:tcPr>
          <w:p w:rsidR="002C239B" w:rsidRPr="00EE77AD" w:rsidRDefault="002C239B" w:rsidP="00DD4984">
            <w:pPr>
              <w:keepNext/>
              <w:keepLines/>
              <w:spacing w:before="60" w:after="60"/>
              <w:ind w:firstLine="176"/>
              <w:jc w:val="both"/>
              <w:rPr>
                <w:lang w:val="uk-UA" w:eastAsia="uk-UA"/>
              </w:rPr>
            </w:pPr>
            <w:r w:rsidRPr="00CA31CC">
              <w:rPr>
                <w:rFonts w:ascii="Times-Bold" w:hAnsi="Times-Bold" w:cs="Times-Bold"/>
                <w:bCs/>
                <w:lang w:val="uk-UA" w:eastAsia="uk-UA"/>
              </w:rPr>
              <w:t>Про внесення змін до Митного кодексу України</w:t>
            </w:r>
            <w:r>
              <w:rPr>
                <w:rFonts w:asciiTheme="minorHAnsi" w:hAnsiTheme="minorHAnsi" w:cs="Times-Bold"/>
                <w:bCs/>
                <w:lang w:val="uk-UA" w:eastAsia="uk-UA"/>
              </w:rPr>
              <w:t xml:space="preserve"> </w:t>
            </w:r>
            <w:r w:rsidRPr="00CA31CC">
              <w:rPr>
                <w:rFonts w:ascii="Times-Bold" w:hAnsi="Times-Bold" w:cs="Times-Bold"/>
                <w:bCs/>
                <w:lang w:val="uk-UA" w:eastAsia="uk-UA"/>
              </w:rPr>
              <w:t>щодо тимчасового порядку застосування статей 470 та 481</w:t>
            </w:r>
          </w:p>
        </w:tc>
        <w:tc>
          <w:tcPr>
            <w:tcW w:w="3685" w:type="dxa"/>
            <w:shd w:val="clear" w:color="auto" w:fill="auto"/>
          </w:tcPr>
          <w:p w:rsidR="002C239B" w:rsidRPr="00EE77AD" w:rsidRDefault="002C239B" w:rsidP="00DD4984">
            <w:pPr>
              <w:keepNext/>
              <w:keepLines/>
              <w:spacing w:before="60"/>
              <w:ind w:firstLine="176"/>
              <w:jc w:val="both"/>
              <w:rPr>
                <w:sz w:val="18"/>
                <w:szCs w:val="18"/>
                <w:lang w:val="uk-UA" w:eastAsia="uk-UA"/>
              </w:rPr>
            </w:pPr>
          </w:p>
        </w:tc>
        <w:tc>
          <w:tcPr>
            <w:tcW w:w="1985" w:type="dxa"/>
            <w:shd w:val="clear" w:color="auto" w:fill="auto"/>
          </w:tcPr>
          <w:p w:rsidR="002C239B" w:rsidRPr="00EE77AD" w:rsidRDefault="002C239B" w:rsidP="002C239B">
            <w:pPr>
              <w:keepNext/>
              <w:keepLines/>
              <w:spacing w:before="60" w:after="70"/>
              <w:ind w:firstLine="176"/>
              <w:jc w:val="both"/>
              <w:rPr>
                <w:sz w:val="18"/>
                <w:szCs w:val="18"/>
                <w:lang w:val="uk-UA" w:eastAsia="uk-UA"/>
              </w:rPr>
            </w:pPr>
          </w:p>
        </w:tc>
        <w:tc>
          <w:tcPr>
            <w:tcW w:w="4819" w:type="dxa"/>
            <w:shd w:val="clear" w:color="auto" w:fill="auto"/>
          </w:tcPr>
          <w:p w:rsidR="002C239B" w:rsidRPr="00EE77AD" w:rsidRDefault="002C239B" w:rsidP="00DD4984">
            <w:pPr>
              <w:keepNext/>
              <w:keepLines/>
              <w:spacing w:before="60" w:after="60"/>
              <w:ind w:firstLine="176"/>
              <w:jc w:val="both"/>
              <w:rPr>
                <w:lang w:val="uk-UA" w:eastAsia="uk-UA"/>
              </w:rPr>
            </w:pPr>
            <w:r w:rsidRPr="00CA31CC">
              <w:rPr>
                <w:rFonts w:ascii="Times-Bold" w:hAnsi="Times-Bold" w:cs="Times-Bold"/>
                <w:bCs/>
                <w:lang w:val="uk-UA" w:eastAsia="uk-UA"/>
              </w:rPr>
              <w:t>Про внесення змін до Митного кодексу України</w:t>
            </w:r>
            <w:r>
              <w:rPr>
                <w:rFonts w:asciiTheme="minorHAnsi" w:hAnsiTheme="minorHAnsi" w:cs="Times-Bold"/>
                <w:bCs/>
                <w:lang w:val="uk-UA" w:eastAsia="uk-UA"/>
              </w:rPr>
              <w:t xml:space="preserve"> </w:t>
            </w:r>
            <w:r w:rsidRPr="00CA31CC">
              <w:rPr>
                <w:rFonts w:ascii="Times-Bold" w:hAnsi="Times-Bold" w:cs="Times-Bold"/>
                <w:bCs/>
                <w:lang w:val="uk-UA" w:eastAsia="uk-UA"/>
              </w:rPr>
              <w:t>щодо тимчасового порядку застосування статей 470 та 481</w:t>
            </w:r>
          </w:p>
        </w:tc>
      </w:tr>
      <w:tr w:rsidR="002C239B" w:rsidRPr="00EE77AD" w:rsidTr="00DD4984">
        <w:tc>
          <w:tcPr>
            <w:tcW w:w="567" w:type="dxa"/>
          </w:tcPr>
          <w:p w:rsidR="002C239B" w:rsidRPr="00EE77AD" w:rsidRDefault="002C239B" w:rsidP="00DD4984">
            <w:pPr>
              <w:pStyle w:val="a4"/>
              <w:widowControl w:val="0"/>
              <w:numPr>
                <w:ilvl w:val="0"/>
                <w:numId w:val="34"/>
              </w:numPr>
              <w:spacing w:before="60" w:after="60"/>
              <w:ind w:left="0" w:firstLine="0"/>
              <w:jc w:val="both"/>
              <w:rPr>
                <w:lang w:val="uk-UA"/>
              </w:rPr>
            </w:pPr>
          </w:p>
        </w:tc>
        <w:tc>
          <w:tcPr>
            <w:tcW w:w="4825" w:type="dxa"/>
            <w:shd w:val="clear" w:color="auto" w:fill="auto"/>
          </w:tcPr>
          <w:p w:rsidR="002C239B" w:rsidRPr="00EE77AD" w:rsidRDefault="002C239B" w:rsidP="00DD4984">
            <w:pPr>
              <w:widowControl w:val="0"/>
              <w:spacing w:before="60" w:after="60"/>
              <w:ind w:firstLine="176"/>
              <w:jc w:val="both"/>
              <w:rPr>
                <w:lang w:val="uk-UA"/>
              </w:rPr>
            </w:pPr>
            <w:bookmarkStart w:id="0" w:name="n34"/>
            <w:bookmarkStart w:id="1" w:name="n4"/>
            <w:bookmarkEnd w:id="0"/>
            <w:bookmarkEnd w:id="1"/>
            <w:r w:rsidRPr="00CA31CC">
              <w:rPr>
                <w:rFonts w:ascii="Times-Roman" w:hAnsi="Times-Roman" w:cs="Times-Roman"/>
                <w:lang w:val="uk-UA" w:eastAsia="uk-UA"/>
              </w:rPr>
              <w:t>Верховна Рада України п о с т а н о в л я є:</w:t>
            </w:r>
          </w:p>
        </w:tc>
        <w:tc>
          <w:tcPr>
            <w:tcW w:w="3685" w:type="dxa"/>
            <w:shd w:val="clear" w:color="auto" w:fill="auto"/>
          </w:tcPr>
          <w:p w:rsidR="002C239B" w:rsidRPr="00EE77AD" w:rsidRDefault="002C239B" w:rsidP="00DD4984">
            <w:pPr>
              <w:widowControl w:val="0"/>
              <w:spacing w:before="60"/>
              <w:ind w:firstLine="176"/>
              <w:jc w:val="both"/>
              <w:rPr>
                <w:sz w:val="18"/>
                <w:szCs w:val="18"/>
                <w:lang w:val="uk-UA"/>
              </w:rPr>
            </w:pPr>
          </w:p>
        </w:tc>
        <w:tc>
          <w:tcPr>
            <w:tcW w:w="1985" w:type="dxa"/>
            <w:shd w:val="clear" w:color="auto" w:fill="auto"/>
          </w:tcPr>
          <w:p w:rsidR="002C239B" w:rsidRPr="00EE77AD" w:rsidRDefault="002C239B" w:rsidP="002C239B">
            <w:pPr>
              <w:widowControl w:val="0"/>
              <w:spacing w:before="60" w:after="70"/>
              <w:ind w:firstLine="176"/>
              <w:jc w:val="both"/>
              <w:rPr>
                <w:sz w:val="18"/>
                <w:szCs w:val="18"/>
                <w:lang w:val="uk-UA"/>
              </w:rPr>
            </w:pPr>
          </w:p>
        </w:tc>
        <w:tc>
          <w:tcPr>
            <w:tcW w:w="4819" w:type="dxa"/>
            <w:shd w:val="clear" w:color="auto" w:fill="auto"/>
          </w:tcPr>
          <w:p w:rsidR="002C239B" w:rsidRPr="00EE77AD" w:rsidRDefault="002C239B" w:rsidP="00DD4984">
            <w:pPr>
              <w:widowControl w:val="0"/>
              <w:spacing w:before="60" w:after="60"/>
              <w:ind w:firstLine="176"/>
              <w:jc w:val="both"/>
              <w:rPr>
                <w:lang w:val="uk-UA"/>
              </w:rPr>
            </w:pPr>
            <w:r w:rsidRPr="00CA31CC">
              <w:rPr>
                <w:rFonts w:ascii="Times-Roman" w:hAnsi="Times-Roman" w:cs="Times-Roman"/>
                <w:lang w:val="uk-UA" w:eastAsia="uk-UA"/>
              </w:rPr>
              <w:t>Верховна Рада України п о с т а н о в л я є:</w:t>
            </w:r>
          </w:p>
        </w:tc>
      </w:tr>
      <w:tr w:rsidR="00241D80" w:rsidRPr="00D61E74"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EE77AD" w:rsidRDefault="00241D80" w:rsidP="00241D80">
            <w:pPr>
              <w:widowControl w:val="0"/>
              <w:spacing w:before="60" w:after="60"/>
              <w:ind w:firstLine="176"/>
              <w:jc w:val="both"/>
              <w:rPr>
                <w:lang w:val="uk-UA"/>
              </w:rPr>
            </w:pPr>
            <w:r w:rsidRPr="00CA31CC">
              <w:rPr>
                <w:rFonts w:ascii="TimesNewRomanPSMT" w:hAnsi="TimesNewRomanPSMT" w:cs="TimesNewRomanPSMT"/>
                <w:lang w:val="uk-UA" w:eastAsia="uk-UA"/>
              </w:rPr>
              <w:t xml:space="preserve">1. </w:t>
            </w:r>
            <w:r w:rsidRPr="00CA31CC">
              <w:rPr>
                <w:rFonts w:ascii="Times-Roman" w:hAnsi="Times-Roman" w:cs="Times-Roman"/>
                <w:lang w:val="uk-UA" w:eastAsia="uk-UA"/>
              </w:rPr>
              <w:t>Розділ XXI “Прикінцеві та перехідні положення” Митного кодексу України (Відомості Верховної Ради України, 2012 р., №№ 44 – 48, ст. 552) доповнити пунктом 9</w:t>
            </w:r>
            <w:r w:rsidRPr="00CA31CC">
              <w:rPr>
                <w:rFonts w:ascii="TimesNewRomanPSMT" w:hAnsi="TimesNewRomanPSMT" w:cs="TimesNewRomanPSMT"/>
                <w:vertAlign w:val="superscript"/>
                <w:lang w:val="uk-UA" w:eastAsia="uk-UA"/>
              </w:rPr>
              <w:t xml:space="preserve">5 </w:t>
            </w:r>
            <w:r w:rsidRPr="00CA31CC">
              <w:rPr>
                <w:rFonts w:ascii="Times-Roman" w:hAnsi="Times-Roman" w:cs="Times-Roman"/>
                <w:lang w:val="uk-UA" w:eastAsia="uk-UA"/>
              </w:rPr>
              <w:t>такого змісту:</w:t>
            </w:r>
          </w:p>
        </w:tc>
        <w:tc>
          <w:tcPr>
            <w:tcW w:w="3685" w:type="dxa"/>
            <w:shd w:val="clear" w:color="auto" w:fill="auto"/>
          </w:tcPr>
          <w:p w:rsidR="00241D80" w:rsidRPr="003A0D04" w:rsidRDefault="00241D80" w:rsidP="00241D80">
            <w:pPr>
              <w:pStyle w:val="StyleAwt"/>
              <w:rPr>
                <w:lang w:val="uk-UA"/>
              </w:rPr>
            </w:pPr>
            <w:r w:rsidRPr="003A0D04">
              <w:rPr>
                <w:lang w:val="uk-UA"/>
              </w:rPr>
              <w:t>-</w:t>
            </w:r>
            <w:r>
              <w:fldChar w:fldCharType="begin"/>
            </w:r>
            <w:r w:rsidRPr="003A0D04">
              <w:rPr>
                <w:lang w:val="uk-UA"/>
              </w:rPr>
              <w:instrText xml:space="preserve"> </w:instrText>
            </w:r>
            <w:r>
              <w:instrText>SEQ</w:instrText>
            </w:r>
            <w:r w:rsidRPr="003A0D04">
              <w:rPr>
                <w:lang w:val="uk-UA"/>
              </w:rPr>
              <w:instrText xml:space="preserve"> </w:instrText>
            </w:r>
            <w:r>
              <w:instrText>aa</w:instrText>
            </w:r>
            <w:r w:rsidRPr="003A0D04">
              <w:rPr>
                <w:lang w:val="uk-UA"/>
              </w:rPr>
              <w:instrText xml:space="preserve"> </w:instrText>
            </w:r>
            <w:r>
              <w:fldChar w:fldCharType="separate"/>
            </w:r>
            <w:r w:rsidR="00D61E74" w:rsidRPr="00D61E74">
              <w:rPr>
                <w:noProof/>
                <w:lang w:val="uk-UA"/>
              </w:rPr>
              <w:t>1</w:t>
            </w:r>
            <w:r>
              <w:fldChar w:fldCharType="end"/>
            </w:r>
            <w:r w:rsidRPr="003A0D04">
              <w:rPr>
                <w:lang w:val="uk-UA"/>
              </w:rPr>
              <w:t xml:space="preserve">- </w:t>
            </w:r>
            <w:proofErr w:type="spellStart"/>
            <w:r w:rsidRPr="003A0D04">
              <w:rPr>
                <w:lang w:val="uk-UA"/>
              </w:rPr>
              <w:t>Н.д.Лаба</w:t>
            </w:r>
            <w:proofErr w:type="spellEnd"/>
            <w:r w:rsidRPr="003A0D04">
              <w:rPr>
                <w:lang w:val="uk-UA"/>
              </w:rPr>
              <w:t xml:space="preserve"> М.М. (</w:t>
            </w:r>
            <w:proofErr w:type="spellStart"/>
            <w:r w:rsidRPr="003A0D04">
              <w:rPr>
                <w:lang w:val="uk-UA"/>
              </w:rPr>
              <w:t>Реєстр.картка</w:t>
            </w:r>
            <w:proofErr w:type="spellEnd"/>
            <w:r w:rsidRPr="003A0D04">
              <w:rPr>
                <w:lang w:val="uk-UA"/>
              </w:rPr>
              <w:t xml:space="preserve"> №70)</w:t>
            </w:r>
          </w:p>
          <w:p w:rsidR="00241D80" w:rsidRPr="00DE3FC7" w:rsidRDefault="00241D80" w:rsidP="00241D80">
            <w:pPr>
              <w:widowControl w:val="0"/>
              <w:spacing w:before="60"/>
              <w:ind w:firstLine="176"/>
              <w:jc w:val="both"/>
              <w:rPr>
                <w:sz w:val="18"/>
                <w:szCs w:val="18"/>
                <w:lang w:val="uk-UA"/>
              </w:rPr>
            </w:pPr>
            <w:r w:rsidRPr="00DE3FC7">
              <w:rPr>
                <w:sz w:val="18"/>
                <w:szCs w:val="18"/>
                <w:lang w:val="uk-UA"/>
              </w:rPr>
              <w:t>Абзац перший пункту 1 законопроекту замінити трьома абзацами такого змісту:</w:t>
            </w:r>
          </w:p>
          <w:p w:rsidR="00241D80" w:rsidRPr="00DE3FC7" w:rsidRDefault="00241D80" w:rsidP="00241D80">
            <w:pPr>
              <w:widowControl w:val="0"/>
              <w:spacing w:before="60"/>
              <w:ind w:firstLine="176"/>
              <w:jc w:val="both"/>
              <w:rPr>
                <w:sz w:val="18"/>
                <w:szCs w:val="18"/>
                <w:lang w:val="uk-UA" w:eastAsia="uk-UA"/>
              </w:rPr>
            </w:pPr>
            <w:r w:rsidRPr="00DE3FC7">
              <w:rPr>
                <w:sz w:val="18"/>
                <w:szCs w:val="18"/>
                <w:lang w:val="uk-UA"/>
              </w:rPr>
              <w:t>“1. У р</w:t>
            </w:r>
            <w:r w:rsidRPr="00DE3FC7">
              <w:rPr>
                <w:sz w:val="18"/>
                <w:szCs w:val="18"/>
                <w:lang w:val="uk-UA" w:eastAsia="uk-UA"/>
              </w:rPr>
              <w:t>озділі XXI “Прикінцеві та перехідні положення” Митного кодексу України (Відомості Верховної Ради України, 2012 р., №№ 44 – 48, ст. 552):</w:t>
            </w:r>
          </w:p>
          <w:p w:rsidR="00241D80" w:rsidRDefault="00241D80" w:rsidP="00241D80">
            <w:pPr>
              <w:widowControl w:val="0"/>
              <w:spacing w:before="60"/>
              <w:ind w:firstLine="176"/>
              <w:jc w:val="both"/>
              <w:rPr>
                <w:sz w:val="18"/>
                <w:szCs w:val="18"/>
                <w:lang w:val="uk-UA" w:eastAsia="uk-UA"/>
              </w:rPr>
            </w:pPr>
            <w:r>
              <w:rPr>
                <w:sz w:val="18"/>
                <w:szCs w:val="18"/>
                <w:lang w:val="uk-UA" w:eastAsia="uk-UA"/>
              </w:rPr>
              <w:t>у</w:t>
            </w:r>
            <w:r w:rsidRPr="00DE3FC7">
              <w:rPr>
                <w:sz w:val="18"/>
                <w:szCs w:val="18"/>
                <w:lang w:val="uk-UA" w:eastAsia="uk-UA"/>
              </w:rPr>
              <w:t xml:space="preserve"> пункті 9</w:t>
            </w:r>
            <w:r w:rsidRPr="00DE3FC7">
              <w:rPr>
                <w:sz w:val="18"/>
                <w:szCs w:val="18"/>
                <w:vertAlign w:val="superscript"/>
                <w:lang w:val="uk-UA" w:eastAsia="uk-UA"/>
              </w:rPr>
              <w:t>4</w:t>
            </w:r>
            <w:r w:rsidRPr="00DE3FC7">
              <w:rPr>
                <w:sz w:val="18"/>
                <w:szCs w:val="18"/>
                <w:lang w:val="uk-UA" w:eastAsia="uk-UA"/>
              </w:rPr>
              <w:t xml:space="preserve"> слова та цифри </w:t>
            </w:r>
            <w:r>
              <w:rPr>
                <w:sz w:val="18"/>
                <w:szCs w:val="18"/>
                <w:lang w:val="uk-UA" w:eastAsia="uk-UA"/>
              </w:rPr>
              <w:t>“до 31 грудня 2019 року” замінити словами та цифрами “до 31 січня 2020 року”;</w:t>
            </w:r>
          </w:p>
          <w:p w:rsidR="00241D80" w:rsidRPr="00DE3FC7" w:rsidRDefault="00241D80" w:rsidP="00241D80">
            <w:pPr>
              <w:widowControl w:val="0"/>
              <w:spacing w:before="60" w:after="60"/>
              <w:ind w:firstLine="176"/>
              <w:jc w:val="both"/>
              <w:rPr>
                <w:sz w:val="18"/>
                <w:szCs w:val="18"/>
                <w:lang w:val="uk-UA"/>
              </w:rPr>
            </w:pPr>
            <w:r>
              <w:rPr>
                <w:sz w:val="18"/>
                <w:szCs w:val="18"/>
                <w:lang w:val="uk-UA" w:eastAsia="uk-UA"/>
              </w:rPr>
              <w:t>доповнити пунктом 9</w:t>
            </w:r>
            <w:r w:rsidRPr="00DE3FC7">
              <w:rPr>
                <w:sz w:val="18"/>
                <w:szCs w:val="18"/>
                <w:vertAlign w:val="superscript"/>
                <w:lang w:val="uk-UA" w:eastAsia="uk-UA"/>
              </w:rPr>
              <w:t>5</w:t>
            </w:r>
            <w:r>
              <w:rPr>
                <w:sz w:val="18"/>
                <w:szCs w:val="18"/>
                <w:lang w:val="uk-UA" w:eastAsia="uk-UA"/>
              </w:rPr>
              <w:t xml:space="preserve"> такого змісту:”.</w:t>
            </w:r>
          </w:p>
        </w:tc>
        <w:tc>
          <w:tcPr>
            <w:tcW w:w="1985" w:type="dxa"/>
            <w:shd w:val="clear" w:color="auto" w:fill="auto"/>
          </w:tcPr>
          <w:p w:rsidR="00241D80" w:rsidRDefault="00D61E74" w:rsidP="00241D80">
            <w:pPr>
              <w:widowControl w:val="0"/>
              <w:spacing w:before="60" w:after="70"/>
              <w:ind w:firstLine="176"/>
              <w:jc w:val="both"/>
              <w:rPr>
                <w:sz w:val="18"/>
                <w:szCs w:val="18"/>
                <w:lang w:val="uk-UA"/>
              </w:rPr>
            </w:pPr>
            <w:r>
              <w:rPr>
                <w:sz w:val="18"/>
                <w:szCs w:val="18"/>
                <w:lang w:val="uk-UA"/>
              </w:rPr>
              <w:t>Відхилено</w:t>
            </w:r>
          </w:p>
          <w:p w:rsidR="00241D80" w:rsidRDefault="00241D80" w:rsidP="00241D80">
            <w:pPr>
              <w:widowControl w:val="0"/>
              <w:spacing w:before="60" w:after="70"/>
              <w:ind w:firstLine="176"/>
              <w:jc w:val="both"/>
              <w:rPr>
                <w:sz w:val="18"/>
                <w:szCs w:val="18"/>
                <w:lang w:val="uk-UA"/>
              </w:rPr>
            </w:pPr>
            <w:r>
              <w:rPr>
                <w:sz w:val="18"/>
                <w:szCs w:val="18"/>
                <w:lang w:val="uk-UA"/>
              </w:rPr>
              <w:t>Пропозиція виходить за межі предмета правового регулювання законопроекту</w:t>
            </w:r>
          </w:p>
        </w:tc>
        <w:tc>
          <w:tcPr>
            <w:tcW w:w="4819" w:type="dxa"/>
            <w:shd w:val="clear" w:color="auto" w:fill="auto"/>
          </w:tcPr>
          <w:p w:rsidR="00241D80" w:rsidRPr="00EE77AD" w:rsidRDefault="00241D80" w:rsidP="00241D80">
            <w:pPr>
              <w:widowControl w:val="0"/>
              <w:spacing w:before="60" w:after="60"/>
              <w:ind w:firstLine="176"/>
              <w:jc w:val="both"/>
              <w:rPr>
                <w:lang w:val="uk-UA"/>
              </w:rPr>
            </w:pPr>
            <w:r w:rsidRPr="00CA31CC">
              <w:rPr>
                <w:rFonts w:ascii="TimesNewRomanPSMT" w:hAnsi="TimesNewRomanPSMT" w:cs="TimesNewRomanPSMT"/>
                <w:lang w:val="uk-UA" w:eastAsia="uk-UA"/>
              </w:rPr>
              <w:t xml:space="preserve">1. </w:t>
            </w:r>
            <w:r w:rsidRPr="00CA31CC">
              <w:rPr>
                <w:rFonts w:ascii="Times-Roman" w:hAnsi="Times-Roman" w:cs="Times-Roman"/>
                <w:lang w:val="uk-UA" w:eastAsia="uk-UA"/>
              </w:rPr>
              <w:t>Розділ XXI “Прикінцеві та перехідні положення” Митного кодексу України (Відомості Верховної Ради України, 2012 р., №№ 44 – 48, ст. 552) доповнити пунктом 9</w:t>
            </w:r>
            <w:r w:rsidRPr="00CA31CC">
              <w:rPr>
                <w:rFonts w:ascii="TimesNewRomanPSMT" w:hAnsi="TimesNewRomanPSMT" w:cs="TimesNewRomanPSMT"/>
                <w:vertAlign w:val="superscript"/>
                <w:lang w:val="uk-UA" w:eastAsia="uk-UA"/>
              </w:rPr>
              <w:t xml:space="preserve">5 </w:t>
            </w:r>
            <w:r w:rsidRPr="00CA31CC">
              <w:rPr>
                <w:rFonts w:ascii="Times-Roman" w:hAnsi="Times-Roman" w:cs="Times-Roman"/>
                <w:lang w:val="uk-UA" w:eastAsia="uk-UA"/>
              </w:rPr>
              <w:t>такого змісту:</w:t>
            </w:r>
          </w:p>
        </w:tc>
      </w:tr>
      <w:tr w:rsidR="00241D80" w:rsidRPr="00CA31CC"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EE77AD" w:rsidRDefault="00241D80" w:rsidP="00241D80">
            <w:pPr>
              <w:widowControl w:val="0"/>
              <w:spacing w:before="60" w:after="60"/>
              <w:ind w:firstLine="176"/>
              <w:jc w:val="both"/>
              <w:rPr>
                <w:lang w:val="uk-UA"/>
              </w:rPr>
            </w:pPr>
            <w:r w:rsidRPr="00CA31CC">
              <w:rPr>
                <w:rFonts w:ascii="TimesNewRomanPSMT" w:hAnsi="TimesNewRomanPSMT" w:cs="TimesNewRomanPSMT"/>
                <w:lang w:val="uk-UA" w:eastAsia="uk-UA"/>
              </w:rPr>
              <w:t>“9</w:t>
            </w:r>
            <w:r w:rsidRPr="00CA31CC">
              <w:rPr>
                <w:rFonts w:ascii="TimesNewRomanPSMT" w:hAnsi="TimesNewRomanPSMT" w:cs="TimesNewRomanPSMT"/>
                <w:vertAlign w:val="superscript"/>
                <w:lang w:val="uk-UA" w:eastAsia="uk-UA"/>
              </w:rPr>
              <w:t>5</w:t>
            </w:r>
            <w:r w:rsidRPr="00CA31CC">
              <w:rPr>
                <w:rFonts w:ascii="Times-Roman" w:hAnsi="Times-Roman" w:cs="Times-Roman"/>
                <w:lang w:val="uk-UA" w:eastAsia="uk-UA"/>
              </w:rPr>
              <w:t>. Встановити, що</w:t>
            </w:r>
            <w:r w:rsidRPr="00CA31CC">
              <w:rPr>
                <w:rFonts w:ascii="TimesNewRomanPSMT" w:hAnsi="TimesNewRomanPSMT" w:cs="TimesNewRomanPSMT"/>
                <w:lang w:val="uk-UA" w:eastAsia="uk-UA"/>
              </w:rPr>
              <w:t>:</w:t>
            </w:r>
          </w:p>
        </w:tc>
        <w:tc>
          <w:tcPr>
            <w:tcW w:w="3685" w:type="dxa"/>
            <w:shd w:val="clear" w:color="auto" w:fill="auto"/>
          </w:tcPr>
          <w:p w:rsidR="00241D80" w:rsidRPr="003A0D04" w:rsidRDefault="00241D80" w:rsidP="00241D80">
            <w:pPr>
              <w:pStyle w:val="StyleAwt"/>
              <w:rPr>
                <w:lang w:val="uk-UA"/>
              </w:rPr>
            </w:pPr>
            <w:r>
              <w:rPr>
                <w:lang w:val="uk-UA"/>
              </w:rPr>
              <w:t>-</w:t>
            </w:r>
            <w:r>
              <w:fldChar w:fldCharType="begin"/>
            </w:r>
            <w:r>
              <w:rPr>
                <w:lang w:val="uk-UA"/>
              </w:rPr>
              <w:instrText xml:space="preserve"> SEQ aa </w:instrText>
            </w:r>
            <w:r>
              <w:fldChar w:fldCharType="separate"/>
            </w:r>
            <w:r w:rsidR="00D61E74">
              <w:rPr>
                <w:noProof/>
                <w:lang w:val="uk-UA"/>
              </w:rPr>
              <w:t>2</w:t>
            </w:r>
            <w:r>
              <w:fldChar w:fldCharType="end"/>
            </w:r>
            <w:r>
              <w:rPr>
                <w:lang w:val="uk-UA"/>
              </w:rPr>
              <w:t xml:space="preserve">- </w:t>
            </w:r>
            <w:proofErr w:type="spellStart"/>
            <w:r w:rsidRPr="003A0D04">
              <w:rPr>
                <w:lang w:val="uk-UA"/>
              </w:rPr>
              <w:t>Н.д.Батенко</w:t>
            </w:r>
            <w:proofErr w:type="spellEnd"/>
            <w:r w:rsidRPr="003A0D04">
              <w:rPr>
                <w:lang w:val="uk-UA"/>
              </w:rPr>
              <w:t xml:space="preserve"> Т.І. (</w:t>
            </w:r>
            <w:proofErr w:type="spellStart"/>
            <w:r w:rsidRPr="003A0D04">
              <w:rPr>
                <w:lang w:val="uk-UA"/>
              </w:rPr>
              <w:t>Реєстр.картка</w:t>
            </w:r>
            <w:proofErr w:type="spellEnd"/>
            <w:r w:rsidRPr="003A0D04">
              <w:rPr>
                <w:lang w:val="uk-UA"/>
              </w:rPr>
              <w:t xml:space="preserve"> №123)</w:t>
            </w:r>
          </w:p>
          <w:p w:rsidR="00241D80" w:rsidRPr="00DE3FC7" w:rsidRDefault="00241D80" w:rsidP="00241D80">
            <w:pPr>
              <w:pStyle w:val="StyleAwt"/>
              <w:rPr>
                <w:lang w:val="uk-UA"/>
              </w:rPr>
            </w:pPr>
            <w:proofErr w:type="spellStart"/>
            <w:r w:rsidRPr="00DE3FC7">
              <w:rPr>
                <w:lang w:val="uk-UA"/>
              </w:rPr>
              <w:t>Н.д.Констанкевич</w:t>
            </w:r>
            <w:proofErr w:type="spellEnd"/>
            <w:r w:rsidRPr="00DE3FC7">
              <w:rPr>
                <w:lang w:val="uk-UA"/>
              </w:rPr>
              <w:t xml:space="preserve"> І.М. (</w:t>
            </w:r>
            <w:proofErr w:type="spellStart"/>
            <w:r w:rsidRPr="00DE3FC7">
              <w:rPr>
                <w:lang w:val="uk-UA"/>
              </w:rPr>
              <w:t>Реєстр.картка</w:t>
            </w:r>
            <w:proofErr w:type="spellEnd"/>
            <w:r w:rsidRPr="00DE3FC7">
              <w:rPr>
                <w:lang w:val="uk-UA"/>
              </w:rPr>
              <w:t xml:space="preserve"> №23)</w:t>
            </w:r>
          </w:p>
          <w:p w:rsidR="00241D80" w:rsidRPr="00EE77AD" w:rsidRDefault="00241D80" w:rsidP="00241D80">
            <w:pPr>
              <w:widowControl w:val="0"/>
              <w:spacing w:before="60"/>
              <w:ind w:firstLine="176"/>
              <w:jc w:val="both"/>
              <w:rPr>
                <w:sz w:val="18"/>
                <w:szCs w:val="18"/>
                <w:lang w:val="uk-UA"/>
              </w:rPr>
            </w:pPr>
            <w:r>
              <w:rPr>
                <w:sz w:val="18"/>
                <w:szCs w:val="18"/>
                <w:lang w:val="uk-UA"/>
              </w:rPr>
              <w:t>Абзац другий пункту 1 законопроекту доповнити словами “тимчасово, до 31 грудня 2019 року”.</w:t>
            </w:r>
          </w:p>
        </w:tc>
        <w:tc>
          <w:tcPr>
            <w:tcW w:w="1985" w:type="dxa"/>
            <w:shd w:val="clear" w:color="auto" w:fill="auto"/>
          </w:tcPr>
          <w:p w:rsidR="00241D80" w:rsidRPr="00EE77AD" w:rsidRDefault="00D61E74" w:rsidP="00241D80">
            <w:pPr>
              <w:widowControl w:val="0"/>
              <w:spacing w:before="60" w:after="70"/>
              <w:ind w:firstLine="176"/>
              <w:jc w:val="both"/>
              <w:rPr>
                <w:sz w:val="18"/>
                <w:szCs w:val="18"/>
                <w:lang w:val="uk-UA"/>
              </w:rPr>
            </w:pPr>
            <w:r>
              <w:rPr>
                <w:sz w:val="18"/>
                <w:szCs w:val="18"/>
                <w:lang w:val="uk-UA"/>
              </w:rPr>
              <w:t>Враховано</w:t>
            </w:r>
            <w:r w:rsidR="00241D80">
              <w:rPr>
                <w:sz w:val="18"/>
                <w:szCs w:val="18"/>
                <w:lang w:val="uk-UA"/>
              </w:rPr>
              <w:t xml:space="preserve"> по суті</w:t>
            </w:r>
          </w:p>
          <w:p w:rsidR="00241D80" w:rsidRPr="00EE77AD" w:rsidRDefault="00241D80" w:rsidP="00241D80">
            <w:pPr>
              <w:widowControl w:val="0"/>
              <w:spacing w:before="60" w:after="70"/>
              <w:ind w:firstLine="176"/>
              <w:jc w:val="both"/>
              <w:rPr>
                <w:sz w:val="18"/>
                <w:szCs w:val="18"/>
                <w:lang w:val="uk-UA"/>
              </w:rPr>
            </w:pPr>
          </w:p>
        </w:tc>
        <w:tc>
          <w:tcPr>
            <w:tcW w:w="4819" w:type="dxa"/>
            <w:shd w:val="clear" w:color="auto" w:fill="auto"/>
          </w:tcPr>
          <w:p w:rsidR="00241D80" w:rsidRPr="00EE77AD" w:rsidRDefault="00241D80" w:rsidP="00241D80">
            <w:pPr>
              <w:widowControl w:val="0"/>
              <w:spacing w:before="60" w:after="60"/>
              <w:ind w:firstLine="176"/>
              <w:jc w:val="both"/>
              <w:rPr>
                <w:lang w:val="uk-UA"/>
              </w:rPr>
            </w:pPr>
            <w:r w:rsidRPr="00CA31CC">
              <w:rPr>
                <w:rFonts w:ascii="TimesNewRomanPSMT" w:hAnsi="TimesNewRomanPSMT" w:cs="TimesNewRomanPSMT"/>
                <w:lang w:val="uk-UA" w:eastAsia="uk-UA"/>
              </w:rPr>
              <w:t>“9</w:t>
            </w:r>
            <w:r w:rsidRPr="00CA31CC">
              <w:rPr>
                <w:rFonts w:ascii="TimesNewRomanPSMT" w:hAnsi="TimesNewRomanPSMT" w:cs="TimesNewRomanPSMT"/>
                <w:vertAlign w:val="superscript"/>
                <w:lang w:val="uk-UA" w:eastAsia="uk-UA"/>
              </w:rPr>
              <w:t>5</w:t>
            </w:r>
            <w:r w:rsidRPr="00CA31CC">
              <w:rPr>
                <w:rFonts w:ascii="Times-Roman" w:hAnsi="Times-Roman" w:cs="Times-Roman"/>
                <w:lang w:val="uk-UA" w:eastAsia="uk-UA"/>
              </w:rPr>
              <w:t>. Встановити, що</w:t>
            </w:r>
            <w:r w:rsidRPr="00CA31CC">
              <w:rPr>
                <w:rFonts w:ascii="TimesNewRomanPSMT" w:hAnsi="TimesNewRomanPSMT" w:cs="TimesNewRomanPSMT"/>
                <w:lang w:val="uk-UA" w:eastAsia="uk-UA"/>
              </w:rPr>
              <w:t>:</w:t>
            </w:r>
          </w:p>
        </w:tc>
      </w:tr>
      <w:tr w:rsidR="00241D80" w:rsidRPr="00937021"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spacing w:before="60" w:after="60"/>
              <w:ind w:firstLine="176"/>
              <w:jc w:val="both"/>
              <w:rPr>
                <w:rFonts w:ascii="TimesNewRomanPSMT" w:hAnsi="TimesNewRomanPSMT" w:cs="TimesNewRomanPSMT"/>
                <w:lang w:val="uk-UA" w:eastAsia="uk-UA"/>
              </w:rPr>
            </w:pPr>
          </w:p>
        </w:tc>
        <w:tc>
          <w:tcPr>
            <w:tcW w:w="3685" w:type="dxa"/>
            <w:shd w:val="clear" w:color="auto" w:fill="auto"/>
          </w:tcPr>
          <w:p w:rsidR="00241D80" w:rsidRPr="003A0D04" w:rsidRDefault="00241D80" w:rsidP="00241D80">
            <w:pPr>
              <w:pStyle w:val="StyleAwt"/>
              <w:rPr>
                <w:lang w:val="uk-UA"/>
              </w:rPr>
            </w:pPr>
            <w:r w:rsidRPr="003A0D04">
              <w:rPr>
                <w:lang w:val="uk-UA"/>
              </w:rPr>
              <w:t>-</w:t>
            </w:r>
            <w:r>
              <w:fldChar w:fldCharType="begin"/>
            </w:r>
            <w:r w:rsidRPr="003A0D04">
              <w:rPr>
                <w:lang w:val="uk-UA"/>
              </w:rPr>
              <w:instrText xml:space="preserve"> </w:instrText>
            </w:r>
            <w:r>
              <w:instrText>SEQ</w:instrText>
            </w:r>
            <w:r w:rsidRPr="003A0D04">
              <w:rPr>
                <w:lang w:val="uk-UA"/>
              </w:rPr>
              <w:instrText xml:space="preserve"> </w:instrText>
            </w:r>
            <w:r>
              <w:instrText>aa</w:instrText>
            </w:r>
            <w:r w:rsidRPr="003A0D04">
              <w:rPr>
                <w:lang w:val="uk-UA"/>
              </w:rPr>
              <w:instrText xml:space="preserve"> </w:instrText>
            </w:r>
            <w:r>
              <w:fldChar w:fldCharType="separate"/>
            </w:r>
            <w:r w:rsidR="00D61E74">
              <w:rPr>
                <w:noProof/>
              </w:rPr>
              <w:t>3</w:t>
            </w:r>
            <w:r>
              <w:fldChar w:fldCharType="end"/>
            </w:r>
            <w:r w:rsidRPr="003A0D04">
              <w:rPr>
                <w:lang w:val="uk-UA"/>
              </w:rPr>
              <w:t xml:space="preserve">- </w:t>
            </w:r>
            <w:proofErr w:type="spellStart"/>
            <w:r w:rsidRPr="003A0D04">
              <w:rPr>
                <w:lang w:val="uk-UA"/>
              </w:rPr>
              <w:t>Н.д.Кунаєв</w:t>
            </w:r>
            <w:proofErr w:type="spellEnd"/>
            <w:r w:rsidRPr="003A0D04">
              <w:rPr>
                <w:lang w:val="uk-UA"/>
              </w:rPr>
              <w:t xml:space="preserve"> А.Ю. (</w:t>
            </w:r>
            <w:proofErr w:type="spellStart"/>
            <w:r w:rsidRPr="003A0D04">
              <w:rPr>
                <w:lang w:val="uk-UA"/>
              </w:rPr>
              <w:t>Реєстр.картка</w:t>
            </w:r>
            <w:proofErr w:type="spellEnd"/>
            <w:r w:rsidRPr="003A0D04">
              <w:rPr>
                <w:lang w:val="uk-UA"/>
              </w:rPr>
              <w:t xml:space="preserve"> №321)</w:t>
            </w:r>
          </w:p>
          <w:p w:rsidR="00241D80" w:rsidRPr="00937021" w:rsidRDefault="00241D80" w:rsidP="00241D80">
            <w:pPr>
              <w:widowControl w:val="0"/>
              <w:autoSpaceDE w:val="0"/>
              <w:autoSpaceDN w:val="0"/>
              <w:adjustRightInd w:val="0"/>
              <w:spacing w:before="60" w:after="60"/>
              <w:ind w:firstLine="284"/>
              <w:jc w:val="both"/>
              <w:rPr>
                <w:sz w:val="18"/>
                <w:szCs w:val="18"/>
                <w:lang w:val="uk-UA"/>
              </w:rPr>
            </w:pPr>
            <w:r>
              <w:rPr>
                <w:sz w:val="18"/>
                <w:szCs w:val="18"/>
                <w:lang w:val="uk-UA"/>
              </w:rPr>
              <w:t>У абзаці першому нового пункту 9</w:t>
            </w:r>
            <w:r w:rsidRPr="003A0D04">
              <w:rPr>
                <w:sz w:val="18"/>
                <w:szCs w:val="18"/>
                <w:vertAlign w:val="superscript"/>
                <w:lang w:val="uk-UA"/>
              </w:rPr>
              <w:t>5</w:t>
            </w:r>
            <w:r>
              <w:rPr>
                <w:sz w:val="18"/>
                <w:szCs w:val="18"/>
                <w:lang w:val="uk-UA"/>
              </w:rPr>
              <w:t xml:space="preserve"> Розділу ХХІ “Прикінцеві та перехідні положення” Митного кодексу України після слів “Встановити, що” доповнити словами і знаками “тимчасово, </w:t>
            </w:r>
            <w:r w:rsidRPr="00937021">
              <w:rPr>
                <w:sz w:val="18"/>
                <w:szCs w:val="18"/>
                <w:lang w:val="uk-UA"/>
              </w:rPr>
              <w:t>до 31 грудня 2019 року”.</w:t>
            </w:r>
          </w:p>
        </w:tc>
        <w:tc>
          <w:tcPr>
            <w:tcW w:w="1985" w:type="dxa"/>
            <w:shd w:val="clear" w:color="auto" w:fill="auto"/>
          </w:tcPr>
          <w:p w:rsidR="00241D80" w:rsidRPr="00EE77AD" w:rsidRDefault="00D61E74" w:rsidP="00241D80">
            <w:pPr>
              <w:widowControl w:val="0"/>
              <w:spacing w:before="60" w:after="70"/>
              <w:ind w:firstLine="176"/>
              <w:jc w:val="both"/>
              <w:rPr>
                <w:sz w:val="18"/>
                <w:szCs w:val="18"/>
                <w:lang w:val="uk-UA"/>
              </w:rPr>
            </w:pPr>
            <w:r>
              <w:rPr>
                <w:sz w:val="18"/>
                <w:szCs w:val="18"/>
                <w:lang w:val="uk-UA"/>
              </w:rPr>
              <w:t>Враховано</w:t>
            </w:r>
            <w:r w:rsidR="00241D80">
              <w:rPr>
                <w:sz w:val="18"/>
                <w:szCs w:val="18"/>
                <w:lang w:val="uk-UA"/>
              </w:rPr>
              <w:t xml:space="preserve"> по суті</w:t>
            </w:r>
          </w:p>
          <w:p w:rsidR="00241D80" w:rsidRPr="00EE77AD" w:rsidRDefault="00241D80" w:rsidP="00241D80">
            <w:pPr>
              <w:widowControl w:val="0"/>
              <w:spacing w:before="60" w:after="70"/>
              <w:ind w:firstLine="176"/>
              <w:jc w:val="both"/>
              <w:rPr>
                <w:sz w:val="18"/>
                <w:szCs w:val="18"/>
                <w:lang w:val="uk-UA"/>
              </w:rPr>
            </w:pPr>
          </w:p>
        </w:tc>
        <w:tc>
          <w:tcPr>
            <w:tcW w:w="4819" w:type="dxa"/>
            <w:shd w:val="clear" w:color="auto" w:fill="auto"/>
          </w:tcPr>
          <w:p w:rsidR="00241D80" w:rsidRPr="00CA31CC" w:rsidRDefault="00241D80" w:rsidP="00241D80">
            <w:pPr>
              <w:widowControl w:val="0"/>
              <w:spacing w:before="60" w:after="60"/>
              <w:ind w:firstLine="176"/>
              <w:jc w:val="both"/>
              <w:rPr>
                <w:rFonts w:ascii="TimesNewRomanPSMT" w:hAnsi="TimesNewRomanPSMT" w:cs="TimesNewRomanPSMT"/>
                <w:lang w:val="uk-UA" w:eastAsia="uk-UA"/>
              </w:rPr>
            </w:pPr>
          </w:p>
        </w:tc>
      </w:tr>
      <w:tr w:rsidR="00241D80" w:rsidRPr="00937021"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spacing w:before="60" w:after="60"/>
              <w:ind w:firstLine="176"/>
              <w:jc w:val="both"/>
              <w:rPr>
                <w:rFonts w:ascii="TimesNewRomanPSMT" w:hAnsi="TimesNewRomanPSMT" w:cs="TimesNewRomanPSMT"/>
                <w:lang w:val="uk-UA" w:eastAsia="uk-UA"/>
              </w:rPr>
            </w:pPr>
          </w:p>
        </w:tc>
        <w:tc>
          <w:tcPr>
            <w:tcW w:w="3685" w:type="dxa"/>
            <w:shd w:val="clear" w:color="auto" w:fill="auto"/>
          </w:tcPr>
          <w:p w:rsidR="00241D80" w:rsidRPr="003A0D04" w:rsidRDefault="00241D80" w:rsidP="00241D80">
            <w:pPr>
              <w:pStyle w:val="StyleAwt"/>
              <w:rPr>
                <w:lang w:val="uk-UA"/>
              </w:rPr>
            </w:pPr>
            <w:r w:rsidRPr="003A0D04">
              <w:rPr>
                <w:lang w:val="uk-UA"/>
              </w:rPr>
              <w:t>-</w:t>
            </w:r>
            <w:r>
              <w:fldChar w:fldCharType="begin"/>
            </w:r>
            <w:r w:rsidRPr="003A0D04">
              <w:rPr>
                <w:lang w:val="uk-UA"/>
              </w:rPr>
              <w:instrText xml:space="preserve"> </w:instrText>
            </w:r>
            <w:r>
              <w:instrText>SEQ</w:instrText>
            </w:r>
            <w:r w:rsidRPr="003A0D04">
              <w:rPr>
                <w:lang w:val="uk-UA"/>
              </w:rPr>
              <w:instrText xml:space="preserve"> </w:instrText>
            </w:r>
            <w:r>
              <w:instrText>aa</w:instrText>
            </w:r>
            <w:r w:rsidRPr="003A0D04">
              <w:rPr>
                <w:lang w:val="uk-UA"/>
              </w:rPr>
              <w:instrText xml:space="preserve"> </w:instrText>
            </w:r>
            <w:r>
              <w:fldChar w:fldCharType="separate"/>
            </w:r>
            <w:r w:rsidR="00D61E74">
              <w:rPr>
                <w:noProof/>
              </w:rPr>
              <w:t>4</w:t>
            </w:r>
            <w:r>
              <w:fldChar w:fldCharType="end"/>
            </w:r>
            <w:r w:rsidRPr="003A0D04">
              <w:rPr>
                <w:lang w:val="uk-UA"/>
              </w:rPr>
              <w:t xml:space="preserve">- </w:t>
            </w:r>
            <w:proofErr w:type="spellStart"/>
            <w:r w:rsidRPr="003A0D04">
              <w:rPr>
                <w:lang w:val="uk-UA"/>
              </w:rPr>
              <w:t>Н.д.Бондарєв</w:t>
            </w:r>
            <w:proofErr w:type="spellEnd"/>
            <w:r w:rsidRPr="003A0D04">
              <w:rPr>
                <w:lang w:val="uk-UA"/>
              </w:rPr>
              <w:t xml:space="preserve"> К.А. (</w:t>
            </w:r>
            <w:proofErr w:type="spellStart"/>
            <w:r w:rsidRPr="003A0D04">
              <w:rPr>
                <w:lang w:val="uk-UA"/>
              </w:rPr>
              <w:t>Реєстр.картка</w:t>
            </w:r>
            <w:proofErr w:type="spellEnd"/>
            <w:r w:rsidRPr="003A0D04">
              <w:rPr>
                <w:lang w:val="uk-UA"/>
              </w:rPr>
              <w:t xml:space="preserve"> №400)</w:t>
            </w:r>
          </w:p>
          <w:p w:rsidR="00241D80" w:rsidRPr="00937021" w:rsidRDefault="00241D80" w:rsidP="00241D80">
            <w:pPr>
              <w:widowControl w:val="0"/>
              <w:autoSpaceDE w:val="0"/>
              <w:autoSpaceDN w:val="0"/>
              <w:adjustRightInd w:val="0"/>
              <w:spacing w:before="60" w:after="60"/>
              <w:ind w:firstLine="284"/>
              <w:jc w:val="both"/>
              <w:rPr>
                <w:sz w:val="18"/>
                <w:szCs w:val="18"/>
                <w:lang w:val="uk-UA"/>
              </w:rPr>
            </w:pPr>
            <w:r>
              <w:rPr>
                <w:sz w:val="18"/>
                <w:szCs w:val="18"/>
                <w:lang w:val="uk-UA"/>
              </w:rPr>
              <w:t>В абзаці першому пункту 9</w:t>
            </w:r>
            <w:r w:rsidRPr="003A0D04">
              <w:rPr>
                <w:sz w:val="18"/>
                <w:szCs w:val="18"/>
                <w:vertAlign w:val="superscript"/>
                <w:lang w:val="uk-UA"/>
              </w:rPr>
              <w:t>5</w:t>
            </w:r>
            <w:r>
              <w:rPr>
                <w:sz w:val="18"/>
                <w:szCs w:val="18"/>
                <w:lang w:val="uk-UA"/>
              </w:rPr>
              <w:t xml:space="preserve"> Розділу ХХІ після слів “Встановити, що:” додати слова: “тимчасово, </w:t>
            </w:r>
            <w:r w:rsidRPr="00937021">
              <w:rPr>
                <w:sz w:val="18"/>
                <w:szCs w:val="18"/>
                <w:lang w:val="uk-UA"/>
              </w:rPr>
              <w:t>до 31 грудня 2019 року</w:t>
            </w:r>
            <w:r>
              <w:rPr>
                <w:sz w:val="18"/>
                <w:szCs w:val="18"/>
                <w:lang w:val="uk-UA"/>
              </w:rPr>
              <w:t xml:space="preserve"> включно</w:t>
            </w:r>
            <w:r w:rsidRPr="00937021">
              <w:rPr>
                <w:sz w:val="18"/>
                <w:szCs w:val="18"/>
                <w:lang w:val="uk-UA"/>
              </w:rPr>
              <w:t>”.</w:t>
            </w:r>
          </w:p>
        </w:tc>
        <w:tc>
          <w:tcPr>
            <w:tcW w:w="1985" w:type="dxa"/>
            <w:shd w:val="clear" w:color="auto" w:fill="auto"/>
          </w:tcPr>
          <w:p w:rsidR="00241D80" w:rsidRPr="00EE77AD" w:rsidRDefault="00D61E74" w:rsidP="00241D80">
            <w:pPr>
              <w:widowControl w:val="0"/>
              <w:spacing w:before="60" w:after="70"/>
              <w:ind w:firstLine="176"/>
              <w:jc w:val="both"/>
              <w:rPr>
                <w:sz w:val="18"/>
                <w:szCs w:val="18"/>
                <w:lang w:val="uk-UA"/>
              </w:rPr>
            </w:pPr>
            <w:r>
              <w:rPr>
                <w:sz w:val="18"/>
                <w:szCs w:val="18"/>
                <w:lang w:val="uk-UA"/>
              </w:rPr>
              <w:t>Враховано</w:t>
            </w:r>
            <w:r w:rsidR="00241D80">
              <w:rPr>
                <w:sz w:val="18"/>
                <w:szCs w:val="18"/>
                <w:lang w:val="uk-UA"/>
              </w:rPr>
              <w:t xml:space="preserve"> по суті</w:t>
            </w:r>
          </w:p>
          <w:p w:rsidR="00241D80" w:rsidRPr="00EE77AD" w:rsidRDefault="00241D80" w:rsidP="00241D80">
            <w:pPr>
              <w:widowControl w:val="0"/>
              <w:spacing w:before="60" w:after="70"/>
              <w:ind w:firstLine="176"/>
              <w:jc w:val="both"/>
              <w:rPr>
                <w:sz w:val="18"/>
                <w:szCs w:val="18"/>
                <w:lang w:val="uk-UA"/>
              </w:rPr>
            </w:pPr>
          </w:p>
        </w:tc>
        <w:tc>
          <w:tcPr>
            <w:tcW w:w="4819" w:type="dxa"/>
            <w:shd w:val="clear" w:color="auto" w:fill="auto"/>
          </w:tcPr>
          <w:p w:rsidR="00241D80" w:rsidRPr="00CA31CC" w:rsidRDefault="00241D80" w:rsidP="00241D80">
            <w:pPr>
              <w:widowControl w:val="0"/>
              <w:spacing w:before="60" w:after="60"/>
              <w:ind w:firstLine="176"/>
              <w:jc w:val="both"/>
              <w:rPr>
                <w:rFonts w:ascii="TimesNewRomanPSMT" w:hAnsi="TimesNewRomanPSMT" w:cs="TimesNewRomanPSMT"/>
                <w:lang w:val="uk-UA" w:eastAsia="uk-UA"/>
              </w:rPr>
            </w:pP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EE77AD" w:rsidRDefault="00241D80" w:rsidP="00241D80">
            <w:pPr>
              <w:widowControl w:val="0"/>
              <w:autoSpaceDE w:val="0"/>
              <w:autoSpaceDN w:val="0"/>
              <w:adjustRightInd w:val="0"/>
              <w:spacing w:before="60" w:after="60"/>
              <w:ind w:firstLine="284"/>
              <w:jc w:val="both"/>
              <w:rPr>
                <w:lang w:val="uk-UA"/>
              </w:rPr>
            </w:pPr>
            <w:r w:rsidRPr="00CA31CC">
              <w:rPr>
                <w:rFonts w:ascii="Times-Roman" w:hAnsi="Times-Roman" w:cs="Times-Roman"/>
                <w:lang w:val="uk-UA" w:eastAsia="uk-UA"/>
              </w:rPr>
              <w:t>вчинення порушення митних правил, передбачених частинами четвертою – шостою статті 470 цього Кодексу, у період з 22 серпня по 31 грудня 2019 року включно</w:t>
            </w:r>
            <w:r w:rsidRPr="00CA31CC">
              <w:rPr>
                <w:rFonts w:ascii="TimesNewRomanPSMT" w:hAnsi="TimesNewRomanPSMT" w:cs="TimesNewRomanPSMT"/>
                <w:lang w:val="uk-UA" w:eastAsia="uk-UA"/>
              </w:rPr>
              <w:t xml:space="preserve">, </w:t>
            </w:r>
            <w:r w:rsidRPr="00CA31CC">
              <w:rPr>
                <w:rFonts w:ascii="Times-Roman" w:hAnsi="Times-Roman" w:cs="Times-Roman"/>
                <w:lang w:val="uk-UA" w:eastAsia="uk-UA"/>
              </w:rPr>
              <w:t>тягне за собою застосування адміністративного стягнення, передбаченого частиною третьою зазначеної статті;</w:t>
            </w:r>
          </w:p>
        </w:tc>
        <w:tc>
          <w:tcPr>
            <w:tcW w:w="3685" w:type="dxa"/>
            <w:shd w:val="clear" w:color="auto" w:fill="auto"/>
          </w:tcPr>
          <w:p w:rsidR="00241D80" w:rsidRPr="003A0D04" w:rsidRDefault="00241D80" w:rsidP="00241D80">
            <w:pPr>
              <w:pStyle w:val="StyleAwt"/>
              <w:rPr>
                <w:lang w:val="uk-UA"/>
              </w:rPr>
            </w:pPr>
            <w:r>
              <w:rPr>
                <w:lang w:val="uk-UA"/>
              </w:rPr>
              <w:t>-</w:t>
            </w:r>
            <w:r>
              <w:fldChar w:fldCharType="begin"/>
            </w:r>
            <w:r>
              <w:rPr>
                <w:lang w:val="uk-UA"/>
              </w:rPr>
              <w:instrText xml:space="preserve"> SEQ aa </w:instrText>
            </w:r>
            <w:r>
              <w:fldChar w:fldCharType="separate"/>
            </w:r>
            <w:r w:rsidR="00D61E74">
              <w:rPr>
                <w:noProof/>
                <w:lang w:val="uk-UA"/>
              </w:rPr>
              <w:t>5</w:t>
            </w:r>
            <w:r>
              <w:fldChar w:fldCharType="end"/>
            </w:r>
            <w:r>
              <w:rPr>
                <w:lang w:val="uk-UA"/>
              </w:rPr>
              <w:t xml:space="preserve">- </w:t>
            </w:r>
            <w:proofErr w:type="spellStart"/>
            <w:r w:rsidRPr="003A0D04">
              <w:rPr>
                <w:lang w:val="uk-UA"/>
              </w:rPr>
              <w:t>Н.д.Ковальчук</w:t>
            </w:r>
            <w:proofErr w:type="spellEnd"/>
            <w:r w:rsidRPr="003A0D04">
              <w:rPr>
                <w:lang w:val="uk-UA"/>
              </w:rPr>
              <w:t xml:space="preserve"> О.В. (</w:t>
            </w:r>
            <w:proofErr w:type="spellStart"/>
            <w:r w:rsidRPr="003A0D04">
              <w:rPr>
                <w:lang w:val="uk-UA"/>
              </w:rPr>
              <w:t>Реєстр.картка</w:t>
            </w:r>
            <w:proofErr w:type="spellEnd"/>
            <w:r w:rsidRPr="003A0D04">
              <w:rPr>
                <w:lang w:val="uk-UA"/>
              </w:rPr>
              <w:t xml:space="preserve"> №152)</w:t>
            </w:r>
          </w:p>
          <w:p w:rsidR="00241D80" w:rsidRPr="00161E9A" w:rsidRDefault="00241D80" w:rsidP="00241D80">
            <w:pPr>
              <w:pStyle w:val="StyleAwt"/>
              <w:rPr>
                <w:lang w:val="uk-UA"/>
              </w:rPr>
            </w:pPr>
            <w:proofErr w:type="spellStart"/>
            <w:r w:rsidRPr="00161E9A">
              <w:rPr>
                <w:lang w:val="uk-UA"/>
              </w:rPr>
              <w:t>Н.д.Гетманцев</w:t>
            </w:r>
            <w:proofErr w:type="spellEnd"/>
            <w:r w:rsidRPr="00161E9A">
              <w:rPr>
                <w:lang w:val="uk-UA"/>
              </w:rPr>
              <w:t xml:space="preserve"> Д.О. (</w:t>
            </w:r>
            <w:proofErr w:type="spellStart"/>
            <w:r w:rsidRPr="00161E9A">
              <w:rPr>
                <w:lang w:val="uk-UA"/>
              </w:rPr>
              <w:t>Реєстр.картка</w:t>
            </w:r>
            <w:proofErr w:type="spellEnd"/>
            <w:r w:rsidRPr="00161E9A">
              <w:rPr>
                <w:lang w:val="uk-UA"/>
              </w:rPr>
              <w:t xml:space="preserve"> №245)</w:t>
            </w:r>
          </w:p>
          <w:p w:rsidR="00241D80" w:rsidRPr="002C239B" w:rsidRDefault="00241D80" w:rsidP="00241D80">
            <w:pPr>
              <w:widowControl w:val="0"/>
              <w:autoSpaceDE w:val="0"/>
              <w:autoSpaceDN w:val="0"/>
              <w:adjustRightInd w:val="0"/>
              <w:spacing w:before="60" w:after="60"/>
              <w:ind w:firstLine="284"/>
              <w:jc w:val="both"/>
              <w:rPr>
                <w:sz w:val="18"/>
                <w:szCs w:val="18"/>
                <w:lang w:val="uk-UA"/>
              </w:rPr>
            </w:pPr>
            <w:r>
              <w:rPr>
                <w:sz w:val="18"/>
                <w:szCs w:val="18"/>
                <w:lang w:val="uk-UA"/>
              </w:rPr>
              <w:t xml:space="preserve">В </w:t>
            </w:r>
            <w:r w:rsidRPr="002C239B">
              <w:rPr>
                <w:sz w:val="18"/>
                <w:szCs w:val="18"/>
                <w:lang w:val="uk-UA"/>
              </w:rPr>
              <w:t xml:space="preserve">абзаці третьому пункту першого законопроєкту слово та знак </w:t>
            </w:r>
            <w:r>
              <w:rPr>
                <w:sz w:val="18"/>
                <w:szCs w:val="18"/>
                <w:lang w:val="uk-UA"/>
              </w:rPr>
              <w:t>“</w:t>
            </w:r>
            <w:r w:rsidRPr="002C239B">
              <w:rPr>
                <w:sz w:val="18"/>
                <w:szCs w:val="18"/>
                <w:lang w:val="uk-UA"/>
              </w:rPr>
              <w:t>четвертою –</w:t>
            </w:r>
            <w:r>
              <w:rPr>
                <w:sz w:val="18"/>
                <w:szCs w:val="18"/>
                <w:lang w:val="uk-UA"/>
              </w:rPr>
              <w:t>”</w:t>
            </w:r>
            <w:r w:rsidRPr="002C239B">
              <w:rPr>
                <w:sz w:val="18"/>
                <w:szCs w:val="18"/>
                <w:lang w:val="uk-UA"/>
              </w:rPr>
              <w:t xml:space="preserve"> замінити словами </w:t>
            </w:r>
            <w:r>
              <w:rPr>
                <w:sz w:val="18"/>
                <w:szCs w:val="18"/>
                <w:lang w:val="uk-UA"/>
              </w:rPr>
              <w:t>“</w:t>
            </w:r>
            <w:r w:rsidRPr="002C239B">
              <w:rPr>
                <w:sz w:val="18"/>
                <w:szCs w:val="18"/>
                <w:lang w:val="uk-UA"/>
              </w:rPr>
              <w:t>п’ятою та</w:t>
            </w:r>
            <w:r>
              <w:rPr>
                <w:sz w:val="18"/>
                <w:szCs w:val="18"/>
                <w:lang w:val="uk-UA"/>
              </w:rPr>
              <w:t>”</w:t>
            </w:r>
            <w:r w:rsidRPr="002C239B">
              <w:rPr>
                <w:sz w:val="18"/>
                <w:szCs w:val="18"/>
                <w:lang w:val="uk-UA"/>
              </w:rPr>
              <w:t>;</w:t>
            </w:r>
          </w:p>
        </w:tc>
        <w:tc>
          <w:tcPr>
            <w:tcW w:w="1985" w:type="dxa"/>
            <w:shd w:val="clear" w:color="auto" w:fill="auto"/>
          </w:tcPr>
          <w:p w:rsidR="00241D80" w:rsidRPr="00EE77AD" w:rsidRDefault="00D61E74" w:rsidP="00241D80">
            <w:pPr>
              <w:widowControl w:val="0"/>
              <w:spacing w:before="60" w:after="70"/>
              <w:ind w:firstLine="176"/>
              <w:jc w:val="both"/>
              <w:rPr>
                <w:sz w:val="18"/>
                <w:szCs w:val="18"/>
                <w:lang w:val="uk-UA"/>
              </w:rPr>
            </w:pPr>
            <w:r>
              <w:rPr>
                <w:sz w:val="18"/>
                <w:szCs w:val="18"/>
                <w:lang w:val="uk-UA"/>
              </w:rPr>
              <w:t>Враховано редакційно</w:t>
            </w:r>
          </w:p>
        </w:tc>
        <w:tc>
          <w:tcPr>
            <w:tcW w:w="4819" w:type="dxa"/>
            <w:shd w:val="clear" w:color="auto" w:fill="auto"/>
          </w:tcPr>
          <w:p w:rsidR="00241D80" w:rsidRPr="00241D80" w:rsidRDefault="00241D80" w:rsidP="00241D80">
            <w:pPr>
              <w:widowControl w:val="0"/>
              <w:autoSpaceDE w:val="0"/>
              <w:autoSpaceDN w:val="0"/>
              <w:adjustRightInd w:val="0"/>
              <w:spacing w:before="60" w:after="60"/>
              <w:ind w:firstLine="284"/>
              <w:jc w:val="both"/>
              <w:rPr>
                <w:lang w:val="uk-UA"/>
              </w:rPr>
            </w:pPr>
            <w:r w:rsidRPr="00241D80">
              <w:rPr>
                <w:lang w:val="uk-UA" w:eastAsia="uk-UA"/>
              </w:rPr>
              <w:t xml:space="preserve">вчинення порушення митних правил, передбачених частинами п’ятою та шостою статті 470 цього Кодексу, </w:t>
            </w:r>
            <w:r w:rsidR="00D61E74">
              <w:rPr>
                <w:lang w:val="uk-UA" w:eastAsia="uk-UA"/>
              </w:rPr>
              <w:t xml:space="preserve">виявлені </w:t>
            </w:r>
            <w:r w:rsidRPr="00241D80">
              <w:rPr>
                <w:lang w:val="uk-UA" w:eastAsia="uk-UA"/>
              </w:rPr>
              <w:t>у період з 22 серпня по 31 грудня 2019 року включно, тягне за собою застосування адміністративного стягнення, передбаченого частиною третьою зазначеної статті;</w:t>
            </w: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autoSpaceDE w:val="0"/>
              <w:autoSpaceDN w:val="0"/>
              <w:adjustRightInd w:val="0"/>
              <w:spacing w:before="60" w:after="60"/>
              <w:ind w:firstLine="284"/>
              <w:jc w:val="both"/>
              <w:rPr>
                <w:rFonts w:ascii="Times-Roman" w:hAnsi="Times-Roman" w:cs="Times-Roman"/>
                <w:lang w:val="uk-UA" w:eastAsia="uk-UA"/>
              </w:rPr>
            </w:pPr>
          </w:p>
        </w:tc>
        <w:tc>
          <w:tcPr>
            <w:tcW w:w="3685" w:type="dxa"/>
            <w:shd w:val="clear" w:color="auto" w:fill="auto"/>
          </w:tcPr>
          <w:p w:rsidR="00241D80" w:rsidRPr="003A0D04" w:rsidRDefault="00241D80" w:rsidP="00241D80">
            <w:pPr>
              <w:pStyle w:val="StyleAwt"/>
              <w:rPr>
                <w:lang w:val="uk-UA"/>
              </w:rPr>
            </w:pPr>
            <w:r>
              <w:rPr>
                <w:lang w:val="uk-UA"/>
              </w:rPr>
              <w:t>-</w:t>
            </w:r>
            <w:r>
              <w:fldChar w:fldCharType="begin"/>
            </w:r>
            <w:r>
              <w:rPr>
                <w:lang w:val="uk-UA"/>
              </w:rPr>
              <w:instrText xml:space="preserve"> SEQ aa </w:instrText>
            </w:r>
            <w:r>
              <w:fldChar w:fldCharType="separate"/>
            </w:r>
            <w:r w:rsidR="00D61E74">
              <w:rPr>
                <w:noProof/>
                <w:lang w:val="uk-UA"/>
              </w:rPr>
              <w:t>6</w:t>
            </w:r>
            <w:r>
              <w:fldChar w:fldCharType="end"/>
            </w:r>
            <w:r>
              <w:rPr>
                <w:lang w:val="uk-UA"/>
              </w:rPr>
              <w:t xml:space="preserve">- </w:t>
            </w:r>
            <w:proofErr w:type="spellStart"/>
            <w:r w:rsidRPr="003A0D04">
              <w:rPr>
                <w:lang w:val="uk-UA"/>
              </w:rPr>
              <w:t>Н.д.Южаніна</w:t>
            </w:r>
            <w:proofErr w:type="spellEnd"/>
            <w:r w:rsidRPr="003A0D04">
              <w:rPr>
                <w:lang w:val="uk-UA"/>
              </w:rPr>
              <w:t xml:space="preserve"> Н.П. (</w:t>
            </w:r>
            <w:proofErr w:type="spellStart"/>
            <w:r w:rsidRPr="003A0D04">
              <w:rPr>
                <w:lang w:val="uk-UA"/>
              </w:rPr>
              <w:t>Реєстр.картка</w:t>
            </w:r>
            <w:proofErr w:type="spellEnd"/>
            <w:r w:rsidRPr="003A0D04">
              <w:rPr>
                <w:lang w:val="uk-UA"/>
              </w:rPr>
              <w:t xml:space="preserve"> №424)</w:t>
            </w:r>
          </w:p>
          <w:p w:rsidR="00241D80" w:rsidRPr="00EE77AD" w:rsidRDefault="00241D80" w:rsidP="00241D80">
            <w:pPr>
              <w:widowControl w:val="0"/>
              <w:spacing w:before="60" w:after="60"/>
              <w:ind w:firstLine="176"/>
              <w:jc w:val="both"/>
              <w:rPr>
                <w:sz w:val="18"/>
                <w:szCs w:val="18"/>
                <w:lang w:val="uk-UA"/>
              </w:rPr>
            </w:pPr>
            <w:r w:rsidRPr="002C239B">
              <w:rPr>
                <w:sz w:val="18"/>
                <w:szCs w:val="18"/>
                <w:lang w:val="uk-UA"/>
              </w:rPr>
              <w:t xml:space="preserve">В абзаці третьому пункту 1 проекту слова </w:t>
            </w:r>
            <w:r>
              <w:rPr>
                <w:sz w:val="18"/>
                <w:szCs w:val="18"/>
                <w:lang w:val="uk-UA"/>
              </w:rPr>
              <w:t>“</w:t>
            </w:r>
            <w:r w:rsidRPr="002C239B">
              <w:rPr>
                <w:sz w:val="18"/>
                <w:szCs w:val="18"/>
                <w:lang w:val="uk-UA"/>
              </w:rPr>
              <w:t>частинами четвертою – шостою</w:t>
            </w:r>
            <w:r>
              <w:rPr>
                <w:sz w:val="18"/>
                <w:szCs w:val="18"/>
                <w:lang w:val="uk-UA"/>
              </w:rPr>
              <w:t>”</w:t>
            </w:r>
            <w:r w:rsidRPr="002C239B">
              <w:rPr>
                <w:sz w:val="18"/>
                <w:szCs w:val="18"/>
                <w:lang w:val="uk-UA"/>
              </w:rPr>
              <w:t xml:space="preserve"> замінити словами </w:t>
            </w:r>
            <w:r>
              <w:rPr>
                <w:sz w:val="18"/>
                <w:szCs w:val="18"/>
                <w:lang w:val="uk-UA"/>
              </w:rPr>
              <w:t>“</w:t>
            </w:r>
            <w:r w:rsidRPr="002C239B">
              <w:rPr>
                <w:sz w:val="18"/>
                <w:szCs w:val="18"/>
                <w:lang w:val="uk-UA"/>
              </w:rPr>
              <w:t>частиною шостою</w:t>
            </w:r>
            <w:r>
              <w:rPr>
                <w:sz w:val="18"/>
                <w:szCs w:val="18"/>
                <w:lang w:val="uk-UA"/>
              </w:rPr>
              <w:t>”.</w:t>
            </w:r>
          </w:p>
        </w:tc>
        <w:tc>
          <w:tcPr>
            <w:tcW w:w="1985" w:type="dxa"/>
            <w:shd w:val="clear" w:color="auto" w:fill="auto"/>
          </w:tcPr>
          <w:p w:rsidR="00241D80" w:rsidRPr="004D13E0" w:rsidRDefault="00D61E74" w:rsidP="00241D80">
            <w:pPr>
              <w:widowControl w:val="0"/>
              <w:spacing w:before="60" w:after="70"/>
              <w:ind w:firstLine="176"/>
              <w:jc w:val="both"/>
              <w:rPr>
                <w:sz w:val="18"/>
                <w:szCs w:val="18"/>
                <w:lang w:val="uk-UA"/>
              </w:rPr>
            </w:pPr>
            <w:r>
              <w:rPr>
                <w:sz w:val="18"/>
                <w:szCs w:val="18"/>
                <w:lang w:val="uk-UA"/>
              </w:rPr>
              <w:t>Відхилено</w:t>
            </w:r>
          </w:p>
          <w:p w:rsidR="00241D80" w:rsidRPr="004D13E0" w:rsidRDefault="00241D80" w:rsidP="00241D80">
            <w:pPr>
              <w:widowControl w:val="0"/>
              <w:spacing w:before="60" w:after="70"/>
              <w:ind w:firstLine="176"/>
              <w:jc w:val="both"/>
              <w:rPr>
                <w:sz w:val="18"/>
                <w:szCs w:val="18"/>
                <w:lang w:val="uk-UA"/>
              </w:rPr>
            </w:pPr>
            <w:r>
              <w:rPr>
                <w:sz w:val="18"/>
                <w:szCs w:val="18"/>
                <w:lang w:val="uk-UA"/>
              </w:rPr>
              <w:t>Як пов’язану з пропозицією № 16.</w:t>
            </w:r>
          </w:p>
        </w:tc>
        <w:tc>
          <w:tcPr>
            <w:tcW w:w="4819" w:type="dxa"/>
            <w:shd w:val="clear" w:color="auto" w:fill="auto"/>
          </w:tcPr>
          <w:p w:rsidR="00241D80" w:rsidRPr="00EE77AD" w:rsidRDefault="00241D80" w:rsidP="00241D80">
            <w:pPr>
              <w:widowControl w:val="0"/>
              <w:autoSpaceDE w:val="0"/>
              <w:autoSpaceDN w:val="0"/>
              <w:adjustRightInd w:val="0"/>
              <w:spacing w:before="60" w:after="60"/>
              <w:ind w:firstLine="176"/>
              <w:jc w:val="both"/>
              <w:rPr>
                <w:lang w:val="uk-UA"/>
              </w:rPr>
            </w:pP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autoSpaceDE w:val="0"/>
              <w:autoSpaceDN w:val="0"/>
              <w:adjustRightInd w:val="0"/>
              <w:spacing w:before="60" w:after="60"/>
              <w:ind w:firstLine="284"/>
              <w:jc w:val="both"/>
              <w:rPr>
                <w:rFonts w:ascii="Times-Roman" w:hAnsi="Times-Roman" w:cs="Times-Roman"/>
                <w:lang w:val="uk-UA" w:eastAsia="uk-UA"/>
              </w:rPr>
            </w:pPr>
          </w:p>
        </w:tc>
        <w:tc>
          <w:tcPr>
            <w:tcW w:w="3685" w:type="dxa"/>
            <w:shd w:val="clear" w:color="auto" w:fill="auto"/>
          </w:tcPr>
          <w:p w:rsidR="00241D80" w:rsidRPr="003A0D04" w:rsidRDefault="00241D80" w:rsidP="00241D80">
            <w:pPr>
              <w:pStyle w:val="StyleAwt"/>
              <w:rPr>
                <w:lang w:val="uk-UA"/>
              </w:rPr>
            </w:pPr>
            <w:r w:rsidRPr="003A0D04">
              <w:rPr>
                <w:lang w:val="uk-UA"/>
              </w:rPr>
              <w:t>-</w:t>
            </w:r>
            <w:r>
              <w:fldChar w:fldCharType="begin"/>
            </w:r>
            <w:r w:rsidRPr="003A0D04">
              <w:rPr>
                <w:lang w:val="uk-UA"/>
              </w:rPr>
              <w:instrText xml:space="preserve"> </w:instrText>
            </w:r>
            <w:r>
              <w:instrText>SEQ</w:instrText>
            </w:r>
            <w:r w:rsidRPr="003A0D04">
              <w:rPr>
                <w:lang w:val="uk-UA"/>
              </w:rPr>
              <w:instrText xml:space="preserve"> </w:instrText>
            </w:r>
            <w:r>
              <w:instrText>aa</w:instrText>
            </w:r>
            <w:r w:rsidRPr="003A0D04">
              <w:rPr>
                <w:lang w:val="uk-UA"/>
              </w:rPr>
              <w:instrText xml:space="preserve"> </w:instrText>
            </w:r>
            <w:r>
              <w:fldChar w:fldCharType="separate"/>
            </w:r>
            <w:r w:rsidR="00D61E74">
              <w:rPr>
                <w:noProof/>
              </w:rPr>
              <w:t>7</w:t>
            </w:r>
            <w:r>
              <w:fldChar w:fldCharType="end"/>
            </w:r>
            <w:r w:rsidRPr="003A0D04">
              <w:rPr>
                <w:lang w:val="uk-UA"/>
              </w:rPr>
              <w:t xml:space="preserve">- </w:t>
            </w:r>
            <w:proofErr w:type="spellStart"/>
            <w:r w:rsidRPr="003A0D04">
              <w:rPr>
                <w:lang w:val="uk-UA"/>
              </w:rPr>
              <w:t>Н.д.Батенко</w:t>
            </w:r>
            <w:proofErr w:type="spellEnd"/>
            <w:r w:rsidRPr="003A0D04">
              <w:rPr>
                <w:lang w:val="uk-UA"/>
              </w:rPr>
              <w:t xml:space="preserve"> Т.І. (</w:t>
            </w:r>
            <w:proofErr w:type="spellStart"/>
            <w:r w:rsidRPr="003A0D04">
              <w:rPr>
                <w:lang w:val="uk-UA"/>
              </w:rPr>
              <w:t>Реєстр.картка</w:t>
            </w:r>
            <w:proofErr w:type="spellEnd"/>
            <w:r w:rsidRPr="003A0D04">
              <w:rPr>
                <w:lang w:val="uk-UA"/>
              </w:rPr>
              <w:t xml:space="preserve"> №123)</w:t>
            </w:r>
          </w:p>
          <w:p w:rsidR="00241D80" w:rsidRPr="00B53E86" w:rsidRDefault="00241D80" w:rsidP="00241D80">
            <w:pPr>
              <w:pStyle w:val="StyleAwt"/>
              <w:rPr>
                <w:lang w:val="uk-UA"/>
              </w:rPr>
            </w:pPr>
            <w:proofErr w:type="spellStart"/>
            <w:r w:rsidRPr="00B53E86">
              <w:rPr>
                <w:lang w:val="uk-UA"/>
              </w:rPr>
              <w:t>Н.д.Констанкевич</w:t>
            </w:r>
            <w:proofErr w:type="spellEnd"/>
            <w:r w:rsidRPr="00B53E86">
              <w:rPr>
                <w:lang w:val="uk-UA"/>
              </w:rPr>
              <w:t xml:space="preserve"> І.М. (</w:t>
            </w:r>
            <w:proofErr w:type="spellStart"/>
            <w:r w:rsidRPr="00B53E86">
              <w:rPr>
                <w:lang w:val="uk-UA"/>
              </w:rPr>
              <w:t>Реєстр.картка</w:t>
            </w:r>
            <w:proofErr w:type="spellEnd"/>
            <w:r w:rsidRPr="00B53E86">
              <w:rPr>
                <w:lang w:val="uk-UA"/>
              </w:rPr>
              <w:t xml:space="preserve"> №23)</w:t>
            </w:r>
          </w:p>
          <w:p w:rsidR="00241D80" w:rsidRPr="00EE77AD" w:rsidRDefault="00241D80" w:rsidP="00241D80">
            <w:pPr>
              <w:widowControl w:val="0"/>
              <w:spacing w:before="60" w:after="60"/>
              <w:ind w:firstLine="176"/>
              <w:jc w:val="both"/>
              <w:rPr>
                <w:sz w:val="18"/>
                <w:szCs w:val="18"/>
                <w:lang w:val="uk-UA"/>
              </w:rPr>
            </w:pPr>
            <w:r>
              <w:rPr>
                <w:sz w:val="18"/>
                <w:szCs w:val="18"/>
                <w:lang w:val="uk-UA"/>
              </w:rPr>
              <w:t>В абзаці третьому пункту 1 законопроекту слова “у період з 22 серпня по 31 грудня 2019 року” виключити.</w:t>
            </w:r>
          </w:p>
        </w:tc>
        <w:tc>
          <w:tcPr>
            <w:tcW w:w="1985" w:type="dxa"/>
            <w:shd w:val="clear" w:color="auto" w:fill="auto"/>
          </w:tcPr>
          <w:p w:rsidR="00241D80" w:rsidRPr="00EE77AD" w:rsidRDefault="00D61E74" w:rsidP="00241D80">
            <w:pPr>
              <w:widowControl w:val="0"/>
              <w:spacing w:before="60" w:after="70"/>
              <w:ind w:firstLine="176"/>
              <w:jc w:val="both"/>
              <w:rPr>
                <w:sz w:val="18"/>
                <w:szCs w:val="18"/>
                <w:lang w:val="uk-UA"/>
              </w:rPr>
            </w:pPr>
            <w:r>
              <w:rPr>
                <w:sz w:val="18"/>
                <w:szCs w:val="18"/>
                <w:lang w:val="uk-UA"/>
              </w:rPr>
              <w:t>Враховано</w:t>
            </w:r>
            <w:r w:rsidR="00241D80">
              <w:rPr>
                <w:sz w:val="18"/>
                <w:szCs w:val="18"/>
                <w:lang w:val="uk-UA"/>
              </w:rPr>
              <w:t xml:space="preserve"> по суті</w:t>
            </w:r>
          </w:p>
        </w:tc>
        <w:tc>
          <w:tcPr>
            <w:tcW w:w="4819" w:type="dxa"/>
            <w:shd w:val="clear" w:color="auto" w:fill="auto"/>
          </w:tcPr>
          <w:p w:rsidR="00241D80" w:rsidRPr="00CA31CC" w:rsidRDefault="00241D80" w:rsidP="00241D80">
            <w:pPr>
              <w:widowControl w:val="0"/>
              <w:autoSpaceDE w:val="0"/>
              <w:autoSpaceDN w:val="0"/>
              <w:adjustRightInd w:val="0"/>
              <w:spacing w:before="60" w:after="60"/>
              <w:ind w:firstLine="176"/>
              <w:jc w:val="both"/>
              <w:rPr>
                <w:rFonts w:ascii="Times-Roman" w:hAnsi="Times-Roman" w:cs="Times-Roman"/>
                <w:lang w:val="uk-UA" w:eastAsia="uk-UA"/>
              </w:rPr>
            </w:pP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autoSpaceDE w:val="0"/>
              <w:autoSpaceDN w:val="0"/>
              <w:adjustRightInd w:val="0"/>
              <w:spacing w:before="60" w:after="60"/>
              <w:ind w:firstLine="284"/>
              <w:jc w:val="both"/>
              <w:rPr>
                <w:rFonts w:ascii="Times-Roman" w:hAnsi="Times-Roman" w:cs="Times-Roman"/>
                <w:lang w:val="uk-UA" w:eastAsia="uk-UA"/>
              </w:rPr>
            </w:pPr>
          </w:p>
        </w:tc>
        <w:tc>
          <w:tcPr>
            <w:tcW w:w="3685" w:type="dxa"/>
            <w:shd w:val="clear" w:color="auto" w:fill="auto"/>
          </w:tcPr>
          <w:p w:rsidR="00241D80" w:rsidRPr="003A0D04" w:rsidRDefault="00241D80" w:rsidP="00241D80">
            <w:pPr>
              <w:pStyle w:val="StyleAwt"/>
              <w:rPr>
                <w:lang w:val="uk-UA"/>
              </w:rPr>
            </w:pPr>
            <w:r w:rsidRPr="003A0D04">
              <w:rPr>
                <w:lang w:val="uk-UA"/>
              </w:rPr>
              <w:t>-</w:t>
            </w:r>
            <w:r>
              <w:fldChar w:fldCharType="begin"/>
            </w:r>
            <w:r w:rsidRPr="003A0D04">
              <w:rPr>
                <w:lang w:val="uk-UA"/>
              </w:rPr>
              <w:instrText xml:space="preserve"> </w:instrText>
            </w:r>
            <w:r>
              <w:instrText>SEQ</w:instrText>
            </w:r>
            <w:r w:rsidRPr="003A0D04">
              <w:rPr>
                <w:lang w:val="uk-UA"/>
              </w:rPr>
              <w:instrText xml:space="preserve"> </w:instrText>
            </w:r>
            <w:r>
              <w:instrText>aa</w:instrText>
            </w:r>
            <w:r w:rsidRPr="003A0D04">
              <w:rPr>
                <w:lang w:val="uk-UA"/>
              </w:rPr>
              <w:instrText xml:space="preserve"> </w:instrText>
            </w:r>
            <w:r>
              <w:fldChar w:fldCharType="separate"/>
            </w:r>
            <w:r w:rsidR="00D61E74">
              <w:rPr>
                <w:noProof/>
              </w:rPr>
              <w:t>8</w:t>
            </w:r>
            <w:r>
              <w:fldChar w:fldCharType="end"/>
            </w:r>
            <w:r w:rsidRPr="003A0D04">
              <w:rPr>
                <w:lang w:val="uk-UA"/>
              </w:rPr>
              <w:t xml:space="preserve">- </w:t>
            </w:r>
            <w:proofErr w:type="spellStart"/>
            <w:r w:rsidRPr="003A0D04">
              <w:rPr>
                <w:lang w:val="uk-UA"/>
              </w:rPr>
              <w:t>Н.д.Лаба</w:t>
            </w:r>
            <w:proofErr w:type="spellEnd"/>
            <w:r w:rsidRPr="003A0D04">
              <w:rPr>
                <w:lang w:val="uk-UA"/>
              </w:rPr>
              <w:t xml:space="preserve"> М.М. (</w:t>
            </w:r>
            <w:proofErr w:type="spellStart"/>
            <w:r w:rsidRPr="003A0D04">
              <w:rPr>
                <w:lang w:val="uk-UA"/>
              </w:rPr>
              <w:t>Реєстр.картка</w:t>
            </w:r>
            <w:proofErr w:type="spellEnd"/>
            <w:r w:rsidRPr="003A0D04">
              <w:rPr>
                <w:lang w:val="uk-UA"/>
              </w:rPr>
              <w:t xml:space="preserve"> №70)</w:t>
            </w:r>
          </w:p>
          <w:p w:rsidR="00241D80" w:rsidRPr="00937021" w:rsidRDefault="00241D80" w:rsidP="00241D80">
            <w:pPr>
              <w:widowControl w:val="0"/>
              <w:autoSpaceDE w:val="0"/>
              <w:autoSpaceDN w:val="0"/>
              <w:adjustRightInd w:val="0"/>
              <w:spacing w:before="60" w:after="60"/>
              <w:ind w:firstLine="284"/>
              <w:jc w:val="both"/>
              <w:rPr>
                <w:sz w:val="18"/>
                <w:szCs w:val="18"/>
                <w:lang w:val="uk-UA"/>
              </w:rPr>
            </w:pPr>
            <w:r>
              <w:rPr>
                <w:sz w:val="18"/>
                <w:szCs w:val="18"/>
                <w:lang w:val="uk-UA"/>
              </w:rPr>
              <w:t>В абзацах другому та третьому нового пункту 9</w:t>
            </w:r>
            <w:r w:rsidRPr="00937021">
              <w:rPr>
                <w:sz w:val="18"/>
                <w:szCs w:val="18"/>
                <w:vertAlign w:val="superscript"/>
                <w:lang w:val="uk-UA"/>
              </w:rPr>
              <w:t>5</w:t>
            </w:r>
            <w:r>
              <w:rPr>
                <w:sz w:val="18"/>
                <w:szCs w:val="18"/>
                <w:lang w:val="uk-UA"/>
              </w:rPr>
              <w:t xml:space="preserve"> слова та цифри “з 22 серпня по 31 грудня 2019 року” замінити словами та цифрами “до 31 січня 2020 року”.</w:t>
            </w:r>
          </w:p>
        </w:tc>
        <w:tc>
          <w:tcPr>
            <w:tcW w:w="1985" w:type="dxa"/>
            <w:shd w:val="clear" w:color="auto" w:fill="auto"/>
          </w:tcPr>
          <w:p w:rsidR="00241D80" w:rsidRDefault="00D61E74" w:rsidP="00241D80">
            <w:pPr>
              <w:widowControl w:val="0"/>
              <w:spacing w:before="60" w:after="70"/>
              <w:ind w:firstLine="176"/>
              <w:jc w:val="both"/>
              <w:rPr>
                <w:sz w:val="18"/>
                <w:szCs w:val="18"/>
                <w:lang w:val="uk-UA"/>
              </w:rPr>
            </w:pPr>
            <w:r>
              <w:rPr>
                <w:sz w:val="18"/>
                <w:szCs w:val="18"/>
                <w:lang w:val="uk-UA"/>
              </w:rPr>
              <w:t>Відхилено</w:t>
            </w:r>
          </w:p>
          <w:p w:rsidR="00241D80" w:rsidRPr="006C58BB" w:rsidRDefault="00241D80" w:rsidP="00241D80">
            <w:pPr>
              <w:widowControl w:val="0"/>
              <w:spacing w:before="60" w:after="70"/>
              <w:ind w:firstLine="176"/>
              <w:jc w:val="both"/>
              <w:rPr>
                <w:color w:val="0000FF"/>
                <w:sz w:val="18"/>
                <w:szCs w:val="18"/>
                <w:lang w:val="uk-UA"/>
              </w:rPr>
            </w:pPr>
            <w:r>
              <w:rPr>
                <w:sz w:val="18"/>
                <w:szCs w:val="18"/>
                <w:lang w:val="uk-UA"/>
              </w:rPr>
              <w:t>Продовження дії закону після 31.12.2019 не передбачається.</w:t>
            </w:r>
          </w:p>
        </w:tc>
        <w:tc>
          <w:tcPr>
            <w:tcW w:w="4819" w:type="dxa"/>
            <w:shd w:val="clear" w:color="auto" w:fill="auto"/>
          </w:tcPr>
          <w:p w:rsidR="00241D80" w:rsidRPr="00CA31CC" w:rsidRDefault="00241D80" w:rsidP="00241D80">
            <w:pPr>
              <w:widowControl w:val="0"/>
              <w:autoSpaceDE w:val="0"/>
              <w:autoSpaceDN w:val="0"/>
              <w:adjustRightInd w:val="0"/>
              <w:spacing w:before="60" w:after="60"/>
              <w:ind w:firstLine="176"/>
              <w:jc w:val="both"/>
              <w:rPr>
                <w:rFonts w:ascii="Times-Roman" w:hAnsi="Times-Roman" w:cs="Times-Roman"/>
                <w:lang w:val="uk-UA" w:eastAsia="uk-UA"/>
              </w:rPr>
            </w:pP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autoSpaceDE w:val="0"/>
              <w:autoSpaceDN w:val="0"/>
              <w:adjustRightInd w:val="0"/>
              <w:spacing w:before="60" w:after="60"/>
              <w:ind w:firstLine="284"/>
              <w:jc w:val="both"/>
              <w:rPr>
                <w:rFonts w:ascii="Times-Roman" w:hAnsi="Times-Roman" w:cs="Times-Roman"/>
                <w:lang w:val="uk-UA" w:eastAsia="uk-UA"/>
              </w:rPr>
            </w:pPr>
          </w:p>
        </w:tc>
        <w:tc>
          <w:tcPr>
            <w:tcW w:w="3685" w:type="dxa"/>
            <w:shd w:val="clear" w:color="auto" w:fill="auto"/>
          </w:tcPr>
          <w:p w:rsidR="00241D80" w:rsidRPr="003A0D04" w:rsidRDefault="00241D80" w:rsidP="00241D80">
            <w:pPr>
              <w:pStyle w:val="StyleAwt"/>
              <w:rPr>
                <w:lang w:val="uk-UA"/>
              </w:rPr>
            </w:pPr>
            <w:r w:rsidRPr="003A0D04">
              <w:rPr>
                <w:lang w:val="uk-UA"/>
              </w:rPr>
              <w:t>-</w:t>
            </w:r>
            <w:r>
              <w:fldChar w:fldCharType="begin"/>
            </w:r>
            <w:r w:rsidRPr="003A0D04">
              <w:rPr>
                <w:lang w:val="uk-UA"/>
              </w:rPr>
              <w:instrText xml:space="preserve"> </w:instrText>
            </w:r>
            <w:r>
              <w:instrText>SEQ</w:instrText>
            </w:r>
            <w:r w:rsidRPr="003A0D04">
              <w:rPr>
                <w:lang w:val="uk-UA"/>
              </w:rPr>
              <w:instrText xml:space="preserve"> </w:instrText>
            </w:r>
            <w:r>
              <w:instrText>aa</w:instrText>
            </w:r>
            <w:r w:rsidRPr="003A0D04">
              <w:rPr>
                <w:lang w:val="uk-UA"/>
              </w:rPr>
              <w:instrText xml:space="preserve"> </w:instrText>
            </w:r>
            <w:r>
              <w:fldChar w:fldCharType="separate"/>
            </w:r>
            <w:r w:rsidR="00D61E74">
              <w:rPr>
                <w:noProof/>
              </w:rPr>
              <w:t>9</w:t>
            </w:r>
            <w:r>
              <w:fldChar w:fldCharType="end"/>
            </w:r>
            <w:r w:rsidRPr="003A0D04">
              <w:rPr>
                <w:lang w:val="uk-UA"/>
              </w:rPr>
              <w:t xml:space="preserve">- </w:t>
            </w:r>
            <w:proofErr w:type="spellStart"/>
            <w:r w:rsidRPr="003A0D04">
              <w:rPr>
                <w:lang w:val="uk-UA"/>
              </w:rPr>
              <w:t>Н.д.Бондарєв</w:t>
            </w:r>
            <w:proofErr w:type="spellEnd"/>
            <w:r w:rsidRPr="003A0D04">
              <w:rPr>
                <w:lang w:val="uk-UA"/>
              </w:rPr>
              <w:t xml:space="preserve"> К.А. (</w:t>
            </w:r>
            <w:proofErr w:type="spellStart"/>
            <w:r w:rsidRPr="003A0D04">
              <w:rPr>
                <w:lang w:val="uk-UA"/>
              </w:rPr>
              <w:t>Реєстр.картка</w:t>
            </w:r>
            <w:proofErr w:type="spellEnd"/>
            <w:r w:rsidRPr="003A0D04">
              <w:rPr>
                <w:lang w:val="uk-UA"/>
              </w:rPr>
              <w:t xml:space="preserve"> №400)</w:t>
            </w:r>
          </w:p>
          <w:p w:rsidR="00241D80" w:rsidRDefault="00241D80" w:rsidP="00241D80">
            <w:pPr>
              <w:widowControl w:val="0"/>
              <w:autoSpaceDE w:val="0"/>
              <w:autoSpaceDN w:val="0"/>
              <w:adjustRightInd w:val="0"/>
              <w:spacing w:before="60" w:after="60"/>
              <w:ind w:firstLine="284"/>
              <w:jc w:val="both"/>
              <w:rPr>
                <w:sz w:val="18"/>
                <w:szCs w:val="18"/>
                <w:lang w:val="uk-UA"/>
              </w:rPr>
            </w:pPr>
            <w:r>
              <w:rPr>
                <w:sz w:val="18"/>
                <w:szCs w:val="18"/>
                <w:lang w:val="uk-UA"/>
              </w:rPr>
              <w:t>В абзаці другому пункту 9</w:t>
            </w:r>
            <w:r w:rsidRPr="003A0D04">
              <w:rPr>
                <w:sz w:val="18"/>
                <w:szCs w:val="18"/>
                <w:vertAlign w:val="superscript"/>
                <w:lang w:val="uk-UA"/>
              </w:rPr>
              <w:t>5</w:t>
            </w:r>
            <w:r>
              <w:rPr>
                <w:sz w:val="18"/>
                <w:szCs w:val="18"/>
                <w:lang w:val="uk-UA"/>
              </w:rPr>
              <w:t xml:space="preserve"> розділу ХХІ:</w:t>
            </w:r>
          </w:p>
          <w:p w:rsidR="00241D80" w:rsidRDefault="00241D80" w:rsidP="00241D80">
            <w:pPr>
              <w:widowControl w:val="0"/>
              <w:autoSpaceDE w:val="0"/>
              <w:autoSpaceDN w:val="0"/>
              <w:adjustRightInd w:val="0"/>
              <w:spacing w:before="60" w:after="60"/>
              <w:ind w:firstLine="284"/>
              <w:jc w:val="both"/>
              <w:rPr>
                <w:sz w:val="18"/>
                <w:szCs w:val="18"/>
                <w:lang w:val="uk-UA"/>
              </w:rPr>
            </w:pPr>
            <w:r>
              <w:rPr>
                <w:sz w:val="18"/>
                <w:szCs w:val="18"/>
                <w:lang w:val="uk-UA"/>
              </w:rPr>
              <w:t>а) виключити слово “вчинення”;</w:t>
            </w:r>
          </w:p>
          <w:p w:rsidR="00241D80" w:rsidRPr="003A0D04" w:rsidRDefault="00241D80" w:rsidP="00241D80">
            <w:pPr>
              <w:widowControl w:val="0"/>
              <w:autoSpaceDE w:val="0"/>
              <w:autoSpaceDN w:val="0"/>
              <w:adjustRightInd w:val="0"/>
              <w:spacing w:before="60" w:after="60"/>
              <w:ind w:firstLine="284"/>
              <w:jc w:val="both"/>
              <w:rPr>
                <w:sz w:val="18"/>
                <w:szCs w:val="18"/>
                <w:lang w:val="uk-UA"/>
              </w:rPr>
            </w:pPr>
            <w:r>
              <w:rPr>
                <w:sz w:val="18"/>
                <w:szCs w:val="18"/>
                <w:lang w:val="uk-UA"/>
              </w:rPr>
              <w:t>б) після слова “Кодексу,” виключити слова “у період з 22 серпня по 31 грудня 2019 року включно”.</w:t>
            </w:r>
          </w:p>
        </w:tc>
        <w:tc>
          <w:tcPr>
            <w:tcW w:w="1985" w:type="dxa"/>
            <w:shd w:val="clear" w:color="auto" w:fill="auto"/>
          </w:tcPr>
          <w:p w:rsidR="00241D80" w:rsidRDefault="00D61E74" w:rsidP="00241D80">
            <w:pPr>
              <w:widowControl w:val="0"/>
              <w:spacing w:before="60" w:after="70"/>
              <w:ind w:firstLine="176"/>
              <w:jc w:val="both"/>
              <w:rPr>
                <w:sz w:val="18"/>
                <w:szCs w:val="18"/>
                <w:lang w:val="uk-UA"/>
              </w:rPr>
            </w:pPr>
            <w:r>
              <w:rPr>
                <w:sz w:val="18"/>
                <w:szCs w:val="18"/>
                <w:lang w:val="uk-UA"/>
              </w:rPr>
              <w:t>Враховано</w:t>
            </w:r>
            <w:r w:rsidR="00241D80">
              <w:rPr>
                <w:sz w:val="18"/>
                <w:szCs w:val="18"/>
                <w:lang w:val="uk-UA"/>
              </w:rPr>
              <w:t xml:space="preserve"> по суті</w:t>
            </w:r>
          </w:p>
        </w:tc>
        <w:tc>
          <w:tcPr>
            <w:tcW w:w="4819" w:type="dxa"/>
            <w:shd w:val="clear" w:color="auto" w:fill="auto"/>
          </w:tcPr>
          <w:p w:rsidR="00241D80" w:rsidRPr="00CA31CC" w:rsidRDefault="00241D80" w:rsidP="00241D80">
            <w:pPr>
              <w:widowControl w:val="0"/>
              <w:autoSpaceDE w:val="0"/>
              <w:autoSpaceDN w:val="0"/>
              <w:adjustRightInd w:val="0"/>
              <w:spacing w:before="60" w:after="60"/>
              <w:ind w:firstLine="176"/>
              <w:jc w:val="both"/>
              <w:rPr>
                <w:rFonts w:ascii="Times-Roman" w:hAnsi="Times-Roman" w:cs="Times-Roman"/>
                <w:lang w:val="uk-UA" w:eastAsia="uk-UA"/>
              </w:rPr>
            </w:pP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autoSpaceDE w:val="0"/>
              <w:autoSpaceDN w:val="0"/>
              <w:adjustRightInd w:val="0"/>
              <w:spacing w:before="60" w:after="60"/>
              <w:ind w:firstLine="284"/>
              <w:jc w:val="both"/>
              <w:rPr>
                <w:rFonts w:ascii="Times-Roman" w:hAnsi="Times-Roman" w:cs="Times-Roman"/>
                <w:lang w:val="uk-UA" w:eastAsia="uk-UA"/>
              </w:rPr>
            </w:pPr>
          </w:p>
        </w:tc>
        <w:tc>
          <w:tcPr>
            <w:tcW w:w="3685" w:type="dxa"/>
            <w:shd w:val="clear" w:color="auto" w:fill="auto"/>
          </w:tcPr>
          <w:p w:rsidR="00241D80" w:rsidRPr="003A0D04" w:rsidRDefault="00241D80" w:rsidP="00241D80">
            <w:pPr>
              <w:pStyle w:val="StyleAwt"/>
              <w:rPr>
                <w:lang w:val="uk-UA"/>
              </w:rPr>
            </w:pPr>
            <w:r>
              <w:rPr>
                <w:lang w:val="uk-UA"/>
              </w:rPr>
              <w:t>-</w:t>
            </w:r>
            <w:r>
              <w:fldChar w:fldCharType="begin"/>
            </w:r>
            <w:r>
              <w:rPr>
                <w:lang w:val="uk-UA"/>
              </w:rPr>
              <w:instrText xml:space="preserve"> SEQ aa </w:instrText>
            </w:r>
            <w:r>
              <w:fldChar w:fldCharType="separate"/>
            </w:r>
            <w:r w:rsidR="00D61E74">
              <w:rPr>
                <w:noProof/>
                <w:lang w:val="uk-UA"/>
              </w:rPr>
              <w:t>10</w:t>
            </w:r>
            <w:r>
              <w:fldChar w:fldCharType="end"/>
            </w:r>
            <w:r>
              <w:rPr>
                <w:lang w:val="uk-UA"/>
              </w:rPr>
              <w:t xml:space="preserve">- </w:t>
            </w:r>
            <w:proofErr w:type="spellStart"/>
            <w:r w:rsidRPr="003A0D04">
              <w:rPr>
                <w:lang w:val="uk-UA"/>
              </w:rPr>
              <w:t>Н.д.Кунаєв</w:t>
            </w:r>
            <w:proofErr w:type="spellEnd"/>
            <w:r w:rsidRPr="003A0D04">
              <w:rPr>
                <w:lang w:val="uk-UA"/>
              </w:rPr>
              <w:t xml:space="preserve"> А.Ю. (</w:t>
            </w:r>
            <w:proofErr w:type="spellStart"/>
            <w:r w:rsidRPr="003A0D04">
              <w:rPr>
                <w:lang w:val="uk-UA"/>
              </w:rPr>
              <w:t>Реєстр.картка</w:t>
            </w:r>
            <w:proofErr w:type="spellEnd"/>
            <w:r w:rsidRPr="003A0D04">
              <w:rPr>
                <w:lang w:val="uk-UA"/>
              </w:rPr>
              <w:t xml:space="preserve"> №321)</w:t>
            </w:r>
          </w:p>
          <w:p w:rsidR="00241D80" w:rsidRPr="00937021" w:rsidRDefault="00241D80" w:rsidP="00241D80">
            <w:pPr>
              <w:widowControl w:val="0"/>
              <w:autoSpaceDE w:val="0"/>
              <w:autoSpaceDN w:val="0"/>
              <w:adjustRightInd w:val="0"/>
              <w:spacing w:before="60" w:after="60"/>
              <w:ind w:firstLine="284"/>
              <w:jc w:val="both"/>
              <w:rPr>
                <w:sz w:val="18"/>
                <w:szCs w:val="18"/>
                <w:lang w:val="uk-UA"/>
              </w:rPr>
            </w:pPr>
            <w:r>
              <w:rPr>
                <w:sz w:val="18"/>
                <w:szCs w:val="18"/>
                <w:lang w:val="uk-UA"/>
              </w:rPr>
              <w:t>У другому та третьому абзацах нового пункту 9</w:t>
            </w:r>
            <w:r w:rsidRPr="00937021">
              <w:rPr>
                <w:sz w:val="18"/>
                <w:szCs w:val="18"/>
                <w:vertAlign w:val="superscript"/>
                <w:lang w:val="uk-UA"/>
              </w:rPr>
              <w:t>5</w:t>
            </w:r>
            <w:r>
              <w:rPr>
                <w:sz w:val="18"/>
                <w:szCs w:val="18"/>
                <w:lang w:val="uk-UA"/>
              </w:rPr>
              <w:t xml:space="preserve"> Розділу ХХІ “Прикінцеві та перехідні положення” Митного кодексу України слова “у період з 22 серпня по 31 грудня 2019 року” виключити.</w:t>
            </w:r>
          </w:p>
        </w:tc>
        <w:tc>
          <w:tcPr>
            <w:tcW w:w="1985" w:type="dxa"/>
            <w:shd w:val="clear" w:color="auto" w:fill="auto"/>
          </w:tcPr>
          <w:p w:rsidR="00241D80" w:rsidRDefault="00D61E74" w:rsidP="00241D80">
            <w:pPr>
              <w:widowControl w:val="0"/>
              <w:spacing w:before="60" w:after="70"/>
              <w:ind w:firstLine="176"/>
              <w:jc w:val="both"/>
              <w:rPr>
                <w:sz w:val="18"/>
                <w:szCs w:val="18"/>
                <w:lang w:val="uk-UA"/>
              </w:rPr>
            </w:pPr>
            <w:r>
              <w:rPr>
                <w:sz w:val="18"/>
                <w:szCs w:val="18"/>
                <w:lang w:val="uk-UA"/>
              </w:rPr>
              <w:t>Враховано</w:t>
            </w:r>
            <w:r w:rsidR="00241D80">
              <w:rPr>
                <w:sz w:val="18"/>
                <w:szCs w:val="18"/>
                <w:lang w:val="uk-UA"/>
              </w:rPr>
              <w:t xml:space="preserve"> по суті</w:t>
            </w:r>
          </w:p>
        </w:tc>
        <w:tc>
          <w:tcPr>
            <w:tcW w:w="4819" w:type="dxa"/>
            <w:shd w:val="clear" w:color="auto" w:fill="auto"/>
          </w:tcPr>
          <w:p w:rsidR="00241D80" w:rsidRPr="00CA31CC" w:rsidRDefault="00241D80" w:rsidP="00241D80">
            <w:pPr>
              <w:widowControl w:val="0"/>
              <w:autoSpaceDE w:val="0"/>
              <w:autoSpaceDN w:val="0"/>
              <w:adjustRightInd w:val="0"/>
              <w:spacing w:before="60" w:after="60"/>
              <w:ind w:firstLine="176"/>
              <w:jc w:val="both"/>
              <w:rPr>
                <w:rFonts w:ascii="Times-Roman" w:hAnsi="Times-Roman" w:cs="Times-Roman"/>
                <w:lang w:val="uk-UA" w:eastAsia="uk-UA"/>
              </w:rPr>
            </w:pP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EE77AD" w:rsidRDefault="00241D80" w:rsidP="00241D80">
            <w:pPr>
              <w:widowControl w:val="0"/>
              <w:spacing w:before="60" w:after="60"/>
              <w:ind w:firstLine="176"/>
              <w:jc w:val="both"/>
              <w:rPr>
                <w:lang w:val="uk-UA"/>
              </w:rPr>
            </w:pPr>
            <w:r w:rsidRPr="00CA31CC">
              <w:rPr>
                <w:rFonts w:ascii="Times-Roman" w:hAnsi="Times-Roman" w:cs="Times-Roman"/>
                <w:lang w:val="uk-UA" w:eastAsia="uk-UA"/>
              </w:rPr>
              <w:t xml:space="preserve">вчинення порушення митних правил, передбачених частинами четвертою – шостою статті 481 цього </w:t>
            </w:r>
            <w:r w:rsidRPr="00CA31CC">
              <w:rPr>
                <w:rFonts w:ascii="Times-Roman" w:hAnsi="Times-Roman" w:cs="Times-Roman"/>
                <w:lang w:val="uk-UA" w:eastAsia="uk-UA"/>
              </w:rPr>
              <w:lastRenderedPageBreak/>
              <w:t>Кодексу, у період з 22 серпня по 31 грудня 2019 року включно</w:t>
            </w:r>
            <w:r w:rsidRPr="00CA31CC">
              <w:rPr>
                <w:rFonts w:ascii="TimesNewRomanPSMT" w:hAnsi="TimesNewRomanPSMT" w:cs="TimesNewRomanPSMT"/>
                <w:lang w:val="uk-UA" w:eastAsia="uk-UA"/>
              </w:rPr>
              <w:t xml:space="preserve">, </w:t>
            </w:r>
            <w:r w:rsidRPr="00CA31CC">
              <w:rPr>
                <w:rFonts w:ascii="Times-Roman" w:hAnsi="Times-Roman" w:cs="Times-Roman"/>
                <w:lang w:val="uk-UA" w:eastAsia="uk-UA"/>
              </w:rPr>
              <w:t>тягне за собою застосування адміністративного стягнення, передбаченого частиною третьою зазначеної статті</w:t>
            </w:r>
            <w:r w:rsidRPr="00CA31CC">
              <w:rPr>
                <w:rFonts w:ascii="TimesNewRomanPSMT" w:hAnsi="TimesNewRomanPSMT" w:cs="TimesNewRomanPSMT"/>
                <w:lang w:val="uk-UA" w:eastAsia="uk-UA"/>
              </w:rPr>
              <w:t>”.</w:t>
            </w:r>
          </w:p>
        </w:tc>
        <w:tc>
          <w:tcPr>
            <w:tcW w:w="3685" w:type="dxa"/>
            <w:shd w:val="clear" w:color="auto" w:fill="auto"/>
          </w:tcPr>
          <w:p w:rsidR="00241D80" w:rsidRPr="003A0D04" w:rsidRDefault="00241D80" w:rsidP="00241D80">
            <w:pPr>
              <w:pStyle w:val="StyleAwt"/>
              <w:rPr>
                <w:lang w:val="uk-UA"/>
              </w:rPr>
            </w:pPr>
            <w:r w:rsidRPr="003A0D04">
              <w:rPr>
                <w:lang w:val="uk-UA"/>
              </w:rPr>
              <w:lastRenderedPageBreak/>
              <w:t>-</w:t>
            </w:r>
            <w:r>
              <w:fldChar w:fldCharType="begin"/>
            </w:r>
            <w:r w:rsidRPr="003A0D04">
              <w:rPr>
                <w:lang w:val="uk-UA"/>
              </w:rPr>
              <w:instrText xml:space="preserve"> </w:instrText>
            </w:r>
            <w:r>
              <w:instrText>SEQ</w:instrText>
            </w:r>
            <w:r w:rsidRPr="003A0D04">
              <w:rPr>
                <w:lang w:val="uk-UA"/>
              </w:rPr>
              <w:instrText xml:space="preserve"> </w:instrText>
            </w:r>
            <w:r>
              <w:instrText>aa</w:instrText>
            </w:r>
            <w:r w:rsidRPr="003A0D04">
              <w:rPr>
                <w:lang w:val="uk-UA"/>
              </w:rPr>
              <w:instrText xml:space="preserve"> </w:instrText>
            </w:r>
            <w:r>
              <w:fldChar w:fldCharType="separate"/>
            </w:r>
            <w:r w:rsidR="00D61E74">
              <w:rPr>
                <w:noProof/>
              </w:rPr>
              <w:t>11</w:t>
            </w:r>
            <w:r>
              <w:fldChar w:fldCharType="end"/>
            </w:r>
            <w:r w:rsidRPr="003A0D04">
              <w:rPr>
                <w:lang w:val="uk-UA"/>
              </w:rPr>
              <w:t xml:space="preserve">- </w:t>
            </w:r>
            <w:proofErr w:type="spellStart"/>
            <w:r w:rsidRPr="003A0D04">
              <w:rPr>
                <w:lang w:val="uk-UA"/>
              </w:rPr>
              <w:t>Н.д.Ковальчук</w:t>
            </w:r>
            <w:proofErr w:type="spellEnd"/>
            <w:r w:rsidRPr="003A0D04">
              <w:rPr>
                <w:lang w:val="uk-UA"/>
              </w:rPr>
              <w:t xml:space="preserve"> О.В. (</w:t>
            </w:r>
            <w:proofErr w:type="spellStart"/>
            <w:r w:rsidRPr="003A0D04">
              <w:rPr>
                <w:lang w:val="uk-UA"/>
              </w:rPr>
              <w:t>Реєстр.картка</w:t>
            </w:r>
            <w:proofErr w:type="spellEnd"/>
            <w:r w:rsidRPr="003A0D04">
              <w:rPr>
                <w:lang w:val="uk-UA"/>
              </w:rPr>
              <w:t xml:space="preserve"> №152)</w:t>
            </w:r>
          </w:p>
          <w:p w:rsidR="00241D80" w:rsidRPr="00B53E86" w:rsidRDefault="00241D80" w:rsidP="00241D80">
            <w:pPr>
              <w:pStyle w:val="StyleAwt"/>
              <w:rPr>
                <w:lang w:val="uk-UA"/>
              </w:rPr>
            </w:pPr>
            <w:proofErr w:type="spellStart"/>
            <w:r w:rsidRPr="00B53E86">
              <w:rPr>
                <w:lang w:val="uk-UA"/>
              </w:rPr>
              <w:lastRenderedPageBreak/>
              <w:t>Н.д.Гетманцев</w:t>
            </w:r>
            <w:proofErr w:type="spellEnd"/>
            <w:r w:rsidRPr="00B53E86">
              <w:rPr>
                <w:lang w:val="uk-UA"/>
              </w:rPr>
              <w:t xml:space="preserve"> Д.О. (</w:t>
            </w:r>
            <w:proofErr w:type="spellStart"/>
            <w:r w:rsidRPr="00B53E86">
              <w:rPr>
                <w:lang w:val="uk-UA"/>
              </w:rPr>
              <w:t>Реєстр.картка</w:t>
            </w:r>
            <w:proofErr w:type="spellEnd"/>
            <w:r w:rsidRPr="00B53E86">
              <w:rPr>
                <w:lang w:val="uk-UA"/>
              </w:rPr>
              <w:t xml:space="preserve"> №245)</w:t>
            </w:r>
          </w:p>
          <w:p w:rsidR="00241D80" w:rsidRPr="004D0073" w:rsidRDefault="00241D80" w:rsidP="00241D80">
            <w:pPr>
              <w:widowControl w:val="0"/>
              <w:spacing w:before="60" w:after="60"/>
              <w:ind w:firstLine="176"/>
              <w:jc w:val="both"/>
              <w:rPr>
                <w:sz w:val="18"/>
                <w:szCs w:val="18"/>
                <w:lang w:val="uk-UA"/>
              </w:rPr>
            </w:pPr>
            <w:r w:rsidRPr="004D0073">
              <w:rPr>
                <w:sz w:val="18"/>
                <w:szCs w:val="18"/>
                <w:lang w:val="uk-UA"/>
              </w:rPr>
              <w:t>В</w:t>
            </w:r>
            <w:r>
              <w:rPr>
                <w:sz w:val="18"/>
                <w:szCs w:val="18"/>
                <w:lang w:val="uk-UA"/>
              </w:rPr>
              <w:t xml:space="preserve"> </w:t>
            </w:r>
            <w:r w:rsidRPr="004D0073">
              <w:rPr>
                <w:sz w:val="18"/>
                <w:szCs w:val="18"/>
                <w:lang w:val="uk-UA"/>
              </w:rPr>
              <w:t xml:space="preserve">абзаці четвертому пункту першого законопроєкту слово та знак </w:t>
            </w:r>
            <w:r>
              <w:rPr>
                <w:sz w:val="18"/>
                <w:szCs w:val="18"/>
                <w:lang w:val="uk-UA"/>
              </w:rPr>
              <w:t>“</w:t>
            </w:r>
            <w:r w:rsidRPr="004D0073">
              <w:rPr>
                <w:sz w:val="18"/>
                <w:szCs w:val="18"/>
                <w:lang w:val="uk-UA"/>
              </w:rPr>
              <w:t>четвертою –</w:t>
            </w:r>
            <w:r>
              <w:rPr>
                <w:sz w:val="18"/>
                <w:szCs w:val="18"/>
                <w:lang w:val="uk-UA"/>
              </w:rPr>
              <w:t>”</w:t>
            </w:r>
            <w:r w:rsidRPr="004D0073">
              <w:rPr>
                <w:sz w:val="18"/>
                <w:szCs w:val="18"/>
                <w:lang w:val="uk-UA"/>
              </w:rPr>
              <w:t xml:space="preserve"> замінити словами </w:t>
            </w:r>
            <w:r>
              <w:rPr>
                <w:sz w:val="18"/>
                <w:szCs w:val="18"/>
                <w:lang w:val="uk-UA"/>
              </w:rPr>
              <w:t>“</w:t>
            </w:r>
            <w:r w:rsidRPr="004D0073">
              <w:rPr>
                <w:sz w:val="18"/>
                <w:szCs w:val="18"/>
                <w:lang w:val="uk-UA"/>
              </w:rPr>
              <w:t>п’ятою та</w:t>
            </w:r>
            <w:r>
              <w:rPr>
                <w:sz w:val="18"/>
                <w:szCs w:val="18"/>
                <w:lang w:val="uk-UA"/>
              </w:rPr>
              <w:t>”.</w:t>
            </w:r>
          </w:p>
        </w:tc>
        <w:tc>
          <w:tcPr>
            <w:tcW w:w="1985" w:type="dxa"/>
            <w:shd w:val="clear" w:color="auto" w:fill="auto"/>
          </w:tcPr>
          <w:p w:rsidR="00241D80" w:rsidRPr="00EE77AD" w:rsidRDefault="00D61E74" w:rsidP="00D61E74">
            <w:pPr>
              <w:widowControl w:val="0"/>
              <w:spacing w:before="60" w:after="70"/>
              <w:ind w:firstLine="176"/>
              <w:jc w:val="both"/>
              <w:rPr>
                <w:sz w:val="18"/>
                <w:szCs w:val="18"/>
                <w:lang w:val="uk-UA"/>
              </w:rPr>
            </w:pPr>
            <w:r>
              <w:rPr>
                <w:sz w:val="18"/>
                <w:szCs w:val="18"/>
                <w:lang w:val="uk-UA"/>
              </w:rPr>
              <w:lastRenderedPageBreak/>
              <w:t>Враховано редакційно</w:t>
            </w:r>
          </w:p>
        </w:tc>
        <w:tc>
          <w:tcPr>
            <w:tcW w:w="4819" w:type="dxa"/>
            <w:shd w:val="clear" w:color="auto" w:fill="auto"/>
          </w:tcPr>
          <w:p w:rsidR="00241D80" w:rsidRPr="00241D80" w:rsidRDefault="00241D80" w:rsidP="00241D80">
            <w:pPr>
              <w:widowControl w:val="0"/>
              <w:spacing w:before="60" w:after="60"/>
              <w:ind w:firstLine="176"/>
              <w:jc w:val="both"/>
              <w:rPr>
                <w:lang w:val="uk-UA"/>
              </w:rPr>
            </w:pPr>
            <w:r w:rsidRPr="00241D80">
              <w:rPr>
                <w:lang w:val="uk-UA" w:eastAsia="uk-UA"/>
              </w:rPr>
              <w:t xml:space="preserve">вчинення порушення митних правил, передбачених частинами п’ятою та шостою статті 481 цього </w:t>
            </w:r>
            <w:r w:rsidRPr="00241D80">
              <w:rPr>
                <w:lang w:val="uk-UA" w:eastAsia="uk-UA"/>
              </w:rPr>
              <w:lastRenderedPageBreak/>
              <w:t xml:space="preserve">Кодексу, </w:t>
            </w:r>
            <w:r w:rsidR="00D61E74">
              <w:rPr>
                <w:lang w:val="uk-UA" w:eastAsia="uk-UA"/>
              </w:rPr>
              <w:t xml:space="preserve">виявлені </w:t>
            </w:r>
            <w:bookmarkStart w:id="2" w:name="_GoBack"/>
            <w:bookmarkEnd w:id="2"/>
            <w:r w:rsidRPr="00241D80">
              <w:rPr>
                <w:lang w:val="uk-UA" w:eastAsia="uk-UA"/>
              </w:rPr>
              <w:t>у період з 22 серпня по 31 грудня 2019 року включно, тягне за собою застосування адміністративного стягнення, передбаченого частиною третьою зазначеної статті”.</w:t>
            </w: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spacing w:before="60" w:after="60"/>
              <w:ind w:firstLine="176"/>
              <w:jc w:val="both"/>
              <w:rPr>
                <w:rFonts w:ascii="Times-Roman" w:hAnsi="Times-Roman" w:cs="Times-Roman"/>
                <w:lang w:val="uk-UA" w:eastAsia="uk-UA"/>
              </w:rPr>
            </w:pPr>
          </w:p>
        </w:tc>
        <w:tc>
          <w:tcPr>
            <w:tcW w:w="3685" w:type="dxa"/>
            <w:shd w:val="clear" w:color="auto" w:fill="auto"/>
          </w:tcPr>
          <w:p w:rsidR="00241D80" w:rsidRPr="003A0D04" w:rsidRDefault="00241D80" w:rsidP="00241D80">
            <w:pPr>
              <w:pStyle w:val="StyleAwt"/>
              <w:rPr>
                <w:lang w:val="uk-UA"/>
              </w:rPr>
            </w:pPr>
            <w:r>
              <w:rPr>
                <w:lang w:val="uk-UA"/>
              </w:rPr>
              <w:t>-</w:t>
            </w:r>
            <w:r>
              <w:fldChar w:fldCharType="begin"/>
            </w:r>
            <w:r>
              <w:rPr>
                <w:lang w:val="uk-UA"/>
              </w:rPr>
              <w:instrText xml:space="preserve"> SEQ aa </w:instrText>
            </w:r>
            <w:r>
              <w:fldChar w:fldCharType="separate"/>
            </w:r>
            <w:r w:rsidR="00D61E74">
              <w:rPr>
                <w:noProof/>
                <w:lang w:val="uk-UA"/>
              </w:rPr>
              <w:t>12</w:t>
            </w:r>
            <w:r>
              <w:fldChar w:fldCharType="end"/>
            </w:r>
            <w:r>
              <w:rPr>
                <w:lang w:val="uk-UA"/>
              </w:rPr>
              <w:t xml:space="preserve">- </w:t>
            </w:r>
            <w:proofErr w:type="spellStart"/>
            <w:r w:rsidRPr="003A0D04">
              <w:rPr>
                <w:lang w:val="uk-UA"/>
              </w:rPr>
              <w:t>Н.д.Бондарєв</w:t>
            </w:r>
            <w:proofErr w:type="spellEnd"/>
            <w:r w:rsidRPr="003A0D04">
              <w:rPr>
                <w:lang w:val="uk-UA"/>
              </w:rPr>
              <w:t xml:space="preserve"> К.А. (</w:t>
            </w:r>
            <w:proofErr w:type="spellStart"/>
            <w:r w:rsidRPr="003A0D04">
              <w:rPr>
                <w:lang w:val="uk-UA"/>
              </w:rPr>
              <w:t>Реєстр.картка</w:t>
            </w:r>
            <w:proofErr w:type="spellEnd"/>
            <w:r w:rsidRPr="003A0D04">
              <w:rPr>
                <w:lang w:val="uk-UA"/>
              </w:rPr>
              <w:t xml:space="preserve"> №400)</w:t>
            </w:r>
          </w:p>
          <w:p w:rsidR="00241D80" w:rsidRDefault="00241D80" w:rsidP="00241D80">
            <w:pPr>
              <w:widowControl w:val="0"/>
              <w:autoSpaceDE w:val="0"/>
              <w:autoSpaceDN w:val="0"/>
              <w:adjustRightInd w:val="0"/>
              <w:spacing w:before="60" w:after="60"/>
              <w:ind w:firstLine="284"/>
              <w:jc w:val="both"/>
              <w:rPr>
                <w:sz w:val="18"/>
                <w:szCs w:val="18"/>
                <w:lang w:val="uk-UA"/>
              </w:rPr>
            </w:pPr>
            <w:r>
              <w:rPr>
                <w:sz w:val="18"/>
                <w:szCs w:val="18"/>
                <w:lang w:val="uk-UA"/>
              </w:rPr>
              <w:t>В абзаці третьому пункту 9</w:t>
            </w:r>
            <w:r w:rsidRPr="003A0D04">
              <w:rPr>
                <w:sz w:val="18"/>
                <w:szCs w:val="18"/>
                <w:vertAlign w:val="superscript"/>
                <w:lang w:val="uk-UA"/>
              </w:rPr>
              <w:t>5</w:t>
            </w:r>
            <w:r>
              <w:rPr>
                <w:sz w:val="18"/>
                <w:szCs w:val="18"/>
                <w:lang w:val="uk-UA"/>
              </w:rPr>
              <w:t xml:space="preserve"> розділу ХХІ:</w:t>
            </w:r>
          </w:p>
          <w:p w:rsidR="00241D80" w:rsidRDefault="00241D80" w:rsidP="00241D80">
            <w:pPr>
              <w:widowControl w:val="0"/>
              <w:autoSpaceDE w:val="0"/>
              <w:autoSpaceDN w:val="0"/>
              <w:adjustRightInd w:val="0"/>
              <w:spacing w:before="60" w:after="60"/>
              <w:ind w:firstLine="284"/>
              <w:jc w:val="both"/>
              <w:rPr>
                <w:sz w:val="18"/>
                <w:szCs w:val="18"/>
                <w:lang w:val="uk-UA"/>
              </w:rPr>
            </w:pPr>
            <w:r>
              <w:rPr>
                <w:sz w:val="18"/>
                <w:szCs w:val="18"/>
                <w:lang w:val="uk-UA"/>
              </w:rPr>
              <w:t>а) виключити слово “вчинення”;</w:t>
            </w:r>
          </w:p>
          <w:p w:rsidR="00241D80" w:rsidRPr="003A0D04" w:rsidRDefault="00241D80" w:rsidP="00241D80">
            <w:pPr>
              <w:widowControl w:val="0"/>
              <w:autoSpaceDE w:val="0"/>
              <w:autoSpaceDN w:val="0"/>
              <w:adjustRightInd w:val="0"/>
              <w:spacing w:before="60" w:after="60"/>
              <w:ind w:firstLine="284"/>
              <w:jc w:val="both"/>
              <w:rPr>
                <w:sz w:val="18"/>
                <w:szCs w:val="18"/>
                <w:lang w:val="uk-UA"/>
              </w:rPr>
            </w:pPr>
            <w:r>
              <w:rPr>
                <w:sz w:val="18"/>
                <w:szCs w:val="18"/>
                <w:lang w:val="uk-UA"/>
              </w:rPr>
              <w:t>б) після слова “Кодексу,” виключити слова “у період з 22 серпня по 31 грудня 2019 року включно”.</w:t>
            </w:r>
          </w:p>
        </w:tc>
        <w:tc>
          <w:tcPr>
            <w:tcW w:w="1985" w:type="dxa"/>
            <w:shd w:val="clear" w:color="auto" w:fill="auto"/>
          </w:tcPr>
          <w:p w:rsidR="00241D80" w:rsidRDefault="00D61E74" w:rsidP="00241D80">
            <w:pPr>
              <w:widowControl w:val="0"/>
              <w:spacing w:before="60" w:after="70"/>
              <w:ind w:firstLine="176"/>
              <w:jc w:val="both"/>
              <w:rPr>
                <w:sz w:val="18"/>
                <w:szCs w:val="18"/>
                <w:lang w:val="uk-UA"/>
              </w:rPr>
            </w:pPr>
            <w:r>
              <w:rPr>
                <w:sz w:val="18"/>
                <w:szCs w:val="18"/>
                <w:lang w:val="uk-UA"/>
              </w:rPr>
              <w:t>Враховано</w:t>
            </w:r>
            <w:r w:rsidR="00241D80">
              <w:rPr>
                <w:sz w:val="18"/>
                <w:szCs w:val="18"/>
                <w:lang w:val="uk-UA"/>
              </w:rPr>
              <w:t xml:space="preserve"> по суті</w:t>
            </w:r>
          </w:p>
          <w:p w:rsidR="00241D80" w:rsidRDefault="00241D80" w:rsidP="00241D80">
            <w:pPr>
              <w:widowControl w:val="0"/>
              <w:spacing w:before="60" w:after="70"/>
              <w:ind w:firstLine="176"/>
              <w:jc w:val="both"/>
              <w:rPr>
                <w:sz w:val="18"/>
                <w:szCs w:val="18"/>
                <w:lang w:val="uk-UA"/>
              </w:rPr>
            </w:pPr>
          </w:p>
        </w:tc>
        <w:tc>
          <w:tcPr>
            <w:tcW w:w="4819" w:type="dxa"/>
            <w:shd w:val="clear" w:color="auto" w:fill="auto"/>
          </w:tcPr>
          <w:p w:rsidR="00241D80" w:rsidRPr="00EE77AD" w:rsidRDefault="00241D80" w:rsidP="00241D80">
            <w:pPr>
              <w:widowControl w:val="0"/>
              <w:spacing w:before="60" w:after="60"/>
              <w:ind w:firstLine="176"/>
              <w:jc w:val="both"/>
              <w:rPr>
                <w:lang w:val="uk-UA"/>
              </w:rPr>
            </w:pP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spacing w:before="60" w:after="60"/>
              <w:ind w:firstLine="176"/>
              <w:jc w:val="both"/>
              <w:rPr>
                <w:rFonts w:ascii="Times-Roman" w:hAnsi="Times-Roman" w:cs="Times-Roman"/>
                <w:lang w:val="uk-UA" w:eastAsia="uk-UA"/>
              </w:rPr>
            </w:pPr>
          </w:p>
        </w:tc>
        <w:tc>
          <w:tcPr>
            <w:tcW w:w="3685" w:type="dxa"/>
            <w:shd w:val="clear" w:color="auto" w:fill="auto"/>
          </w:tcPr>
          <w:p w:rsidR="00241D80" w:rsidRPr="003A0D04" w:rsidRDefault="00241D80" w:rsidP="00241D80">
            <w:pPr>
              <w:pStyle w:val="StyleAwt"/>
              <w:rPr>
                <w:lang w:val="uk-UA"/>
              </w:rPr>
            </w:pPr>
            <w:r w:rsidRPr="003A0D04">
              <w:rPr>
                <w:lang w:val="uk-UA"/>
              </w:rPr>
              <w:t>-</w:t>
            </w:r>
            <w:r>
              <w:fldChar w:fldCharType="begin"/>
            </w:r>
            <w:r w:rsidRPr="003A0D04">
              <w:rPr>
                <w:lang w:val="uk-UA"/>
              </w:rPr>
              <w:instrText xml:space="preserve"> </w:instrText>
            </w:r>
            <w:r>
              <w:instrText>SEQ</w:instrText>
            </w:r>
            <w:r w:rsidRPr="003A0D04">
              <w:rPr>
                <w:lang w:val="uk-UA"/>
              </w:rPr>
              <w:instrText xml:space="preserve"> </w:instrText>
            </w:r>
            <w:r>
              <w:instrText>aa</w:instrText>
            </w:r>
            <w:r w:rsidRPr="003A0D04">
              <w:rPr>
                <w:lang w:val="uk-UA"/>
              </w:rPr>
              <w:instrText xml:space="preserve"> </w:instrText>
            </w:r>
            <w:r>
              <w:fldChar w:fldCharType="separate"/>
            </w:r>
            <w:r w:rsidR="00D61E74" w:rsidRPr="00D61E74">
              <w:rPr>
                <w:noProof/>
                <w:lang w:val="uk-UA"/>
              </w:rPr>
              <w:t>13</w:t>
            </w:r>
            <w:r>
              <w:fldChar w:fldCharType="end"/>
            </w:r>
            <w:r w:rsidRPr="003A0D04">
              <w:rPr>
                <w:lang w:val="uk-UA"/>
              </w:rPr>
              <w:t xml:space="preserve">- </w:t>
            </w:r>
            <w:proofErr w:type="spellStart"/>
            <w:r w:rsidRPr="003A0D04">
              <w:rPr>
                <w:lang w:val="uk-UA"/>
              </w:rPr>
              <w:t>Н.д.Ніколаєнко</w:t>
            </w:r>
            <w:proofErr w:type="spellEnd"/>
            <w:r w:rsidRPr="003A0D04">
              <w:rPr>
                <w:lang w:val="uk-UA"/>
              </w:rPr>
              <w:t xml:space="preserve"> А.І. (</w:t>
            </w:r>
            <w:proofErr w:type="spellStart"/>
            <w:r w:rsidRPr="003A0D04">
              <w:rPr>
                <w:lang w:val="uk-UA"/>
              </w:rPr>
              <w:t>Реєстр.картка</w:t>
            </w:r>
            <w:proofErr w:type="spellEnd"/>
            <w:r w:rsidRPr="003A0D04">
              <w:rPr>
                <w:lang w:val="uk-UA"/>
              </w:rPr>
              <w:t xml:space="preserve"> №405)</w:t>
            </w:r>
          </w:p>
          <w:p w:rsidR="00241D80" w:rsidRPr="00DD4984" w:rsidRDefault="00241D80" w:rsidP="00241D80">
            <w:pPr>
              <w:widowControl w:val="0"/>
              <w:spacing w:before="60" w:after="60"/>
              <w:ind w:firstLine="176"/>
              <w:jc w:val="both"/>
              <w:rPr>
                <w:sz w:val="18"/>
                <w:szCs w:val="18"/>
                <w:lang w:val="uk-UA"/>
              </w:rPr>
            </w:pPr>
            <w:r w:rsidRPr="00DD4984">
              <w:rPr>
                <w:sz w:val="18"/>
                <w:szCs w:val="18"/>
                <w:lang w:val="uk-UA"/>
              </w:rPr>
              <w:t>Пункт 9</w:t>
            </w:r>
            <w:r w:rsidRPr="00DD4984">
              <w:rPr>
                <w:sz w:val="18"/>
                <w:szCs w:val="18"/>
                <w:vertAlign w:val="superscript"/>
                <w:lang w:val="uk-UA"/>
              </w:rPr>
              <w:t>5</w:t>
            </w:r>
            <w:r w:rsidRPr="00DD4984">
              <w:rPr>
                <w:sz w:val="18"/>
                <w:szCs w:val="18"/>
                <w:lang w:val="uk-UA"/>
              </w:rPr>
              <w:t xml:space="preserve"> Розділу XXI “Прикінцеві та перехідні положення” Митного кодексу України (Відомості Верховної Ради України, 2012 р., №№ 44 – 48, ст. 552) викласти в наступній редакції:</w:t>
            </w:r>
          </w:p>
          <w:p w:rsidR="00241D80" w:rsidRPr="00DD4984" w:rsidRDefault="00241D80" w:rsidP="00241D80">
            <w:pPr>
              <w:widowControl w:val="0"/>
              <w:spacing w:before="60" w:after="60"/>
              <w:ind w:firstLine="176"/>
              <w:jc w:val="both"/>
              <w:rPr>
                <w:sz w:val="18"/>
                <w:szCs w:val="18"/>
                <w:lang w:val="uk-UA"/>
              </w:rPr>
            </w:pPr>
            <w:r w:rsidRPr="00DD4984">
              <w:rPr>
                <w:sz w:val="18"/>
                <w:szCs w:val="18"/>
                <w:lang w:val="uk-UA"/>
              </w:rPr>
              <w:t>“9</w:t>
            </w:r>
            <w:r w:rsidRPr="00DD4984">
              <w:rPr>
                <w:sz w:val="18"/>
                <w:szCs w:val="18"/>
                <w:vertAlign w:val="superscript"/>
                <w:lang w:val="uk-UA"/>
              </w:rPr>
              <w:t>5</w:t>
            </w:r>
            <w:r w:rsidRPr="00DD4984">
              <w:rPr>
                <w:sz w:val="18"/>
                <w:szCs w:val="18"/>
                <w:lang w:val="uk-UA"/>
              </w:rPr>
              <w:t>. Встановити, що:</w:t>
            </w:r>
          </w:p>
          <w:p w:rsidR="00241D80" w:rsidRPr="00DD4984" w:rsidRDefault="00241D80" w:rsidP="00241D80">
            <w:pPr>
              <w:widowControl w:val="0"/>
              <w:spacing w:before="60" w:after="60"/>
              <w:ind w:firstLine="176"/>
              <w:jc w:val="both"/>
              <w:rPr>
                <w:sz w:val="18"/>
                <w:szCs w:val="18"/>
                <w:lang w:val="uk-UA"/>
              </w:rPr>
            </w:pPr>
            <w:r w:rsidRPr="00DD4984">
              <w:rPr>
                <w:sz w:val="18"/>
                <w:szCs w:val="18"/>
                <w:lang w:val="uk-UA"/>
              </w:rPr>
              <w:t>вчинення порушення митних правил, передбачених частинами п’ятою, шостою статті 470 цього Кодексу, у період з 22 серпня по 31 грудня 2019 року включно, тягне за собою застосування адміністративного стягнення, передбаченого частиною третьою зазначеної статті;</w:t>
            </w:r>
          </w:p>
          <w:p w:rsidR="00241D80" w:rsidRDefault="00241D80" w:rsidP="00241D80">
            <w:pPr>
              <w:widowControl w:val="0"/>
              <w:spacing w:before="60" w:after="60"/>
              <w:ind w:firstLine="176"/>
              <w:jc w:val="both"/>
              <w:rPr>
                <w:sz w:val="18"/>
                <w:szCs w:val="18"/>
                <w:lang w:val="uk-UA"/>
              </w:rPr>
            </w:pPr>
            <w:r w:rsidRPr="00DD4984">
              <w:rPr>
                <w:sz w:val="18"/>
                <w:szCs w:val="18"/>
                <w:lang w:val="uk-UA"/>
              </w:rPr>
              <w:t>вчинення порушення митних правил, передбачених частинами п’ятою, шостою статті 481 цього Кодексу, у період з 22 серпня по 31 грудня 2019 року включно, тягне за собою застосування адміністративного стягнення, передбаченого частиною третьою зазначеної статті”.</w:t>
            </w:r>
          </w:p>
          <w:p w:rsidR="000548A8" w:rsidRPr="004D0073" w:rsidRDefault="000548A8" w:rsidP="00241D80">
            <w:pPr>
              <w:widowControl w:val="0"/>
              <w:spacing w:before="60" w:after="60"/>
              <w:ind w:firstLine="176"/>
              <w:jc w:val="both"/>
              <w:rPr>
                <w:sz w:val="18"/>
                <w:szCs w:val="18"/>
                <w:lang w:val="uk-UA"/>
              </w:rPr>
            </w:pPr>
          </w:p>
        </w:tc>
        <w:tc>
          <w:tcPr>
            <w:tcW w:w="1985" w:type="dxa"/>
            <w:shd w:val="clear" w:color="auto" w:fill="auto"/>
          </w:tcPr>
          <w:p w:rsidR="00241D80" w:rsidRDefault="00D61E74" w:rsidP="00241D80">
            <w:pPr>
              <w:widowControl w:val="0"/>
              <w:spacing w:before="60" w:after="70"/>
              <w:ind w:firstLine="176"/>
              <w:jc w:val="both"/>
              <w:rPr>
                <w:sz w:val="18"/>
                <w:szCs w:val="18"/>
                <w:lang w:val="uk-UA"/>
              </w:rPr>
            </w:pPr>
            <w:r>
              <w:rPr>
                <w:sz w:val="18"/>
                <w:szCs w:val="18"/>
                <w:lang w:val="uk-UA"/>
              </w:rPr>
              <w:t>Враховано редакційно</w:t>
            </w:r>
          </w:p>
        </w:tc>
        <w:tc>
          <w:tcPr>
            <w:tcW w:w="4819" w:type="dxa"/>
            <w:shd w:val="clear" w:color="auto" w:fill="auto"/>
          </w:tcPr>
          <w:p w:rsidR="00241D80" w:rsidRPr="00CA31CC" w:rsidRDefault="00241D80" w:rsidP="00241D80">
            <w:pPr>
              <w:widowControl w:val="0"/>
              <w:spacing w:before="60" w:after="60"/>
              <w:ind w:firstLine="176"/>
              <w:jc w:val="both"/>
              <w:rPr>
                <w:rFonts w:ascii="Times-Roman" w:hAnsi="Times-Roman" w:cs="Times-Roman"/>
                <w:lang w:val="uk-UA" w:eastAsia="uk-UA"/>
              </w:rPr>
            </w:pP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spacing w:before="60" w:after="60"/>
              <w:ind w:firstLine="176"/>
              <w:jc w:val="both"/>
              <w:rPr>
                <w:rFonts w:ascii="Times-Roman" w:hAnsi="Times-Roman" w:cs="Times-Roman"/>
                <w:lang w:val="uk-UA" w:eastAsia="uk-UA"/>
              </w:rPr>
            </w:pPr>
          </w:p>
        </w:tc>
        <w:tc>
          <w:tcPr>
            <w:tcW w:w="3685" w:type="dxa"/>
            <w:shd w:val="clear" w:color="auto" w:fill="auto"/>
          </w:tcPr>
          <w:p w:rsidR="00241D80" w:rsidRPr="003A0D04" w:rsidRDefault="00241D80" w:rsidP="00241D80">
            <w:pPr>
              <w:pStyle w:val="StyleAwt"/>
              <w:rPr>
                <w:lang w:val="uk-UA"/>
              </w:rPr>
            </w:pPr>
            <w:r w:rsidRPr="003A0D04">
              <w:rPr>
                <w:lang w:val="uk-UA"/>
              </w:rPr>
              <w:t>-</w:t>
            </w:r>
            <w:r>
              <w:fldChar w:fldCharType="begin"/>
            </w:r>
            <w:r w:rsidRPr="003A0D04">
              <w:rPr>
                <w:lang w:val="uk-UA"/>
              </w:rPr>
              <w:instrText xml:space="preserve"> </w:instrText>
            </w:r>
            <w:r>
              <w:instrText>SEQ</w:instrText>
            </w:r>
            <w:r w:rsidRPr="003A0D04">
              <w:rPr>
                <w:lang w:val="uk-UA"/>
              </w:rPr>
              <w:instrText xml:space="preserve"> </w:instrText>
            </w:r>
            <w:r>
              <w:instrText>aa</w:instrText>
            </w:r>
            <w:r w:rsidRPr="003A0D04">
              <w:rPr>
                <w:lang w:val="uk-UA"/>
              </w:rPr>
              <w:instrText xml:space="preserve"> </w:instrText>
            </w:r>
            <w:r>
              <w:fldChar w:fldCharType="separate"/>
            </w:r>
            <w:r w:rsidR="00D61E74" w:rsidRPr="00D61E74">
              <w:rPr>
                <w:noProof/>
                <w:lang w:val="uk-UA"/>
              </w:rPr>
              <w:t>14</w:t>
            </w:r>
            <w:r>
              <w:fldChar w:fldCharType="end"/>
            </w:r>
            <w:r w:rsidRPr="003A0D04">
              <w:rPr>
                <w:lang w:val="uk-UA"/>
              </w:rPr>
              <w:t xml:space="preserve">- </w:t>
            </w:r>
            <w:proofErr w:type="spellStart"/>
            <w:r w:rsidRPr="003A0D04">
              <w:rPr>
                <w:lang w:val="uk-UA"/>
              </w:rPr>
              <w:t>Н.д.Батенко</w:t>
            </w:r>
            <w:proofErr w:type="spellEnd"/>
            <w:r w:rsidRPr="003A0D04">
              <w:rPr>
                <w:lang w:val="uk-UA"/>
              </w:rPr>
              <w:t xml:space="preserve"> Т.І. (</w:t>
            </w:r>
            <w:proofErr w:type="spellStart"/>
            <w:r w:rsidRPr="003A0D04">
              <w:rPr>
                <w:lang w:val="uk-UA"/>
              </w:rPr>
              <w:t>Реєстр.картка</w:t>
            </w:r>
            <w:proofErr w:type="spellEnd"/>
            <w:r w:rsidRPr="003A0D04">
              <w:rPr>
                <w:lang w:val="uk-UA"/>
              </w:rPr>
              <w:t xml:space="preserve"> №123)</w:t>
            </w:r>
          </w:p>
          <w:p w:rsidR="00241D80" w:rsidRPr="00B53E86" w:rsidRDefault="00241D80" w:rsidP="00241D80">
            <w:pPr>
              <w:pStyle w:val="StyleAwt"/>
              <w:rPr>
                <w:lang w:val="uk-UA"/>
              </w:rPr>
            </w:pPr>
            <w:proofErr w:type="spellStart"/>
            <w:r w:rsidRPr="00B53E86">
              <w:rPr>
                <w:lang w:val="uk-UA"/>
              </w:rPr>
              <w:t>Н.д.Констанкевич</w:t>
            </w:r>
            <w:proofErr w:type="spellEnd"/>
            <w:r w:rsidRPr="00B53E86">
              <w:rPr>
                <w:lang w:val="uk-UA"/>
              </w:rPr>
              <w:t xml:space="preserve"> І.М. (</w:t>
            </w:r>
            <w:proofErr w:type="spellStart"/>
            <w:r w:rsidRPr="00B53E86">
              <w:rPr>
                <w:lang w:val="uk-UA"/>
              </w:rPr>
              <w:t>Реєстр.картка</w:t>
            </w:r>
            <w:proofErr w:type="spellEnd"/>
            <w:r w:rsidRPr="00B53E86">
              <w:rPr>
                <w:lang w:val="uk-UA"/>
              </w:rPr>
              <w:t xml:space="preserve"> №23)</w:t>
            </w:r>
          </w:p>
          <w:p w:rsidR="00241D80" w:rsidRDefault="00241D80" w:rsidP="00241D80">
            <w:pPr>
              <w:widowControl w:val="0"/>
              <w:spacing w:before="60" w:after="60"/>
              <w:ind w:firstLine="176"/>
              <w:jc w:val="both"/>
              <w:rPr>
                <w:sz w:val="18"/>
                <w:szCs w:val="18"/>
                <w:lang w:val="uk-UA"/>
              </w:rPr>
            </w:pPr>
            <w:r>
              <w:rPr>
                <w:sz w:val="18"/>
                <w:szCs w:val="18"/>
                <w:lang w:val="uk-UA"/>
              </w:rPr>
              <w:t>В абзаці четвертому пункту 1 законопроекту слова “у період з 22 серпня по 31 грудня 2019 року” виключити.</w:t>
            </w:r>
          </w:p>
          <w:p w:rsidR="000548A8" w:rsidRPr="00EE77AD" w:rsidRDefault="000548A8" w:rsidP="00241D80">
            <w:pPr>
              <w:widowControl w:val="0"/>
              <w:spacing w:before="60" w:after="60"/>
              <w:ind w:firstLine="176"/>
              <w:jc w:val="both"/>
              <w:rPr>
                <w:sz w:val="18"/>
                <w:szCs w:val="18"/>
                <w:lang w:val="uk-UA"/>
              </w:rPr>
            </w:pPr>
          </w:p>
        </w:tc>
        <w:tc>
          <w:tcPr>
            <w:tcW w:w="1985" w:type="dxa"/>
            <w:shd w:val="clear" w:color="auto" w:fill="auto"/>
          </w:tcPr>
          <w:p w:rsidR="00241D80" w:rsidRDefault="00D61E74" w:rsidP="00241D80">
            <w:pPr>
              <w:widowControl w:val="0"/>
              <w:spacing w:before="60" w:after="70"/>
              <w:ind w:firstLine="176"/>
              <w:jc w:val="both"/>
              <w:rPr>
                <w:sz w:val="18"/>
                <w:szCs w:val="18"/>
                <w:lang w:val="uk-UA"/>
              </w:rPr>
            </w:pPr>
            <w:r>
              <w:rPr>
                <w:sz w:val="18"/>
                <w:szCs w:val="18"/>
                <w:lang w:val="uk-UA"/>
              </w:rPr>
              <w:t>Враховано</w:t>
            </w:r>
            <w:r w:rsidR="00241D80">
              <w:rPr>
                <w:sz w:val="18"/>
                <w:szCs w:val="18"/>
                <w:lang w:val="uk-UA"/>
              </w:rPr>
              <w:t xml:space="preserve"> по суті</w:t>
            </w:r>
          </w:p>
          <w:p w:rsidR="00241D80" w:rsidRPr="00EE77AD" w:rsidRDefault="00241D80" w:rsidP="00241D80">
            <w:pPr>
              <w:widowControl w:val="0"/>
              <w:spacing w:before="60" w:after="70"/>
              <w:ind w:firstLine="176"/>
              <w:jc w:val="both"/>
              <w:rPr>
                <w:sz w:val="18"/>
                <w:szCs w:val="18"/>
                <w:lang w:val="uk-UA"/>
              </w:rPr>
            </w:pPr>
          </w:p>
        </w:tc>
        <w:tc>
          <w:tcPr>
            <w:tcW w:w="4819" w:type="dxa"/>
            <w:shd w:val="clear" w:color="auto" w:fill="auto"/>
          </w:tcPr>
          <w:p w:rsidR="00241D80" w:rsidRPr="00CA31CC" w:rsidRDefault="00241D80" w:rsidP="00241D80">
            <w:pPr>
              <w:widowControl w:val="0"/>
              <w:spacing w:before="60" w:after="60"/>
              <w:ind w:firstLine="176"/>
              <w:jc w:val="both"/>
              <w:rPr>
                <w:rFonts w:ascii="Times-Roman" w:hAnsi="Times-Roman" w:cs="Times-Roman"/>
                <w:lang w:val="uk-UA" w:eastAsia="uk-UA"/>
              </w:rPr>
            </w:pP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spacing w:before="60" w:after="60"/>
              <w:ind w:firstLine="176"/>
              <w:jc w:val="both"/>
              <w:rPr>
                <w:rFonts w:ascii="Times-Roman" w:hAnsi="Times-Roman" w:cs="Times-Roman"/>
                <w:lang w:val="uk-UA" w:eastAsia="uk-UA"/>
              </w:rPr>
            </w:pPr>
          </w:p>
        </w:tc>
        <w:tc>
          <w:tcPr>
            <w:tcW w:w="3685" w:type="dxa"/>
            <w:shd w:val="clear" w:color="auto" w:fill="auto"/>
          </w:tcPr>
          <w:p w:rsidR="00241D80" w:rsidRPr="003A0D04" w:rsidRDefault="00241D80" w:rsidP="00241D80">
            <w:pPr>
              <w:pStyle w:val="StyleAwt"/>
              <w:rPr>
                <w:lang w:val="uk-UA"/>
              </w:rPr>
            </w:pPr>
            <w:r>
              <w:rPr>
                <w:lang w:val="uk-UA"/>
              </w:rPr>
              <w:t>-</w:t>
            </w:r>
            <w:r>
              <w:fldChar w:fldCharType="begin"/>
            </w:r>
            <w:r>
              <w:rPr>
                <w:lang w:val="uk-UA"/>
              </w:rPr>
              <w:instrText xml:space="preserve"> SEQ aa </w:instrText>
            </w:r>
            <w:r>
              <w:fldChar w:fldCharType="separate"/>
            </w:r>
            <w:r w:rsidR="00D61E74">
              <w:rPr>
                <w:noProof/>
                <w:lang w:val="uk-UA"/>
              </w:rPr>
              <w:t>15</w:t>
            </w:r>
            <w:r>
              <w:fldChar w:fldCharType="end"/>
            </w:r>
            <w:r>
              <w:rPr>
                <w:lang w:val="uk-UA"/>
              </w:rPr>
              <w:t xml:space="preserve">- </w:t>
            </w:r>
            <w:proofErr w:type="spellStart"/>
            <w:r w:rsidRPr="003A0D04">
              <w:rPr>
                <w:lang w:val="uk-UA"/>
              </w:rPr>
              <w:t>Н.д.Южаніна</w:t>
            </w:r>
            <w:proofErr w:type="spellEnd"/>
            <w:r w:rsidRPr="003A0D04">
              <w:rPr>
                <w:lang w:val="uk-UA"/>
              </w:rPr>
              <w:t xml:space="preserve"> Н.П. (</w:t>
            </w:r>
            <w:proofErr w:type="spellStart"/>
            <w:r w:rsidRPr="003A0D04">
              <w:rPr>
                <w:lang w:val="uk-UA"/>
              </w:rPr>
              <w:t>Реєстр.картка</w:t>
            </w:r>
            <w:proofErr w:type="spellEnd"/>
            <w:r w:rsidRPr="003A0D04">
              <w:rPr>
                <w:lang w:val="uk-UA"/>
              </w:rPr>
              <w:t xml:space="preserve"> №424)</w:t>
            </w:r>
          </w:p>
          <w:p w:rsidR="00241D80" w:rsidRPr="00EE77AD" w:rsidRDefault="00241D80" w:rsidP="00241D80">
            <w:pPr>
              <w:widowControl w:val="0"/>
              <w:spacing w:before="60" w:after="60"/>
              <w:ind w:firstLine="176"/>
              <w:jc w:val="both"/>
              <w:rPr>
                <w:sz w:val="18"/>
                <w:szCs w:val="18"/>
                <w:lang w:val="uk-UA"/>
              </w:rPr>
            </w:pPr>
            <w:r w:rsidRPr="002C239B">
              <w:rPr>
                <w:sz w:val="18"/>
                <w:szCs w:val="18"/>
                <w:lang w:val="uk-UA"/>
              </w:rPr>
              <w:t xml:space="preserve">В абзаці четвертому пункту 1 проекту </w:t>
            </w:r>
            <w:r w:rsidRPr="002C239B">
              <w:rPr>
                <w:sz w:val="18"/>
                <w:szCs w:val="18"/>
                <w:lang w:val="uk-UA"/>
              </w:rPr>
              <w:lastRenderedPageBreak/>
              <w:t xml:space="preserve">слова </w:t>
            </w:r>
            <w:r>
              <w:rPr>
                <w:sz w:val="18"/>
                <w:szCs w:val="18"/>
                <w:lang w:val="uk-UA"/>
              </w:rPr>
              <w:t>“</w:t>
            </w:r>
            <w:r w:rsidRPr="002C239B">
              <w:rPr>
                <w:sz w:val="18"/>
                <w:szCs w:val="18"/>
                <w:lang w:val="uk-UA"/>
              </w:rPr>
              <w:t>частинами четвертою – шостою</w:t>
            </w:r>
            <w:r>
              <w:rPr>
                <w:sz w:val="18"/>
                <w:szCs w:val="18"/>
                <w:lang w:val="uk-UA"/>
              </w:rPr>
              <w:t>”</w:t>
            </w:r>
            <w:r w:rsidRPr="002C239B">
              <w:rPr>
                <w:sz w:val="18"/>
                <w:szCs w:val="18"/>
                <w:lang w:val="uk-UA"/>
              </w:rPr>
              <w:t xml:space="preserve"> замінити словами </w:t>
            </w:r>
            <w:r>
              <w:rPr>
                <w:sz w:val="18"/>
                <w:szCs w:val="18"/>
                <w:lang w:val="uk-UA"/>
              </w:rPr>
              <w:t>“</w:t>
            </w:r>
            <w:r w:rsidRPr="002C239B">
              <w:rPr>
                <w:sz w:val="18"/>
                <w:szCs w:val="18"/>
                <w:lang w:val="uk-UA"/>
              </w:rPr>
              <w:t>частиною шостою</w:t>
            </w:r>
            <w:r>
              <w:rPr>
                <w:sz w:val="18"/>
                <w:szCs w:val="18"/>
                <w:lang w:val="uk-UA"/>
              </w:rPr>
              <w:t>”.</w:t>
            </w:r>
          </w:p>
        </w:tc>
        <w:tc>
          <w:tcPr>
            <w:tcW w:w="1985" w:type="dxa"/>
            <w:shd w:val="clear" w:color="auto" w:fill="auto"/>
          </w:tcPr>
          <w:p w:rsidR="00241D80" w:rsidRPr="004D13E0" w:rsidRDefault="00D61E74" w:rsidP="00241D80">
            <w:pPr>
              <w:widowControl w:val="0"/>
              <w:spacing w:before="60" w:after="70"/>
              <w:ind w:firstLine="176"/>
              <w:jc w:val="both"/>
              <w:rPr>
                <w:sz w:val="18"/>
                <w:szCs w:val="18"/>
                <w:lang w:val="uk-UA"/>
              </w:rPr>
            </w:pPr>
            <w:r>
              <w:rPr>
                <w:sz w:val="18"/>
                <w:szCs w:val="18"/>
                <w:lang w:val="uk-UA"/>
              </w:rPr>
              <w:lastRenderedPageBreak/>
              <w:t>Відхилено</w:t>
            </w:r>
          </w:p>
          <w:p w:rsidR="00241D80" w:rsidRPr="004D13E0" w:rsidRDefault="00241D80" w:rsidP="00241D80">
            <w:pPr>
              <w:widowControl w:val="0"/>
              <w:spacing w:before="60" w:after="70"/>
              <w:ind w:firstLine="176"/>
              <w:jc w:val="both"/>
              <w:rPr>
                <w:sz w:val="18"/>
                <w:szCs w:val="18"/>
                <w:lang w:val="uk-UA"/>
              </w:rPr>
            </w:pPr>
            <w:r>
              <w:rPr>
                <w:sz w:val="18"/>
                <w:szCs w:val="18"/>
                <w:lang w:val="uk-UA"/>
              </w:rPr>
              <w:t>Як пов’язану з пропозицією № 16.</w:t>
            </w:r>
          </w:p>
        </w:tc>
        <w:tc>
          <w:tcPr>
            <w:tcW w:w="4819" w:type="dxa"/>
            <w:shd w:val="clear" w:color="auto" w:fill="auto"/>
          </w:tcPr>
          <w:p w:rsidR="00241D80" w:rsidRPr="00CA31CC" w:rsidRDefault="00241D80" w:rsidP="00241D80">
            <w:pPr>
              <w:widowControl w:val="0"/>
              <w:spacing w:before="60" w:after="60"/>
              <w:ind w:firstLine="176"/>
              <w:jc w:val="both"/>
              <w:rPr>
                <w:rFonts w:ascii="Times-Roman" w:hAnsi="Times-Roman" w:cs="Times-Roman"/>
                <w:lang w:val="uk-UA" w:eastAsia="uk-UA"/>
              </w:rPr>
            </w:pPr>
          </w:p>
        </w:tc>
      </w:tr>
      <w:tr w:rsidR="00241D80" w:rsidRPr="00D41ECA"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CA31CC" w:rsidRDefault="00241D80" w:rsidP="00241D80">
            <w:pPr>
              <w:widowControl w:val="0"/>
              <w:spacing w:before="60" w:after="60"/>
              <w:ind w:firstLine="176"/>
              <w:jc w:val="both"/>
              <w:rPr>
                <w:rFonts w:ascii="Times-Roman" w:hAnsi="Times-Roman" w:cs="Times-Roman"/>
                <w:lang w:val="uk-UA" w:eastAsia="uk-UA"/>
              </w:rPr>
            </w:pPr>
          </w:p>
        </w:tc>
        <w:tc>
          <w:tcPr>
            <w:tcW w:w="3685" w:type="dxa"/>
            <w:shd w:val="clear" w:color="auto" w:fill="auto"/>
          </w:tcPr>
          <w:p w:rsidR="00241D80" w:rsidRPr="003A0D04" w:rsidRDefault="00241D80" w:rsidP="00241D80">
            <w:pPr>
              <w:pStyle w:val="StyleAwt"/>
              <w:rPr>
                <w:lang w:val="uk-UA"/>
              </w:rPr>
            </w:pPr>
            <w:r w:rsidRPr="003A0D04">
              <w:rPr>
                <w:lang w:val="uk-UA"/>
              </w:rPr>
              <w:t>-</w:t>
            </w:r>
            <w:r>
              <w:fldChar w:fldCharType="begin"/>
            </w:r>
            <w:r w:rsidRPr="003A0D04">
              <w:rPr>
                <w:lang w:val="uk-UA"/>
              </w:rPr>
              <w:instrText xml:space="preserve"> </w:instrText>
            </w:r>
            <w:r>
              <w:instrText>SEQ</w:instrText>
            </w:r>
            <w:r w:rsidRPr="003A0D04">
              <w:rPr>
                <w:lang w:val="uk-UA"/>
              </w:rPr>
              <w:instrText xml:space="preserve"> </w:instrText>
            </w:r>
            <w:r>
              <w:instrText>aa</w:instrText>
            </w:r>
            <w:r w:rsidRPr="003A0D04">
              <w:rPr>
                <w:lang w:val="uk-UA"/>
              </w:rPr>
              <w:instrText xml:space="preserve"> </w:instrText>
            </w:r>
            <w:r>
              <w:fldChar w:fldCharType="separate"/>
            </w:r>
            <w:r w:rsidR="00D61E74" w:rsidRPr="00D61E74">
              <w:rPr>
                <w:noProof/>
                <w:lang w:val="uk-UA"/>
              </w:rPr>
              <w:t>16</w:t>
            </w:r>
            <w:r>
              <w:fldChar w:fldCharType="end"/>
            </w:r>
            <w:r w:rsidRPr="003A0D04">
              <w:rPr>
                <w:lang w:val="uk-UA"/>
              </w:rPr>
              <w:t xml:space="preserve">- </w:t>
            </w:r>
            <w:proofErr w:type="spellStart"/>
            <w:r w:rsidRPr="003A0D04">
              <w:rPr>
                <w:lang w:val="uk-UA"/>
              </w:rPr>
              <w:t>Н.д.Южаніна</w:t>
            </w:r>
            <w:proofErr w:type="spellEnd"/>
            <w:r w:rsidRPr="003A0D04">
              <w:rPr>
                <w:lang w:val="uk-UA"/>
              </w:rPr>
              <w:t xml:space="preserve"> Н.П. (</w:t>
            </w:r>
            <w:proofErr w:type="spellStart"/>
            <w:r w:rsidRPr="003A0D04">
              <w:rPr>
                <w:lang w:val="uk-UA"/>
              </w:rPr>
              <w:t>Реєстр.картка</w:t>
            </w:r>
            <w:proofErr w:type="spellEnd"/>
            <w:r w:rsidRPr="003A0D04">
              <w:rPr>
                <w:lang w:val="uk-UA"/>
              </w:rPr>
              <w:t xml:space="preserve"> №424)</w:t>
            </w:r>
          </w:p>
          <w:p w:rsidR="00241D80" w:rsidRPr="002C239B" w:rsidRDefault="00241D80" w:rsidP="00241D80">
            <w:pPr>
              <w:widowControl w:val="0"/>
              <w:spacing w:before="60" w:after="60"/>
              <w:ind w:firstLine="176"/>
              <w:jc w:val="both"/>
              <w:rPr>
                <w:sz w:val="18"/>
                <w:szCs w:val="18"/>
                <w:lang w:val="uk-UA"/>
              </w:rPr>
            </w:pPr>
            <w:r w:rsidRPr="002C239B">
              <w:rPr>
                <w:sz w:val="18"/>
                <w:szCs w:val="18"/>
                <w:lang w:val="uk-UA"/>
              </w:rPr>
              <w:t>Пункт 1 проекту доповнити абзацами такого змісту:</w:t>
            </w:r>
          </w:p>
          <w:p w:rsidR="00241D80" w:rsidRPr="002C239B" w:rsidRDefault="00241D80" w:rsidP="00241D80">
            <w:pPr>
              <w:widowControl w:val="0"/>
              <w:spacing w:before="60" w:after="60"/>
              <w:ind w:firstLine="176"/>
              <w:jc w:val="both"/>
              <w:rPr>
                <w:sz w:val="18"/>
                <w:szCs w:val="18"/>
                <w:lang w:val="uk-UA"/>
              </w:rPr>
            </w:pPr>
            <w:r>
              <w:rPr>
                <w:sz w:val="18"/>
                <w:szCs w:val="18"/>
                <w:lang w:val="uk-UA"/>
              </w:rPr>
              <w:t>“</w:t>
            </w:r>
            <w:r w:rsidRPr="002C239B">
              <w:rPr>
                <w:sz w:val="18"/>
                <w:szCs w:val="18"/>
                <w:lang w:val="uk-UA"/>
              </w:rPr>
              <w:t>Положення цього пункту застосовуються до осіб, відповідальних за дотримання умов (вимог) митних режимів тимчасового ввезення або транзиту щодо транспортних засобів, що класифікуються за кодом товарної позиції 8703 згідно з УКТ ЗЕД та ввезені на митну територію України в період з 1 січня 2015 року до дня набрання чинності Законом України "Про внесення змін до Митного кодексу України та деяких інших законодавчих актів України щодо ввезення транспортних засобів на митну територію України" і є предметом порушення митних правил, за умови оформлення таких транспортних засобів у митні режими імпорту, знищення або руйнування, відмова на користь держави чи оформлення таких транспортних засобів для вивезення за межі митної території України.</w:t>
            </w:r>
          </w:p>
          <w:p w:rsidR="00241D80" w:rsidRPr="002C239B" w:rsidRDefault="00241D80" w:rsidP="00241D80">
            <w:pPr>
              <w:widowControl w:val="0"/>
              <w:spacing w:before="60" w:after="60"/>
              <w:ind w:firstLine="176"/>
              <w:jc w:val="both"/>
              <w:rPr>
                <w:sz w:val="18"/>
                <w:szCs w:val="18"/>
                <w:lang w:val="uk-UA"/>
              </w:rPr>
            </w:pPr>
            <w:r w:rsidRPr="002C239B">
              <w:rPr>
                <w:sz w:val="18"/>
                <w:szCs w:val="18"/>
                <w:lang w:val="uk-UA"/>
              </w:rPr>
              <w:t>При цьому орган доходів і зборів здійснює випуск таких транспортних засобів до завершення розгляду судом справ про відповідні правопорушення</w:t>
            </w:r>
            <w:r>
              <w:rPr>
                <w:sz w:val="18"/>
                <w:szCs w:val="18"/>
                <w:lang w:val="uk-UA"/>
              </w:rPr>
              <w:t>”</w:t>
            </w:r>
            <w:r w:rsidRPr="002C239B">
              <w:rPr>
                <w:sz w:val="18"/>
                <w:szCs w:val="18"/>
                <w:lang w:val="uk-UA"/>
              </w:rPr>
              <w:t>.</w:t>
            </w:r>
          </w:p>
        </w:tc>
        <w:tc>
          <w:tcPr>
            <w:tcW w:w="1985" w:type="dxa"/>
            <w:shd w:val="clear" w:color="auto" w:fill="auto"/>
          </w:tcPr>
          <w:p w:rsidR="00241D80" w:rsidRPr="004D13E0" w:rsidRDefault="00D61E74" w:rsidP="00241D80">
            <w:pPr>
              <w:widowControl w:val="0"/>
              <w:spacing w:before="60" w:after="70"/>
              <w:ind w:firstLine="176"/>
              <w:jc w:val="both"/>
              <w:rPr>
                <w:sz w:val="18"/>
                <w:szCs w:val="18"/>
                <w:lang w:val="uk-UA"/>
              </w:rPr>
            </w:pPr>
            <w:r>
              <w:rPr>
                <w:sz w:val="18"/>
                <w:szCs w:val="18"/>
                <w:lang w:val="uk-UA"/>
              </w:rPr>
              <w:t>Відхилено</w:t>
            </w:r>
          </w:p>
          <w:p w:rsidR="00241D80" w:rsidRPr="004D13E0" w:rsidRDefault="00241D80" w:rsidP="00241D80">
            <w:pPr>
              <w:widowControl w:val="0"/>
              <w:spacing w:before="60" w:after="70"/>
              <w:ind w:firstLine="176"/>
              <w:jc w:val="both"/>
              <w:rPr>
                <w:sz w:val="18"/>
                <w:szCs w:val="18"/>
                <w:lang w:val="uk-UA"/>
              </w:rPr>
            </w:pPr>
            <w:r w:rsidRPr="004D13E0">
              <w:rPr>
                <w:sz w:val="18"/>
                <w:szCs w:val="18"/>
                <w:lang w:val="uk-UA"/>
              </w:rPr>
              <w:t>Пропозиція не відповідає меті законопроекту</w:t>
            </w:r>
            <w:r>
              <w:rPr>
                <w:sz w:val="18"/>
                <w:szCs w:val="18"/>
                <w:lang w:val="uk-UA"/>
              </w:rPr>
              <w:t>.</w:t>
            </w:r>
          </w:p>
        </w:tc>
        <w:tc>
          <w:tcPr>
            <w:tcW w:w="4819" w:type="dxa"/>
            <w:shd w:val="clear" w:color="auto" w:fill="auto"/>
          </w:tcPr>
          <w:p w:rsidR="00241D80" w:rsidRPr="002C239B" w:rsidRDefault="00241D80" w:rsidP="00241D80">
            <w:pPr>
              <w:widowControl w:val="0"/>
              <w:spacing w:before="60" w:after="60"/>
              <w:ind w:firstLine="176"/>
              <w:jc w:val="both"/>
              <w:rPr>
                <w:rFonts w:ascii="Times-Roman" w:hAnsi="Times-Roman" w:cs="Times-Roman"/>
                <w:lang w:val="uk-UA" w:eastAsia="uk-UA"/>
              </w:rPr>
            </w:pPr>
          </w:p>
        </w:tc>
      </w:tr>
      <w:tr w:rsidR="00241D80" w:rsidRPr="00CA31CC" w:rsidTr="00DD4984">
        <w:tc>
          <w:tcPr>
            <w:tcW w:w="567" w:type="dxa"/>
          </w:tcPr>
          <w:p w:rsidR="00241D80" w:rsidRPr="00EE77AD" w:rsidRDefault="00241D80" w:rsidP="00241D80">
            <w:pPr>
              <w:pStyle w:val="a4"/>
              <w:widowControl w:val="0"/>
              <w:numPr>
                <w:ilvl w:val="0"/>
                <w:numId w:val="34"/>
              </w:numPr>
              <w:spacing w:before="60" w:after="60"/>
              <w:ind w:left="0" w:firstLine="0"/>
              <w:jc w:val="both"/>
              <w:rPr>
                <w:lang w:val="uk-UA"/>
              </w:rPr>
            </w:pPr>
          </w:p>
        </w:tc>
        <w:tc>
          <w:tcPr>
            <w:tcW w:w="4825" w:type="dxa"/>
            <w:shd w:val="clear" w:color="auto" w:fill="auto"/>
          </w:tcPr>
          <w:p w:rsidR="00241D80" w:rsidRPr="00EE77AD" w:rsidRDefault="00241D80" w:rsidP="00241D80">
            <w:pPr>
              <w:widowControl w:val="0"/>
              <w:spacing w:before="60" w:after="60"/>
              <w:ind w:firstLine="176"/>
              <w:jc w:val="both"/>
              <w:rPr>
                <w:lang w:val="uk-UA"/>
              </w:rPr>
            </w:pPr>
            <w:r w:rsidRPr="00CA31CC">
              <w:rPr>
                <w:rFonts w:ascii="TimesNewRomanPSMT" w:hAnsi="TimesNewRomanPSMT" w:cs="TimesNewRomanPSMT"/>
                <w:lang w:val="uk-UA" w:eastAsia="uk-UA"/>
              </w:rPr>
              <w:t>2</w:t>
            </w:r>
            <w:r w:rsidRPr="00CA31CC">
              <w:rPr>
                <w:rFonts w:ascii="Times-Roman" w:hAnsi="Times-Roman" w:cs="Times-Roman"/>
                <w:lang w:val="uk-UA" w:eastAsia="uk-UA"/>
              </w:rPr>
              <w:t>. Цей Закон набирає чинності з дня, наступного за днем його опублікування.</w:t>
            </w:r>
          </w:p>
        </w:tc>
        <w:tc>
          <w:tcPr>
            <w:tcW w:w="3685" w:type="dxa"/>
            <w:shd w:val="clear" w:color="auto" w:fill="auto"/>
          </w:tcPr>
          <w:p w:rsidR="00241D80" w:rsidRPr="00EE77AD" w:rsidRDefault="00241D80" w:rsidP="00241D80">
            <w:pPr>
              <w:widowControl w:val="0"/>
              <w:spacing w:before="60" w:after="60"/>
              <w:ind w:firstLine="176"/>
              <w:jc w:val="both"/>
              <w:rPr>
                <w:sz w:val="18"/>
                <w:szCs w:val="18"/>
                <w:lang w:val="uk-UA"/>
              </w:rPr>
            </w:pPr>
          </w:p>
        </w:tc>
        <w:tc>
          <w:tcPr>
            <w:tcW w:w="1985" w:type="dxa"/>
            <w:shd w:val="clear" w:color="auto" w:fill="auto"/>
          </w:tcPr>
          <w:p w:rsidR="00241D80" w:rsidRPr="00EE77AD" w:rsidRDefault="00241D80" w:rsidP="00241D80">
            <w:pPr>
              <w:widowControl w:val="0"/>
              <w:spacing w:before="60" w:after="70"/>
              <w:ind w:firstLine="176"/>
              <w:jc w:val="both"/>
              <w:rPr>
                <w:sz w:val="18"/>
                <w:szCs w:val="18"/>
                <w:lang w:val="uk-UA"/>
              </w:rPr>
            </w:pPr>
          </w:p>
        </w:tc>
        <w:tc>
          <w:tcPr>
            <w:tcW w:w="4819" w:type="dxa"/>
            <w:shd w:val="clear" w:color="auto" w:fill="auto"/>
          </w:tcPr>
          <w:p w:rsidR="00241D80" w:rsidRPr="00EE77AD" w:rsidRDefault="00241D80" w:rsidP="00241D80">
            <w:pPr>
              <w:widowControl w:val="0"/>
              <w:spacing w:before="60" w:after="60"/>
              <w:ind w:firstLine="176"/>
              <w:jc w:val="both"/>
              <w:rPr>
                <w:lang w:val="uk-UA"/>
              </w:rPr>
            </w:pPr>
            <w:r w:rsidRPr="00CA31CC">
              <w:rPr>
                <w:rFonts w:ascii="TimesNewRomanPSMT" w:hAnsi="TimesNewRomanPSMT" w:cs="TimesNewRomanPSMT"/>
                <w:lang w:val="uk-UA" w:eastAsia="uk-UA"/>
              </w:rPr>
              <w:t>2</w:t>
            </w:r>
            <w:r w:rsidRPr="00CA31CC">
              <w:rPr>
                <w:rFonts w:ascii="Times-Roman" w:hAnsi="Times-Roman" w:cs="Times-Roman"/>
                <w:lang w:val="uk-UA" w:eastAsia="uk-UA"/>
              </w:rPr>
              <w:t>. Цей Закон набирає чинності з дня, наступного за днем його опублікування.</w:t>
            </w:r>
          </w:p>
        </w:tc>
      </w:tr>
    </w:tbl>
    <w:p w:rsidR="00CA31CC" w:rsidRDefault="00CA31CC" w:rsidP="00CA31CC"/>
    <w:sectPr w:rsidR="00CA31CC" w:rsidSect="00D26D9B">
      <w:footerReference w:type="default" r:id="rId9"/>
      <w:pgSz w:w="16838" w:h="11906" w:orient="landscape"/>
      <w:pgMar w:top="568" w:right="395" w:bottom="709" w:left="567" w:header="563" w:footer="15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03" w:rsidRDefault="00130503" w:rsidP="00BF5847">
      <w:r>
        <w:separator/>
      </w:r>
    </w:p>
  </w:endnote>
  <w:endnote w:type="continuationSeparator" w:id="0">
    <w:p w:rsidR="00130503" w:rsidRDefault="00130503" w:rsidP="00BF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Verdana">
    <w:altName w:val=" Arial"/>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ntiqua">
    <w:altName w:val="Century Gothic"/>
    <w:panose1 w:val="00000000000000000000"/>
    <w:charset w:val="00"/>
    <w:family w:val="swiss"/>
    <w:notTrueType/>
    <w:pitch w:val="variable"/>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Bold">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8014"/>
      <w:docPartObj>
        <w:docPartGallery w:val="Page Numbers (Bottom of Page)"/>
        <w:docPartUnique/>
      </w:docPartObj>
    </w:sdtPr>
    <w:sdtEndPr>
      <w:rPr>
        <w:sz w:val="20"/>
        <w:szCs w:val="20"/>
      </w:rPr>
    </w:sdtEndPr>
    <w:sdtContent>
      <w:p w:rsidR="00A26991" w:rsidRPr="00B627BD" w:rsidRDefault="00A26991">
        <w:pPr>
          <w:pStyle w:val="a7"/>
          <w:jc w:val="right"/>
          <w:rPr>
            <w:sz w:val="20"/>
            <w:szCs w:val="20"/>
          </w:rPr>
        </w:pPr>
        <w:r w:rsidRPr="00B627BD">
          <w:rPr>
            <w:sz w:val="20"/>
            <w:szCs w:val="20"/>
          </w:rPr>
          <w:fldChar w:fldCharType="begin"/>
        </w:r>
        <w:r w:rsidRPr="00B627BD">
          <w:rPr>
            <w:sz w:val="20"/>
            <w:szCs w:val="20"/>
          </w:rPr>
          <w:instrText>PAGE   \* MERGEFORMAT</w:instrText>
        </w:r>
        <w:r w:rsidRPr="00B627BD">
          <w:rPr>
            <w:sz w:val="20"/>
            <w:szCs w:val="20"/>
          </w:rPr>
          <w:fldChar w:fldCharType="separate"/>
        </w:r>
        <w:r w:rsidR="00D61E74" w:rsidRPr="00D61E74">
          <w:rPr>
            <w:noProof/>
            <w:sz w:val="20"/>
            <w:szCs w:val="20"/>
            <w:lang w:val="uk-UA"/>
          </w:rPr>
          <w:t>1</w:t>
        </w:r>
        <w:r w:rsidRPr="00B627BD">
          <w:rPr>
            <w:sz w:val="20"/>
            <w:szCs w:val="20"/>
          </w:rPr>
          <w:fldChar w:fldCharType="end"/>
        </w:r>
      </w:p>
    </w:sdtContent>
  </w:sdt>
  <w:p w:rsidR="00A26991" w:rsidRDefault="00A2699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03" w:rsidRDefault="00130503" w:rsidP="00BF5847">
      <w:r>
        <w:separator/>
      </w:r>
    </w:p>
  </w:footnote>
  <w:footnote w:type="continuationSeparator" w:id="0">
    <w:p w:rsidR="00130503" w:rsidRDefault="00130503" w:rsidP="00BF5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856ADC4"/>
    <w:lvl w:ilvl="0">
      <w:start w:val="1"/>
      <w:numFmt w:val="decimal"/>
      <w:lvlText w:val="%1."/>
      <w:lvlJc w:val="left"/>
      <w:pPr>
        <w:tabs>
          <w:tab w:val="num" w:pos="360"/>
        </w:tabs>
        <w:ind w:left="360" w:hanging="360"/>
      </w:pPr>
      <w:rPr>
        <w:rFonts w:cs="Times New Roman"/>
      </w:rPr>
    </w:lvl>
  </w:abstractNum>
  <w:abstractNum w:abstractNumId="1" w15:restartNumberingAfterBreak="0">
    <w:nsid w:val="092045E9"/>
    <w:multiLevelType w:val="hybridMultilevel"/>
    <w:tmpl w:val="02DAA1FE"/>
    <w:lvl w:ilvl="0" w:tplc="F4CCC81E">
      <w:start w:val="1"/>
      <w:numFmt w:val="decimal"/>
      <w:lvlText w:val="%1."/>
      <w:lvlJc w:val="left"/>
      <w:pPr>
        <w:ind w:left="928" w:hanging="360"/>
      </w:pPr>
      <w:rPr>
        <w:rFonts w:eastAsia="Times New Roman"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0ADB1C6C"/>
    <w:multiLevelType w:val="hybridMultilevel"/>
    <w:tmpl w:val="ED86CEEE"/>
    <w:lvl w:ilvl="0" w:tplc="36F01BDA">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15:restartNumberingAfterBreak="0">
    <w:nsid w:val="0D2D211C"/>
    <w:multiLevelType w:val="hybridMultilevel"/>
    <w:tmpl w:val="6EBA593A"/>
    <w:lvl w:ilvl="0" w:tplc="B1F0E352">
      <w:start w:val="1"/>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15:restartNumberingAfterBreak="0">
    <w:nsid w:val="11FD50E9"/>
    <w:multiLevelType w:val="hybridMultilevel"/>
    <w:tmpl w:val="3306D0F6"/>
    <w:lvl w:ilvl="0" w:tplc="464C502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15405F98"/>
    <w:multiLevelType w:val="hybridMultilevel"/>
    <w:tmpl w:val="1ED8BE64"/>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15AA5F02"/>
    <w:multiLevelType w:val="hybridMultilevel"/>
    <w:tmpl w:val="2674A9A2"/>
    <w:lvl w:ilvl="0" w:tplc="D660D5AE">
      <w:start w:val="3"/>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15:restartNumberingAfterBreak="0">
    <w:nsid w:val="1C7432A9"/>
    <w:multiLevelType w:val="hybridMultilevel"/>
    <w:tmpl w:val="6EC05A7E"/>
    <w:lvl w:ilvl="0" w:tplc="6824CF1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8" w15:restartNumberingAfterBreak="0">
    <w:nsid w:val="21CE1176"/>
    <w:multiLevelType w:val="hybridMultilevel"/>
    <w:tmpl w:val="27E4D78A"/>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22C23175"/>
    <w:multiLevelType w:val="hybridMultilevel"/>
    <w:tmpl w:val="D3341F22"/>
    <w:lvl w:ilvl="0" w:tplc="A492290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0" w15:restartNumberingAfterBreak="0">
    <w:nsid w:val="246570E2"/>
    <w:multiLevelType w:val="hybridMultilevel"/>
    <w:tmpl w:val="3906E386"/>
    <w:lvl w:ilvl="0" w:tplc="0422000F">
      <w:start w:val="1"/>
      <w:numFmt w:val="decimal"/>
      <w:lvlText w:val="%1."/>
      <w:lvlJc w:val="left"/>
      <w:pPr>
        <w:ind w:left="1429"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1" w15:restartNumberingAfterBreak="0">
    <w:nsid w:val="2688734C"/>
    <w:multiLevelType w:val="hybridMultilevel"/>
    <w:tmpl w:val="6EBA593A"/>
    <w:lvl w:ilvl="0" w:tplc="B1F0E352">
      <w:start w:val="1"/>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12" w15:restartNumberingAfterBreak="0">
    <w:nsid w:val="2D606C4D"/>
    <w:multiLevelType w:val="hybridMultilevel"/>
    <w:tmpl w:val="7E7A83DE"/>
    <w:lvl w:ilvl="0" w:tplc="7D7A5572">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15:restartNumberingAfterBreak="0">
    <w:nsid w:val="316952D5"/>
    <w:multiLevelType w:val="hybridMultilevel"/>
    <w:tmpl w:val="F04089E4"/>
    <w:lvl w:ilvl="0" w:tplc="4318830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4" w15:restartNumberingAfterBreak="0">
    <w:nsid w:val="31D90B56"/>
    <w:multiLevelType w:val="hybridMultilevel"/>
    <w:tmpl w:val="CA4A046A"/>
    <w:lvl w:ilvl="0" w:tplc="567E8C1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5" w15:restartNumberingAfterBreak="0">
    <w:nsid w:val="3A760578"/>
    <w:multiLevelType w:val="hybridMultilevel"/>
    <w:tmpl w:val="01B847CA"/>
    <w:lvl w:ilvl="0" w:tplc="0422000F">
      <w:start w:val="1"/>
      <w:numFmt w:val="decimal"/>
      <w:lvlText w:val="%1."/>
      <w:lvlJc w:val="left"/>
      <w:pPr>
        <w:ind w:left="834" w:hanging="360"/>
      </w:pPr>
    </w:lvl>
    <w:lvl w:ilvl="1" w:tplc="04220019" w:tentative="1">
      <w:start w:val="1"/>
      <w:numFmt w:val="lowerLetter"/>
      <w:lvlText w:val="%2."/>
      <w:lvlJc w:val="left"/>
      <w:pPr>
        <w:ind w:left="1554" w:hanging="360"/>
      </w:pPr>
    </w:lvl>
    <w:lvl w:ilvl="2" w:tplc="0422001B" w:tentative="1">
      <w:start w:val="1"/>
      <w:numFmt w:val="lowerRoman"/>
      <w:lvlText w:val="%3."/>
      <w:lvlJc w:val="right"/>
      <w:pPr>
        <w:ind w:left="2274" w:hanging="180"/>
      </w:pPr>
    </w:lvl>
    <w:lvl w:ilvl="3" w:tplc="0422000F" w:tentative="1">
      <w:start w:val="1"/>
      <w:numFmt w:val="decimal"/>
      <w:lvlText w:val="%4."/>
      <w:lvlJc w:val="left"/>
      <w:pPr>
        <w:ind w:left="2994" w:hanging="360"/>
      </w:pPr>
    </w:lvl>
    <w:lvl w:ilvl="4" w:tplc="04220019" w:tentative="1">
      <w:start w:val="1"/>
      <w:numFmt w:val="lowerLetter"/>
      <w:lvlText w:val="%5."/>
      <w:lvlJc w:val="left"/>
      <w:pPr>
        <w:ind w:left="3714" w:hanging="360"/>
      </w:pPr>
    </w:lvl>
    <w:lvl w:ilvl="5" w:tplc="0422001B" w:tentative="1">
      <w:start w:val="1"/>
      <w:numFmt w:val="lowerRoman"/>
      <w:lvlText w:val="%6."/>
      <w:lvlJc w:val="right"/>
      <w:pPr>
        <w:ind w:left="4434" w:hanging="180"/>
      </w:pPr>
    </w:lvl>
    <w:lvl w:ilvl="6" w:tplc="0422000F" w:tentative="1">
      <w:start w:val="1"/>
      <w:numFmt w:val="decimal"/>
      <w:lvlText w:val="%7."/>
      <w:lvlJc w:val="left"/>
      <w:pPr>
        <w:ind w:left="5154" w:hanging="360"/>
      </w:pPr>
    </w:lvl>
    <w:lvl w:ilvl="7" w:tplc="04220019" w:tentative="1">
      <w:start w:val="1"/>
      <w:numFmt w:val="lowerLetter"/>
      <w:lvlText w:val="%8."/>
      <w:lvlJc w:val="left"/>
      <w:pPr>
        <w:ind w:left="5874" w:hanging="360"/>
      </w:pPr>
    </w:lvl>
    <w:lvl w:ilvl="8" w:tplc="0422001B" w:tentative="1">
      <w:start w:val="1"/>
      <w:numFmt w:val="lowerRoman"/>
      <w:lvlText w:val="%9."/>
      <w:lvlJc w:val="right"/>
      <w:pPr>
        <w:ind w:left="6594" w:hanging="180"/>
      </w:pPr>
    </w:lvl>
  </w:abstractNum>
  <w:abstractNum w:abstractNumId="16" w15:restartNumberingAfterBreak="0">
    <w:nsid w:val="3E563563"/>
    <w:multiLevelType w:val="hybridMultilevel"/>
    <w:tmpl w:val="8AB27226"/>
    <w:lvl w:ilvl="0" w:tplc="04220011">
      <w:start w:val="1"/>
      <w:numFmt w:val="decimal"/>
      <w:lvlText w:val="%1)"/>
      <w:lvlJc w:val="left"/>
      <w:pPr>
        <w:ind w:left="2487"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17" w15:restartNumberingAfterBreak="0">
    <w:nsid w:val="400F30B8"/>
    <w:multiLevelType w:val="hybridMultilevel"/>
    <w:tmpl w:val="609CA658"/>
    <w:lvl w:ilvl="0" w:tplc="2BEEA5A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8" w15:restartNumberingAfterBreak="0">
    <w:nsid w:val="42771B5E"/>
    <w:multiLevelType w:val="hybridMultilevel"/>
    <w:tmpl w:val="2C9A9A8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44E847E5"/>
    <w:multiLevelType w:val="hybridMultilevel"/>
    <w:tmpl w:val="B9F0E4B6"/>
    <w:lvl w:ilvl="0" w:tplc="0422000F">
      <w:start w:val="1"/>
      <w:numFmt w:val="decimal"/>
      <w:lvlText w:val="%1."/>
      <w:lvlJc w:val="left"/>
      <w:pPr>
        <w:ind w:left="1070"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20" w15:restartNumberingAfterBreak="0">
    <w:nsid w:val="4DE21080"/>
    <w:multiLevelType w:val="hybridMultilevel"/>
    <w:tmpl w:val="5FB41A34"/>
    <w:lvl w:ilvl="0" w:tplc="04220011">
      <w:start w:val="1"/>
      <w:numFmt w:val="decimal"/>
      <w:lvlText w:val="%1)"/>
      <w:lvlJc w:val="left"/>
      <w:pPr>
        <w:ind w:left="1495" w:hanging="360"/>
      </w:pPr>
      <w:rPr>
        <w:rFonts w:cs="Times New Roman"/>
      </w:rPr>
    </w:lvl>
    <w:lvl w:ilvl="1" w:tplc="04220019">
      <w:start w:val="1"/>
      <w:numFmt w:val="lowerLetter"/>
      <w:lvlText w:val="%2."/>
      <w:lvlJc w:val="left"/>
      <w:pPr>
        <w:ind w:left="2215" w:hanging="360"/>
      </w:pPr>
      <w:rPr>
        <w:rFonts w:cs="Times New Roman"/>
      </w:rPr>
    </w:lvl>
    <w:lvl w:ilvl="2" w:tplc="0422001B">
      <w:start w:val="1"/>
      <w:numFmt w:val="lowerRoman"/>
      <w:lvlText w:val="%3."/>
      <w:lvlJc w:val="right"/>
      <w:pPr>
        <w:ind w:left="2935" w:hanging="180"/>
      </w:pPr>
      <w:rPr>
        <w:rFonts w:cs="Times New Roman"/>
      </w:rPr>
    </w:lvl>
    <w:lvl w:ilvl="3" w:tplc="0422000F">
      <w:start w:val="1"/>
      <w:numFmt w:val="decimal"/>
      <w:lvlText w:val="%4."/>
      <w:lvlJc w:val="left"/>
      <w:pPr>
        <w:ind w:left="3655" w:hanging="360"/>
      </w:pPr>
      <w:rPr>
        <w:rFonts w:cs="Times New Roman"/>
      </w:rPr>
    </w:lvl>
    <w:lvl w:ilvl="4" w:tplc="04220019">
      <w:start w:val="1"/>
      <w:numFmt w:val="lowerLetter"/>
      <w:lvlText w:val="%5."/>
      <w:lvlJc w:val="left"/>
      <w:pPr>
        <w:ind w:left="4375" w:hanging="360"/>
      </w:pPr>
      <w:rPr>
        <w:rFonts w:cs="Times New Roman"/>
      </w:rPr>
    </w:lvl>
    <w:lvl w:ilvl="5" w:tplc="0422001B">
      <w:start w:val="1"/>
      <w:numFmt w:val="lowerRoman"/>
      <w:lvlText w:val="%6."/>
      <w:lvlJc w:val="right"/>
      <w:pPr>
        <w:ind w:left="5095" w:hanging="180"/>
      </w:pPr>
      <w:rPr>
        <w:rFonts w:cs="Times New Roman"/>
      </w:rPr>
    </w:lvl>
    <w:lvl w:ilvl="6" w:tplc="0422000F">
      <w:start w:val="1"/>
      <w:numFmt w:val="decimal"/>
      <w:lvlText w:val="%7."/>
      <w:lvlJc w:val="left"/>
      <w:pPr>
        <w:ind w:left="5815" w:hanging="360"/>
      </w:pPr>
      <w:rPr>
        <w:rFonts w:cs="Times New Roman"/>
      </w:rPr>
    </w:lvl>
    <w:lvl w:ilvl="7" w:tplc="04220019">
      <w:start w:val="1"/>
      <w:numFmt w:val="lowerLetter"/>
      <w:lvlText w:val="%8."/>
      <w:lvlJc w:val="left"/>
      <w:pPr>
        <w:ind w:left="6535" w:hanging="360"/>
      </w:pPr>
      <w:rPr>
        <w:rFonts w:cs="Times New Roman"/>
      </w:rPr>
    </w:lvl>
    <w:lvl w:ilvl="8" w:tplc="0422001B">
      <w:start w:val="1"/>
      <w:numFmt w:val="lowerRoman"/>
      <w:lvlText w:val="%9."/>
      <w:lvlJc w:val="right"/>
      <w:pPr>
        <w:ind w:left="7255" w:hanging="180"/>
      </w:pPr>
      <w:rPr>
        <w:rFonts w:cs="Times New Roman"/>
      </w:rPr>
    </w:lvl>
  </w:abstractNum>
  <w:abstractNum w:abstractNumId="21" w15:restartNumberingAfterBreak="0">
    <w:nsid w:val="4F262EFD"/>
    <w:multiLevelType w:val="hybridMultilevel"/>
    <w:tmpl w:val="C5D6222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2F37E21"/>
    <w:multiLevelType w:val="hybridMultilevel"/>
    <w:tmpl w:val="2FD8E03E"/>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3" w15:restartNumberingAfterBreak="0">
    <w:nsid w:val="543D666E"/>
    <w:multiLevelType w:val="hybridMultilevel"/>
    <w:tmpl w:val="E3606FB0"/>
    <w:lvl w:ilvl="0" w:tplc="25602C82">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4" w15:restartNumberingAfterBreak="0">
    <w:nsid w:val="5725615C"/>
    <w:multiLevelType w:val="hybridMultilevel"/>
    <w:tmpl w:val="8F40EE7E"/>
    <w:lvl w:ilvl="0" w:tplc="04220011">
      <w:start w:val="1"/>
      <w:numFmt w:val="decimal"/>
      <w:lvlText w:val="%1)"/>
      <w:lvlJc w:val="left"/>
      <w:pPr>
        <w:ind w:left="1287" w:hanging="360"/>
      </w:pPr>
      <w:rPr>
        <w:rFonts w:cs="Times New Roman"/>
      </w:rPr>
    </w:lvl>
    <w:lvl w:ilvl="1" w:tplc="04220019">
      <w:start w:val="1"/>
      <w:numFmt w:val="lowerLetter"/>
      <w:lvlText w:val="%2."/>
      <w:lvlJc w:val="left"/>
      <w:pPr>
        <w:ind w:left="2007" w:hanging="360"/>
      </w:pPr>
      <w:rPr>
        <w:rFonts w:cs="Times New Roman"/>
      </w:rPr>
    </w:lvl>
    <w:lvl w:ilvl="2" w:tplc="0422001B">
      <w:start w:val="1"/>
      <w:numFmt w:val="lowerRoman"/>
      <w:lvlText w:val="%3."/>
      <w:lvlJc w:val="right"/>
      <w:pPr>
        <w:ind w:left="2727" w:hanging="180"/>
      </w:pPr>
      <w:rPr>
        <w:rFonts w:cs="Times New Roman"/>
      </w:rPr>
    </w:lvl>
    <w:lvl w:ilvl="3" w:tplc="0422000F">
      <w:start w:val="1"/>
      <w:numFmt w:val="decimal"/>
      <w:lvlText w:val="%4."/>
      <w:lvlJc w:val="left"/>
      <w:pPr>
        <w:ind w:left="3447" w:hanging="360"/>
      </w:pPr>
      <w:rPr>
        <w:rFonts w:cs="Times New Roman"/>
      </w:rPr>
    </w:lvl>
    <w:lvl w:ilvl="4" w:tplc="04220019">
      <w:start w:val="1"/>
      <w:numFmt w:val="lowerLetter"/>
      <w:lvlText w:val="%5."/>
      <w:lvlJc w:val="left"/>
      <w:pPr>
        <w:ind w:left="4167" w:hanging="360"/>
      </w:pPr>
      <w:rPr>
        <w:rFonts w:cs="Times New Roman"/>
      </w:rPr>
    </w:lvl>
    <w:lvl w:ilvl="5" w:tplc="0422001B">
      <w:start w:val="1"/>
      <w:numFmt w:val="lowerRoman"/>
      <w:lvlText w:val="%6."/>
      <w:lvlJc w:val="right"/>
      <w:pPr>
        <w:ind w:left="4887" w:hanging="180"/>
      </w:pPr>
      <w:rPr>
        <w:rFonts w:cs="Times New Roman"/>
      </w:rPr>
    </w:lvl>
    <w:lvl w:ilvl="6" w:tplc="0422000F">
      <w:start w:val="1"/>
      <w:numFmt w:val="decimal"/>
      <w:lvlText w:val="%7."/>
      <w:lvlJc w:val="left"/>
      <w:pPr>
        <w:ind w:left="5607" w:hanging="360"/>
      </w:pPr>
      <w:rPr>
        <w:rFonts w:cs="Times New Roman"/>
      </w:rPr>
    </w:lvl>
    <w:lvl w:ilvl="7" w:tplc="04220019">
      <w:start w:val="1"/>
      <w:numFmt w:val="lowerLetter"/>
      <w:lvlText w:val="%8."/>
      <w:lvlJc w:val="left"/>
      <w:pPr>
        <w:ind w:left="6327" w:hanging="360"/>
      </w:pPr>
      <w:rPr>
        <w:rFonts w:cs="Times New Roman"/>
      </w:rPr>
    </w:lvl>
    <w:lvl w:ilvl="8" w:tplc="0422001B">
      <w:start w:val="1"/>
      <w:numFmt w:val="lowerRoman"/>
      <w:lvlText w:val="%9."/>
      <w:lvlJc w:val="right"/>
      <w:pPr>
        <w:ind w:left="7047" w:hanging="180"/>
      </w:pPr>
      <w:rPr>
        <w:rFonts w:cs="Times New Roman"/>
      </w:rPr>
    </w:lvl>
  </w:abstractNum>
  <w:abstractNum w:abstractNumId="25" w15:restartNumberingAfterBreak="0">
    <w:nsid w:val="58557529"/>
    <w:multiLevelType w:val="hybridMultilevel"/>
    <w:tmpl w:val="4642E21A"/>
    <w:lvl w:ilvl="0" w:tplc="C9FC69E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6" w15:restartNumberingAfterBreak="0">
    <w:nsid w:val="5F4A7141"/>
    <w:multiLevelType w:val="hybridMultilevel"/>
    <w:tmpl w:val="FFB0C360"/>
    <w:lvl w:ilvl="0" w:tplc="5F92BFC2">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7" w15:restartNumberingAfterBreak="0">
    <w:nsid w:val="631B5419"/>
    <w:multiLevelType w:val="hybridMultilevel"/>
    <w:tmpl w:val="57C81A16"/>
    <w:lvl w:ilvl="0" w:tplc="04220011">
      <w:start w:val="1"/>
      <w:numFmt w:val="decimal"/>
      <w:lvlText w:val="%1)"/>
      <w:lvlJc w:val="left"/>
      <w:pPr>
        <w:ind w:left="2062" w:hanging="360"/>
      </w:pPr>
      <w:rPr>
        <w:rFonts w:cs="Times New Roman"/>
      </w:rPr>
    </w:lvl>
    <w:lvl w:ilvl="1" w:tplc="04220019">
      <w:start w:val="1"/>
      <w:numFmt w:val="lowerLetter"/>
      <w:lvlText w:val="%2."/>
      <w:lvlJc w:val="left"/>
      <w:pPr>
        <w:ind w:left="2160" w:hanging="360"/>
      </w:pPr>
      <w:rPr>
        <w:rFonts w:cs="Times New Roman"/>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abstractNum w:abstractNumId="28" w15:restartNumberingAfterBreak="0">
    <w:nsid w:val="63CC53B6"/>
    <w:multiLevelType w:val="hybridMultilevel"/>
    <w:tmpl w:val="AE4C27F4"/>
    <w:lvl w:ilvl="0" w:tplc="9768142E">
      <w:start w:val="1"/>
      <w:numFmt w:val="decimal"/>
      <w:lvlText w:val="%1."/>
      <w:lvlJc w:val="left"/>
      <w:pPr>
        <w:ind w:left="987" w:hanging="42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9" w15:restartNumberingAfterBreak="0">
    <w:nsid w:val="69506AC7"/>
    <w:multiLevelType w:val="hybridMultilevel"/>
    <w:tmpl w:val="4EC65268"/>
    <w:lvl w:ilvl="0" w:tplc="EB92C454">
      <w:start w:val="1"/>
      <w:numFmt w:val="decimal"/>
      <w:lvlText w:val="%1."/>
      <w:lvlJc w:val="left"/>
      <w:pPr>
        <w:ind w:left="997" w:hanging="43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0" w15:restartNumberingAfterBreak="0">
    <w:nsid w:val="6D44294D"/>
    <w:multiLevelType w:val="hybridMultilevel"/>
    <w:tmpl w:val="D0D8A97C"/>
    <w:lvl w:ilvl="0" w:tplc="41B88C6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1" w15:restartNumberingAfterBreak="0">
    <w:nsid w:val="7BF839A5"/>
    <w:multiLevelType w:val="hybridMultilevel"/>
    <w:tmpl w:val="70FAB24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0"/>
  </w:num>
  <w:num w:numId="10">
    <w:abstractNumId w:val="27"/>
  </w:num>
  <w:num w:numId="11">
    <w:abstractNumId w:val="16"/>
  </w:num>
  <w:num w:numId="12">
    <w:abstractNumId w:val="10"/>
  </w:num>
  <w:num w:numId="13">
    <w:abstractNumId w:val="19"/>
  </w:num>
  <w:num w:numId="14">
    <w:abstractNumId w:val="20"/>
  </w:num>
  <w:num w:numId="15">
    <w:abstractNumId w:val="24"/>
  </w:num>
  <w:num w:numId="16">
    <w:abstractNumId w:val="22"/>
  </w:num>
  <w:num w:numId="17">
    <w:abstractNumId w:val="2"/>
  </w:num>
  <w:num w:numId="18">
    <w:abstractNumId w:val="18"/>
  </w:num>
  <w:num w:numId="19">
    <w:abstractNumId w:val="5"/>
  </w:num>
  <w:num w:numId="20">
    <w:abstractNumId w:val="15"/>
  </w:num>
  <w:num w:numId="21">
    <w:abstractNumId w:val="28"/>
  </w:num>
  <w:num w:numId="22">
    <w:abstractNumId w:val="29"/>
  </w:num>
  <w:num w:numId="23">
    <w:abstractNumId w:val="26"/>
  </w:num>
  <w:num w:numId="24">
    <w:abstractNumId w:val="17"/>
  </w:num>
  <w:num w:numId="25">
    <w:abstractNumId w:val="4"/>
  </w:num>
  <w:num w:numId="26">
    <w:abstractNumId w:val="7"/>
  </w:num>
  <w:num w:numId="27">
    <w:abstractNumId w:val="13"/>
  </w:num>
  <w:num w:numId="28">
    <w:abstractNumId w:val="30"/>
  </w:num>
  <w:num w:numId="29">
    <w:abstractNumId w:val="14"/>
  </w:num>
  <w:num w:numId="30">
    <w:abstractNumId w:val="9"/>
  </w:num>
  <w:num w:numId="31">
    <w:abstractNumId w:val="25"/>
  </w:num>
  <w:num w:numId="32">
    <w:abstractNumId w:val="23"/>
  </w:num>
  <w:num w:numId="33">
    <w:abstractNumId w:val="31"/>
  </w:num>
  <w:num w:numId="34">
    <w:abstractNumId w:val="21"/>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 w:numId="38">
    <w:abstractNumId w:val="11"/>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4B0"/>
    <w:rsid w:val="000000AD"/>
    <w:rsid w:val="0000038E"/>
    <w:rsid w:val="0000049F"/>
    <w:rsid w:val="00001F1D"/>
    <w:rsid w:val="00004A24"/>
    <w:rsid w:val="000053CC"/>
    <w:rsid w:val="00005FD0"/>
    <w:rsid w:val="0000698B"/>
    <w:rsid w:val="00006B27"/>
    <w:rsid w:val="00007BA6"/>
    <w:rsid w:val="00010CA6"/>
    <w:rsid w:val="000113B2"/>
    <w:rsid w:val="0001178E"/>
    <w:rsid w:val="00012C18"/>
    <w:rsid w:val="00013AF0"/>
    <w:rsid w:val="0001672E"/>
    <w:rsid w:val="00020045"/>
    <w:rsid w:val="000217B3"/>
    <w:rsid w:val="000221ED"/>
    <w:rsid w:val="0002253D"/>
    <w:rsid w:val="00022E12"/>
    <w:rsid w:val="000232CF"/>
    <w:rsid w:val="00024213"/>
    <w:rsid w:val="00025617"/>
    <w:rsid w:val="000267E4"/>
    <w:rsid w:val="0002780A"/>
    <w:rsid w:val="00031008"/>
    <w:rsid w:val="000328B5"/>
    <w:rsid w:val="00033173"/>
    <w:rsid w:val="00035227"/>
    <w:rsid w:val="0003619C"/>
    <w:rsid w:val="00037D82"/>
    <w:rsid w:val="00041087"/>
    <w:rsid w:val="00041BE1"/>
    <w:rsid w:val="000447EF"/>
    <w:rsid w:val="00045302"/>
    <w:rsid w:val="000467F3"/>
    <w:rsid w:val="0004687E"/>
    <w:rsid w:val="000469D6"/>
    <w:rsid w:val="00051700"/>
    <w:rsid w:val="00051809"/>
    <w:rsid w:val="000546B9"/>
    <w:rsid w:val="000548A8"/>
    <w:rsid w:val="00056CA1"/>
    <w:rsid w:val="000600D7"/>
    <w:rsid w:val="00061CC3"/>
    <w:rsid w:val="00061DD2"/>
    <w:rsid w:val="0006411C"/>
    <w:rsid w:val="00064A12"/>
    <w:rsid w:val="000652BB"/>
    <w:rsid w:val="0006581A"/>
    <w:rsid w:val="00065C1E"/>
    <w:rsid w:val="00066B1E"/>
    <w:rsid w:val="00070B80"/>
    <w:rsid w:val="00070E87"/>
    <w:rsid w:val="000710B1"/>
    <w:rsid w:val="00071394"/>
    <w:rsid w:val="00072153"/>
    <w:rsid w:val="00073BA1"/>
    <w:rsid w:val="000764EF"/>
    <w:rsid w:val="00076915"/>
    <w:rsid w:val="0008460F"/>
    <w:rsid w:val="00085F6C"/>
    <w:rsid w:val="00090374"/>
    <w:rsid w:val="00091731"/>
    <w:rsid w:val="000918FF"/>
    <w:rsid w:val="000926EC"/>
    <w:rsid w:val="000931EA"/>
    <w:rsid w:val="00093902"/>
    <w:rsid w:val="00094D5C"/>
    <w:rsid w:val="000A4D4C"/>
    <w:rsid w:val="000A4E83"/>
    <w:rsid w:val="000A4F01"/>
    <w:rsid w:val="000A5A42"/>
    <w:rsid w:val="000A6E81"/>
    <w:rsid w:val="000B1A05"/>
    <w:rsid w:val="000B41EB"/>
    <w:rsid w:val="000B57EE"/>
    <w:rsid w:val="000B5E86"/>
    <w:rsid w:val="000B6061"/>
    <w:rsid w:val="000C2982"/>
    <w:rsid w:val="000C71E3"/>
    <w:rsid w:val="000D2343"/>
    <w:rsid w:val="000D2F69"/>
    <w:rsid w:val="000D3956"/>
    <w:rsid w:val="000D4218"/>
    <w:rsid w:val="000D47F0"/>
    <w:rsid w:val="000D52B5"/>
    <w:rsid w:val="000D5666"/>
    <w:rsid w:val="000D6762"/>
    <w:rsid w:val="000D6AA2"/>
    <w:rsid w:val="000E1FFC"/>
    <w:rsid w:val="000E45A8"/>
    <w:rsid w:val="000E597D"/>
    <w:rsid w:val="000F1F84"/>
    <w:rsid w:val="000F29C0"/>
    <w:rsid w:val="000F35F9"/>
    <w:rsid w:val="000F50DC"/>
    <w:rsid w:val="000F55F5"/>
    <w:rsid w:val="000F64AD"/>
    <w:rsid w:val="000F7F57"/>
    <w:rsid w:val="00101C34"/>
    <w:rsid w:val="00101EFE"/>
    <w:rsid w:val="0010223E"/>
    <w:rsid w:val="00103FD1"/>
    <w:rsid w:val="001040C1"/>
    <w:rsid w:val="001055C7"/>
    <w:rsid w:val="0010621E"/>
    <w:rsid w:val="00110604"/>
    <w:rsid w:val="00110CB3"/>
    <w:rsid w:val="001164B2"/>
    <w:rsid w:val="00116529"/>
    <w:rsid w:val="00116ADF"/>
    <w:rsid w:val="00117045"/>
    <w:rsid w:val="001170C6"/>
    <w:rsid w:val="00120032"/>
    <w:rsid w:val="00120BB0"/>
    <w:rsid w:val="00122DCD"/>
    <w:rsid w:val="0012319C"/>
    <w:rsid w:val="001260A4"/>
    <w:rsid w:val="00126789"/>
    <w:rsid w:val="00126DF0"/>
    <w:rsid w:val="00127CFD"/>
    <w:rsid w:val="00130503"/>
    <w:rsid w:val="001306B7"/>
    <w:rsid w:val="001316C4"/>
    <w:rsid w:val="001320C0"/>
    <w:rsid w:val="0013261C"/>
    <w:rsid w:val="001329C3"/>
    <w:rsid w:val="00132F40"/>
    <w:rsid w:val="0013374C"/>
    <w:rsid w:val="00133BC1"/>
    <w:rsid w:val="00133EF0"/>
    <w:rsid w:val="00135078"/>
    <w:rsid w:val="00135EC1"/>
    <w:rsid w:val="0013620C"/>
    <w:rsid w:val="001373C3"/>
    <w:rsid w:val="001406B8"/>
    <w:rsid w:val="001414A9"/>
    <w:rsid w:val="001418B3"/>
    <w:rsid w:val="00141E19"/>
    <w:rsid w:val="00143D8F"/>
    <w:rsid w:val="00145352"/>
    <w:rsid w:val="0014652D"/>
    <w:rsid w:val="00146D35"/>
    <w:rsid w:val="00150166"/>
    <w:rsid w:val="00150EE0"/>
    <w:rsid w:val="00154074"/>
    <w:rsid w:val="001542B2"/>
    <w:rsid w:val="00154CCC"/>
    <w:rsid w:val="001564DF"/>
    <w:rsid w:val="0015714D"/>
    <w:rsid w:val="001579F8"/>
    <w:rsid w:val="00160599"/>
    <w:rsid w:val="00160606"/>
    <w:rsid w:val="00161E9A"/>
    <w:rsid w:val="00163BAE"/>
    <w:rsid w:val="00164ABD"/>
    <w:rsid w:val="00165291"/>
    <w:rsid w:val="001664DC"/>
    <w:rsid w:val="00167142"/>
    <w:rsid w:val="0016745E"/>
    <w:rsid w:val="00167EA9"/>
    <w:rsid w:val="001711A3"/>
    <w:rsid w:val="001745AB"/>
    <w:rsid w:val="001749A7"/>
    <w:rsid w:val="00176149"/>
    <w:rsid w:val="001766EB"/>
    <w:rsid w:val="0017799C"/>
    <w:rsid w:val="00180C98"/>
    <w:rsid w:val="0018132C"/>
    <w:rsid w:val="00181ADF"/>
    <w:rsid w:val="00181C5A"/>
    <w:rsid w:val="00181FEC"/>
    <w:rsid w:val="001822D7"/>
    <w:rsid w:val="00183216"/>
    <w:rsid w:val="0018458D"/>
    <w:rsid w:val="00194D69"/>
    <w:rsid w:val="00196907"/>
    <w:rsid w:val="00196E2E"/>
    <w:rsid w:val="00197012"/>
    <w:rsid w:val="00197E5B"/>
    <w:rsid w:val="001A1BC2"/>
    <w:rsid w:val="001A3556"/>
    <w:rsid w:val="001A4B7E"/>
    <w:rsid w:val="001B352A"/>
    <w:rsid w:val="001B3812"/>
    <w:rsid w:val="001B5E70"/>
    <w:rsid w:val="001B64B2"/>
    <w:rsid w:val="001B73B7"/>
    <w:rsid w:val="001B7EC7"/>
    <w:rsid w:val="001C011F"/>
    <w:rsid w:val="001C08EE"/>
    <w:rsid w:val="001C0B7E"/>
    <w:rsid w:val="001C3D28"/>
    <w:rsid w:val="001C3DD3"/>
    <w:rsid w:val="001C59E9"/>
    <w:rsid w:val="001C5F64"/>
    <w:rsid w:val="001C6132"/>
    <w:rsid w:val="001C7A6B"/>
    <w:rsid w:val="001D1062"/>
    <w:rsid w:val="001D1477"/>
    <w:rsid w:val="001D3CF1"/>
    <w:rsid w:val="001D4E6E"/>
    <w:rsid w:val="001D5A7B"/>
    <w:rsid w:val="001D7130"/>
    <w:rsid w:val="001E1091"/>
    <w:rsid w:val="001E33AC"/>
    <w:rsid w:val="001E5EAC"/>
    <w:rsid w:val="001E6D92"/>
    <w:rsid w:val="001F1189"/>
    <w:rsid w:val="001F4F02"/>
    <w:rsid w:val="001F5891"/>
    <w:rsid w:val="001F659F"/>
    <w:rsid w:val="001F69A2"/>
    <w:rsid w:val="001F6CDC"/>
    <w:rsid w:val="00203139"/>
    <w:rsid w:val="0020363F"/>
    <w:rsid w:val="00203BBE"/>
    <w:rsid w:val="0020438E"/>
    <w:rsid w:val="00206FB4"/>
    <w:rsid w:val="00210C4E"/>
    <w:rsid w:val="00211AFA"/>
    <w:rsid w:val="00211E0F"/>
    <w:rsid w:val="002143E5"/>
    <w:rsid w:val="002144A7"/>
    <w:rsid w:val="0021576A"/>
    <w:rsid w:val="00221372"/>
    <w:rsid w:val="00222A69"/>
    <w:rsid w:val="00222DFD"/>
    <w:rsid w:val="00222FA9"/>
    <w:rsid w:val="00223F71"/>
    <w:rsid w:val="00224788"/>
    <w:rsid w:val="0022558B"/>
    <w:rsid w:val="00225998"/>
    <w:rsid w:val="00225D70"/>
    <w:rsid w:val="00225E19"/>
    <w:rsid w:val="002264FD"/>
    <w:rsid w:val="002277F9"/>
    <w:rsid w:val="00227DB8"/>
    <w:rsid w:val="00232046"/>
    <w:rsid w:val="0023247D"/>
    <w:rsid w:val="00232E23"/>
    <w:rsid w:val="002331A7"/>
    <w:rsid w:val="00235D1A"/>
    <w:rsid w:val="00237CDF"/>
    <w:rsid w:val="00240A7E"/>
    <w:rsid w:val="00241D80"/>
    <w:rsid w:val="0024353D"/>
    <w:rsid w:val="00243F90"/>
    <w:rsid w:val="00244B21"/>
    <w:rsid w:val="00245AF4"/>
    <w:rsid w:val="00246A3B"/>
    <w:rsid w:val="00246E18"/>
    <w:rsid w:val="00251021"/>
    <w:rsid w:val="00252653"/>
    <w:rsid w:val="0025521B"/>
    <w:rsid w:val="00260BA8"/>
    <w:rsid w:val="00263668"/>
    <w:rsid w:val="002676EC"/>
    <w:rsid w:val="00270C36"/>
    <w:rsid w:val="00272BE6"/>
    <w:rsid w:val="002731C8"/>
    <w:rsid w:val="00274E21"/>
    <w:rsid w:val="002800C0"/>
    <w:rsid w:val="002817B7"/>
    <w:rsid w:val="00282ABB"/>
    <w:rsid w:val="00282EE7"/>
    <w:rsid w:val="00283D1F"/>
    <w:rsid w:val="00284883"/>
    <w:rsid w:val="0028681B"/>
    <w:rsid w:val="00287312"/>
    <w:rsid w:val="0028788B"/>
    <w:rsid w:val="00290B16"/>
    <w:rsid w:val="002910D0"/>
    <w:rsid w:val="0029173F"/>
    <w:rsid w:val="002943AD"/>
    <w:rsid w:val="0029619C"/>
    <w:rsid w:val="00296832"/>
    <w:rsid w:val="002A0353"/>
    <w:rsid w:val="002A4AC2"/>
    <w:rsid w:val="002A4AF6"/>
    <w:rsid w:val="002A6583"/>
    <w:rsid w:val="002A69C9"/>
    <w:rsid w:val="002A6BBD"/>
    <w:rsid w:val="002B32B4"/>
    <w:rsid w:val="002B352E"/>
    <w:rsid w:val="002B465B"/>
    <w:rsid w:val="002B4D29"/>
    <w:rsid w:val="002C0259"/>
    <w:rsid w:val="002C15ED"/>
    <w:rsid w:val="002C1D0E"/>
    <w:rsid w:val="002C239B"/>
    <w:rsid w:val="002C3BEA"/>
    <w:rsid w:val="002D1369"/>
    <w:rsid w:val="002D1A5C"/>
    <w:rsid w:val="002D5115"/>
    <w:rsid w:val="002D51B5"/>
    <w:rsid w:val="002D75F1"/>
    <w:rsid w:val="002E2311"/>
    <w:rsid w:val="002E413F"/>
    <w:rsid w:val="002E4FCF"/>
    <w:rsid w:val="002E55C9"/>
    <w:rsid w:val="002E6195"/>
    <w:rsid w:val="002E631C"/>
    <w:rsid w:val="002F17B5"/>
    <w:rsid w:val="002F38E8"/>
    <w:rsid w:val="002F5589"/>
    <w:rsid w:val="002F78D3"/>
    <w:rsid w:val="003030F9"/>
    <w:rsid w:val="0030373A"/>
    <w:rsid w:val="003038CD"/>
    <w:rsid w:val="00304917"/>
    <w:rsid w:val="00305854"/>
    <w:rsid w:val="00306045"/>
    <w:rsid w:val="00307BB6"/>
    <w:rsid w:val="003103C8"/>
    <w:rsid w:val="00311D60"/>
    <w:rsid w:val="00311DC8"/>
    <w:rsid w:val="00313B36"/>
    <w:rsid w:val="003205CF"/>
    <w:rsid w:val="00324B80"/>
    <w:rsid w:val="00326B58"/>
    <w:rsid w:val="00327562"/>
    <w:rsid w:val="00330A56"/>
    <w:rsid w:val="0033198E"/>
    <w:rsid w:val="00331FF6"/>
    <w:rsid w:val="00333AFF"/>
    <w:rsid w:val="00333F6E"/>
    <w:rsid w:val="00333FF9"/>
    <w:rsid w:val="003358AA"/>
    <w:rsid w:val="003361B3"/>
    <w:rsid w:val="00340210"/>
    <w:rsid w:val="0034423D"/>
    <w:rsid w:val="0034426C"/>
    <w:rsid w:val="003447D7"/>
    <w:rsid w:val="0034626C"/>
    <w:rsid w:val="00347590"/>
    <w:rsid w:val="00351ECD"/>
    <w:rsid w:val="00356F5C"/>
    <w:rsid w:val="00357169"/>
    <w:rsid w:val="00360411"/>
    <w:rsid w:val="00362C87"/>
    <w:rsid w:val="00365481"/>
    <w:rsid w:val="00366935"/>
    <w:rsid w:val="00372E1B"/>
    <w:rsid w:val="00373BEC"/>
    <w:rsid w:val="003763AF"/>
    <w:rsid w:val="003768C3"/>
    <w:rsid w:val="00377ABB"/>
    <w:rsid w:val="00381D33"/>
    <w:rsid w:val="00381D5A"/>
    <w:rsid w:val="00383673"/>
    <w:rsid w:val="003836F6"/>
    <w:rsid w:val="00391DC7"/>
    <w:rsid w:val="00391FB3"/>
    <w:rsid w:val="00393088"/>
    <w:rsid w:val="00393F86"/>
    <w:rsid w:val="0039518C"/>
    <w:rsid w:val="00397838"/>
    <w:rsid w:val="003A0D04"/>
    <w:rsid w:val="003A1305"/>
    <w:rsid w:val="003A356E"/>
    <w:rsid w:val="003A4308"/>
    <w:rsid w:val="003A5D9B"/>
    <w:rsid w:val="003A66C8"/>
    <w:rsid w:val="003A72A4"/>
    <w:rsid w:val="003A739A"/>
    <w:rsid w:val="003A7B68"/>
    <w:rsid w:val="003B010D"/>
    <w:rsid w:val="003B0AF0"/>
    <w:rsid w:val="003B0C29"/>
    <w:rsid w:val="003B19DF"/>
    <w:rsid w:val="003B2540"/>
    <w:rsid w:val="003B448B"/>
    <w:rsid w:val="003B6088"/>
    <w:rsid w:val="003C0BF3"/>
    <w:rsid w:val="003C0E90"/>
    <w:rsid w:val="003C4306"/>
    <w:rsid w:val="003C4DBF"/>
    <w:rsid w:val="003C4F01"/>
    <w:rsid w:val="003C5236"/>
    <w:rsid w:val="003C5D3F"/>
    <w:rsid w:val="003D009F"/>
    <w:rsid w:val="003D283B"/>
    <w:rsid w:val="003D4CA5"/>
    <w:rsid w:val="003D77A4"/>
    <w:rsid w:val="003D788D"/>
    <w:rsid w:val="003E0D80"/>
    <w:rsid w:val="003E1909"/>
    <w:rsid w:val="003E27E5"/>
    <w:rsid w:val="003E2996"/>
    <w:rsid w:val="003E2FB5"/>
    <w:rsid w:val="003E441C"/>
    <w:rsid w:val="003E44D0"/>
    <w:rsid w:val="003F5029"/>
    <w:rsid w:val="003F5A9F"/>
    <w:rsid w:val="003F6C46"/>
    <w:rsid w:val="003F7921"/>
    <w:rsid w:val="004014A3"/>
    <w:rsid w:val="00404CFE"/>
    <w:rsid w:val="004115B5"/>
    <w:rsid w:val="004143B2"/>
    <w:rsid w:val="0041559B"/>
    <w:rsid w:val="00416255"/>
    <w:rsid w:val="00416EA8"/>
    <w:rsid w:val="00417A25"/>
    <w:rsid w:val="00417DE7"/>
    <w:rsid w:val="00420E15"/>
    <w:rsid w:val="004225DD"/>
    <w:rsid w:val="00422D2A"/>
    <w:rsid w:val="004233AC"/>
    <w:rsid w:val="0042351B"/>
    <w:rsid w:val="00424885"/>
    <w:rsid w:val="0043081C"/>
    <w:rsid w:val="00431227"/>
    <w:rsid w:val="004326E1"/>
    <w:rsid w:val="00433990"/>
    <w:rsid w:val="00436A19"/>
    <w:rsid w:val="004422C5"/>
    <w:rsid w:val="00442420"/>
    <w:rsid w:val="00444AA5"/>
    <w:rsid w:val="00446C58"/>
    <w:rsid w:val="004475C2"/>
    <w:rsid w:val="00447ABB"/>
    <w:rsid w:val="00451785"/>
    <w:rsid w:val="00453163"/>
    <w:rsid w:val="00454B3D"/>
    <w:rsid w:val="00456FFD"/>
    <w:rsid w:val="00461161"/>
    <w:rsid w:val="00461745"/>
    <w:rsid w:val="0046273B"/>
    <w:rsid w:val="004629FE"/>
    <w:rsid w:val="00463427"/>
    <w:rsid w:val="00465ED6"/>
    <w:rsid w:val="0046767F"/>
    <w:rsid w:val="00471AED"/>
    <w:rsid w:val="0047232C"/>
    <w:rsid w:val="0047305D"/>
    <w:rsid w:val="0047420F"/>
    <w:rsid w:val="00474AD4"/>
    <w:rsid w:val="00483311"/>
    <w:rsid w:val="004833FA"/>
    <w:rsid w:val="004836AB"/>
    <w:rsid w:val="00483A40"/>
    <w:rsid w:val="0049114E"/>
    <w:rsid w:val="0049327A"/>
    <w:rsid w:val="00493595"/>
    <w:rsid w:val="00493EC2"/>
    <w:rsid w:val="00494C23"/>
    <w:rsid w:val="004A021F"/>
    <w:rsid w:val="004A0C02"/>
    <w:rsid w:val="004A1431"/>
    <w:rsid w:val="004A228E"/>
    <w:rsid w:val="004A3D7E"/>
    <w:rsid w:val="004A5DD9"/>
    <w:rsid w:val="004A6CFC"/>
    <w:rsid w:val="004A7272"/>
    <w:rsid w:val="004A7D86"/>
    <w:rsid w:val="004B0DA0"/>
    <w:rsid w:val="004B1C48"/>
    <w:rsid w:val="004B23A8"/>
    <w:rsid w:val="004B2EB1"/>
    <w:rsid w:val="004B30FC"/>
    <w:rsid w:val="004B3F9E"/>
    <w:rsid w:val="004B6A57"/>
    <w:rsid w:val="004B745E"/>
    <w:rsid w:val="004B7693"/>
    <w:rsid w:val="004B7DC3"/>
    <w:rsid w:val="004C029C"/>
    <w:rsid w:val="004C11DA"/>
    <w:rsid w:val="004C1B9F"/>
    <w:rsid w:val="004C767A"/>
    <w:rsid w:val="004C76D6"/>
    <w:rsid w:val="004C785E"/>
    <w:rsid w:val="004D0073"/>
    <w:rsid w:val="004D0B7B"/>
    <w:rsid w:val="004D13E0"/>
    <w:rsid w:val="004D4251"/>
    <w:rsid w:val="004D57B7"/>
    <w:rsid w:val="004D5B05"/>
    <w:rsid w:val="004D5CE1"/>
    <w:rsid w:val="004D610E"/>
    <w:rsid w:val="004E0510"/>
    <w:rsid w:val="004E1EF4"/>
    <w:rsid w:val="004E5297"/>
    <w:rsid w:val="004E6B33"/>
    <w:rsid w:val="004E7F6D"/>
    <w:rsid w:val="004F131C"/>
    <w:rsid w:val="004F300B"/>
    <w:rsid w:val="004F7D7C"/>
    <w:rsid w:val="0050053D"/>
    <w:rsid w:val="005011B0"/>
    <w:rsid w:val="00501CE9"/>
    <w:rsid w:val="00502AB5"/>
    <w:rsid w:val="00507E1A"/>
    <w:rsid w:val="00513141"/>
    <w:rsid w:val="00515914"/>
    <w:rsid w:val="00515C40"/>
    <w:rsid w:val="00516128"/>
    <w:rsid w:val="00517AE3"/>
    <w:rsid w:val="005204CF"/>
    <w:rsid w:val="00522783"/>
    <w:rsid w:val="00523134"/>
    <w:rsid w:val="0052402C"/>
    <w:rsid w:val="005245AD"/>
    <w:rsid w:val="00525084"/>
    <w:rsid w:val="005259CB"/>
    <w:rsid w:val="005264E4"/>
    <w:rsid w:val="0053116D"/>
    <w:rsid w:val="00531E00"/>
    <w:rsid w:val="005330D0"/>
    <w:rsid w:val="005336DB"/>
    <w:rsid w:val="00533DC3"/>
    <w:rsid w:val="005361CC"/>
    <w:rsid w:val="005372CF"/>
    <w:rsid w:val="005415FD"/>
    <w:rsid w:val="00542E66"/>
    <w:rsid w:val="00543202"/>
    <w:rsid w:val="005448D8"/>
    <w:rsid w:val="005453E3"/>
    <w:rsid w:val="005478E5"/>
    <w:rsid w:val="005513CF"/>
    <w:rsid w:val="0055394A"/>
    <w:rsid w:val="005577EE"/>
    <w:rsid w:val="00557E45"/>
    <w:rsid w:val="00560165"/>
    <w:rsid w:val="005606A1"/>
    <w:rsid w:val="005608BA"/>
    <w:rsid w:val="00560F93"/>
    <w:rsid w:val="00561727"/>
    <w:rsid w:val="00567185"/>
    <w:rsid w:val="005704A7"/>
    <w:rsid w:val="005707C6"/>
    <w:rsid w:val="00570F20"/>
    <w:rsid w:val="00571322"/>
    <w:rsid w:val="005730C9"/>
    <w:rsid w:val="00573800"/>
    <w:rsid w:val="005752F0"/>
    <w:rsid w:val="00575B98"/>
    <w:rsid w:val="00576E55"/>
    <w:rsid w:val="00577F70"/>
    <w:rsid w:val="005802A3"/>
    <w:rsid w:val="005839A7"/>
    <w:rsid w:val="00584041"/>
    <w:rsid w:val="0058674E"/>
    <w:rsid w:val="00586DF2"/>
    <w:rsid w:val="005905CA"/>
    <w:rsid w:val="0059093B"/>
    <w:rsid w:val="00590C0F"/>
    <w:rsid w:val="00590CBA"/>
    <w:rsid w:val="00591CD4"/>
    <w:rsid w:val="005934DC"/>
    <w:rsid w:val="00597786"/>
    <w:rsid w:val="005977F0"/>
    <w:rsid w:val="00597DA8"/>
    <w:rsid w:val="005A156F"/>
    <w:rsid w:val="005A34B0"/>
    <w:rsid w:val="005A3929"/>
    <w:rsid w:val="005A3DC0"/>
    <w:rsid w:val="005A3EA4"/>
    <w:rsid w:val="005A4DF0"/>
    <w:rsid w:val="005A50C3"/>
    <w:rsid w:val="005A5623"/>
    <w:rsid w:val="005B0533"/>
    <w:rsid w:val="005B3F75"/>
    <w:rsid w:val="005B4619"/>
    <w:rsid w:val="005B4A78"/>
    <w:rsid w:val="005B5334"/>
    <w:rsid w:val="005B54BD"/>
    <w:rsid w:val="005B6B32"/>
    <w:rsid w:val="005B7AE5"/>
    <w:rsid w:val="005C0B3E"/>
    <w:rsid w:val="005C2ACF"/>
    <w:rsid w:val="005C6097"/>
    <w:rsid w:val="005D06AD"/>
    <w:rsid w:val="005D0C72"/>
    <w:rsid w:val="005D0D59"/>
    <w:rsid w:val="005D3965"/>
    <w:rsid w:val="005D5867"/>
    <w:rsid w:val="005D5A2D"/>
    <w:rsid w:val="005D6AA0"/>
    <w:rsid w:val="005D771F"/>
    <w:rsid w:val="005E08C0"/>
    <w:rsid w:val="005E14D8"/>
    <w:rsid w:val="005E2493"/>
    <w:rsid w:val="005E6062"/>
    <w:rsid w:val="005E73CF"/>
    <w:rsid w:val="005F63DA"/>
    <w:rsid w:val="005F6B4A"/>
    <w:rsid w:val="00601E3A"/>
    <w:rsid w:val="00605B10"/>
    <w:rsid w:val="00606695"/>
    <w:rsid w:val="006074DE"/>
    <w:rsid w:val="00607597"/>
    <w:rsid w:val="00610215"/>
    <w:rsid w:val="00611545"/>
    <w:rsid w:val="00611DE1"/>
    <w:rsid w:val="00611F30"/>
    <w:rsid w:val="00612306"/>
    <w:rsid w:val="00615144"/>
    <w:rsid w:val="00616CD3"/>
    <w:rsid w:val="00616D7B"/>
    <w:rsid w:val="00616DBD"/>
    <w:rsid w:val="006201C7"/>
    <w:rsid w:val="006205FE"/>
    <w:rsid w:val="00624385"/>
    <w:rsid w:val="006258A4"/>
    <w:rsid w:val="00627109"/>
    <w:rsid w:val="00627D5B"/>
    <w:rsid w:val="00630D21"/>
    <w:rsid w:val="006310CB"/>
    <w:rsid w:val="006315BF"/>
    <w:rsid w:val="00632670"/>
    <w:rsid w:val="006340B6"/>
    <w:rsid w:val="0064019E"/>
    <w:rsid w:val="00640CAD"/>
    <w:rsid w:val="00641EF2"/>
    <w:rsid w:val="00644836"/>
    <w:rsid w:val="00650057"/>
    <w:rsid w:val="0065335D"/>
    <w:rsid w:val="0065535F"/>
    <w:rsid w:val="006556B3"/>
    <w:rsid w:val="00655801"/>
    <w:rsid w:val="006559AD"/>
    <w:rsid w:val="00655CFB"/>
    <w:rsid w:val="0065668A"/>
    <w:rsid w:val="00656B2C"/>
    <w:rsid w:val="00657C85"/>
    <w:rsid w:val="00657DE6"/>
    <w:rsid w:val="00661F0B"/>
    <w:rsid w:val="0066295D"/>
    <w:rsid w:val="0066321E"/>
    <w:rsid w:val="00663B7B"/>
    <w:rsid w:val="0066551C"/>
    <w:rsid w:val="006658DB"/>
    <w:rsid w:val="006704B5"/>
    <w:rsid w:val="006722CF"/>
    <w:rsid w:val="00672436"/>
    <w:rsid w:val="006742B8"/>
    <w:rsid w:val="00675DAE"/>
    <w:rsid w:val="00682F8E"/>
    <w:rsid w:val="00683005"/>
    <w:rsid w:val="00685EED"/>
    <w:rsid w:val="00686A38"/>
    <w:rsid w:val="0069236F"/>
    <w:rsid w:val="0069239F"/>
    <w:rsid w:val="00693721"/>
    <w:rsid w:val="00693E38"/>
    <w:rsid w:val="00693EC4"/>
    <w:rsid w:val="006957A5"/>
    <w:rsid w:val="006A25F0"/>
    <w:rsid w:val="006A2DB8"/>
    <w:rsid w:val="006A3ED2"/>
    <w:rsid w:val="006A4E34"/>
    <w:rsid w:val="006B06A2"/>
    <w:rsid w:val="006B1EED"/>
    <w:rsid w:val="006B344F"/>
    <w:rsid w:val="006B375F"/>
    <w:rsid w:val="006B62A6"/>
    <w:rsid w:val="006C19E1"/>
    <w:rsid w:val="006C58BB"/>
    <w:rsid w:val="006C5D26"/>
    <w:rsid w:val="006D161B"/>
    <w:rsid w:val="006D1C1E"/>
    <w:rsid w:val="006D2EA4"/>
    <w:rsid w:val="006D39EE"/>
    <w:rsid w:val="006D5E96"/>
    <w:rsid w:val="006D63D9"/>
    <w:rsid w:val="006E0350"/>
    <w:rsid w:val="006E168B"/>
    <w:rsid w:val="006E4A91"/>
    <w:rsid w:val="006E4E88"/>
    <w:rsid w:val="006E5755"/>
    <w:rsid w:val="006E5EC9"/>
    <w:rsid w:val="006E6BF5"/>
    <w:rsid w:val="006F1430"/>
    <w:rsid w:val="006F25DA"/>
    <w:rsid w:val="006F75F0"/>
    <w:rsid w:val="007003E5"/>
    <w:rsid w:val="00700824"/>
    <w:rsid w:val="00701838"/>
    <w:rsid w:val="0070208B"/>
    <w:rsid w:val="00702697"/>
    <w:rsid w:val="00705A93"/>
    <w:rsid w:val="0070768A"/>
    <w:rsid w:val="00710012"/>
    <w:rsid w:val="0071001D"/>
    <w:rsid w:val="00712982"/>
    <w:rsid w:val="00712C8F"/>
    <w:rsid w:val="00715929"/>
    <w:rsid w:val="00715A13"/>
    <w:rsid w:val="00715D25"/>
    <w:rsid w:val="00716B3A"/>
    <w:rsid w:val="00720145"/>
    <w:rsid w:val="007217C6"/>
    <w:rsid w:val="00723199"/>
    <w:rsid w:val="00726374"/>
    <w:rsid w:val="00730391"/>
    <w:rsid w:val="007322AC"/>
    <w:rsid w:val="00735A20"/>
    <w:rsid w:val="0073756D"/>
    <w:rsid w:val="007404D6"/>
    <w:rsid w:val="007405EA"/>
    <w:rsid w:val="007419F0"/>
    <w:rsid w:val="00743E22"/>
    <w:rsid w:val="007445D5"/>
    <w:rsid w:val="0074697F"/>
    <w:rsid w:val="00747F2A"/>
    <w:rsid w:val="00750867"/>
    <w:rsid w:val="00750D2F"/>
    <w:rsid w:val="0075155E"/>
    <w:rsid w:val="0075294E"/>
    <w:rsid w:val="0075421B"/>
    <w:rsid w:val="007548D0"/>
    <w:rsid w:val="00755411"/>
    <w:rsid w:val="007556DB"/>
    <w:rsid w:val="00757CA7"/>
    <w:rsid w:val="00760D12"/>
    <w:rsid w:val="00760F2E"/>
    <w:rsid w:val="00760FB5"/>
    <w:rsid w:val="0076102F"/>
    <w:rsid w:val="00761EE8"/>
    <w:rsid w:val="00765718"/>
    <w:rsid w:val="007708B9"/>
    <w:rsid w:val="00774E74"/>
    <w:rsid w:val="0078346E"/>
    <w:rsid w:val="00787498"/>
    <w:rsid w:val="00790473"/>
    <w:rsid w:val="007907A7"/>
    <w:rsid w:val="00792724"/>
    <w:rsid w:val="007A10C4"/>
    <w:rsid w:val="007A21C5"/>
    <w:rsid w:val="007A4EAC"/>
    <w:rsid w:val="007A5D62"/>
    <w:rsid w:val="007A69E5"/>
    <w:rsid w:val="007A7EEF"/>
    <w:rsid w:val="007B04E2"/>
    <w:rsid w:val="007B0D3C"/>
    <w:rsid w:val="007B14FA"/>
    <w:rsid w:val="007B2B95"/>
    <w:rsid w:val="007B3AD4"/>
    <w:rsid w:val="007B770F"/>
    <w:rsid w:val="007B7E27"/>
    <w:rsid w:val="007C07AC"/>
    <w:rsid w:val="007C0CD3"/>
    <w:rsid w:val="007C3C98"/>
    <w:rsid w:val="007C51F8"/>
    <w:rsid w:val="007C570D"/>
    <w:rsid w:val="007C621B"/>
    <w:rsid w:val="007C6D91"/>
    <w:rsid w:val="007D0E8F"/>
    <w:rsid w:val="007D28B2"/>
    <w:rsid w:val="007D4E57"/>
    <w:rsid w:val="007E1D03"/>
    <w:rsid w:val="007E1E02"/>
    <w:rsid w:val="007E3511"/>
    <w:rsid w:val="007E617D"/>
    <w:rsid w:val="007E71D6"/>
    <w:rsid w:val="007E7A0C"/>
    <w:rsid w:val="007F5FB8"/>
    <w:rsid w:val="007F602B"/>
    <w:rsid w:val="007F6657"/>
    <w:rsid w:val="007F7E37"/>
    <w:rsid w:val="008000D0"/>
    <w:rsid w:val="00801A2B"/>
    <w:rsid w:val="00803B92"/>
    <w:rsid w:val="0080480F"/>
    <w:rsid w:val="008075C4"/>
    <w:rsid w:val="00811BB5"/>
    <w:rsid w:val="00811CB4"/>
    <w:rsid w:val="00812E21"/>
    <w:rsid w:val="008139EE"/>
    <w:rsid w:val="0081563A"/>
    <w:rsid w:val="00822820"/>
    <w:rsid w:val="00822C01"/>
    <w:rsid w:val="00822C65"/>
    <w:rsid w:val="00822F25"/>
    <w:rsid w:val="00823EE5"/>
    <w:rsid w:val="008277F7"/>
    <w:rsid w:val="0083106E"/>
    <w:rsid w:val="0083170C"/>
    <w:rsid w:val="008317FA"/>
    <w:rsid w:val="00833265"/>
    <w:rsid w:val="00834102"/>
    <w:rsid w:val="008355FC"/>
    <w:rsid w:val="008359BF"/>
    <w:rsid w:val="00835CA7"/>
    <w:rsid w:val="00835DAE"/>
    <w:rsid w:val="00836633"/>
    <w:rsid w:val="0084047D"/>
    <w:rsid w:val="0084176D"/>
    <w:rsid w:val="00842655"/>
    <w:rsid w:val="00842BEB"/>
    <w:rsid w:val="00846827"/>
    <w:rsid w:val="00852236"/>
    <w:rsid w:val="00854235"/>
    <w:rsid w:val="00855AC0"/>
    <w:rsid w:val="00857569"/>
    <w:rsid w:val="00857828"/>
    <w:rsid w:val="00857B19"/>
    <w:rsid w:val="00860722"/>
    <w:rsid w:val="00860D20"/>
    <w:rsid w:val="008617B7"/>
    <w:rsid w:val="0086276A"/>
    <w:rsid w:val="00862B3B"/>
    <w:rsid w:val="0086478E"/>
    <w:rsid w:val="00864B95"/>
    <w:rsid w:val="00865463"/>
    <w:rsid w:val="00865972"/>
    <w:rsid w:val="00866263"/>
    <w:rsid w:val="00870C7E"/>
    <w:rsid w:val="00872BE3"/>
    <w:rsid w:val="008736F9"/>
    <w:rsid w:val="00874A3B"/>
    <w:rsid w:val="00874F16"/>
    <w:rsid w:val="0087508D"/>
    <w:rsid w:val="008750C2"/>
    <w:rsid w:val="00876097"/>
    <w:rsid w:val="00882644"/>
    <w:rsid w:val="00882E0F"/>
    <w:rsid w:val="00882E26"/>
    <w:rsid w:val="008832EA"/>
    <w:rsid w:val="008838BA"/>
    <w:rsid w:val="008839D4"/>
    <w:rsid w:val="008839F8"/>
    <w:rsid w:val="0088491E"/>
    <w:rsid w:val="00885574"/>
    <w:rsid w:val="00890343"/>
    <w:rsid w:val="00890356"/>
    <w:rsid w:val="0089149C"/>
    <w:rsid w:val="008925AA"/>
    <w:rsid w:val="00893935"/>
    <w:rsid w:val="00893B7A"/>
    <w:rsid w:val="00894227"/>
    <w:rsid w:val="008956AC"/>
    <w:rsid w:val="00896782"/>
    <w:rsid w:val="00896B19"/>
    <w:rsid w:val="00897059"/>
    <w:rsid w:val="0089778A"/>
    <w:rsid w:val="008A0244"/>
    <w:rsid w:val="008A3318"/>
    <w:rsid w:val="008A3996"/>
    <w:rsid w:val="008A402B"/>
    <w:rsid w:val="008A47D9"/>
    <w:rsid w:val="008A64BF"/>
    <w:rsid w:val="008A69C4"/>
    <w:rsid w:val="008A7778"/>
    <w:rsid w:val="008B042B"/>
    <w:rsid w:val="008B37DD"/>
    <w:rsid w:val="008B45DB"/>
    <w:rsid w:val="008B4AFB"/>
    <w:rsid w:val="008B5A4A"/>
    <w:rsid w:val="008C10ED"/>
    <w:rsid w:val="008C1241"/>
    <w:rsid w:val="008C16AC"/>
    <w:rsid w:val="008C30B5"/>
    <w:rsid w:val="008C437F"/>
    <w:rsid w:val="008C4933"/>
    <w:rsid w:val="008C5CF9"/>
    <w:rsid w:val="008C5D13"/>
    <w:rsid w:val="008C5EF6"/>
    <w:rsid w:val="008C6460"/>
    <w:rsid w:val="008C6F84"/>
    <w:rsid w:val="008D10F3"/>
    <w:rsid w:val="008D167A"/>
    <w:rsid w:val="008D2959"/>
    <w:rsid w:val="008D2E96"/>
    <w:rsid w:val="008D4B99"/>
    <w:rsid w:val="008D7C70"/>
    <w:rsid w:val="008D7E86"/>
    <w:rsid w:val="008E2CB4"/>
    <w:rsid w:val="008E50AC"/>
    <w:rsid w:val="008E5309"/>
    <w:rsid w:val="008E6EA5"/>
    <w:rsid w:val="008E7D06"/>
    <w:rsid w:val="008F05AC"/>
    <w:rsid w:val="008F249F"/>
    <w:rsid w:val="008F25D2"/>
    <w:rsid w:val="008F4172"/>
    <w:rsid w:val="008F42C5"/>
    <w:rsid w:val="008F4EAB"/>
    <w:rsid w:val="008F502F"/>
    <w:rsid w:val="008F5DF2"/>
    <w:rsid w:val="008F5E9B"/>
    <w:rsid w:val="008F5FEC"/>
    <w:rsid w:val="008F6386"/>
    <w:rsid w:val="008F7B25"/>
    <w:rsid w:val="008F7D31"/>
    <w:rsid w:val="00900E32"/>
    <w:rsid w:val="009019EC"/>
    <w:rsid w:val="00902D90"/>
    <w:rsid w:val="009036BD"/>
    <w:rsid w:val="00904A2C"/>
    <w:rsid w:val="0090517B"/>
    <w:rsid w:val="00905EF5"/>
    <w:rsid w:val="009078DD"/>
    <w:rsid w:val="00913C35"/>
    <w:rsid w:val="0091469A"/>
    <w:rsid w:val="00914B77"/>
    <w:rsid w:val="009167CF"/>
    <w:rsid w:val="00917F3F"/>
    <w:rsid w:val="009221D3"/>
    <w:rsid w:val="00922C38"/>
    <w:rsid w:val="009251CE"/>
    <w:rsid w:val="0092559B"/>
    <w:rsid w:val="0092588A"/>
    <w:rsid w:val="00927895"/>
    <w:rsid w:val="00930BCF"/>
    <w:rsid w:val="00930C41"/>
    <w:rsid w:val="00931311"/>
    <w:rsid w:val="0093139B"/>
    <w:rsid w:val="00933DEC"/>
    <w:rsid w:val="00934066"/>
    <w:rsid w:val="00935336"/>
    <w:rsid w:val="00935685"/>
    <w:rsid w:val="00935CB1"/>
    <w:rsid w:val="00936DCE"/>
    <w:rsid w:val="00937021"/>
    <w:rsid w:val="00937994"/>
    <w:rsid w:val="009426C0"/>
    <w:rsid w:val="009433DF"/>
    <w:rsid w:val="009460BA"/>
    <w:rsid w:val="009463D8"/>
    <w:rsid w:val="009540A2"/>
    <w:rsid w:val="00954716"/>
    <w:rsid w:val="00955470"/>
    <w:rsid w:val="00956C09"/>
    <w:rsid w:val="009620DE"/>
    <w:rsid w:val="00967AE3"/>
    <w:rsid w:val="00970E80"/>
    <w:rsid w:val="00972831"/>
    <w:rsid w:val="009731C4"/>
    <w:rsid w:val="00975384"/>
    <w:rsid w:val="00975CD9"/>
    <w:rsid w:val="00977A60"/>
    <w:rsid w:val="00980170"/>
    <w:rsid w:val="00983E6A"/>
    <w:rsid w:val="00984A15"/>
    <w:rsid w:val="00986150"/>
    <w:rsid w:val="0098650E"/>
    <w:rsid w:val="00992BC6"/>
    <w:rsid w:val="00993D4F"/>
    <w:rsid w:val="00997BD0"/>
    <w:rsid w:val="00997C89"/>
    <w:rsid w:val="009A6700"/>
    <w:rsid w:val="009A6749"/>
    <w:rsid w:val="009A6F76"/>
    <w:rsid w:val="009B0AB5"/>
    <w:rsid w:val="009B1569"/>
    <w:rsid w:val="009B25A5"/>
    <w:rsid w:val="009B44EA"/>
    <w:rsid w:val="009B4DBB"/>
    <w:rsid w:val="009B5AC5"/>
    <w:rsid w:val="009B62C2"/>
    <w:rsid w:val="009B7516"/>
    <w:rsid w:val="009B7D91"/>
    <w:rsid w:val="009C15D8"/>
    <w:rsid w:val="009C6FC8"/>
    <w:rsid w:val="009C7986"/>
    <w:rsid w:val="009C7CAB"/>
    <w:rsid w:val="009C7F91"/>
    <w:rsid w:val="009D3272"/>
    <w:rsid w:val="009D427C"/>
    <w:rsid w:val="009D4534"/>
    <w:rsid w:val="009D553F"/>
    <w:rsid w:val="009D5D1F"/>
    <w:rsid w:val="009D62A1"/>
    <w:rsid w:val="009D75FC"/>
    <w:rsid w:val="009D76D2"/>
    <w:rsid w:val="009D7FB3"/>
    <w:rsid w:val="009E2183"/>
    <w:rsid w:val="009E53A2"/>
    <w:rsid w:val="009E56BF"/>
    <w:rsid w:val="009E56FE"/>
    <w:rsid w:val="009E6493"/>
    <w:rsid w:val="009E6B28"/>
    <w:rsid w:val="009F0BA1"/>
    <w:rsid w:val="009F1180"/>
    <w:rsid w:val="009F28A1"/>
    <w:rsid w:val="009F36F5"/>
    <w:rsid w:val="009F3FE7"/>
    <w:rsid w:val="009F521B"/>
    <w:rsid w:val="009F6C7B"/>
    <w:rsid w:val="009F6E82"/>
    <w:rsid w:val="00A004DA"/>
    <w:rsid w:val="00A00CD7"/>
    <w:rsid w:val="00A01754"/>
    <w:rsid w:val="00A02814"/>
    <w:rsid w:val="00A02DEC"/>
    <w:rsid w:val="00A03B44"/>
    <w:rsid w:val="00A03EFA"/>
    <w:rsid w:val="00A040FF"/>
    <w:rsid w:val="00A04550"/>
    <w:rsid w:val="00A045EF"/>
    <w:rsid w:val="00A0523F"/>
    <w:rsid w:val="00A054E5"/>
    <w:rsid w:val="00A05B6A"/>
    <w:rsid w:val="00A0780D"/>
    <w:rsid w:val="00A07818"/>
    <w:rsid w:val="00A07F26"/>
    <w:rsid w:val="00A11721"/>
    <w:rsid w:val="00A11D40"/>
    <w:rsid w:val="00A1257F"/>
    <w:rsid w:val="00A12895"/>
    <w:rsid w:val="00A1364F"/>
    <w:rsid w:val="00A1459C"/>
    <w:rsid w:val="00A1662A"/>
    <w:rsid w:val="00A16F0D"/>
    <w:rsid w:val="00A216E9"/>
    <w:rsid w:val="00A221C4"/>
    <w:rsid w:val="00A24B4E"/>
    <w:rsid w:val="00A24F11"/>
    <w:rsid w:val="00A2525F"/>
    <w:rsid w:val="00A25E32"/>
    <w:rsid w:val="00A26991"/>
    <w:rsid w:val="00A26E1A"/>
    <w:rsid w:val="00A27D0A"/>
    <w:rsid w:val="00A304E1"/>
    <w:rsid w:val="00A31F29"/>
    <w:rsid w:val="00A34051"/>
    <w:rsid w:val="00A34383"/>
    <w:rsid w:val="00A37445"/>
    <w:rsid w:val="00A37F96"/>
    <w:rsid w:val="00A421BD"/>
    <w:rsid w:val="00A42CD0"/>
    <w:rsid w:val="00A4489D"/>
    <w:rsid w:val="00A4566D"/>
    <w:rsid w:val="00A467FC"/>
    <w:rsid w:val="00A46C4F"/>
    <w:rsid w:val="00A47079"/>
    <w:rsid w:val="00A50A44"/>
    <w:rsid w:val="00A51A2B"/>
    <w:rsid w:val="00A522FE"/>
    <w:rsid w:val="00A52485"/>
    <w:rsid w:val="00A5348C"/>
    <w:rsid w:val="00A55ED7"/>
    <w:rsid w:val="00A60AE6"/>
    <w:rsid w:val="00A62126"/>
    <w:rsid w:val="00A63AB8"/>
    <w:rsid w:val="00A63CCD"/>
    <w:rsid w:val="00A66211"/>
    <w:rsid w:val="00A677B7"/>
    <w:rsid w:val="00A74D11"/>
    <w:rsid w:val="00A75DC7"/>
    <w:rsid w:val="00A81406"/>
    <w:rsid w:val="00A82DED"/>
    <w:rsid w:val="00A837DC"/>
    <w:rsid w:val="00A85CD4"/>
    <w:rsid w:val="00A862AB"/>
    <w:rsid w:val="00A90C9A"/>
    <w:rsid w:val="00A9258E"/>
    <w:rsid w:val="00A94BB8"/>
    <w:rsid w:val="00A94FA7"/>
    <w:rsid w:val="00A95F11"/>
    <w:rsid w:val="00AA2D78"/>
    <w:rsid w:val="00AA36C5"/>
    <w:rsid w:val="00AA4033"/>
    <w:rsid w:val="00AA428A"/>
    <w:rsid w:val="00AA4E05"/>
    <w:rsid w:val="00AB1761"/>
    <w:rsid w:val="00AB35E1"/>
    <w:rsid w:val="00AB43FF"/>
    <w:rsid w:val="00AB445B"/>
    <w:rsid w:val="00AB545C"/>
    <w:rsid w:val="00AB6B7B"/>
    <w:rsid w:val="00AC1109"/>
    <w:rsid w:val="00AC2617"/>
    <w:rsid w:val="00AC37AF"/>
    <w:rsid w:val="00AC5AE4"/>
    <w:rsid w:val="00AC7185"/>
    <w:rsid w:val="00AC72D8"/>
    <w:rsid w:val="00AD1920"/>
    <w:rsid w:val="00AD1EA6"/>
    <w:rsid w:val="00AD3DCA"/>
    <w:rsid w:val="00AD57BC"/>
    <w:rsid w:val="00AD5FB5"/>
    <w:rsid w:val="00AD6F5E"/>
    <w:rsid w:val="00AD7996"/>
    <w:rsid w:val="00AE0723"/>
    <w:rsid w:val="00AE0F80"/>
    <w:rsid w:val="00AE3B56"/>
    <w:rsid w:val="00AE4396"/>
    <w:rsid w:val="00AE6B4C"/>
    <w:rsid w:val="00AE756E"/>
    <w:rsid w:val="00AE7C0B"/>
    <w:rsid w:val="00AF050E"/>
    <w:rsid w:val="00AF35D3"/>
    <w:rsid w:val="00AF4155"/>
    <w:rsid w:val="00AF4A3A"/>
    <w:rsid w:val="00AF6097"/>
    <w:rsid w:val="00AF7BC7"/>
    <w:rsid w:val="00B00272"/>
    <w:rsid w:val="00B01E10"/>
    <w:rsid w:val="00B02695"/>
    <w:rsid w:val="00B029F3"/>
    <w:rsid w:val="00B02A11"/>
    <w:rsid w:val="00B0349B"/>
    <w:rsid w:val="00B04088"/>
    <w:rsid w:val="00B06C2C"/>
    <w:rsid w:val="00B07408"/>
    <w:rsid w:val="00B10606"/>
    <w:rsid w:val="00B12DF2"/>
    <w:rsid w:val="00B13A0E"/>
    <w:rsid w:val="00B14647"/>
    <w:rsid w:val="00B15F9E"/>
    <w:rsid w:val="00B20B77"/>
    <w:rsid w:val="00B247FF"/>
    <w:rsid w:val="00B2648B"/>
    <w:rsid w:val="00B30453"/>
    <w:rsid w:val="00B30642"/>
    <w:rsid w:val="00B318F7"/>
    <w:rsid w:val="00B31985"/>
    <w:rsid w:val="00B34122"/>
    <w:rsid w:val="00B35913"/>
    <w:rsid w:val="00B36822"/>
    <w:rsid w:val="00B37A43"/>
    <w:rsid w:val="00B37EB2"/>
    <w:rsid w:val="00B421BB"/>
    <w:rsid w:val="00B43DC7"/>
    <w:rsid w:val="00B459B4"/>
    <w:rsid w:val="00B47F2E"/>
    <w:rsid w:val="00B52D7A"/>
    <w:rsid w:val="00B53E86"/>
    <w:rsid w:val="00B53EA2"/>
    <w:rsid w:val="00B5541C"/>
    <w:rsid w:val="00B627BD"/>
    <w:rsid w:val="00B65807"/>
    <w:rsid w:val="00B70FF8"/>
    <w:rsid w:val="00B719F7"/>
    <w:rsid w:val="00B73634"/>
    <w:rsid w:val="00B73E3E"/>
    <w:rsid w:val="00B74B28"/>
    <w:rsid w:val="00B77A7C"/>
    <w:rsid w:val="00B80D49"/>
    <w:rsid w:val="00B83A16"/>
    <w:rsid w:val="00B83D0A"/>
    <w:rsid w:val="00B85DA9"/>
    <w:rsid w:val="00B86790"/>
    <w:rsid w:val="00B8739F"/>
    <w:rsid w:val="00B87F17"/>
    <w:rsid w:val="00B90198"/>
    <w:rsid w:val="00B911B0"/>
    <w:rsid w:val="00B91823"/>
    <w:rsid w:val="00B93C35"/>
    <w:rsid w:val="00B95EC8"/>
    <w:rsid w:val="00B97F3B"/>
    <w:rsid w:val="00BA022C"/>
    <w:rsid w:val="00BA0303"/>
    <w:rsid w:val="00BA090B"/>
    <w:rsid w:val="00BA2065"/>
    <w:rsid w:val="00BA2696"/>
    <w:rsid w:val="00BA52BD"/>
    <w:rsid w:val="00BA5D27"/>
    <w:rsid w:val="00BA6D44"/>
    <w:rsid w:val="00BA79E9"/>
    <w:rsid w:val="00BB0F1A"/>
    <w:rsid w:val="00BB12CE"/>
    <w:rsid w:val="00BB28A4"/>
    <w:rsid w:val="00BB2F73"/>
    <w:rsid w:val="00BB2FDF"/>
    <w:rsid w:val="00BB35C6"/>
    <w:rsid w:val="00BB4006"/>
    <w:rsid w:val="00BB7467"/>
    <w:rsid w:val="00BC1E28"/>
    <w:rsid w:val="00BC53B9"/>
    <w:rsid w:val="00BC77D4"/>
    <w:rsid w:val="00BD064F"/>
    <w:rsid w:val="00BD1027"/>
    <w:rsid w:val="00BD2CF4"/>
    <w:rsid w:val="00BD3DE9"/>
    <w:rsid w:val="00BD452D"/>
    <w:rsid w:val="00BD47C9"/>
    <w:rsid w:val="00BD4CE5"/>
    <w:rsid w:val="00BD6B78"/>
    <w:rsid w:val="00BD71AA"/>
    <w:rsid w:val="00BD763C"/>
    <w:rsid w:val="00BD7D28"/>
    <w:rsid w:val="00BE3E44"/>
    <w:rsid w:val="00BE3E83"/>
    <w:rsid w:val="00BE482C"/>
    <w:rsid w:val="00BE4E38"/>
    <w:rsid w:val="00BE5865"/>
    <w:rsid w:val="00BE7728"/>
    <w:rsid w:val="00BF0A32"/>
    <w:rsid w:val="00BF16D9"/>
    <w:rsid w:val="00BF220A"/>
    <w:rsid w:val="00BF2941"/>
    <w:rsid w:val="00BF32A6"/>
    <w:rsid w:val="00BF3C78"/>
    <w:rsid w:val="00BF5847"/>
    <w:rsid w:val="00BF6E61"/>
    <w:rsid w:val="00C02FD5"/>
    <w:rsid w:val="00C03424"/>
    <w:rsid w:val="00C04BE7"/>
    <w:rsid w:val="00C04CC8"/>
    <w:rsid w:val="00C0775B"/>
    <w:rsid w:val="00C1005F"/>
    <w:rsid w:val="00C10B4C"/>
    <w:rsid w:val="00C1121C"/>
    <w:rsid w:val="00C13C17"/>
    <w:rsid w:val="00C15CAA"/>
    <w:rsid w:val="00C17438"/>
    <w:rsid w:val="00C21EAD"/>
    <w:rsid w:val="00C24A61"/>
    <w:rsid w:val="00C25736"/>
    <w:rsid w:val="00C25771"/>
    <w:rsid w:val="00C26A9A"/>
    <w:rsid w:val="00C2766E"/>
    <w:rsid w:val="00C30835"/>
    <w:rsid w:val="00C30B08"/>
    <w:rsid w:val="00C335D0"/>
    <w:rsid w:val="00C341E7"/>
    <w:rsid w:val="00C35694"/>
    <w:rsid w:val="00C35EB6"/>
    <w:rsid w:val="00C36886"/>
    <w:rsid w:val="00C3729D"/>
    <w:rsid w:val="00C376CA"/>
    <w:rsid w:val="00C414A9"/>
    <w:rsid w:val="00C424BD"/>
    <w:rsid w:val="00C43BA5"/>
    <w:rsid w:val="00C46F84"/>
    <w:rsid w:val="00C47458"/>
    <w:rsid w:val="00C47D3B"/>
    <w:rsid w:val="00C5424B"/>
    <w:rsid w:val="00C55C83"/>
    <w:rsid w:val="00C56599"/>
    <w:rsid w:val="00C56678"/>
    <w:rsid w:val="00C56C1A"/>
    <w:rsid w:val="00C57CA0"/>
    <w:rsid w:val="00C63754"/>
    <w:rsid w:val="00C65472"/>
    <w:rsid w:val="00C666A8"/>
    <w:rsid w:val="00C66D1E"/>
    <w:rsid w:val="00C673FC"/>
    <w:rsid w:val="00C71BAB"/>
    <w:rsid w:val="00C726AE"/>
    <w:rsid w:val="00C72E55"/>
    <w:rsid w:val="00C73E5F"/>
    <w:rsid w:val="00C77040"/>
    <w:rsid w:val="00C771B5"/>
    <w:rsid w:val="00C77D8B"/>
    <w:rsid w:val="00C80DB8"/>
    <w:rsid w:val="00C836FE"/>
    <w:rsid w:val="00C85B0F"/>
    <w:rsid w:val="00C8605B"/>
    <w:rsid w:val="00C903F8"/>
    <w:rsid w:val="00C909FF"/>
    <w:rsid w:val="00C91F13"/>
    <w:rsid w:val="00C92929"/>
    <w:rsid w:val="00C92D78"/>
    <w:rsid w:val="00C94C29"/>
    <w:rsid w:val="00C96A4A"/>
    <w:rsid w:val="00CA027B"/>
    <w:rsid w:val="00CA31CC"/>
    <w:rsid w:val="00CA4C34"/>
    <w:rsid w:val="00CA79C2"/>
    <w:rsid w:val="00CB07B7"/>
    <w:rsid w:val="00CB0F3E"/>
    <w:rsid w:val="00CB1478"/>
    <w:rsid w:val="00CB2A55"/>
    <w:rsid w:val="00CB45BE"/>
    <w:rsid w:val="00CB5747"/>
    <w:rsid w:val="00CC2161"/>
    <w:rsid w:val="00CC2724"/>
    <w:rsid w:val="00CC3819"/>
    <w:rsid w:val="00CC4CDC"/>
    <w:rsid w:val="00CC684D"/>
    <w:rsid w:val="00CC68EC"/>
    <w:rsid w:val="00CD330A"/>
    <w:rsid w:val="00CD5507"/>
    <w:rsid w:val="00CD626E"/>
    <w:rsid w:val="00CE04A4"/>
    <w:rsid w:val="00CE1A53"/>
    <w:rsid w:val="00CE45C8"/>
    <w:rsid w:val="00CE4FBD"/>
    <w:rsid w:val="00CF03B3"/>
    <w:rsid w:val="00CF379A"/>
    <w:rsid w:val="00CF3844"/>
    <w:rsid w:val="00CF7FE8"/>
    <w:rsid w:val="00D00F94"/>
    <w:rsid w:val="00D01DDC"/>
    <w:rsid w:val="00D02169"/>
    <w:rsid w:val="00D03574"/>
    <w:rsid w:val="00D03E6D"/>
    <w:rsid w:val="00D042CD"/>
    <w:rsid w:val="00D0745D"/>
    <w:rsid w:val="00D10D7F"/>
    <w:rsid w:val="00D11EC2"/>
    <w:rsid w:val="00D12D15"/>
    <w:rsid w:val="00D132C4"/>
    <w:rsid w:val="00D16111"/>
    <w:rsid w:val="00D2073C"/>
    <w:rsid w:val="00D21D5C"/>
    <w:rsid w:val="00D2367C"/>
    <w:rsid w:val="00D23ACF"/>
    <w:rsid w:val="00D243FB"/>
    <w:rsid w:val="00D26D9B"/>
    <w:rsid w:val="00D30EA2"/>
    <w:rsid w:val="00D310FF"/>
    <w:rsid w:val="00D31494"/>
    <w:rsid w:val="00D355C1"/>
    <w:rsid w:val="00D35B25"/>
    <w:rsid w:val="00D37638"/>
    <w:rsid w:val="00D41ECA"/>
    <w:rsid w:val="00D43379"/>
    <w:rsid w:val="00D43776"/>
    <w:rsid w:val="00D441F0"/>
    <w:rsid w:val="00D44673"/>
    <w:rsid w:val="00D5074B"/>
    <w:rsid w:val="00D51A15"/>
    <w:rsid w:val="00D52D15"/>
    <w:rsid w:val="00D55BE7"/>
    <w:rsid w:val="00D565B9"/>
    <w:rsid w:val="00D60E5D"/>
    <w:rsid w:val="00D61E74"/>
    <w:rsid w:val="00D622DA"/>
    <w:rsid w:val="00D66F79"/>
    <w:rsid w:val="00D713F0"/>
    <w:rsid w:val="00D74865"/>
    <w:rsid w:val="00D75372"/>
    <w:rsid w:val="00D75F52"/>
    <w:rsid w:val="00D76925"/>
    <w:rsid w:val="00D77954"/>
    <w:rsid w:val="00D80526"/>
    <w:rsid w:val="00D827F5"/>
    <w:rsid w:val="00D829C4"/>
    <w:rsid w:val="00D833C8"/>
    <w:rsid w:val="00D83AA5"/>
    <w:rsid w:val="00D840AE"/>
    <w:rsid w:val="00D87832"/>
    <w:rsid w:val="00D90E27"/>
    <w:rsid w:val="00D90F2C"/>
    <w:rsid w:val="00D91D5F"/>
    <w:rsid w:val="00D920C6"/>
    <w:rsid w:val="00D930BC"/>
    <w:rsid w:val="00D93D55"/>
    <w:rsid w:val="00D94608"/>
    <w:rsid w:val="00D94B48"/>
    <w:rsid w:val="00D94BC5"/>
    <w:rsid w:val="00D95E12"/>
    <w:rsid w:val="00D9657B"/>
    <w:rsid w:val="00D97BF2"/>
    <w:rsid w:val="00DA0869"/>
    <w:rsid w:val="00DA300F"/>
    <w:rsid w:val="00DA360B"/>
    <w:rsid w:val="00DA4C9B"/>
    <w:rsid w:val="00DA4DF8"/>
    <w:rsid w:val="00DA5A52"/>
    <w:rsid w:val="00DA62DD"/>
    <w:rsid w:val="00DB3B9A"/>
    <w:rsid w:val="00DB3D52"/>
    <w:rsid w:val="00DB45AE"/>
    <w:rsid w:val="00DB541C"/>
    <w:rsid w:val="00DB5786"/>
    <w:rsid w:val="00DB595C"/>
    <w:rsid w:val="00DB6138"/>
    <w:rsid w:val="00DB61E6"/>
    <w:rsid w:val="00DC01DD"/>
    <w:rsid w:val="00DC1ECE"/>
    <w:rsid w:val="00DC1F8B"/>
    <w:rsid w:val="00DC4854"/>
    <w:rsid w:val="00DC4EA9"/>
    <w:rsid w:val="00DC6B72"/>
    <w:rsid w:val="00DD0474"/>
    <w:rsid w:val="00DD0AF6"/>
    <w:rsid w:val="00DD2126"/>
    <w:rsid w:val="00DD2623"/>
    <w:rsid w:val="00DD3971"/>
    <w:rsid w:val="00DD3FC2"/>
    <w:rsid w:val="00DD4984"/>
    <w:rsid w:val="00DD70D2"/>
    <w:rsid w:val="00DD738C"/>
    <w:rsid w:val="00DE0F3C"/>
    <w:rsid w:val="00DE0F6C"/>
    <w:rsid w:val="00DE2B91"/>
    <w:rsid w:val="00DE3FC7"/>
    <w:rsid w:val="00DE5752"/>
    <w:rsid w:val="00DF0EE8"/>
    <w:rsid w:val="00DF1C26"/>
    <w:rsid w:val="00DF27AF"/>
    <w:rsid w:val="00DF357E"/>
    <w:rsid w:val="00DF367C"/>
    <w:rsid w:val="00DF3A86"/>
    <w:rsid w:val="00DF61CF"/>
    <w:rsid w:val="00DF6E0C"/>
    <w:rsid w:val="00E0304F"/>
    <w:rsid w:val="00E03D79"/>
    <w:rsid w:val="00E06F49"/>
    <w:rsid w:val="00E07C5E"/>
    <w:rsid w:val="00E107A9"/>
    <w:rsid w:val="00E14478"/>
    <w:rsid w:val="00E147F6"/>
    <w:rsid w:val="00E14AF8"/>
    <w:rsid w:val="00E14BEA"/>
    <w:rsid w:val="00E16708"/>
    <w:rsid w:val="00E16B61"/>
    <w:rsid w:val="00E203BB"/>
    <w:rsid w:val="00E21FF2"/>
    <w:rsid w:val="00E23C29"/>
    <w:rsid w:val="00E244BE"/>
    <w:rsid w:val="00E25109"/>
    <w:rsid w:val="00E317A4"/>
    <w:rsid w:val="00E325AD"/>
    <w:rsid w:val="00E347B6"/>
    <w:rsid w:val="00E37AD4"/>
    <w:rsid w:val="00E437CF"/>
    <w:rsid w:val="00E43AB0"/>
    <w:rsid w:val="00E44C9E"/>
    <w:rsid w:val="00E44E79"/>
    <w:rsid w:val="00E50441"/>
    <w:rsid w:val="00E50E66"/>
    <w:rsid w:val="00E520E2"/>
    <w:rsid w:val="00E52357"/>
    <w:rsid w:val="00E5347A"/>
    <w:rsid w:val="00E53747"/>
    <w:rsid w:val="00E57065"/>
    <w:rsid w:val="00E61614"/>
    <w:rsid w:val="00E63FAC"/>
    <w:rsid w:val="00E64315"/>
    <w:rsid w:val="00E644ED"/>
    <w:rsid w:val="00E676D3"/>
    <w:rsid w:val="00E67B4B"/>
    <w:rsid w:val="00E7008D"/>
    <w:rsid w:val="00E70808"/>
    <w:rsid w:val="00E70FAD"/>
    <w:rsid w:val="00E71386"/>
    <w:rsid w:val="00E72547"/>
    <w:rsid w:val="00E7409C"/>
    <w:rsid w:val="00E756CB"/>
    <w:rsid w:val="00E7575F"/>
    <w:rsid w:val="00E7632F"/>
    <w:rsid w:val="00E77F7E"/>
    <w:rsid w:val="00E81A1A"/>
    <w:rsid w:val="00E82257"/>
    <w:rsid w:val="00E82C7E"/>
    <w:rsid w:val="00E82FD9"/>
    <w:rsid w:val="00E84B46"/>
    <w:rsid w:val="00E85635"/>
    <w:rsid w:val="00E85D7A"/>
    <w:rsid w:val="00E8641F"/>
    <w:rsid w:val="00E866F8"/>
    <w:rsid w:val="00E871B9"/>
    <w:rsid w:val="00E87471"/>
    <w:rsid w:val="00E877D4"/>
    <w:rsid w:val="00E912C7"/>
    <w:rsid w:val="00E94C46"/>
    <w:rsid w:val="00E952D6"/>
    <w:rsid w:val="00E95F22"/>
    <w:rsid w:val="00EA0A4A"/>
    <w:rsid w:val="00EA1678"/>
    <w:rsid w:val="00EA2A48"/>
    <w:rsid w:val="00EA7779"/>
    <w:rsid w:val="00EB0870"/>
    <w:rsid w:val="00EB20FF"/>
    <w:rsid w:val="00EB3AD5"/>
    <w:rsid w:val="00EB3F49"/>
    <w:rsid w:val="00EB4DDF"/>
    <w:rsid w:val="00EB5F3B"/>
    <w:rsid w:val="00EB64FE"/>
    <w:rsid w:val="00EB7470"/>
    <w:rsid w:val="00EB7FCD"/>
    <w:rsid w:val="00EC0256"/>
    <w:rsid w:val="00EC299E"/>
    <w:rsid w:val="00EC4737"/>
    <w:rsid w:val="00EC6300"/>
    <w:rsid w:val="00EC6BB5"/>
    <w:rsid w:val="00EC79FE"/>
    <w:rsid w:val="00ED0DA7"/>
    <w:rsid w:val="00ED1413"/>
    <w:rsid w:val="00ED4737"/>
    <w:rsid w:val="00ED6601"/>
    <w:rsid w:val="00ED69FE"/>
    <w:rsid w:val="00EE0F1E"/>
    <w:rsid w:val="00EE150F"/>
    <w:rsid w:val="00EE319B"/>
    <w:rsid w:val="00EE3B2C"/>
    <w:rsid w:val="00EE3B3D"/>
    <w:rsid w:val="00EE48C5"/>
    <w:rsid w:val="00EE5E52"/>
    <w:rsid w:val="00EE7245"/>
    <w:rsid w:val="00EE77AD"/>
    <w:rsid w:val="00EE7986"/>
    <w:rsid w:val="00EF051E"/>
    <w:rsid w:val="00EF1789"/>
    <w:rsid w:val="00EF3101"/>
    <w:rsid w:val="00EF3741"/>
    <w:rsid w:val="00EF3D58"/>
    <w:rsid w:val="00EF3F83"/>
    <w:rsid w:val="00EF59CB"/>
    <w:rsid w:val="00EF5B83"/>
    <w:rsid w:val="00EF702A"/>
    <w:rsid w:val="00EF7953"/>
    <w:rsid w:val="00F02579"/>
    <w:rsid w:val="00F02795"/>
    <w:rsid w:val="00F02EDF"/>
    <w:rsid w:val="00F03951"/>
    <w:rsid w:val="00F05440"/>
    <w:rsid w:val="00F067EA"/>
    <w:rsid w:val="00F10CCD"/>
    <w:rsid w:val="00F13CEF"/>
    <w:rsid w:val="00F15535"/>
    <w:rsid w:val="00F15680"/>
    <w:rsid w:val="00F20C0A"/>
    <w:rsid w:val="00F25546"/>
    <w:rsid w:val="00F30085"/>
    <w:rsid w:val="00F30DDE"/>
    <w:rsid w:val="00F318A4"/>
    <w:rsid w:val="00F31A20"/>
    <w:rsid w:val="00F33C82"/>
    <w:rsid w:val="00F34943"/>
    <w:rsid w:val="00F36365"/>
    <w:rsid w:val="00F36642"/>
    <w:rsid w:val="00F41D33"/>
    <w:rsid w:val="00F47330"/>
    <w:rsid w:val="00F51D18"/>
    <w:rsid w:val="00F54420"/>
    <w:rsid w:val="00F63464"/>
    <w:rsid w:val="00F634A9"/>
    <w:rsid w:val="00F64323"/>
    <w:rsid w:val="00F652F7"/>
    <w:rsid w:val="00F66FC3"/>
    <w:rsid w:val="00F70B16"/>
    <w:rsid w:val="00F70CC4"/>
    <w:rsid w:val="00F7419D"/>
    <w:rsid w:val="00F74DE9"/>
    <w:rsid w:val="00F77F71"/>
    <w:rsid w:val="00F83678"/>
    <w:rsid w:val="00F83B3F"/>
    <w:rsid w:val="00F900BA"/>
    <w:rsid w:val="00F904AD"/>
    <w:rsid w:val="00F9084F"/>
    <w:rsid w:val="00F91949"/>
    <w:rsid w:val="00F91FB6"/>
    <w:rsid w:val="00F9213D"/>
    <w:rsid w:val="00F92BDD"/>
    <w:rsid w:val="00F93E12"/>
    <w:rsid w:val="00F957D4"/>
    <w:rsid w:val="00F95C9C"/>
    <w:rsid w:val="00F97063"/>
    <w:rsid w:val="00F97414"/>
    <w:rsid w:val="00FA0EA1"/>
    <w:rsid w:val="00FA0F3C"/>
    <w:rsid w:val="00FA121E"/>
    <w:rsid w:val="00FA2416"/>
    <w:rsid w:val="00FA366A"/>
    <w:rsid w:val="00FA39B5"/>
    <w:rsid w:val="00FA3A4D"/>
    <w:rsid w:val="00FA457B"/>
    <w:rsid w:val="00FA4FA9"/>
    <w:rsid w:val="00FA6F5E"/>
    <w:rsid w:val="00FB4B1F"/>
    <w:rsid w:val="00FB5A4D"/>
    <w:rsid w:val="00FB5F5D"/>
    <w:rsid w:val="00FB7A94"/>
    <w:rsid w:val="00FC0211"/>
    <w:rsid w:val="00FC0423"/>
    <w:rsid w:val="00FC49BF"/>
    <w:rsid w:val="00FC4D10"/>
    <w:rsid w:val="00FC5CC3"/>
    <w:rsid w:val="00FD0008"/>
    <w:rsid w:val="00FD411F"/>
    <w:rsid w:val="00FD41D7"/>
    <w:rsid w:val="00FD448A"/>
    <w:rsid w:val="00FE0522"/>
    <w:rsid w:val="00FE0AC2"/>
    <w:rsid w:val="00FE124F"/>
    <w:rsid w:val="00FE17E6"/>
    <w:rsid w:val="00FE2F5F"/>
    <w:rsid w:val="00FE6D9D"/>
    <w:rsid w:val="00FE74A1"/>
    <w:rsid w:val="00FE7D82"/>
    <w:rsid w:val="00FF1F7C"/>
    <w:rsid w:val="00FF5BEF"/>
    <w:rsid w:val="00FF6476"/>
    <w:rsid w:val="00FF6C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D6663"/>
  <w15:chartTrackingRefBased/>
  <w15:docId w15:val="{EBA1C4A3-E5D4-4D36-B4C9-1BE3B5A9A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386"/>
    <w:rPr>
      <w:lang w:val="ru-RU"/>
    </w:rPr>
  </w:style>
  <w:style w:type="paragraph" w:styleId="1">
    <w:name w:val="heading 1"/>
    <w:basedOn w:val="a"/>
    <w:next w:val="a"/>
    <w:link w:val="10"/>
    <w:uiPriority w:val="9"/>
    <w:qFormat/>
    <w:rsid w:val="009251CE"/>
    <w:pPr>
      <w:keepNext/>
      <w:autoSpaceDE w:val="0"/>
      <w:autoSpaceDN w:val="0"/>
      <w:jc w:val="center"/>
      <w:outlineLvl w:val="0"/>
    </w:pPr>
    <w:rPr>
      <w:rFonts w:eastAsia="Times New Roman" w:cs="Times New Roman"/>
      <w:b/>
      <w:bCs/>
      <w:sz w:val="24"/>
      <w:szCs w:val="24"/>
      <w:lang w:val="uk-UA" w:eastAsia="ru-RU"/>
    </w:rPr>
  </w:style>
  <w:style w:type="paragraph" w:styleId="2">
    <w:name w:val="heading 2"/>
    <w:basedOn w:val="a"/>
    <w:next w:val="a"/>
    <w:link w:val="20"/>
    <w:uiPriority w:val="9"/>
    <w:qFormat/>
    <w:rsid w:val="009251CE"/>
    <w:pPr>
      <w:keepNext/>
      <w:autoSpaceDE w:val="0"/>
      <w:autoSpaceDN w:val="0"/>
      <w:jc w:val="center"/>
      <w:outlineLvl w:val="1"/>
    </w:pPr>
    <w:rPr>
      <w:rFonts w:eastAsia="Times New Roman" w:cs="Times New Roman"/>
      <w:b/>
      <w:bCs/>
      <w:color w:val="FF0000"/>
      <w:sz w:val="24"/>
      <w:szCs w:val="24"/>
      <w:lang w:val="uk-UA" w:eastAsia="ru-RU"/>
    </w:rPr>
  </w:style>
  <w:style w:type="paragraph" w:styleId="3">
    <w:name w:val="heading 3"/>
    <w:basedOn w:val="a"/>
    <w:next w:val="a"/>
    <w:link w:val="30"/>
    <w:uiPriority w:val="9"/>
    <w:qFormat/>
    <w:rsid w:val="009251CE"/>
    <w:pPr>
      <w:keepNext/>
      <w:autoSpaceDE w:val="0"/>
      <w:autoSpaceDN w:val="0"/>
      <w:ind w:left="-108"/>
      <w:jc w:val="right"/>
      <w:outlineLvl w:val="2"/>
    </w:pPr>
    <w:rPr>
      <w:rFonts w:eastAsia="Times New Roman" w:cs="Times New Roman"/>
      <w:b/>
      <w:bCs/>
      <w:sz w:val="24"/>
      <w:szCs w:val="24"/>
      <w:lang w:val="uk-UA" w:eastAsia="ru-RU"/>
    </w:rPr>
  </w:style>
  <w:style w:type="paragraph" w:styleId="6">
    <w:name w:val="heading 6"/>
    <w:aliases w:val="Заголовок 6 Знак1 Знак,Знак13 Знак Знак1 Знак,Заголовок 6 Знак Знак Знак Знак,Знак13 Знак Знак Знак Знак,Знак13 Знак Знак Знак1,Знак13 Знак Знак2,Заголовок 6 Знак Знак Знак1,Знак13 Знак Знак"/>
    <w:basedOn w:val="a"/>
    <w:next w:val="a"/>
    <w:link w:val="60"/>
    <w:uiPriority w:val="9"/>
    <w:qFormat/>
    <w:rsid w:val="009251CE"/>
    <w:pPr>
      <w:keepNext/>
      <w:ind w:firstLine="180"/>
      <w:jc w:val="both"/>
      <w:outlineLvl w:val="5"/>
    </w:pPr>
    <w:rPr>
      <w:rFonts w:eastAsia="Times New Roman" w:cs="Times New Roman"/>
      <w:b/>
      <w:bCs/>
      <w:i/>
      <w:iCs/>
      <w:color w:val="000000"/>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Grid Table Light"/>
    <w:basedOn w:val="a1"/>
    <w:uiPriority w:val="40"/>
    <w:rsid w:val="00025617"/>
    <w:tblPr/>
  </w:style>
  <w:style w:type="paragraph" w:styleId="a4">
    <w:name w:val="List Paragraph"/>
    <w:basedOn w:val="a"/>
    <w:uiPriority w:val="34"/>
    <w:qFormat/>
    <w:rsid w:val="00B10606"/>
    <w:pPr>
      <w:ind w:left="720"/>
      <w:contextualSpacing/>
    </w:pPr>
  </w:style>
  <w:style w:type="character" w:customStyle="1" w:styleId="10">
    <w:name w:val="Заголовок 1 Знак"/>
    <w:basedOn w:val="a0"/>
    <w:link w:val="1"/>
    <w:uiPriority w:val="9"/>
    <w:rsid w:val="009251CE"/>
    <w:rPr>
      <w:rFonts w:eastAsia="Times New Roman" w:cs="Times New Roman"/>
      <w:b/>
      <w:bCs/>
      <w:sz w:val="24"/>
      <w:szCs w:val="24"/>
      <w:lang w:eastAsia="ru-RU"/>
    </w:rPr>
  </w:style>
  <w:style w:type="character" w:customStyle="1" w:styleId="20">
    <w:name w:val="Заголовок 2 Знак"/>
    <w:basedOn w:val="a0"/>
    <w:link w:val="2"/>
    <w:uiPriority w:val="9"/>
    <w:rsid w:val="009251CE"/>
    <w:rPr>
      <w:rFonts w:eastAsia="Times New Roman" w:cs="Times New Roman"/>
      <w:b/>
      <w:bCs/>
      <w:color w:val="FF0000"/>
      <w:sz w:val="24"/>
      <w:szCs w:val="24"/>
      <w:lang w:eastAsia="ru-RU"/>
    </w:rPr>
  </w:style>
  <w:style w:type="character" w:customStyle="1" w:styleId="30">
    <w:name w:val="Заголовок 3 Знак"/>
    <w:basedOn w:val="a0"/>
    <w:link w:val="3"/>
    <w:uiPriority w:val="9"/>
    <w:rsid w:val="009251CE"/>
    <w:rPr>
      <w:rFonts w:eastAsia="Times New Roman" w:cs="Times New Roman"/>
      <w:b/>
      <w:bCs/>
      <w:sz w:val="24"/>
      <w:szCs w:val="24"/>
      <w:lang w:eastAsia="ru-RU"/>
    </w:rPr>
  </w:style>
  <w:style w:type="character" w:customStyle="1" w:styleId="60">
    <w:name w:val="Заголовок 6 Знак"/>
    <w:aliases w:val="Заголовок 6 Знак1 Знак Знак,Знак13 Знак Знак1 Знак Знак,Заголовок 6 Знак Знак Знак Знак Знак,Знак13 Знак Знак Знак Знак Знак,Знак13 Знак Знак Знак1 Знак,Знак13 Знак Знак2 Знак,Заголовок 6 Знак Знак Знак1 Знак,Знак13 Знак Знак Знак"/>
    <w:basedOn w:val="a0"/>
    <w:link w:val="6"/>
    <w:uiPriority w:val="9"/>
    <w:rsid w:val="009251CE"/>
    <w:rPr>
      <w:rFonts w:eastAsia="Times New Roman" w:cs="Times New Roman"/>
      <w:b/>
      <w:bCs/>
      <w:i/>
      <w:iCs/>
      <w:color w:val="000000"/>
      <w:sz w:val="26"/>
      <w:szCs w:val="26"/>
      <w:lang w:eastAsia="ru-RU"/>
    </w:rPr>
  </w:style>
  <w:style w:type="numbering" w:customStyle="1" w:styleId="11">
    <w:name w:val="Немає списку1"/>
    <w:next w:val="a2"/>
    <w:uiPriority w:val="99"/>
    <w:semiHidden/>
    <w:unhideWhenUsed/>
    <w:rsid w:val="009251CE"/>
  </w:style>
  <w:style w:type="paragraph" w:customStyle="1" w:styleId="StyleAwt">
    <w:name w:val="StyleAwt"/>
    <w:basedOn w:val="StyleNormal"/>
    <w:rsid w:val="009251CE"/>
    <w:rPr>
      <w:b/>
      <w:i/>
      <w:sz w:val="18"/>
      <w:u w:val="single"/>
    </w:rPr>
  </w:style>
  <w:style w:type="paragraph" w:customStyle="1" w:styleId="StyleFooter">
    <w:name w:val="StyleFooter"/>
    <w:basedOn w:val="StyleNormal"/>
    <w:rsid w:val="009251CE"/>
    <w:rPr>
      <w:sz w:val="10"/>
    </w:rPr>
  </w:style>
  <w:style w:type="paragraph" w:customStyle="1" w:styleId="StyleHeader">
    <w:name w:val="StyleHeader"/>
    <w:basedOn w:val="StyleNormal"/>
    <w:rsid w:val="009251CE"/>
    <w:rPr>
      <w:sz w:val="12"/>
    </w:rPr>
  </w:style>
  <w:style w:type="paragraph" w:customStyle="1" w:styleId="StyleNormal">
    <w:name w:val="StyleNormal"/>
    <w:link w:val="StyleNormal0"/>
    <w:rsid w:val="009251CE"/>
    <w:pPr>
      <w:spacing w:line="220" w:lineRule="exact"/>
    </w:pPr>
    <w:rPr>
      <w:rFonts w:eastAsia="Times New Roman" w:cs="Times New Roman"/>
      <w:sz w:val="20"/>
      <w:szCs w:val="20"/>
      <w:lang w:eastAsia="ru-RU"/>
    </w:rPr>
  </w:style>
  <w:style w:type="paragraph" w:customStyle="1" w:styleId="StyleOstRed">
    <w:name w:val="StyleOstRed"/>
    <w:basedOn w:val="StyleNormal"/>
    <w:rsid w:val="009251CE"/>
    <w:pPr>
      <w:spacing w:after="120" w:line="240" w:lineRule="auto"/>
      <w:ind w:firstLine="720"/>
      <w:jc w:val="both"/>
    </w:pPr>
    <w:rPr>
      <w:sz w:val="28"/>
    </w:rPr>
  </w:style>
  <w:style w:type="paragraph" w:customStyle="1" w:styleId="StyleProp">
    <w:name w:val="StyleProp"/>
    <w:basedOn w:val="StyleNormal"/>
    <w:rsid w:val="009251CE"/>
    <w:pPr>
      <w:spacing w:line="200" w:lineRule="exact"/>
      <w:ind w:firstLine="227"/>
      <w:jc w:val="both"/>
    </w:pPr>
    <w:rPr>
      <w:sz w:val="18"/>
    </w:rPr>
  </w:style>
  <w:style w:type="paragraph" w:customStyle="1" w:styleId="StyleShap">
    <w:name w:val="StyleShap"/>
    <w:basedOn w:val="StyleNormal"/>
    <w:rsid w:val="009251CE"/>
    <w:pPr>
      <w:spacing w:line="180" w:lineRule="exact"/>
      <w:jc w:val="center"/>
    </w:pPr>
    <w:rPr>
      <w:sz w:val="16"/>
    </w:rPr>
  </w:style>
  <w:style w:type="paragraph" w:customStyle="1" w:styleId="StyleZakonu">
    <w:name w:val="StyleZakonu"/>
    <w:basedOn w:val="StyleNormal"/>
    <w:link w:val="StyleZakonu0"/>
    <w:rsid w:val="009251CE"/>
    <w:pPr>
      <w:spacing w:after="60"/>
      <w:ind w:firstLine="284"/>
      <w:jc w:val="both"/>
    </w:pPr>
  </w:style>
  <w:style w:type="paragraph" w:styleId="31">
    <w:name w:val="Body Text 3"/>
    <w:basedOn w:val="a"/>
    <w:link w:val="32"/>
    <w:uiPriority w:val="99"/>
    <w:rsid w:val="009251CE"/>
    <w:pPr>
      <w:autoSpaceDE w:val="0"/>
      <w:autoSpaceDN w:val="0"/>
      <w:jc w:val="both"/>
    </w:pPr>
    <w:rPr>
      <w:rFonts w:eastAsia="Times New Roman" w:cs="Times New Roman"/>
      <w:color w:val="FF0000"/>
      <w:sz w:val="24"/>
      <w:szCs w:val="24"/>
      <w:lang w:val="uk-UA" w:eastAsia="ru-RU"/>
    </w:rPr>
  </w:style>
  <w:style w:type="character" w:customStyle="1" w:styleId="32">
    <w:name w:val="Основний текст 3 Знак"/>
    <w:basedOn w:val="a0"/>
    <w:link w:val="31"/>
    <w:uiPriority w:val="99"/>
    <w:rsid w:val="009251CE"/>
    <w:rPr>
      <w:rFonts w:eastAsia="Times New Roman" w:cs="Times New Roman"/>
      <w:color w:val="FF0000"/>
      <w:sz w:val="24"/>
      <w:szCs w:val="24"/>
      <w:lang w:eastAsia="ru-RU"/>
    </w:rPr>
  </w:style>
  <w:style w:type="paragraph" w:customStyle="1" w:styleId="StyleStorinka">
    <w:name w:val="StyleStorinka"/>
    <w:basedOn w:val="StyleNormal"/>
    <w:rsid w:val="009251CE"/>
    <w:pPr>
      <w:jc w:val="right"/>
    </w:pPr>
    <w:rPr>
      <w:sz w:val="18"/>
    </w:rPr>
  </w:style>
  <w:style w:type="paragraph" w:customStyle="1" w:styleId="StyleWisnow">
    <w:name w:val="StyleWisnow"/>
    <w:basedOn w:val="StyleNormal"/>
    <w:rsid w:val="009251CE"/>
    <w:rPr>
      <w:sz w:val="18"/>
    </w:rPr>
  </w:style>
  <w:style w:type="paragraph" w:customStyle="1" w:styleId="StyleProp2">
    <w:name w:val="StyleProp2"/>
    <w:basedOn w:val="StyleNormal"/>
    <w:rsid w:val="009251CE"/>
    <w:pPr>
      <w:spacing w:after="120" w:line="200" w:lineRule="exact"/>
      <w:ind w:firstLine="227"/>
      <w:jc w:val="both"/>
    </w:pPr>
    <w:rPr>
      <w:sz w:val="18"/>
    </w:rPr>
  </w:style>
  <w:style w:type="paragraph" w:styleId="a5">
    <w:name w:val="List Number"/>
    <w:basedOn w:val="a"/>
    <w:uiPriority w:val="99"/>
    <w:rsid w:val="009251CE"/>
    <w:pPr>
      <w:tabs>
        <w:tab w:val="num" w:pos="1440"/>
      </w:tabs>
      <w:autoSpaceDE w:val="0"/>
      <w:autoSpaceDN w:val="0"/>
      <w:ind w:left="360" w:hanging="360"/>
    </w:pPr>
    <w:rPr>
      <w:rFonts w:eastAsia="Times New Roman" w:cs="Times New Roman"/>
      <w:sz w:val="24"/>
      <w:szCs w:val="24"/>
      <w:lang w:val="uk-UA" w:eastAsia="ru-RU"/>
    </w:rPr>
  </w:style>
  <w:style w:type="character" w:customStyle="1" w:styleId="a6">
    <w:name w:val="Печатная машинка"/>
    <w:rsid w:val="009251CE"/>
    <w:rPr>
      <w:rFonts w:ascii="Times New Roman" w:hAnsi="Times New Roman"/>
      <w:color w:val="000000"/>
      <w:sz w:val="28"/>
    </w:rPr>
  </w:style>
  <w:style w:type="paragraph" w:styleId="33">
    <w:name w:val="Body Text Indent 3"/>
    <w:basedOn w:val="a"/>
    <w:link w:val="34"/>
    <w:uiPriority w:val="99"/>
    <w:rsid w:val="009251CE"/>
    <w:pPr>
      <w:autoSpaceDE w:val="0"/>
      <w:autoSpaceDN w:val="0"/>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0"/>
    <w:link w:val="33"/>
    <w:uiPriority w:val="99"/>
    <w:rsid w:val="009251CE"/>
    <w:rPr>
      <w:rFonts w:eastAsia="Times New Roman" w:cs="Times New Roman"/>
      <w:szCs w:val="28"/>
      <w:lang w:eastAsia="ru-RU"/>
    </w:rPr>
  </w:style>
  <w:style w:type="paragraph" w:styleId="a7">
    <w:name w:val="footer"/>
    <w:basedOn w:val="a"/>
    <w:link w:val="a8"/>
    <w:uiPriority w:val="99"/>
    <w:rsid w:val="009251CE"/>
    <w:pPr>
      <w:tabs>
        <w:tab w:val="center" w:pos="4153"/>
        <w:tab w:val="right" w:pos="8306"/>
      </w:tabs>
      <w:autoSpaceDE w:val="0"/>
      <w:autoSpaceDN w:val="0"/>
    </w:pPr>
    <w:rPr>
      <w:rFonts w:eastAsia="Times New Roman" w:cs="Times New Roman"/>
      <w:sz w:val="24"/>
      <w:szCs w:val="24"/>
      <w:lang w:eastAsia="ru-RU"/>
    </w:rPr>
  </w:style>
  <w:style w:type="character" w:customStyle="1" w:styleId="a8">
    <w:name w:val="Нижній колонтитул Знак"/>
    <w:basedOn w:val="a0"/>
    <w:link w:val="a7"/>
    <w:uiPriority w:val="99"/>
    <w:rsid w:val="009251CE"/>
    <w:rPr>
      <w:rFonts w:eastAsia="Times New Roman" w:cs="Times New Roman"/>
      <w:sz w:val="24"/>
      <w:szCs w:val="24"/>
      <w:lang w:val="ru-RU" w:eastAsia="ru-RU"/>
    </w:rPr>
  </w:style>
  <w:style w:type="paragraph" w:styleId="a9">
    <w:name w:val="Body Text"/>
    <w:basedOn w:val="a"/>
    <w:link w:val="aa"/>
    <w:uiPriority w:val="99"/>
    <w:rsid w:val="009251CE"/>
    <w:pPr>
      <w:autoSpaceDE w:val="0"/>
      <w:autoSpaceDN w:val="0"/>
      <w:jc w:val="center"/>
    </w:pPr>
    <w:rPr>
      <w:rFonts w:eastAsia="Times New Roman" w:cs="Times New Roman"/>
      <w:b/>
      <w:bCs/>
      <w:color w:val="FF0000"/>
      <w:szCs w:val="28"/>
      <w:lang w:val="uk-UA" w:eastAsia="ru-RU"/>
    </w:rPr>
  </w:style>
  <w:style w:type="character" w:customStyle="1" w:styleId="aa">
    <w:name w:val="Основний текст Знак"/>
    <w:basedOn w:val="a0"/>
    <w:link w:val="a9"/>
    <w:uiPriority w:val="99"/>
    <w:rsid w:val="009251CE"/>
    <w:rPr>
      <w:rFonts w:eastAsia="Times New Roman" w:cs="Times New Roman"/>
      <w:b/>
      <w:bCs/>
      <w:color w:val="FF0000"/>
      <w:szCs w:val="28"/>
      <w:lang w:eastAsia="ru-RU"/>
    </w:rPr>
  </w:style>
  <w:style w:type="paragraph" w:styleId="ab">
    <w:name w:val="header"/>
    <w:basedOn w:val="a"/>
    <w:link w:val="ac"/>
    <w:uiPriority w:val="99"/>
    <w:rsid w:val="009251CE"/>
    <w:pPr>
      <w:tabs>
        <w:tab w:val="center" w:pos="4819"/>
        <w:tab w:val="right" w:pos="9639"/>
      </w:tabs>
    </w:pPr>
    <w:rPr>
      <w:rFonts w:eastAsia="Times New Roman" w:cs="Times New Roman"/>
      <w:sz w:val="20"/>
      <w:szCs w:val="20"/>
      <w:lang w:val="uk-UA" w:eastAsia="ru-RU"/>
    </w:rPr>
  </w:style>
  <w:style w:type="character" w:customStyle="1" w:styleId="ac">
    <w:name w:val="Верхній колонтитул Знак"/>
    <w:basedOn w:val="a0"/>
    <w:link w:val="ab"/>
    <w:uiPriority w:val="99"/>
    <w:rsid w:val="009251CE"/>
    <w:rPr>
      <w:rFonts w:eastAsia="Times New Roman" w:cs="Times New Roman"/>
      <w:sz w:val="20"/>
      <w:szCs w:val="20"/>
      <w:lang w:eastAsia="ru-RU"/>
    </w:rPr>
  </w:style>
  <w:style w:type="paragraph" w:styleId="21">
    <w:name w:val="Body Text 2"/>
    <w:basedOn w:val="a"/>
    <w:link w:val="22"/>
    <w:uiPriority w:val="99"/>
    <w:rsid w:val="009251CE"/>
    <w:pPr>
      <w:autoSpaceDE w:val="0"/>
      <w:autoSpaceDN w:val="0"/>
      <w:jc w:val="center"/>
    </w:pPr>
    <w:rPr>
      <w:rFonts w:eastAsia="Times New Roman" w:cs="Times New Roman"/>
      <w:sz w:val="24"/>
      <w:szCs w:val="24"/>
      <w:lang w:val="uk-UA" w:eastAsia="ru-RU"/>
    </w:rPr>
  </w:style>
  <w:style w:type="character" w:customStyle="1" w:styleId="22">
    <w:name w:val="Основний текст 2 Знак"/>
    <w:basedOn w:val="a0"/>
    <w:link w:val="21"/>
    <w:uiPriority w:val="99"/>
    <w:rsid w:val="009251CE"/>
    <w:rPr>
      <w:rFonts w:eastAsia="Times New Roman" w:cs="Times New Roman"/>
      <w:sz w:val="24"/>
      <w:szCs w:val="24"/>
      <w:lang w:eastAsia="ru-RU"/>
    </w:rPr>
  </w:style>
  <w:style w:type="paragraph" w:styleId="23">
    <w:name w:val="Body Text Indent 2"/>
    <w:basedOn w:val="a"/>
    <w:link w:val="24"/>
    <w:uiPriority w:val="99"/>
    <w:rsid w:val="009251CE"/>
    <w:pPr>
      <w:autoSpaceDE w:val="0"/>
      <w:autoSpaceDN w:val="0"/>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0"/>
    <w:link w:val="23"/>
    <w:uiPriority w:val="99"/>
    <w:rsid w:val="009251CE"/>
    <w:rPr>
      <w:rFonts w:eastAsia="Times New Roman" w:cs="Times New Roman"/>
      <w:b/>
      <w:bCs/>
      <w:szCs w:val="28"/>
      <w:lang w:eastAsia="ru-RU"/>
    </w:rPr>
  </w:style>
  <w:style w:type="paragraph" w:styleId="HTML">
    <w:name w:val="HTML Preformatted"/>
    <w:aliases w:val="Знак2,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Знак Знак11"/>
    <w:basedOn w:val="a"/>
    <w:link w:val="HTML0"/>
    <w:uiPriority w:val="99"/>
    <w:rsid w:val="009251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eastAsia="Times New Roman" w:cs="Times New Roman"/>
      <w:color w:val="000000"/>
      <w:sz w:val="21"/>
      <w:szCs w:val="21"/>
      <w:lang w:eastAsia="ru-RU"/>
    </w:rPr>
  </w:style>
  <w:style w:type="character" w:customStyle="1" w:styleId="HTML0">
    <w:name w:val="Стандартний HTML Знак"/>
    <w:aliases w:val="Знак2 Знак,Знак Знак Знак Знак Знак Знак Знак Знак Знак,Знак Знак Знак Знак Знак Знак Знак Знак Знак Знак Знак Знак Знак Знак,Стандартный HTML1 Знак,Знак Знак1 Знак,Знак Знак11 Знак"/>
    <w:basedOn w:val="a0"/>
    <w:link w:val="HTML"/>
    <w:uiPriority w:val="99"/>
    <w:rsid w:val="009251CE"/>
    <w:rPr>
      <w:rFonts w:eastAsia="Times New Roman" w:cs="Times New Roman"/>
      <w:color w:val="000000"/>
      <w:sz w:val="21"/>
      <w:szCs w:val="21"/>
      <w:lang w:val="ru-RU" w:eastAsia="ru-RU"/>
    </w:rPr>
  </w:style>
  <w:style w:type="paragraph" w:styleId="ad">
    <w:name w:val="Normal (Web)"/>
    <w:aliases w:val="Обычный (веб) Знак,Знак1 Знак,Знак1 Знак Знак,Знак1 Знак Знак Знак Знак Знак Знак Знак,Знак1 Знак Знак Знак,Знак1"/>
    <w:basedOn w:val="a"/>
    <w:uiPriority w:val="99"/>
    <w:rsid w:val="009251CE"/>
    <w:pPr>
      <w:spacing w:before="100" w:beforeAutospacing="1" w:after="100" w:afterAutospacing="1"/>
    </w:pPr>
    <w:rPr>
      <w:rFonts w:eastAsia="Times New Roman" w:cs="Times New Roman"/>
      <w:sz w:val="24"/>
      <w:szCs w:val="24"/>
      <w:lang w:val="uk-UA" w:eastAsia="uk-UA"/>
    </w:rPr>
  </w:style>
  <w:style w:type="character" w:customStyle="1" w:styleId="StyleZakonu0">
    <w:name w:val="StyleZakonu Знак"/>
    <w:link w:val="StyleZakonu"/>
    <w:locked/>
    <w:rsid w:val="009251CE"/>
    <w:rPr>
      <w:rFonts w:eastAsia="Times New Roman" w:cs="Times New Roman"/>
      <w:sz w:val="20"/>
      <w:szCs w:val="20"/>
      <w:lang w:eastAsia="ru-RU"/>
    </w:rPr>
  </w:style>
  <w:style w:type="character" w:styleId="ae">
    <w:name w:val="page number"/>
    <w:basedOn w:val="a0"/>
    <w:uiPriority w:val="99"/>
    <w:rsid w:val="009251CE"/>
    <w:rPr>
      <w:rFonts w:cs="Times New Roman"/>
    </w:rPr>
  </w:style>
  <w:style w:type="character" w:customStyle="1" w:styleId="7">
    <w:name w:val="Знак Знак7"/>
    <w:locked/>
    <w:rsid w:val="009251CE"/>
    <w:rPr>
      <w:rFonts w:ascii="Cambria" w:hAnsi="Cambria"/>
      <w:b/>
      <w:sz w:val="26"/>
      <w:lang w:val="x-none" w:eastAsia="en-US"/>
    </w:rPr>
  </w:style>
  <w:style w:type="paragraph" w:customStyle="1" w:styleId="af">
    <w:name w:val="Знак"/>
    <w:basedOn w:val="a"/>
    <w:rsid w:val="009251CE"/>
    <w:pPr>
      <w:ind w:firstLine="720"/>
      <w:jc w:val="both"/>
    </w:pPr>
    <w:rPr>
      <w:rFonts w:ascii="Verdana" w:eastAsia="Times New Roman" w:hAnsi="Verdana" w:cs="Verdana"/>
      <w:szCs w:val="28"/>
      <w:lang w:val="uk-UA"/>
    </w:rPr>
  </w:style>
  <w:style w:type="character" w:customStyle="1" w:styleId="StyleNormal0">
    <w:name w:val="StyleNormal Знак"/>
    <w:link w:val="StyleNormal"/>
    <w:locked/>
    <w:rsid w:val="009251CE"/>
    <w:rPr>
      <w:rFonts w:eastAsia="Times New Roman" w:cs="Times New Roman"/>
      <w:sz w:val="20"/>
      <w:szCs w:val="20"/>
      <w:lang w:eastAsia="ru-RU"/>
    </w:rPr>
  </w:style>
  <w:style w:type="character" w:customStyle="1" w:styleId="st42">
    <w:name w:val="st42"/>
    <w:rsid w:val="009251CE"/>
    <w:rPr>
      <w:rFonts w:ascii="Times New Roman" w:hAnsi="Times New Roman"/>
      <w:color w:val="000000"/>
    </w:rPr>
  </w:style>
  <w:style w:type="character" w:customStyle="1" w:styleId="st96">
    <w:name w:val="st96"/>
    <w:rsid w:val="009251CE"/>
    <w:rPr>
      <w:rFonts w:ascii="Times New Roman" w:hAnsi="Times New Roman"/>
      <w:color w:val="0000FF"/>
    </w:rPr>
  </w:style>
  <w:style w:type="paragraph" w:customStyle="1" w:styleId="rvps2">
    <w:name w:val="rvps2"/>
    <w:basedOn w:val="a"/>
    <w:rsid w:val="009251CE"/>
    <w:pPr>
      <w:spacing w:before="100" w:beforeAutospacing="1" w:after="100" w:afterAutospacing="1"/>
    </w:pPr>
    <w:rPr>
      <w:rFonts w:eastAsia="Times New Roman" w:cs="Times New Roman"/>
      <w:sz w:val="24"/>
      <w:szCs w:val="24"/>
      <w:lang w:val="uk-UA" w:eastAsia="uk-UA"/>
    </w:rPr>
  </w:style>
  <w:style w:type="character" w:customStyle="1" w:styleId="rvts9">
    <w:name w:val="rvts9"/>
    <w:rsid w:val="009251CE"/>
  </w:style>
  <w:style w:type="paragraph" w:customStyle="1" w:styleId="rvps6">
    <w:name w:val="rvps6"/>
    <w:basedOn w:val="a"/>
    <w:rsid w:val="009251CE"/>
    <w:pPr>
      <w:spacing w:before="100" w:beforeAutospacing="1" w:after="100" w:afterAutospacing="1"/>
    </w:pPr>
    <w:rPr>
      <w:rFonts w:eastAsia="Times New Roman" w:cs="Times New Roman"/>
      <w:color w:val="000000"/>
      <w:sz w:val="24"/>
      <w:szCs w:val="24"/>
      <w:lang w:eastAsia="ru-RU"/>
    </w:rPr>
  </w:style>
  <w:style w:type="character" w:customStyle="1" w:styleId="rvts23">
    <w:name w:val="rvts23"/>
    <w:rsid w:val="009251CE"/>
  </w:style>
  <w:style w:type="character" w:customStyle="1" w:styleId="af0">
    <w:name w:val="Знак Знак"/>
    <w:rsid w:val="009251CE"/>
    <w:rPr>
      <w:sz w:val="22"/>
      <w:lang w:val="uk-UA" w:eastAsia="en-US"/>
    </w:rPr>
  </w:style>
  <w:style w:type="character" w:customStyle="1" w:styleId="rvts44">
    <w:name w:val="rvts44"/>
    <w:rsid w:val="009251CE"/>
  </w:style>
  <w:style w:type="table" w:styleId="af1">
    <w:name w:val="Table Grid"/>
    <w:basedOn w:val="a1"/>
    <w:uiPriority w:val="59"/>
    <w:rsid w:val="009251CE"/>
    <w:rPr>
      <w:rFonts w:eastAsia="Times New Roman"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Знак Знак4"/>
    <w:basedOn w:val="a"/>
    <w:rsid w:val="009251CE"/>
    <w:rPr>
      <w:rFonts w:ascii="Verdana" w:eastAsia="Times New Roman" w:hAnsi="Verdana" w:cs="Verdana"/>
      <w:sz w:val="20"/>
      <w:szCs w:val="20"/>
      <w:lang w:val="en-US"/>
    </w:rPr>
  </w:style>
  <w:style w:type="paragraph" w:styleId="af2">
    <w:name w:val="Balloon Text"/>
    <w:basedOn w:val="a"/>
    <w:link w:val="af3"/>
    <w:uiPriority w:val="99"/>
    <w:rsid w:val="009251CE"/>
    <w:rPr>
      <w:rFonts w:ascii="Tahoma" w:eastAsia="Times New Roman" w:hAnsi="Tahoma" w:cs="Tahoma"/>
      <w:sz w:val="16"/>
      <w:szCs w:val="16"/>
      <w:lang w:val="uk-UA" w:eastAsia="ru-RU"/>
    </w:rPr>
  </w:style>
  <w:style w:type="character" w:customStyle="1" w:styleId="af3">
    <w:name w:val="Текст у виносці Знак"/>
    <w:basedOn w:val="a0"/>
    <w:link w:val="af2"/>
    <w:uiPriority w:val="99"/>
    <w:rsid w:val="009251CE"/>
    <w:rPr>
      <w:rFonts w:ascii="Tahoma" w:eastAsia="Times New Roman" w:hAnsi="Tahoma" w:cs="Tahoma"/>
      <w:sz w:val="16"/>
      <w:szCs w:val="16"/>
      <w:lang w:eastAsia="ru-RU"/>
    </w:rPr>
  </w:style>
  <w:style w:type="character" w:customStyle="1" w:styleId="rvts0">
    <w:name w:val="rvts0"/>
    <w:rsid w:val="009251CE"/>
  </w:style>
  <w:style w:type="paragraph" w:customStyle="1" w:styleId="CM4">
    <w:name w:val="CM4"/>
    <w:basedOn w:val="a"/>
    <w:next w:val="a"/>
    <w:rsid w:val="009251CE"/>
    <w:pPr>
      <w:autoSpaceDE w:val="0"/>
      <w:autoSpaceDN w:val="0"/>
      <w:adjustRightInd w:val="0"/>
    </w:pPr>
    <w:rPr>
      <w:rFonts w:eastAsia="MS Mincho" w:cs="Times New Roman"/>
      <w:sz w:val="24"/>
      <w:szCs w:val="24"/>
      <w:lang w:eastAsia="ja-JP"/>
    </w:rPr>
  </w:style>
  <w:style w:type="paragraph" w:customStyle="1" w:styleId="CM44">
    <w:name w:val="CM4+4"/>
    <w:basedOn w:val="a"/>
    <w:next w:val="a"/>
    <w:uiPriority w:val="99"/>
    <w:rsid w:val="009251CE"/>
    <w:pPr>
      <w:autoSpaceDE w:val="0"/>
      <w:autoSpaceDN w:val="0"/>
      <w:adjustRightInd w:val="0"/>
    </w:pPr>
    <w:rPr>
      <w:rFonts w:eastAsia="Times New Roman" w:cs="Times New Roman"/>
      <w:sz w:val="24"/>
      <w:szCs w:val="24"/>
      <w:lang w:eastAsia="ru-RU"/>
    </w:rPr>
  </w:style>
  <w:style w:type="character" w:customStyle="1" w:styleId="af4">
    <w:name w:val="Основний текст_"/>
    <w:link w:val="12"/>
    <w:locked/>
    <w:rsid w:val="009251CE"/>
    <w:rPr>
      <w:spacing w:val="10"/>
      <w:sz w:val="26"/>
      <w:shd w:val="clear" w:color="auto" w:fill="FFFFFF"/>
    </w:rPr>
  </w:style>
  <w:style w:type="paragraph" w:customStyle="1" w:styleId="12">
    <w:name w:val="Основний текст1"/>
    <w:basedOn w:val="a"/>
    <w:link w:val="af4"/>
    <w:rsid w:val="009251CE"/>
    <w:pPr>
      <w:widowControl w:val="0"/>
      <w:shd w:val="clear" w:color="auto" w:fill="FFFFFF"/>
      <w:spacing w:before="600" w:line="320" w:lineRule="exact"/>
      <w:jc w:val="both"/>
    </w:pPr>
    <w:rPr>
      <w:spacing w:val="10"/>
      <w:sz w:val="26"/>
      <w:lang w:val="uk-UA"/>
    </w:rPr>
  </w:style>
  <w:style w:type="character" w:customStyle="1" w:styleId="apple-converted-space">
    <w:name w:val="apple-converted-space"/>
    <w:rsid w:val="009251CE"/>
  </w:style>
  <w:style w:type="character" w:styleId="af5">
    <w:name w:val="Hyperlink"/>
    <w:basedOn w:val="a0"/>
    <w:uiPriority w:val="99"/>
    <w:unhideWhenUsed/>
    <w:rsid w:val="009251CE"/>
    <w:rPr>
      <w:rFonts w:cs="Times New Roman"/>
      <w:color w:val="0000FF"/>
      <w:u w:val="single"/>
    </w:rPr>
  </w:style>
  <w:style w:type="paragraph" w:customStyle="1" w:styleId="af6">
    <w:name w:val="Нормальний текст"/>
    <w:basedOn w:val="a"/>
    <w:rsid w:val="009251CE"/>
    <w:pPr>
      <w:spacing w:before="120"/>
      <w:ind w:firstLine="567"/>
      <w:jc w:val="both"/>
    </w:pPr>
    <w:rPr>
      <w:rFonts w:ascii="Antiqua" w:eastAsia="Times New Roman" w:hAnsi="Antiqua" w:cs="Antiqua"/>
      <w:sz w:val="26"/>
      <w:szCs w:val="26"/>
      <w:lang w:val="uk-UA" w:eastAsia="ru-RU"/>
    </w:rPr>
  </w:style>
  <w:style w:type="character" w:styleId="af7">
    <w:name w:val="annotation reference"/>
    <w:basedOn w:val="a0"/>
    <w:uiPriority w:val="99"/>
    <w:rsid w:val="009251CE"/>
    <w:rPr>
      <w:rFonts w:cs="Times New Roman"/>
      <w:sz w:val="16"/>
      <w:szCs w:val="16"/>
    </w:rPr>
  </w:style>
  <w:style w:type="paragraph" w:styleId="af8">
    <w:name w:val="annotation text"/>
    <w:basedOn w:val="a"/>
    <w:link w:val="af9"/>
    <w:uiPriority w:val="99"/>
    <w:rsid w:val="009251CE"/>
    <w:pPr>
      <w:widowControl w:val="0"/>
      <w:suppressAutoHyphens/>
    </w:pPr>
    <w:rPr>
      <w:rFonts w:ascii="UkrainianLazurski" w:eastAsia="Times New Roman" w:hAnsi="UkrainianLazurski" w:cs="UkrainianLazurski"/>
      <w:b/>
      <w:bCs/>
      <w:color w:val="000000"/>
      <w:kern w:val="1"/>
      <w:sz w:val="20"/>
      <w:szCs w:val="20"/>
      <w:lang w:val="uk-UA" w:eastAsia="ru-RU"/>
    </w:rPr>
  </w:style>
  <w:style w:type="character" w:customStyle="1" w:styleId="af9">
    <w:name w:val="Текст примітки Знак"/>
    <w:basedOn w:val="a0"/>
    <w:link w:val="af8"/>
    <w:uiPriority w:val="99"/>
    <w:rsid w:val="009251CE"/>
    <w:rPr>
      <w:rFonts w:ascii="UkrainianLazurski" w:eastAsia="Times New Roman" w:hAnsi="UkrainianLazurski" w:cs="UkrainianLazurski"/>
      <w:b/>
      <w:bCs/>
      <w:color w:val="000000"/>
      <w:kern w:val="1"/>
      <w:sz w:val="20"/>
      <w:szCs w:val="20"/>
      <w:lang w:eastAsia="ru-RU"/>
    </w:rPr>
  </w:style>
  <w:style w:type="character" w:customStyle="1" w:styleId="st24">
    <w:name w:val="st24"/>
    <w:uiPriority w:val="99"/>
    <w:rsid w:val="009251CE"/>
    <w:rPr>
      <w:rFonts w:ascii="Times New Roman" w:hAnsi="Times New Roman"/>
      <w:b/>
      <w:color w:val="000000"/>
      <w:sz w:val="36"/>
    </w:rPr>
  </w:style>
  <w:style w:type="paragraph" w:customStyle="1" w:styleId="st6">
    <w:name w:val="st6"/>
    <w:uiPriority w:val="99"/>
    <w:rsid w:val="009251CE"/>
    <w:pPr>
      <w:autoSpaceDE w:val="0"/>
      <w:autoSpaceDN w:val="0"/>
      <w:adjustRightInd w:val="0"/>
      <w:spacing w:before="300" w:after="450"/>
      <w:ind w:left="450" w:right="450"/>
      <w:jc w:val="center"/>
    </w:pPr>
    <w:rPr>
      <w:rFonts w:ascii="Courier New" w:eastAsia="Times New Roman" w:hAnsi="Courier New" w:cs="Courier New"/>
      <w:sz w:val="24"/>
      <w:szCs w:val="24"/>
      <w:lang w:val="ru-RU"/>
    </w:rPr>
  </w:style>
  <w:style w:type="character" w:customStyle="1" w:styleId="rvts37">
    <w:name w:val="rvts37"/>
    <w:rsid w:val="009251CE"/>
  </w:style>
  <w:style w:type="numbering" w:customStyle="1" w:styleId="25">
    <w:name w:val="Немає списку2"/>
    <w:next w:val="a2"/>
    <w:uiPriority w:val="99"/>
    <w:semiHidden/>
    <w:unhideWhenUsed/>
    <w:rsid w:val="00E16B61"/>
  </w:style>
  <w:style w:type="paragraph" w:customStyle="1" w:styleId="afa">
    <w:name w:val="Установа"/>
    <w:basedOn w:val="a"/>
    <w:uiPriority w:val="99"/>
    <w:rsid w:val="00305854"/>
    <w:pPr>
      <w:keepNext/>
      <w:keepLines/>
      <w:spacing w:before="120"/>
      <w:jc w:val="center"/>
    </w:pPr>
    <w:rPr>
      <w:rFonts w:ascii="Antiqua" w:eastAsia="Times New Roman" w:hAnsi="Antiqua" w:cs="Times New Roman"/>
      <w:b/>
      <w:i/>
      <w:caps/>
      <w:sz w:val="48"/>
      <w:szCs w:val="20"/>
      <w:lang w:val="uk-UA" w:eastAsia="ru-RU"/>
    </w:rPr>
  </w:style>
  <w:style w:type="paragraph" w:customStyle="1" w:styleId="afb">
    <w:name w:val="Назва документа"/>
    <w:basedOn w:val="a"/>
    <w:next w:val="af6"/>
    <w:uiPriority w:val="99"/>
    <w:rsid w:val="00305854"/>
    <w:pPr>
      <w:keepNext/>
      <w:keepLines/>
      <w:spacing w:before="360" w:after="360"/>
      <w:jc w:val="center"/>
    </w:pPr>
    <w:rPr>
      <w:rFonts w:ascii="Antiqua" w:eastAsia="Times New Roman" w:hAnsi="Antiqua" w:cs="Times New Roman"/>
      <w:b/>
      <w:sz w:val="26"/>
      <w:szCs w:val="20"/>
      <w:lang w:val="uk-UA" w:eastAsia="ru-RU"/>
    </w:rPr>
  </w:style>
  <w:style w:type="numbering" w:customStyle="1" w:styleId="35">
    <w:name w:val="Немає списку3"/>
    <w:next w:val="a2"/>
    <w:uiPriority w:val="99"/>
    <w:semiHidden/>
    <w:unhideWhenUsed/>
    <w:rsid w:val="004D0B7B"/>
  </w:style>
  <w:style w:type="paragraph" w:customStyle="1" w:styleId="afc">
    <w:name w:val="Вид документа"/>
    <w:basedOn w:val="afa"/>
    <w:next w:val="a"/>
    <w:uiPriority w:val="99"/>
    <w:rsid w:val="004D0B7B"/>
    <w:pPr>
      <w:spacing w:before="0" w:after="240"/>
      <w:jc w:val="right"/>
    </w:pPr>
    <w:rPr>
      <w:b w:val="0"/>
      <w:i w:val="0"/>
      <w:caps w:val="0"/>
      <w:spacing w:val="20"/>
      <w:sz w:val="26"/>
    </w:rPr>
  </w:style>
  <w:style w:type="character" w:styleId="afd">
    <w:name w:val="FollowedHyperlink"/>
    <w:basedOn w:val="a0"/>
    <w:uiPriority w:val="99"/>
    <w:semiHidden/>
    <w:unhideWhenUsed/>
    <w:rsid w:val="004D0B7B"/>
    <w:rPr>
      <w:rFonts w:cs="Times New Roman"/>
      <w:color w:val="800080"/>
      <w:u w:val="single"/>
    </w:rPr>
  </w:style>
  <w:style w:type="character" w:customStyle="1" w:styleId="13">
    <w:name w:val="Основной текст Знак1"/>
    <w:uiPriority w:val="99"/>
    <w:semiHidden/>
    <w:rsid w:val="004D0B7B"/>
    <w:rPr>
      <w:rFonts w:ascii="Antiqua" w:hAnsi="Antiqua"/>
      <w:sz w:val="26"/>
      <w:lang w:val="x-none" w:eastAsia="ru-RU"/>
    </w:rPr>
  </w:style>
  <w:style w:type="character" w:customStyle="1" w:styleId="14">
    <w:name w:val="Текст выноски Знак1"/>
    <w:uiPriority w:val="99"/>
    <w:semiHidden/>
    <w:rsid w:val="004D0B7B"/>
    <w:rPr>
      <w:rFonts w:ascii="Tahoma" w:hAnsi="Tahoma"/>
      <w:sz w:val="16"/>
      <w:lang w:val="x-none" w:eastAsia="ru-RU"/>
    </w:rPr>
  </w:style>
  <w:style w:type="character" w:customStyle="1" w:styleId="src2">
    <w:name w:val="src2"/>
    <w:rsid w:val="004D0B7B"/>
  </w:style>
  <w:style w:type="character" w:customStyle="1" w:styleId="w">
    <w:name w:val="w"/>
    <w:rsid w:val="004D0B7B"/>
  </w:style>
  <w:style w:type="paragraph" w:customStyle="1" w:styleId="Default">
    <w:name w:val="Default"/>
    <w:link w:val="Default0"/>
    <w:uiPriority w:val="99"/>
    <w:rsid w:val="004D0B7B"/>
    <w:pPr>
      <w:autoSpaceDE w:val="0"/>
      <w:autoSpaceDN w:val="0"/>
      <w:adjustRightInd w:val="0"/>
    </w:pPr>
    <w:rPr>
      <w:rFonts w:ascii="EUAlbertina" w:eastAsia="Times New Roman" w:hAnsi="EUAlbertina" w:cs="EUAlbertina"/>
      <w:color w:val="000000"/>
      <w:sz w:val="24"/>
      <w:szCs w:val="24"/>
      <w:lang w:val="ru-RU" w:eastAsia="ru-RU"/>
    </w:rPr>
  </w:style>
  <w:style w:type="character" w:customStyle="1" w:styleId="Default0">
    <w:name w:val="Default Знак"/>
    <w:link w:val="Default"/>
    <w:uiPriority w:val="99"/>
    <w:locked/>
    <w:rsid w:val="004D0B7B"/>
    <w:rPr>
      <w:rFonts w:ascii="EUAlbertina" w:eastAsia="Times New Roman" w:hAnsi="EUAlbertina" w:cs="EUAlbertina"/>
      <w:color w:val="000000"/>
      <w:sz w:val="24"/>
      <w:szCs w:val="24"/>
      <w:lang w:val="ru-RU" w:eastAsia="ru-RU"/>
    </w:rPr>
  </w:style>
  <w:style w:type="table" w:customStyle="1" w:styleId="15">
    <w:name w:val="Сітка таблиці1"/>
    <w:basedOn w:val="a1"/>
    <w:next w:val="af1"/>
    <w:uiPriority w:val="39"/>
    <w:rsid w:val="004D0B7B"/>
    <w:pPr>
      <w:widowControl w:val="0"/>
    </w:pPr>
    <w:rPr>
      <w:rFonts w:ascii="Courier New" w:eastAsia="Times New Roman" w:hAnsi="Courier New" w:cs="Courier New"/>
      <w:sz w:val="24"/>
      <w:szCs w:val="24"/>
      <w:lang w:val="en-US"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має списку4"/>
    <w:next w:val="a2"/>
    <w:uiPriority w:val="99"/>
    <w:semiHidden/>
    <w:unhideWhenUsed/>
    <w:rsid w:val="0003619C"/>
  </w:style>
  <w:style w:type="table" w:customStyle="1" w:styleId="26">
    <w:name w:val="Сітка таблиці2"/>
    <w:basedOn w:val="a1"/>
    <w:next w:val="af1"/>
    <w:uiPriority w:val="39"/>
    <w:rsid w:val="0003619C"/>
    <w:pPr>
      <w:widowControl w:val="0"/>
    </w:pPr>
    <w:rPr>
      <w:rFonts w:ascii="Courier New" w:eastAsia="Times New Roman" w:hAnsi="Courier New" w:cs="Courier New"/>
      <w:sz w:val="24"/>
      <w:szCs w:val="24"/>
      <w:lang w:val="en-US"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Немає списку5"/>
    <w:next w:val="a2"/>
    <w:uiPriority w:val="99"/>
    <w:semiHidden/>
    <w:unhideWhenUsed/>
    <w:rsid w:val="00D41ECA"/>
  </w:style>
  <w:style w:type="table" w:customStyle="1" w:styleId="16">
    <w:name w:val="Сітка таблиці (світла)1"/>
    <w:basedOn w:val="a1"/>
    <w:next w:val="a3"/>
    <w:uiPriority w:val="40"/>
    <w:rsid w:val="00D41ECA"/>
    <w:rPr>
      <w:rFonts w:eastAsia="Times New Roman" w:cs="Times New Roman"/>
    </w:rPr>
    <w:tblPr/>
  </w:style>
  <w:style w:type="character" w:customStyle="1" w:styleId="HTML1">
    <w:name w:val="Стандартный HTML Знак1"/>
    <w:basedOn w:val="a0"/>
    <w:uiPriority w:val="99"/>
    <w:semiHidden/>
    <w:rsid w:val="00D41ECA"/>
    <w:rPr>
      <w:rFonts w:ascii="Consolas" w:hAnsi="Consolas" w:cs="Times New Roman"/>
      <w:sz w:val="20"/>
      <w:szCs w:val="20"/>
    </w:rPr>
  </w:style>
  <w:style w:type="paragraph" w:styleId="afe">
    <w:name w:val="annotation subject"/>
    <w:basedOn w:val="af8"/>
    <w:next w:val="af8"/>
    <w:link w:val="aff"/>
    <w:uiPriority w:val="99"/>
    <w:semiHidden/>
    <w:unhideWhenUsed/>
    <w:rsid w:val="00D41ECA"/>
    <w:pPr>
      <w:widowControl/>
      <w:suppressAutoHyphens w:val="0"/>
      <w:ind w:firstLine="567"/>
      <w:jc w:val="both"/>
    </w:pPr>
    <w:rPr>
      <w:rFonts w:ascii="Times New Roman" w:hAnsi="Times New Roman" w:cs="Times New Roman"/>
      <w:color w:val="auto"/>
      <w:kern w:val="0"/>
      <w:lang w:eastAsia="en-US"/>
    </w:rPr>
  </w:style>
  <w:style w:type="character" w:customStyle="1" w:styleId="aff">
    <w:name w:val="Тема примітки Знак"/>
    <w:basedOn w:val="af9"/>
    <w:link w:val="afe"/>
    <w:uiPriority w:val="99"/>
    <w:semiHidden/>
    <w:rsid w:val="00D41ECA"/>
    <w:rPr>
      <w:rFonts w:ascii="UkrainianLazurski" w:eastAsia="Times New Roman" w:hAnsi="UkrainianLazurski" w:cs="Times New Roman"/>
      <w:b/>
      <w:bCs/>
      <w:color w:val="000000"/>
      <w:kern w:val="1"/>
      <w:sz w:val="20"/>
      <w:szCs w:val="20"/>
      <w:lang w:eastAsia="ru-RU"/>
    </w:rPr>
  </w:style>
  <w:style w:type="paragraph" w:customStyle="1" w:styleId="17">
    <w:name w:val="Знак Знак1 Знак Знак Знак Знак Знак Знак Знак Знак Знак Знак Знак"/>
    <w:basedOn w:val="a"/>
    <w:uiPriority w:val="99"/>
    <w:rsid w:val="00D41ECA"/>
    <w:rPr>
      <w:rFonts w:ascii="Verdana" w:eastAsia="Times New Roman" w:hAnsi="Verdana" w:cs="Verdana"/>
      <w:sz w:val="20"/>
      <w:szCs w:val="20"/>
      <w:lang w:val="en-US" w:eastAsia="en-GB"/>
    </w:rPr>
  </w:style>
  <w:style w:type="character" w:customStyle="1" w:styleId="rvts46">
    <w:name w:val="rvts46"/>
    <w:basedOn w:val="a0"/>
    <w:rsid w:val="00D41EC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835954">
      <w:bodyDiv w:val="1"/>
      <w:marLeft w:val="0"/>
      <w:marRight w:val="0"/>
      <w:marTop w:val="0"/>
      <w:marBottom w:val="0"/>
      <w:divBdr>
        <w:top w:val="none" w:sz="0" w:space="0" w:color="auto"/>
        <w:left w:val="none" w:sz="0" w:space="0" w:color="auto"/>
        <w:bottom w:val="none" w:sz="0" w:space="0" w:color="auto"/>
        <w:right w:val="none" w:sz="0" w:space="0" w:color="auto"/>
      </w:divBdr>
    </w:div>
    <w:div w:id="1191991007">
      <w:bodyDiv w:val="1"/>
      <w:marLeft w:val="0"/>
      <w:marRight w:val="0"/>
      <w:marTop w:val="0"/>
      <w:marBottom w:val="0"/>
      <w:divBdr>
        <w:top w:val="none" w:sz="0" w:space="0" w:color="auto"/>
        <w:left w:val="none" w:sz="0" w:space="0" w:color="auto"/>
        <w:bottom w:val="none" w:sz="0" w:space="0" w:color="auto"/>
        <w:right w:val="none" w:sz="0" w:space="0" w:color="auto"/>
      </w:divBdr>
    </w:div>
    <w:div w:id="21465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BA3FE-E17D-4796-B6CD-198910AFD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5050</Words>
  <Characters>2879</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Будаков Андрій Юрійович</dc:creator>
  <cp:keywords/>
  <dc:description/>
  <cp:lastModifiedBy>Будаков Андрій Юрійович</cp:lastModifiedBy>
  <cp:revision>4</cp:revision>
  <cp:lastPrinted>2019-12-17T06:59:00Z</cp:lastPrinted>
  <dcterms:created xsi:type="dcterms:W3CDTF">2019-12-17T06:56:00Z</dcterms:created>
  <dcterms:modified xsi:type="dcterms:W3CDTF">2019-12-17T07:00:00Z</dcterms:modified>
</cp:coreProperties>
</file>