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F80" w:rsidRPr="00FC3F80" w:rsidRDefault="00FC3F80" w:rsidP="008C11B0">
      <w:pPr>
        <w:ind w:left="5245"/>
        <w:jc w:val="both"/>
        <w:rPr>
          <w:b/>
          <w:sz w:val="28"/>
          <w:szCs w:val="28"/>
        </w:rPr>
      </w:pPr>
      <w:r w:rsidRPr="00FC3F80">
        <w:rPr>
          <w:b/>
          <w:sz w:val="28"/>
          <w:szCs w:val="28"/>
        </w:rPr>
        <w:t>Проект</w:t>
      </w:r>
      <w:bookmarkStart w:id="0" w:name="_GoBack"/>
      <w:bookmarkEnd w:id="0"/>
    </w:p>
    <w:p w:rsidR="00FC3F80" w:rsidRDefault="00FC3F80" w:rsidP="008C11B0">
      <w:pPr>
        <w:ind w:left="5245"/>
        <w:jc w:val="both"/>
        <w:rPr>
          <w:sz w:val="28"/>
          <w:szCs w:val="28"/>
        </w:rPr>
      </w:pPr>
    </w:p>
    <w:p w:rsidR="001A2004" w:rsidRDefault="008C11B0" w:rsidP="008C11B0">
      <w:pPr>
        <w:ind w:left="5245"/>
        <w:jc w:val="both"/>
        <w:rPr>
          <w:sz w:val="28"/>
          <w:szCs w:val="28"/>
        </w:rPr>
      </w:pPr>
      <w:r w:rsidRPr="004F5E7D">
        <w:rPr>
          <w:sz w:val="28"/>
          <w:szCs w:val="28"/>
        </w:rPr>
        <w:t>вноситься народними депутатами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 xml:space="preserve">України </w:t>
      </w:r>
      <w:r>
        <w:rPr>
          <w:sz w:val="28"/>
          <w:szCs w:val="28"/>
        </w:rPr>
        <w:t xml:space="preserve">– </w:t>
      </w:r>
      <w:r w:rsidRPr="004F5E7D">
        <w:rPr>
          <w:sz w:val="28"/>
          <w:szCs w:val="28"/>
        </w:rPr>
        <w:t>членами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>Комітету</w:t>
      </w:r>
    </w:p>
    <w:p w:rsidR="001A2004" w:rsidRDefault="001A2004" w:rsidP="008C11B0">
      <w:pPr>
        <w:ind w:left="5245"/>
        <w:jc w:val="both"/>
        <w:rPr>
          <w:color w:val="000000"/>
          <w:sz w:val="28"/>
          <w:szCs w:val="28"/>
        </w:rPr>
      </w:pPr>
      <w:r w:rsidRPr="00101D8F">
        <w:rPr>
          <w:color w:val="000000"/>
          <w:sz w:val="28"/>
          <w:szCs w:val="28"/>
        </w:rPr>
        <w:t>Верховної Ради України</w:t>
      </w:r>
    </w:p>
    <w:p w:rsidR="008C11B0" w:rsidRDefault="008C11B0" w:rsidP="008C11B0">
      <w:pPr>
        <w:ind w:left="5245"/>
        <w:jc w:val="both"/>
        <w:rPr>
          <w:sz w:val="28"/>
          <w:szCs w:val="28"/>
        </w:rPr>
      </w:pPr>
      <w:r w:rsidRPr="004F5E7D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>п</w:t>
      </w:r>
      <w:r>
        <w:rPr>
          <w:sz w:val="28"/>
          <w:szCs w:val="28"/>
        </w:rPr>
        <w:t>итань економічно</w:t>
      </w:r>
      <w:r w:rsidR="002F4660">
        <w:rPr>
          <w:sz w:val="28"/>
          <w:szCs w:val="28"/>
        </w:rPr>
        <w:t>го</w:t>
      </w:r>
      <w:r>
        <w:rPr>
          <w:sz w:val="28"/>
          <w:szCs w:val="28"/>
        </w:rPr>
        <w:t xml:space="preserve"> </w:t>
      </w:r>
      <w:r w:rsidR="002F4660">
        <w:rPr>
          <w:sz w:val="28"/>
          <w:szCs w:val="28"/>
        </w:rPr>
        <w:t>розвитку</w:t>
      </w:r>
    </w:p>
    <w:p w:rsidR="008C11B0" w:rsidRDefault="008C11B0" w:rsidP="008C11B0">
      <w:pPr>
        <w:ind w:left="5245"/>
        <w:jc w:val="both"/>
        <w:rPr>
          <w:sz w:val="28"/>
          <w:szCs w:val="28"/>
        </w:rPr>
      </w:pPr>
    </w:p>
    <w:p w:rsidR="008C11B0" w:rsidRPr="004F5E7D" w:rsidRDefault="002F4660" w:rsidP="008C11B0">
      <w:pPr>
        <w:ind w:left="5245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Наталухою</w:t>
      </w:r>
      <w:proofErr w:type="spellEnd"/>
      <w:r>
        <w:rPr>
          <w:sz w:val="28"/>
          <w:szCs w:val="28"/>
        </w:rPr>
        <w:t xml:space="preserve"> Д.А. </w:t>
      </w:r>
      <w:r w:rsidR="008C11B0" w:rsidRPr="004F5E7D">
        <w:rPr>
          <w:sz w:val="28"/>
          <w:szCs w:val="28"/>
        </w:rPr>
        <w:t>та ін</w:t>
      </w:r>
      <w:r w:rsidR="008C11B0">
        <w:rPr>
          <w:sz w:val="28"/>
          <w:szCs w:val="28"/>
        </w:rPr>
        <w:t>шими</w:t>
      </w:r>
    </w:p>
    <w:p w:rsidR="008C11B0" w:rsidRPr="004F5E7D" w:rsidRDefault="008C11B0" w:rsidP="008C11B0">
      <w:pPr>
        <w:pStyle w:val="4"/>
        <w:ind w:firstLine="5103"/>
        <w:jc w:val="both"/>
        <w:rPr>
          <w:b/>
          <w:bCs/>
          <w:sz w:val="28"/>
          <w:szCs w:val="28"/>
        </w:rPr>
      </w:pPr>
    </w:p>
    <w:p w:rsidR="008C11B0" w:rsidRDefault="008C11B0" w:rsidP="008C11B0">
      <w:pPr>
        <w:pStyle w:val="4"/>
        <w:rPr>
          <w:b/>
          <w:bCs/>
          <w:sz w:val="28"/>
        </w:rPr>
      </w:pPr>
    </w:p>
    <w:p w:rsidR="008C11B0" w:rsidRDefault="008C11B0" w:rsidP="008C11B0">
      <w:pPr>
        <w:pStyle w:val="4"/>
        <w:rPr>
          <w:b/>
          <w:bCs/>
          <w:sz w:val="28"/>
        </w:rPr>
      </w:pPr>
    </w:p>
    <w:p w:rsidR="008C11B0" w:rsidRDefault="008C11B0" w:rsidP="008C11B0">
      <w:pPr>
        <w:pStyle w:val="4"/>
        <w:rPr>
          <w:b/>
          <w:bCs/>
          <w:sz w:val="28"/>
        </w:rPr>
      </w:pPr>
    </w:p>
    <w:p w:rsidR="008C11B0" w:rsidRPr="004F5E7D" w:rsidRDefault="008C11B0" w:rsidP="008C11B0">
      <w:pPr>
        <w:pStyle w:val="4"/>
        <w:rPr>
          <w:bCs/>
          <w:sz w:val="28"/>
        </w:rPr>
      </w:pPr>
    </w:p>
    <w:p w:rsidR="008C11B0" w:rsidRPr="00ED432A" w:rsidRDefault="008C11B0" w:rsidP="008C11B0">
      <w:pPr>
        <w:pStyle w:val="4"/>
        <w:rPr>
          <w:b/>
          <w:bCs/>
          <w:sz w:val="28"/>
        </w:rPr>
      </w:pPr>
      <w:r w:rsidRPr="00ED432A">
        <w:rPr>
          <w:b/>
          <w:bCs/>
          <w:sz w:val="28"/>
        </w:rPr>
        <w:t xml:space="preserve">ПОСТАНОВА </w:t>
      </w:r>
    </w:p>
    <w:p w:rsidR="008C11B0" w:rsidRPr="00ED432A" w:rsidRDefault="008C11B0" w:rsidP="008C11B0">
      <w:pPr>
        <w:jc w:val="center"/>
        <w:rPr>
          <w:b/>
          <w:bCs/>
          <w:sz w:val="28"/>
        </w:rPr>
      </w:pPr>
    </w:p>
    <w:p w:rsidR="008C11B0" w:rsidRPr="00ED432A" w:rsidRDefault="008C11B0" w:rsidP="008C11B0">
      <w:pPr>
        <w:jc w:val="center"/>
        <w:rPr>
          <w:b/>
          <w:bCs/>
          <w:sz w:val="28"/>
        </w:rPr>
      </w:pPr>
      <w:r w:rsidRPr="00ED432A">
        <w:rPr>
          <w:b/>
          <w:bCs/>
          <w:sz w:val="28"/>
        </w:rPr>
        <w:t>ВЕРХОВНОЇ</w:t>
      </w:r>
      <w:r>
        <w:rPr>
          <w:b/>
          <w:bCs/>
          <w:sz w:val="28"/>
        </w:rPr>
        <w:t xml:space="preserve"> </w:t>
      </w:r>
      <w:r w:rsidRPr="00ED432A">
        <w:rPr>
          <w:b/>
          <w:bCs/>
          <w:sz w:val="28"/>
        </w:rPr>
        <w:t>РАДИ</w:t>
      </w:r>
      <w:r>
        <w:rPr>
          <w:b/>
          <w:bCs/>
          <w:sz w:val="28"/>
        </w:rPr>
        <w:t xml:space="preserve"> </w:t>
      </w:r>
      <w:r w:rsidRPr="00ED432A">
        <w:rPr>
          <w:b/>
          <w:bCs/>
          <w:sz w:val="28"/>
        </w:rPr>
        <w:t>УКРАЇ</w:t>
      </w:r>
      <w:r>
        <w:rPr>
          <w:b/>
          <w:bCs/>
          <w:sz w:val="28"/>
        </w:rPr>
        <w:t>Н</w:t>
      </w:r>
      <w:r w:rsidRPr="00ED432A">
        <w:rPr>
          <w:b/>
          <w:bCs/>
          <w:sz w:val="28"/>
        </w:rPr>
        <w:t>И</w:t>
      </w:r>
    </w:p>
    <w:p w:rsidR="008C11B0" w:rsidRPr="004F5E7D" w:rsidRDefault="008C11B0" w:rsidP="008C11B0">
      <w:pPr>
        <w:jc w:val="center"/>
        <w:rPr>
          <w:bCs/>
          <w:sz w:val="28"/>
        </w:rPr>
      </w:pPr>
    </w:p>
    <w:p w:rsidR="008C11B0" w:rsidRPr="004F5E7D" w:rsidRDefault="008C11B0" w:rsidP="008C11B0">
      <w:pPr>
        <w:jc w:val="center"/>
        <w:rPr>
          <w:sz w:val="28"/>
        </w:rPr>
      </w:pPr>
    </w:p>
    <w:p w:rsidR="004925D1" w:rsidRDefault="004925D1" w:rsidP="004925D1">
      <w:pPr>
        <w:jc w:val="center"/>
        <w:rPr>
          <w:sz w:val="28"/>
          <w:szCs w:val="28"/>
        </w:rPr>
      </w:pPr>
      <w:r w:rsidRPr="003C30BD">
        <w:rPr>
          <w:sz w:val="28"/>
          <w:szCs w:val="28"/>
        </w:rPr>
        <w:t xml:space="preserve">Про прийняття за основу </w:t>
      </w:r>
      <w:r w:rsidRPr="003C30BD">
        <w:rPr>
          <w:bCs/>
          <w:sz w:val="28"/>
          <w:szCs w:val="28"/>
        </w:rPr>
        <w:t xml:space="preserve">проекту Закону України </w:t>
      </w:r>
      <w:r>
        <w:rPr>
          <w:sz w:val="28"/>
          <w:szCs w:val="28"/>
        </w:rPr>
        <w:t>п</w:t>
      </w:r>
      <w:r w:rsidRPr="00D64229">
        <w:rPr>
          <w:sz w:val="28"/>
          <w:szCs w:val="28"/>
        </w:rPr>
        <w:t>ро внесення змі</w:t>
      </w:r>
      <w:r>
        <w:rPr>
          <w:sz w:val="28"/>
          <w:szCs w:val="28"/>
        </w:rPr>
        <w:t xml:space="preserve">н до деяких законодавчих актів </w:t>
      </w:r>
      <w:r w:rsidRPr="00D64229">
        <w:rPr>
          <w:sz w:val="28"/>
          <w:szCs w:val="28"/>
        </w:rPr>
        <w:t>України щодо посилення охорони і захисту прав на торговельні марки і промислові</w:t>
      </w:r>
      <w:r>
        <w:rPr>
          <w:sz w:val="28"/>
          <w:szCs w:val="28"/>
        </w:rPr>
        <w:t xml:space="preserve"> зразки та боротьби з патентним </w:t>
      </w:r>
      <w:proofErr w:type="spellStart"/>
      <w:r>
        <w:rPr>
          <w:sz w:val="28"/>
          <w:szCs w:val="28"/>
        </w:rPr>
        <w:t>т</w:t>
      </w:r>
      <w:r w:rsidRPr="00D64229">
        <w:rPr>
          <w:sz w:val="28"/>
          <w:szCs w:val="28"/>
        </w:rPr>
        <w:t>ролінгом</w:t>
      </w:r>
      <w:proofErr w:type="spellEnd"/>
    </w:p>
    <w:p w:rsidR="003C30BD" w:rsidRPr="002B4B0D" w:rsidRDefault="004925D1" w:rsidP="004925D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</w:t>
      </w:r>
      <w:r w:rsidR="00146158" w:rsidRPr="00146158">
        <w:rPr>
          <w:sz w:val="28"/>
          <w:szCs w:val="28"/>
        </w:rPr>
        <w:t>_____________________</w:t>
      </w:r>
      <w:r w:rsidR="00101028">
        <w:rPr>
          <w:sz w:val="28"/>
          <w:szCs w:val="28"/>
        </w:rPr>
        <w:t>_________________________</w:t>
      </w:r>
      <w:r w:rsidR="002B4B0D">
        <w:rPr>
          <w:sz w:val="28"/>
          <w:szCs w:val="28"/>
        </w:rPr>
        <w:t>_____</w:t>
      </w:r>
    </w:p>
    <w:p w:rsidR="008C11B0" w:rsidRDefault="008C11B0" w:rsidP="008C11B0">
      <w:pPr>
        <w:pStyle w:val="1"/>
        <w:ind w:firstLine="567"/>
        <w:rPr>
          <w:bCs/>
          <w:sz w:val="28"/>
        </w:rPr>
      </w:pPr>
      <w:r w:rsidRPr="004F5E7D">
        <w:rPr>
          <w:sz w:val="28"/>
        </w:rPr>
        <w:t>Верховна Рада України</w:t>
      </w:r>
      <w:r>
        <w:rPr>
          <w:sz w:val="28"/>
        </w:rPr>
        <w:t xml:space="preserve"> </w:t>
      </w:r>
      <w:r w:rsidR="00F46657">
        <w:rPr>
          <w:sz w:val="28"/>
        </w:rPr>
        <w:t xml:space="preserve"> </w:t>
      </w:r>
      <w:r w:rsidRPr="0063090E">
        <w:rPr>
          <w:b/>
          <w:bCs/>
          <w:sz w:val="28"/>
        </w:rPr>
        <w:t>п</w:t>
      </w:r>
      <w:r w:rsidR="00146158" w:rsidRPr="0063090E">
        <w:rPr>
          <w:b/>
          <w:bCs/>
          <w:sz w:val="28"/>
        </w:rPr>
        <w:t xml:space="preserve"> </w:t>
      </w:r>
      <w:r w:rsidRPr="0063090E">
        <w:rPr>
          <w:b/>
          <w:bCs/>
          <w:sz w:val="28"/>
        </w:rPr>
        <w:t>о</w:t>
      </w:r>
      <w:r w:rsidR="00146158" w:rsidRPr="0063090E">
        <w:rPr>
          <w:b/>
          <w:bCs/>
          <w:sz w:val="28"/>
        </w:rPr>
        <w:t xml:space="preserve"> </w:t>
      </w:r>
      <w:r w:rsidRPr="0063090E">
        <w:rPr>
          <w:b/>
          <w:bCs/>
          <w:sz w:val="28"/>
        </w:rPr>
        <w:t>с</w:t>
      </w:r>
      <w:r w:rsidR="00146158" w:rsidRPr="0063090E">
        <w:rPr>
          <w:b/>
          <w:bCs/>
          <w:sz w:val="28"/>
        </w:rPr>
        <w:t xml:space="preserve"> </w:t>
      </w:r>
      <w:r w:rsidRPr="0063090E">
        <w:rPr>
          <w:b/>
          <w:bCs/>
          <w:sz w:val="28"/>
        </w:rPr>
        <w:t>т</w:t>
      </w:r>
      <w:r w:rsidR="00146158" w:rsidRPr="0063090E">
        <w:rPr>
          <w:b/>
          <w:bCs/>
          <w:sz w:val="28"/>
        </w:rPr>
        <w:t xml:space="preserve"> </w:t>
      </w:r>
      <w:r w:rsidRPr="0063090E">
        <w:rPr>
          <w:b/>
          <w:bCs/>
          <w:sz w:val="28"/>
        </w:rPr>
        <w:t>а</w:t>
      </w:r>
      <w:r w:rsidR="00146158" w:rsidRPr="0063090E">
        <w:rPr>
          <w:b/>
          <w:bCs/>
          <w:sz w:val="28"/>
        </w:rPr>
        <w:t xml:space="preserve"> </w:t>
      </w:r>
      <w:r w:rsidRPr="0063090E">
        <w:rPr>
          <w:b/>
          <w:bCs/>
          <w:sz w:val="28"/>
        </w:rPr>
        <w:t>н</w:t>
      </w:r>
      <w:r w:rsidR="00146158" w:rsidRPr="0063090E">
        <w:rPr>
          <w:b/>
          <w:bCs/>
          <w:sz w:val="28"/>
        </w:rPr>
        <w:t xml:space="preserve"> </w:t>
      </w:r>
      <w:r w:rsidRPr="0063090E">
        <w:rPr>
          <w:b/>
          <w:bCs/>
          <w:sz w:val="28"/>
        </w:rPr>
        <w:t>о</w:t>
      </w:r>
      <w:r w:rsidR="00146158" w:rsidRPr="0063090E">
        <w:rPr>
          <w:b/>
          <w:bCs/>
          <w:sz w:val="28"/>
        </w:rPr>
        <w:t xml:space="preserve"> </w:t>
      </w:r>
      <w:r w:rsidRPr="0063090E">
        <w:rPr>
          <w:b/>
          <w:bCs/>
          <w:sz w:val="28"/>
        </w:rPr>
        <w:t>в</w:t>
      </w:r>
      <w:r w:rsidR="00146158" w:rsidRPr="0063090E">
        <w:rPr>
          <w:b/>
          <w:bCs/>
          <w:sz w:val="28"/>
        </w:rPr>
        <w:t xml:space="preserve"> </w:t>
      </w:r>
      <w:r w:rsidRPr="0063090E">
        <w:rPr>
          <w:b/>
          <w:bCs/>
          <w:sz w:val="28"/>
        </w:rPr>
        <w:t>л</w:t>
      </w:r>
      <w:r w:rsidR="00146158" w:rsidRPr="0063090E">
        <w:rPr>
          <w:b/>
          <w:bCs/>
          <w:sz w:val="28"/>
        </w:rPr>
        <w:t xml:space="preserve"> </w:t>
      </w:r>
      <w:r w:rsidRPr="0063090E">
        <w:rPr>
          <w:b/>
          <w:bCs/>
          <w:sz w:val="28"/>
        </w:rPr>
        <w:t>я</w:t>
      </w:r>
      <w:r w:rsidR="00146158" w:rsidRPr="0063090E">
        <w:rPr>
          <w:b/>
          <w:bCs/>
          <w:sz w:val="28"/>
        </w:rPr>
        <w:t xml:space="preserve"> </w:t>
      </w:r>
      <w:r w:rsidRPr="0063090E">
        <w:rPr>
          <w:b/>
          <w:bCs/>
          <w:sz w:val="28"/>
        </w:rPr>
        <w:t>є:</w:t>
      </w:r>
    </w:p>
    <w:p w:rsidR="008C11B0" w:rsidRDefault="008C11B0" w:rsidP="008C11B0">
      <w:pPr>
        <w:pStyle w:val="1"/>
        <w:ind w:firstLine="567"/>
        <w:rPr>
          <w:b/>
          <w:bCs/>
          <w:sz w:val="28"/>
        </w:rPr>
      </w:pPr>
    </w:p>
    <w:p w:rsidR="008C11B0" w:rsidRDefault="004925D1" w:rsidP="008C11B0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4925D1">
        <w:rPr>
          <w:sz w:val="28"/>
          <w:szCs w:val="28"/>
        </w:rPr>
        <w:t xml:space="preserve">1. Прийняти за основу проект Закону України про внесення змін до деяких законодавчих актів України щодо посилення охорони і захисту прав на торговельні марки і промислові зразки та боротьби з патентним </w:t>
      </w:r>
      <w:proofErr w:type="spellStart"/>
      <w:r w:rsidRPr="004925D1">
        <w:rPr>
          <w:sz w:val="28"/>
          <w:szCs w:val="28"/>
        </w:rPr>
        <w:t>тролінгом</w:t>
      </w:r>
      <w:proofErr w:type="spellEnd"/>
      <w:r w:rsidRPr="004925D1">
        <w:rPr>
          <w:sz w:val="28"/>
          <w:szCs w:val="28"/>
        </w:rPr>
        <w:t xml:space="preserve"> (реєстр. № 2258), поданий народними депутатами України Підласою Р.А., </w:t>
      </w:r>
      <w:proofErr w:type="spellStart"/>
      <w:r w:rsidRPr="004925D1">
        <w:rPr>
          <w:sz w:val="28"/>
          <w:szCs w:val="28"/>
        </w:rPr>
        <w:t>Стефанчуком</w:t>
      </w:r>
      <w:proofErr w:type="spellEnd"/>
      <w:r w:rsidRPr="004925D1">
        <w:rPr>
          <w:sz w:val="28"/>
          <w:szCs w:val="28"/>
        </w:rPr>
        <w:t xml:space="preserve"> Р.О.</w:t>
      </w:r>
    </w:p>
    <w:p w:rsidR="004925D1" w:rsidRPr="002D586C" w:rsidRDefault="004925D1" w:rsidP="008C11B0">
      <w:pPr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BA0AC5" w:rsidRPr="00101D8F" w:rsidRDefault="00BA0AC5" w:rsidP="00BA0AC5">
      <w:pPr>
        <w:tabs>
          <w:tab w:val="left" w:pos="0"/>
        </w:tabs>
        <w:ind w:firstLine="567"/>
        <w:jc w:val="both"/>
        <w:rPr>
          <w:color w:val="000000"/>
          <w:sz w:val="28"/>
          <w:szCs w:val="28"/>
        </w:rPr>
      </w:pPr>
      <w:r w:rsidRPr="00101D8F">
        <w:rPr>
          <w:sz w:val="28"/>
          <w:szCs w:val="28"/>
        </w:rPr>
        <w:t xml:space="preserve">2. </w:t>
      </w:r>
      <w:r w:rsidRPr="00101D8F">
        <w:rPr>
          <w:color w:val="000000"/>
          <w:sz w:val="28"/>
          <w:szCs w:val="28"/>
        </w:rPr>
        <w:t xml:space="preserve">Комітету Верховної Ради України з питань </w:t>
      </w:r>
      <w:r>
        <w:rPr>
          <w:color w:val="000000"/>
          <w:sz w:val="28"/>
          <w:szCs w:val="28"/>
        </w:rPr>
        <w:t>економічного</w:t>
      </w:r>
      <w:r w:rsidRPr="00101D8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розвитку </w:t>
      </w:r>
      <w:r w:rsidRPr="00101D8F">
        <w:rPr>
          <w:color w:val="000000"/>
          <w:sz w:val="28"/>
          <w:szCs w:val="28"/>
        </w:rPr>
        <w:t xml:space="preserve">доопрацювати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 w:rsidRPr="00101D8F">
        <w:rPr>
          <w:color w:val="000000"/>
          <w:sz w:val="28"/>
          <w:szCs w:val="28"/>
        </w:rPr>
        <w:t>внести</w:t>
      </w:r>
      <w:proofErr w:type="spellEnd"/>
      <w:r w:rsidRPr="00101D8F">
        <w:rPr>
          <w:color w:val="000000"/>
          <w:sz w:val="28"/>
          <w:szCs w:val="28"/>
        </w:rPr>
        <w:t xml:space="preserve"> його на розгляд Верховної Ради України у другому читанні.</w:t>
      </w:r>
    </w:p>
    <w:p w:rsidR="008C11B0" w:rsidRDefault="008C11B0" w:rsidP="008C11B0">
      <w:pPr>
        <w:jc w:val="center"/>
      </w:pPr>
    </w:p>
    <w:p w:rsidR="008C11B0" w:rsidRDefault="008C11B0" w:rsidP="008C11B0">
      <w:pPr>
        <w:jc w:val="center"/>
      </w:pPr>
    </w:p>
    <w:p w:rsidR="008C11B0" w:rsidRDefault="008C11B0" w:rsidP="008C11B0">
      <w:pPr>
        <w:jc w:val="center"/>
      </w:pPr>
    </w:p>
    <w:p w:rsidR="008C11B0" w:rsidRDefault="008C11B0" w:rsidP="008C11B0">
      <w:pPr>
        <w:jc w:val="center"/>
      </w:pPr>
    </w:p>
    <w:p w:rsidR="008C11B0" w:rsidRPr="004F5E7D" w:rsidRDefault="008C11B0" w:rsidP="00FD1B9A">
      <w:pPr>
        <w:pStyle w:val="2"/>
        <w:ind w:firstLine="709"/>
        <w:jc w:val="left"/>
        <w:rPr>
          <w:b w:val="0"/>
        </w:rPr>
      </w:pPr>
      <w:r w:rsidRPr="004F5E7D">
        <w:rPr>
          <w:b w:val="0"/>
        </w:rPr>
        <w:t>Голова Верховної Ради</w:t>
      </w:r>
    </w:p>
    <w:p w:rsidR="008C11B0" w:rsidRPr="004F5E7D" w:rsidRDefault="008C11B0" w:rsidP="00FD1B9A">
      <w:pPr>
        <w:pStyle w:val="2"/>
        <w:ind w:firstLine="709"/>
        <w:jc w:val="left"/>
        <w:rPr>
          <w:b w:val="0"/>
        </w:rPr>
      </w:pPr>
      <w:r w:rsidRPr="004F5E7D">
        <w:rPr>
          <w:b w:val="0"/>
        </w:rPr>
        <w:t xml:space="preserve"> </w:t>
      </w:r>
      <w:r w:rsidR="00FD1B9A">
        <w:rPr>
          <w:b w:val="0"/>
        </w:rPr>
        <w:t xml:space="preserve">          </w:t>
      </w:r>
      <w:r w:rsidRPr="004F5E7D">
        <w:rPr>
          <w:b w:val="0"/>
        </w:rPr>
        <w:t>України</w:t>
      </w:r>
      <w:r w:rsidRPr="004F5E7D">
        <w:rPr>
          <w:b w:val="0"/>
        </w:rPr>
        <w:tab/>
      </w:r>
    </w:p>
    <w:p w:rsidR="008C11B0" w:rsidRPr="004F5E7D" w:rsidRDefault="008C11B0" w:rsidP="008C11B0"/>
    <w:p w:rsidR="008C11B0" w:rsidRDefault="008C11B0" w:rsidP="008C11B0"/>
    <w:p w:rsidR="008C11B0" w:rsidRPr="005416C3" w:rsidRDefault="008C11B0" w:rsidP="008C11B0">
      <w:pPr>
        <w:rPr>
          <w:sz w:val="28"/>
          <w:szCs w:val="28"/>
        </w:rPr>
      </w:pPr>
    </w:p>
    <w:p w:rsidR="008C11B0" w:rsidRDefault="008C11B0" w:rsidP="008C11B0"/>
    <w:p w:rsidR="005204CF" w:rsidRDefault="005204CF"/>
    <w:sectPr w:rsidR="00520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1B0"/>
    <w:rsid w:val="00101028"/>
    <w:rsid w:val="00146158"/>
    <w:rsid w:val="001A2004"/>
    <w:rsid w:val="00211845"/>
    <w:rsid w:val="00211C5A"/>
    <w:rsid w:val="00235867"/>
    <w:rsid w:val="00236D36"/>
    <w:rsid w:val="00241316"/>
    <w:rsid w:val="002B4B0D"/>
    <w:rsid w:val="002F4660"/>
    <w:rsid w:val="003C30BD"/>
    <w:rsid w:val="003D41AE"/>
    <w:rsid w:val="00467191"/>
    <w:rsid w:val="004925D1"/>
    <w:rsid w:val="005204CF"/>
    <w:rsid w:val="005C099A"/>
    <w:rsid w:val="0063090E"/>
    <w:rsid w:val="00632D29"/>
    <w:rsid w:val="00641592"/>
    <w:rsid w:val="00727921"/>
    <w:rsid w:val="007521B9"/>
    <w:rsid w:val="0083276A"/>
    <w:rsid w:val="00884F4F"/>
    <w:rsid w:val="008C11B0"/>
    <w:rsid w:val="008F14A5"/>
    <w:rsid w:val="00916A83"/>
    <w:rsid w:val="00947EFE"/>
    <w:rsid w:val="00981600"/>
    <w:rsid w:val="009F0B91"/>
    <w:rsid w:val="00AA79AF"/>
    <w:rsid w:val="00B02131"/>
    <w:rsid w:val="00B05327"/>
    <w:rsid w:val="00B17084"/>
    <w:rsid w:val="00BA0AC5"/>
    <w:rsid w:val="00BC79D5"/>
    <w:rsid w:val="00DA5D78"/>
    <w:rsid w:val="00E23F82"/>
    <w:rsid w:val="00E3361B"/>
    <w:rsid w:val="00EF16C3"/>
    <w:rsid w:val="00F46657"/>
    <w:rsid w:val="00FC3F80"/>
    <w:rsid w:val="00FD1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A4DC7"/>
  <w15:chartTrackingRefBased/>
  <w15:docId w15:val="{31A2739A-4F8F-4458-BCE3-2F6F3717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11B0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8C11B0"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C79D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qFormat/>
    <w:rsid w:val="008C11B0"/>
    <w:pPr>
      <w:keepNext/>
      <w:jc w:val="center"/>
      <w:outlineLvl w:val="3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C11B0"/>
    <w:rPr>
      <w:rFonts w:eastAsia="Times New Roman" w:cs="Times New Roman"/>
      <w:b/>
      <w:bCs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8C11B0"/>
    <w:rPr>
      <w:rFonts w:eastAsia="Times New Roman" w:cs="Times New Roman"/>
      <w:sz w:val="32"/>
      <w:szCs w:val="20"/>
      <w:lang w:eastAsia="ru-RU"/>
    </w:rPr>
  </w:style>
  <w:style w:type="paragraph" w:customStyle="1" w:styleId="1">
    <w:name w:val="Основний текст з відступом1"/>
    <w:basedOn w:val="a"/>
    <w:rsid w:val="008C11B0"/>
    <w:pPr>
      <w:jc w:val="both"/>
    </w:pPr>
    <w:rPr>
      <w:sz w:val="32"/>
      <w:szCs w:val="20"/>
    </w:rPr>
  </w:style>
  <w:style w:type="character" w:styleId="a3">
    <w:name w:val="Hyperlink"/>
    <w:basedOn w:val="a0"/>
    <w:uiPriority w:val="99"/>
    <w:semiHidden/>
    <w:unhideWhenUsed/>
    <w:rsid w:val="005C099A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BC79D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3090E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63090E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4925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710</Words>
  <Characters>406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Куріненко Юлія Болеславівна</dc:creator>
  <cp:keywords/>
  <dc:description/>
  <cp:lastModifiedBy>Кришталь Микола Олегович</cp:lastModifiedBy>
  <cp:revision>5</cp:revision>
  <cp:lastPrinted>2019-10-31T10:54:00Z</cp:lastPrinted>
  <dcterms:created xsi:type="dcterms:W3CDTF">2019-10-31T10:48:00Z</dcterms:created>
  <dcterms:modified xsi:type="dcterms:W3CDTF">2019-10-31T13:07:00Z</dcterms:modified>
</cp:coreProperties>
</file>