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2C1" w:rsidRDefault="004022C1" w:rsidP="004022C1">
      <w:pPr>
        <w:spacing w:after="120"/>
        <w:ind w:left="5529"/>
        <w:rPr>
          <w:rFonts w:ascii="Times New Roman" w:hAnsi="Times New Roman"/>
          <w:sz w:val="28"/>
          <w:szCs w:val="28"/>
        </w:rPr>
      </w:pPr>
      <w:r>
        <w:rPr>
          <w:rFonts w:ascii="Times New Roman" w:hAnsi="Times New Roman"/>
          <w:sz w:val="28"/>
          <w:szCs w:val="28"/>
        </w:rPr>
        <w:t>ПРОЕКТ</w:t>
      </w:r>
    </w:p>
    <w:p w:rsidR="004022C1" w:rsidRDefault="004022C1" w:rsidP="004022C1">
      <w:pPr>
        <w:spacing w:after="120"/>
        <w:ind w:left="5529"/>
        <w:jc w:val="both"/>
        <w:rPr>
          <w:rFonts w:ascii="Times New Roman" w:hAnsi="Times New Roman"/>
          <w:sz w:val="28"/>
          <w:szCs w:val="28"/>
        </w:rPr>
      </w:pPr>
      <w:r>
        <w:rPr>
          <w:rFonts w:ascii="Times New Roman" w:hAnsi="Times New Roman"/>
          <w:sz w:val="28"/>
          <w:szCs w:val="28"/>
        </w:rPr>
        <w:t xml:space="preserve">Вноситься </w:t>
      </w:r>
      <w:proofErr w:type="spellStart"/>
      <w:r>
        <w:rPr>
          <w:rFonts w:ascii="Times New Roman" w:hAnsi="Times New Roman"/>
          <w:sz w:val="28"/>
          <w:szCs w:val="28"/>
        </w:rPr>
        <w:t>народним</w:t>
      </w:r>
      <w:proofErr w:type="spellEnd"/>
      <w:r>
        <w:rPr>
          <w:rFonts w:ascii="Times New Roman" w:hAnsi="Times New Roman"/>
          <w:sz w:val="28"/>
          <w:szCs w:val="28"/>
        </w:rPr>
        <w:t xml:space="preserve"> депутатом </w:t>
      </w:r>
      <w:proofErr w:type="spellStart"/>
      <w:r>
        <w:rPr>
          <w:rFonts w:ascii="Times New Roman" w:hAnsi="Times New Roman"/>
          <w:sz w:val="28"/>
          <w:szCs w:val="28"/>
        </w:rPr>
        <w:t>України</w:t>
      </w:r>
      <w:proofErr w:type="spellEnd"/>
      <w:r>
        <w:rPr>
          <w:rFonts w:ascii="Times New Roman" w:hAnsi="Times New Roman"/>
          <w:sz w:val="28"/>
          <w:szCs w:val="28"/>
        </w:rPr>
        <w:t>:</w:t>
      </w:r>
    </w:p>
    <w:p w:rsidR="004022C1" w:rsidRPr="00EC7455" w:rsidRDefault="00EC7455" w:rsidP="00EC7455">
      <w:pPr>
        <w:spacing w:after="120"/>
        <w:ind w:left="5529"/>
        <w:jc w:val="both"/>
        <w:rPr>
          <w:rFonts w:ascii="Times New Roman" w:hAnsi="Times New Roman"/>
          <w:sz w:val="28"/>
          <w:szCs w:val="28"/>
        </w:rPr>
      </w:pPr>
      <w:r>
        <w:rPr>
          <w:rFonts w:ascii="Times New Roman" w:eastAsia="Times New Roman" w:hAnsi="Times New Roman" w:cs="Times New Roman"/>
          <w:b/>
          <w:bCs/>
          <w:sz w:val="28"/>
          <w:szCs w:val="28"/>
          <w:lang w:eastAsia="ru-RU"/>
        </w:rPr>
        <w:t>Камельчук Ю.О.</w:t>
      </w:r>
    </w:p>
    <w:p w:rsidR="004022C1" w:rsidRDefault="004022C1" w:rsidP="008931A5">
      <w:pPr>
        <w:tabs>
          <w:tab w:val="left" w:pos="9720"/>
        </w:tabs>
        <w:spacing w:after="0" w:line="276" w:lineRule="auto"/>
        <w:jc w:val="center"/>
        <w:rPr>
          <w:rFonts w:ascii="Times New Roman" w:hAnsi="Times New Roman"/>
          <w:b/>
          <w:spacing w:val="20"/>
          <w:sz w:val="32"/>
          <w:szCs w:val="28"/>
          <w:lang w:val="uk-UA" w:eastAsia="ru-RU"/>
        </w:rPr>
      </w:pPr>
    </w:p>
    <w:p w:rsidR="004022C1" w:rsidRDefault="004022C1" w:rsidP="008931A5">
      <w:pPr>
        <w:tabs>
          <w:tab w:val="left" w:pos="9720"/>
        </w:tabs>
        <w:spacing w:after="0" w:line="276" w:lineRule="auto"/>
        <w:jc w:val="center"/>
        <w:rPr>
          <w:rFonts w:ascii="Times New Roman" w:hAnsi="Times New Roman"/>
          <w:b/>
          <w:spacing w:val="20"/>
          <w:sz w:val="32"/>
          <w:szCs w:val="28"/>
          <w:lang w:val="uk-UA" w:eastAsia="ru-RU"/>
        </w:rPr>
      </w:pPr>
    </w:p>
    <w:p w:rsidR="008931A5" w:rsidRPr="00D348DA" w:rsidRDefault="008931A5" w:rsidP="008931A5">
      <w:pPr>
        <w:tabs>
          <w:tab w:val="left" w:pos="9720"/>
        </w:tabs>
        <w:spacing w:after="0" w:line="276" w:lineRule="auto"/>
        <w:jc w:val="center"/>
        <w:rPr>
          <w:rFonts w:ascii="Times New Roman" w:hAnsi="Times New Roman"/>
          <w:b/>
          <w:spacing w:val="20"/>
          <w:sz w:val="32"/>
          <w:szCs w:val="28"/>
          <w:lang w:val="uk-UA" w:eastAsia="ru-RU"/>
        </w:rPr>
      </w:pPr>
      <w:r w:rsidRPr="00D348DA">
        <w:rPr>
          <w:rFonts w:ascii="Times New Roman" w:hAnsi="Times New Roman"/>
          <w:b/>
          <w:spacing w:val="20"/>
          <w:sz w:val="32"/>
          <w:szCs w:val="28"/>
          <w:lang w:val="uk-UA" w:eastAsia="ru-RU"/>
        </w:rPr>
        <w:t>ЗАКОН УКРАЇНИ</w:t>
      </w:r>
    </w:p>
    <w:p w:rsidR="0005309C" w:rsidRPr="00D348DA" w:rsidRDefault="0005309C" w:rsidP="0005309C">
      <w:pPr>
        <w:jc w:val="center"/>
        <w:rPr>
          <w:rFonts w:ascii="Times New Roman" w:hAnsi="Times New Roman" w:cs="Times New Roman"/>
          <w:sz w:val="28"/>
          <w:szCs w:val="28"/>
          <w:lang w:val="uk-UA"/>
        </w:rPr>
      </w:pPr>
    </w:p>
    <w:p w:rsidR="008931A5" w:rsidRPr="00D348DA" w:rsidRDefault="0005309C" w:rsidP="008931A5">
      <w:pPr>
        <w:spacing w:after="0" w:line="276" w:lineRule="auto"/>
        <w:jc w:val="center"/>
        <w:rPr>
          <w:rFonts w:ascii="Times New Roman" w:hAnsi="Times New Roman"/>
          <w:b/>
          <w:bCs/>
          <w:sz w:val="28"/>
          <w:szCs w:val="28"/>
          <w:lang w:val="uk-UA" w:eastAsia="ru-RU"/>
        </w:rPr>
      </w:pPr>
      <w:r w:rsidRPr="00D348DA">
        <w:rPr>
          <w:rFonts w:ascii="Times New Roman" w:hAnsi="Times New Roman" w:cs="Times New Roman"/>
          <w:b/>
          <w:sz w:val="28"/>
          <w:szCs w:val="28"/>
          <w:lang w:val="uk-UA"/>
        </w:rPr>
        <w:t>Про внесення змін до Закону України «Про Державний бюджет України на 2019 рік</w:t>
      </w:r>
      <w:r w:rsidR="008931A5" w:rsidRPr="00D348DA">
        <w:rPr>
          <w:rFonts w:ascii="Times New Roman" w:hAnsi="Times New Roman" w:cs="Times New Roman"/>
          <w:b/>
          <w:sz w:val="28"/>
          <w:szCs w:val="28"/>
          <w:lang w:val="uk-UA"/>
        </w:rPr>
        <w:t xml:space="preserve"> (</w:t>
      </w:r>
      <w:r w:rsidR="008931A5" w:rsidRPr="00D348DA">
        <w:rPr>
          <w:rFonts w:ascii="Times New Roman" w:hAnsi="Times New Roman"/>
          <w:b/>
          <w:sz w:val="28"/>
          <w:szCs w:val="28"/>
          <w:lang w:val="uk-UA"/>
        </w:rPr>
        <w:t>щодо заходів, спрямованих на погашення заборгованості, що утворилася на оптовому ринку електричної енергії)»</w:t>
      </w:r>
    </w:p>
    <w:p w:rsidR="008931A5" w:rsidRPr="00D348DA" w:rsidRDefault="008931A5" w:rsidP="0005309C">
      <w:pPr>
        <w:ind w:firstLine="708"/>
        <w:rPr>
          <w:rFonts w:ascii="Times New Roman" w:hAnsi="Times New Roman" w:cs="Times New Roman"/>
          <w:sz w:val="28"/>
          <w:szCs w:val="28"/>
          <w:lang w:val="uk-UA"/>
        </w:rPr>
      </w:pPr>
    </w:p>
    <w:p w:rsidR="0005309C" w:rsidRPr="00D348DA" w:rsidRDefault="0005309C" w:rsidP="0005309C">
      <w:pPr>
        <w:ind w:firstLine="708"/>
        <w:rPr>
          <w:rFonts w:ascii="Times New Roman" w:hAnsi="Times New Roman" w:cs="Times New Roman"/>
          <w:sz w:val="28"/>
          <w:szCs w:val="28"/>
          <w:lang w:val="uk-UA"/>
        </w:rPr>
      </w:pPr>
      <w:r w:rsidRPr="00D348DA">
        <w:rPr>
          <w:rFonts w:ascii="Times New Roman" w:hAnsi="Times New Roman" w:cs="Times New Roman"/>
          <w:sz w:val="28"/>
          <w:szCs w:val="28"/>
          <w:lang w:val="uk-UA"/>
        </w:rPr>
        <w:t>Верховна Рада України постановляє:</w:t>
      </w:r>
    </w:p>
    <w:p w:rsidR="008B4701" w:rsidRPr="00D348DA" w:rsidRDefault="0005309C" w:rsidP="0005309C">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 xml:space="preserve">1. Внести до Закону України «Про Державний бюджет України на </w:t>
      </w:r>
      <w:r w:rsidRPr="00D348DA">
        <w:rPr>
          <w:rFonts w:ascii="Times New Roman" w:hAnsi="Times New Roman" w:cs="Times New Roman"/>
          <w:sz w:val="28"/>
          <w:szCs w:val="28"/>
          <w:lang w:val="uk-UA"/>
        </w:rPr>
        <w:br/>
        <w:t>2019 рік» (Відомості Верховної Ради України, 2018 р., № 50, ст. 400) такі зміни:</w:t>
      </w:r>
    </w:p>
    <w:p w:rsidR="00F41249" w:rsidRPr="00D348DA" w:rsidRDefault="00F41249" w:rsidP="00F41249">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1) в статті 1:</w:t>
      </w:r>
    </w:p>
    <w:p w:rsidR="00F41249" w:rsidRPr="00D348DA" w:rsidRDefault="00F41249" w:rsidP="00F41249">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в абзаці другому цифри «</w:t>
      </w:r>
      <w:r w:rsidR="00E042EB" w:rsidRPr="00D348DA">
        <w:rPr>
          <w:rFonts w:ascii="Times New Roman" w:hAnsi="Times New Roman" w:cs="Times New Roman"/>
          <w:sz w:val="28"/>
          <w:szCs w:val="28"/>
          <w:lang w:val="uk-UA"/>
        </w:rPr>
        <w:t>1.026.122.251,9</w:t>
      </w:r>
      <w:r w:rsidRPr="00D348DA">
        <w:rPr>
          <w:rFonts w:ascii="Times New Roman" w:hAnsi="Times New Roman" w:cs="Times New Roman"/>
          <w:sz w:val="28"/>
          <w:szCs w:val="28"/>
          <w:lang w:val="uk-UA"/>
        </w:rPr>
        <w:t>» та «9</w:t>
      </w:r>
      <w:r w:rsidR="007F6A82" w:rsidRPr="00D348DA">
        <w:rPr>
          <w:rFonts w:ascii="Times New Roman" w:hAnsi="Times New Roman" w:cs="Times New Roman"/>
          <w:sz w:val="28"/>
          <w:szCs w:val="28"/>
          <w:lang w:val="uk-UA"/>
        </w:rPr>
        <w:t>7</w:t>
      </w:r>
      <w:r w:rsidRPr="00D348DA">
        <w:rPr>
          <w:rFonts w:ascii="Times New Roman" w:hAnsi="Times New Roman" w:cs="Times New Roman"/>
          <w:sz w:val="28"/>
          <w:szCs w:val="28"/>
          <w:lang w:val="uk-UA"/>
        </w:rPr>
        <w:t>.623.894,2» замінити відповідно цифрами «</w:t>
      </w:r>
      <w:r w:rsidR="00655F5F" w:rsidRPr="00D348DA">
        <w:rPr>
          <w:rFonts w:ascii="Times New Roman" w:hAnsi="Times New Roman" w:cs="Times New Roman"/>
          <w:sz w:val="28"/>
          <w:szCs w:val="28"/>
          <w:lang w:val="uk-UA"/>
        </w:rPr>
        <w:t>1</w:t>
      </w:r>
      <w:r w:rsidR="003A6F5C" w:rsidRPr="00D348DA">
        <w:rPr>
          <w:rFonts w:ascii="Times New Roman" w:hAnsi="Times New Roman" w:cs="Times New Roman"/>
          <w:sz w:val="28"/>
          <w:szCs w:val="28"/>
          <w:lang w:val="uk-UA"/>
        </w:rPr>
        <w:t>.</w:t>
      </w:r>
      <w:r w:rsidR="00655F5F" w:rsidRPr="00D348DA">
        <w:rPr>
          <w:rFonts w:ascii="Times New Roman" w:hAnsi="Times New Roman" w:cs="Times New Roman"/>
          <w:sz w:val="28"/>
          <w:szCs w:val="28"/>
          <w:lang w:val="uk-UA"/>
        </w:rPr>
        <w:t>030</w:t>
      </w:r>
      <w:r w:rsidR="003A6F5C" w:rsidRPr="00D348DA">
        <w:rPr>
          <w:rFonts w:ascii="Times New Roman" w:hAnsi="Times New Roman" w:cs="Times New Roman"/>
          <w:sz w:val="28"/>
          <w:szCs w:val="28"/>
          <w:lang w:val="uk-UA"/>
        </w:rPr>
        <w:t>.</w:t>
      </w:r>
      <w:r w:rsidR="00655F5F" w:rsidRPr="00D348DA">
        <w:rPr>
          <w:rFonts w:ascii="Times New Roman" w:hAnsi="Times New Roman" w:cs="Times New Roman"/>
          <w:sz w:val="28"/>
          <w:szCs w:val="28"/>
          <w:lang w:val="uk-UA"/>
        </w:rPr>
        <w:t>522</w:t>
      </w:r>
      <w:r w:rsidR="003A6F5C" w:rsidRPr="00D348DA">
        <w:rPr>
          <w:rFonts w:ascii="Times New Roman" w:hAnsi="Times New Roman" w:cs="Times New Roman"/>
          <w:sz w:val="28"/>
          <w:szCs w:val="28"/>
          <w:lang w:val="uk-UA"/>
        </w:rPr>
        <w:t>.</w:t>
      </w:r>
      <w:r w:rsidR="00655F5F" w:rsidRPr="00D348DA">
        <w:rPr>
          <w:rFonts w:ascii="Times New Roman" w:hAnsi="Times New Roman" w:cs="Times New Roman"/>
          <w:sz w:val="28"/>
          <w:szCs w:val="28"/>
          <w:lang w:val="uk-UA"/>
        </w:rPr>
        <w:t>251,9</w:t>
      </w:r>
      <w:r w:rsidRPr="00D348DA">
        <w:rPr>
          <w:rFonts w:ascii="Times New Roman" w:hAnsi="Times New Roman" w:cs="Times New Roman"/>
          <w:sz w:val="28"/>
          <w:szCs w:val="28"/>
          <w:lang w:val="uk-UA"/>
        </w:rPr>
        <w:t>»  та «</w:t>
      </w:r>
      <w:r w:rsidR="003A6F5C" w:rsidRPr="00D348DA">
        <w:rPr>
          <w:rFonts w:ascii="Times New Roman" w:hAnsi="Times New Roman" w:cs="Times New Roman"/>
          <w:sz w:val="28"/>
          <w:szCs w:val="28"/>
        </w:rPr>
        <w:t>102.023.894,2</w:t>
      </w:r>
      <w:r w:rsidRPr="00D348DA">
        <w:rPr>
          <w:rFonts w:ascii="Times New Roman" w:hAnsi="Times New Roman" w:cs="Times New Roman"/>
          <w:sz w:val="28"/>
          <w:szCs w:val="28"/>
          <w:lang w:val="uk-UA"/>
        </w:rPr>
        <w:t>»;</w:t>
      </w:r>
    </w:p>
    <w:p w:rsidR="00F41249" w:rsidRDefault="00F41249" w:rsidP="00F41249">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в абзаці третьому цифри «1.112.12</w:t>
      </w:r>
      <w:r w:rsidR="00C31E89" w:rsidRPr="00D348DA">
        <w:rPr>
          <w:rFonts w:ascii="Times New Roman" w:hAnsi="Times New Roman" w:cs="Times New Roman"/>
          <w:sz w:val="28"/>
          <w:szCs w:val="28"/>
          <w:lang w:val="uk-UA"/>
        </w:rPr>
        <w:t>0</w:t>
      </w:r>
      <w:r w:rsidRPr="00D348DA">
        <w:rPr>
          <w:rFonts w:ascii="Times New Roman" w:hAnsi="Times New Roman" w:cs="Times New Roman"/>
          <w:sz w:val="28"/>
          <w:szCs w:val="28"/>
          <w:lang w:val="uk-UA"/>
        </w:rPr>
        <w:t>.</w:t>
      </w:r>
      <w:r w:rsidR="00C31E89" w:rsidRPr="00D348DA">
        <w:rPr>
          <w:rFonts w:ascii="Times New Roman" w:hAnsi="Times New Roman" w:cs="Times New Roman"/>
          <w:sz w:val="28"/>
          <w:szCs w:val="28"/>
          <w:lang w:val="uk-UA"/>
        </w:rPr>
        <w:t>440</w:t>
      </w:r>
      <w:r w:rsidRPr="00D348DA">
        <w:rPr>
          <w:rFonts w:ascii="Times New Roman" w:hAnsi="Times New Roman" w:cs="Times New Roman"/>
          <w:sz w:val="28"/>
          <w:szCs w:val="28"/>
          <w:lang w:val="uk-UA"/>
        </w:rPr>
        <w:t>,</w:t>
      </w:r>
      <w:r w:rsidR="00C31E89" w:rsidRPr="00D348DA">
        <w:rPr>
          <w:rFonts w:ascii="Times New Roman" w:hAnsi="Times New Roman" w:cs="Times New Roman"/>
          <w:sz w:val="28"/>
          <w:szCs w:val="28"/>
          <w:lang w:val="uk-UA"/>
        </w:rPr>
        <w:t>3</w:t>
      </w:r>
      <w:r w:rsidRPr="00D348DA">
        <w:rPr>
          <w:rFonts w:ascii="Times New Roman" w:hAnsi="Times New Roman" w:cs="Times New Roman"/>
          <w:sz w:val="28"/>
          <w:szCs w:val="28"/>
          <w:lang w:val="uk-UA"/>
        </w:rPr>
        <w:t>» та «106.362.449» замінити відповідно цифрами «</w:t>
      </w:r>
      <w:r w:rsidR="003A6F5C" w:rsidRPr="00D348DA">
        <w:rPr>
          <w:rFonts w:ascii="Times New Roman" w:hAnsi="Times New Roman" w:cs="Times New Roman"/>
          <w:sz w:val="28"/>
          <w:szCs w:val="28"/>
          <w:lang w:val="uk-UA"/>
        </w:rPr>
        <w:t>1.116.520.440,3</w:t>
      </w:r>
      <w:r w:rsidRPr="00D348DA">
        <w:rPr>
          <w:rFonts w:ascii="Times New Roman" w:hAnsi="Times New Roman" w:cs="Times New Roman"/>
          <w:sz w:val="28"/>
          <w:szCs w:val="28"/>
          <w:lang w:val="uk-UA"/>
        </w:rPr>
        <w:t>»  та «</w:t>
      </w:r>
      <w:r w:rsidR="003A6F5C" w:rsidRPr="00D348DA">
        <w:rPr>
          <w:rFonts w:ascii="Times New Roman" w:hAnsi="Times New Roman" w:cs="Times New Roman"/>
          <w:sz w:val="28"/>
          <w:szCs w:val="28"/>
          <w:lang w:val="uk-UA"/>
        </w:rPr>
        <w:t>110.762.449</w:t>
      </w:r>
      <w:r w:rsidRPr="00D348DA">
        <w:rPr>
          <w:rFonts w:ascii="Times New Roman" w:hAnsi="Times New Roman" w:cs="Times New Roman"/>
          <w:sz w:val="28"/>
          <w:szCs w:val="28"/>
          <w:lang w:val="uk-UA"/>
        </w:rPr>
        <w:t>»;</w:t>
      </w:r>
    </w:p>
    <w:p w:rsidR="007C5B41" w:rsidRPr="00F60A7B" w:rsidRDefault="007C5B41" w:rsidP="007C5B41">
      <w:pPr>
        <w:ind w:firstLine="708"/>
        <w:jc w:val="both"/>
        <w:rPr>
          <w:rFonts w:ascii="Times New Roman" w:hAnsi="Times New Roman" w:cs="Times New Roman"/>
          <w:sz w:val="28"/>
          <w:szCs w:val="28"/>
          <w:lang w:val="uk-UA"/>
        </w:rPr>
      </w:pPr>
      <w:r w:rsidRPr="00F60A7B">
        <w:rPr>
          <w:rFonts w:ascii="Times New Roman" w:hAnsi="Times New Roman" w:cs="Times New Roman"/>
          <w:sz w:val="28"/>
          <w:szCs w:val="28"/>
          <w:lang w:val="uk-UA"/>
        </w:rPr>
        <w:t xml:space="preserve">в абзаці </w:t>
      </w:r>
      <w:r>
        <w:rPr>
          <w:rFonts w:ascii="Times New Roman" w:hAnsi="Times New Roman" w:cs="Times New Roman"/>
          <w:sz w:val="28"/>
          <w:szCs w:val="28"/>
          <w:lang w:val="uk-UA"/>
        </w:rPr>
        <w:t>шост</w:t>
      </w:r>
      <w:r w:rsidRPr="00F60A7B">
        <w:rPr>
          <w:rFonts w:ascii="Times New Roman" w:hAnsi="Times New Roman" w:cs="Times New Roman"/>
          <w:sz w:val="28"/>
          <w:szCs w:val="28"/>
          <w:lang w:val="uk-UA"/>
        </w:rPr>
        <w:t>ому цифри «</w:t>
      </w:r>
      <w:r w:rsidRPr="00D83F23">
        <w:rPr>
          <w:rFonts w:ascii="Times New Roman" w:hAnsi="Times New Roman" w:cs="Times New Roman"/>
          <w:sz w:val="28"/>
          <w:szCs w:val="28"/>
          <w:lang w:val="uk-UA"/>
        </w:rPr>
        <w:t>89.989.320</w:t>
      </w:r>
      <w:r w:rsidRPr="00F60A7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F60A7B">
        <w:rPr>
          <w:rFonts w:ascii="Times New Roman" w:hAnsi="Times New Roman" w:cs="Times New Roman"/>
          <w:sz w:val="28"/>
          <w:szCs w:val="28"/>
          <w:lang w:val="uk-UA"/>
        </w:rPr>
        <w:t>та «</w:t>
      </w:r>
      <w:r w:rsidRPr="00D83F23">
        <w:rPr>
          <w:rFonts w:ascii="Times New Roman" w:hAnsi="Times New Roman" w:cs="Times New Roman"/>
          <w:sz w:val="28"/>
          <w:szCs w:val="28"/>
          <w:lang w:val="uk-UA"/>
        </w:rPr>
        <w:t>69.617.200</w:t>
      </w:r>
      <w:r w:rsidRPr="00F60A7B">
        <w:rPr>
          <w:rFonts w:ascii="Times New Roman" w:hAnsi="Times New Roman" w:cs="Times New Roman"/>
          <w:sz w:val="28"/>
          <w:szCs w:val="28"/>
          <w:lang w:val="uk-UA"/>
        </w:rPr>
        <w:t xml:space="preserve">» замінити відповідно цифрами </w:t>
      </w:r>
      <w:r w:rsidRPr="00EE6A82">
        <w:rPr>
          <w:rFonts w:ascii="Times New Roman" w:hAnsi="Times New Roman" w:cs="Times New Roman"/>
          <w:sz w:val="28"/>
          <w:szCs w:val="28"/>
          <w:lang w:val="uk-UA"/>
        </w:rPr>
        <w:t>«</w:t>
      </w:r>
      <w:r>
        <w:rPr>
          <w:rFonts w:ascii="Times New Roman" w:hAnsi="Times New Roman" w:cs="Times New Roman"/>
          <w:sz w:val="28"/>
          <w:szCs w:val="28"/>
          <w:lang w:val="uk-UA"/>
        </w:rPr>
        <w:t>90</w:t>
      </w:r>
      <w:r w:rsidRPr="00EE6A82">
        <w:rPr>
          <w:rFonts w:ascii="Times New Roman" w:hAnsi="Times New Roman" w:cs="Times New Roman"/>
          <w:sz w:val="28"/>
          <w:szCs w:val="28"/>
          <w:lang w:val="uk-UA"/>
        </w:rPr>
        <w:t>.</w:t>
      </w:r>
      <w:r>
        <w:rPr>
          <w:rFonts w:ascii="Times New Roman" w:hAnsi="Times New Roman" w:cs="Times New Roman"/>
          <w:sz w:val="28"/>
          <w:szCs w:val="28"/>
          <w:lang w:val="uk-UA"/>
        </w:rPr>
        <w:t>4</w:t>
      </w:r>
      <w:r w:rsidRPr="00EE6A82">
        <w:rPr>
          <w:rFonts w:ascii="Times New Roman" w:hAnsi="Times New Roman" w:cs="Times New Roman"/>
          <w:sz w:val="28"/>
          <w:szCs w:val="28"/>
          <w:lang w:val="uk-UA"/>
        </w:rPr>
        <w:t>89.320» та «</w:t>
      </w:r>
      <w:r>
        <w:rPr>
          <w:rFonts w:ascii="Times New Roman" w:hAnsi="Times New Roman" w:cs="Times New Roman"/>
          <w:sz w:val="28"/>
          <w:szCs w:val="28"/>
          <w:lang w:val="uk-UA"/>
        </w:rPr>
        <w:t>70</w:t>
      </w:r>
      <w:r w:rsidRPr="00EE6A82">
        <w:rPr>
          <w:rFonts w:ascii="Times New Roman" w:hAnsi="Times New Roman" w:cs="Times New Roman"/>
          <w:sz w:val="28"/>
          <w:szCs w:val="28"/>
          <w:lang w:val="uk-UA"/>
        </w:rPr>
        <w:t>.</w:t>
      </w:r>
      <w:r>
        <w:rPr>
          <w:rFonts w:ascii="Times New Roman" w:hAnsi="Times New Roman" w:cs="Times New Roman"/>
          <w:sz w:val="28"/>
          <w:szCs w:val="28"/>
          <w:lang w:val="uk-UA"/>
        </w:rPr>
        <w:t>1</w:t>
      </w:r>
      <w:r w:rsidRPr="00EE6A82">
        <w:rPr>
          <w:rFonts w:ascii="Times New Roman" w:hAnsi="Times New Roman" w:cs="Times New Roman"/>
          <w:sz w:val="28"/>
          <w:szCs w:val="28"/>
          <w:lang w:val="uk-UA"/>
        </w:rPr>
        <w:t>17.200»</w:t>
      </w:r>
      <w:r w:rsidRPr="00F60A7B">
        <w:rPr>
          <w:rFonts w:ascii="Times New Roman" w:hAnsi="Times New Roman" w:cs="Times New Roman"/>
          <w:sz w:val="28"/>
          <w:szCs w:val="28"/>
          <w:lang w:val="uk-UA"/>
        </w:rPr>
        <w:t>;</w:t>
      </w:r>
    </w:p>
    <w:p w:rsidR="00F41249" w:rsidRPr="00D348DA" w:rsidRDefault="00F41249" w:rsidP="00F41249">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2) статтю 11 доповнити пунктами 10 - 1</w:t>
      </w:r>
      <w:r w:rsidR="00317C2B" w:rsidRPr="00D348DA">
        <w:rPr>
          <w:rFonts w:ascii="Times New Roman" w:hAnsi="Times New Roman" w:cs="Times New Roman"/>
          <w:sz w:val="28"/>
          <w:szCs w:val="28"/>
          <w:lang w:val="uk-UA"/>
        </w:rPr>
        <w:t>5</w:t>
      </w:r>
      <w:r w:rsidRPr="00D348DA">
        <w:rPr>
          <w:rFonts w:ascii="Times New Roman" w:hAnsi="Times New Roman" w:cs="Times New Roman"/>
          <w:sz w:val="28"/>
          <w:szCs w:val="28"/>
          <w:lang w:val="uk-UA"/>
        </w:rPr>
        <w:t xml:space="preserve"> такого змісту:</w:t>
      </w:r>
    </w:p>
    <w:p w:rsidR="00F41249" w:rsidRPr="00D348DA" w:rsidRDefault="00F41249" w:rsidP="00F41249">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 xml:space="preserve">«10) надходження від погашення податкового боргу, в тому числі </w:t>
      </w:r>
      <w:proofErr w:type="spellStart"/>
      <w:r w:rsidRPr="00D348DA">
        <w:rPr>
          <w:rFonts w:ascii="Times New Roman" w:hAnsi="Times New Roman" w:cs="Times New Roman"/>
          <w:sz w:val="28"/>
          <w:szCs w:val="28"/>
          <w:lang w:val="uk-UA"/>
        </w:rPr>
        <w:t>реструктуризованого</w:t>
      </w:r>
      <w:proofErr w:type="spellEnd"/>
      <w:r w:rsidRPr="00D348DA">
        <w:rPr>
          <w:rFonts w:ascii="Times New Roman" w:hAnsi="Times New Roman" w:cs="Times New Roman"/>
          <w:sz w:val="28"/>
          <w:szCs w:val="28"/>
          <w:lang w:val="uk-UA"/>
        </w:rPr>
        <w:t xml:space="preserve"> або розстроченого (відстроченого), з податку на прибуток підприємств, що сплачується підприємствами електроенергетичної, </w:t>
      </w:r>
      <w:r w:rsidR="004C64CF" w:rsidRPr="00D348DA">
        <w:rPr>
          <w:rFonts w:ascii="Times New Roman" w:hAnsi="Times New Roman" w:cs="Times New Roman"/>
          <w:sz w:val="28"/>
          <w:szCs w:val="28"/>
          <w:lang w:val="uk-UA"/>
        </w:rPr>
        <w:t>та</w:t>
      </w:r>
      <w:r w:rsidRPr="00D348DA">
        <w:rPr>
          <w:rFonts w:ascii="Times New Roman" w:hAnsi="Times New Roman" w:cs="Times New Roman"/>
          <w:sz w:val="28"/>
          <w:szCs w:val="28"/>
          <w:lang w:val="uk-UA"/>
        </w:rPr>
        <w:t xml:space="preserve"> вугільної галузей;</w:t>
      </w:r>
    </w:p>
    <w:p w:rsidR="004C64CF" w:rsidRPr="00D348DA" w:rsidRDefault="00F60A7B" w:rsidP="00F60A7B">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11) грошові зобов’язання, в тому числі розстрочені (відстрочені), з податку на прибуток підприємств, що сплачується підприємствами електроенергетичної</w:t>
      </w:r>
      <w:r w:rsidR="004C64CF" w:rsidRPr="00D348DA">
        <w:rPr>
          <w:rFonts w:ascii="Times New Roman" w:hAnsi="Times New Roman" w:cs="Times New Roman"/>
          <w:sz w:val="28"/>
          <w:szCs w:val="28"/>
          <w:lang w:val="uk-UA"/>
        </w:rPr>
        <w:t xml:space="preserve"> та </w:t>
      </w:r>
      <w:r w:rsidRPr="00D348DA">
        <w:rPr>
          <w:rFonts w:ascii="Times New Roman" w:hAnsi="Times New Roman" w:cs="Times New Roman"/>
          <w:sz w:val="28"/>
          <w:szCs w:val="28"/>
          <w:lang w:val="uk-UA"/>
        </w:rPr>
        <w:t>вугільної галузей</w:t>
      </w:r>
      <w:r w:rsidR="004C64CF" w:rsidRPr="00D348DA">
        <w:rPr>
          <w:rFonts w:ascii="Times New Roman" w:hAnsi="Times New Roman" w:cs="Times New Roman"/>
          <w:sz w:val="28"/>
          <w:szCs w:val="28"/>
          <w:lang w:val="uk-UA"/>
        </w:rPr>
        <w:t>;</w:t>
      </w:r>
    </w:p>
    <w:p w:rsidR="004C64CF" w:rsidRPr="00D348DA" w:rsidRDefault="004C64CF" w:rsidP="004C64CF">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 xml:space="preserve">12) надходження від погашення податкового боргу, в тому числі </w:t>
      </w:r>
      <w:proofErr w:type="spellStart"/>
      <w:r w:rsidRPr="00D348DA">
        <w:rPr>
          <w:rFonts w:ascii="Times New Roman" w:hAnsi="Times New Roman" w:cs="Times New Roman"/>
          <w:sz w:val="28"/>
          <w:szCs w:val="28"/>
          <w:lang w:val="uk-UA"/>
        </w:rPr>
        <w:t>реструктуризованого</w:t>
      </w:r>
      <w:proofErr w:type="spellEnd"/>
      <w:r w:rsidRPr="00D348DA">
        <w:rPr>
          <w:rFonts w:ascii="Times New Roman" w:hAnsi="Times New Roman" w:cs="Times New Roman"/>
          <w:sz w:val="28"/>
          <w:szCs w:val="28"/>
          <w:lang w:val="uk-UA"/>
        </w:rPr>
        <w:t xml:space="preserve"> або розстроченого (відстроченого), з податку на додану вартість, що сплачується підприємствами електроенергетичної, та вугільної галузей;</w:t>
      </w:r>
    </w:p>
    <w:p w:rsidR="004C64CF" w:rsidRPr="00D348DA" w:rsidRDefault="004C64CF" w:rsidP="004C64CF">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lastRenderedPageBreak/>
        <w:t>13) грошові зобов’язання, в тому числі розстрочені (відстрочені), з податку на додану вартість, що сплачується підприємствами електроенергетичної та вугільної галузей;</w:t>
      </w:r>
    </w:p>
    <w:p w:rsidR="001C2777" w:rsidRPr="00D348DA" w:rsidRDefault="00EB4FE2" w:rsidP="004C64CF">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1</w:t>
      </w:r>
      <w:r w:rsidR="00D00784" w:rsidRPr="00D348DA">
        <w:rPr>
          <w:rFonts w:ascii="Times New Roman" w:hAnsi="Times New Roman" w:cs="Times New Roman"/>
          <w:sz w:val="28"/>
          <w:szCs w:val="28"/>
          <w:lang w:val="uk-UA"/>
        </w:rPr>
        <w:t>4</w:t>
      </w:r>
      <w:r w:rsidRPr="00D348DA">
        <w:rPr>
          <w:rFonts w:ascii="Times New Roman" w:hAnsi="Times New Roman" w:cs="Times New Roman"/>
          <w:sz w:val="28"/>
          <w:szCs w:val="28"/>
          <w:lang w:val="uk-UA"/>
        </w:rPr>
        <w:t xml:space="preserve">) </w:t>
      </w:r>
      <w:r w:rsidR="00D00784" w:rsidRPr="00D348DA">
        <w:rPr>
          <w:rFonts w:ascii="Times New Roman" w:hAnsi="Times New Roman" w:cs="Times New Roman"/>
          <w:sz w:val="28"/>
          <w:szCs w:val="28"/>
          <w:lang w:val="uk-UA"/>
        </w:rPr>
        <w:t xml:space="preserve">надходження від погашення податкового боргу, в тому числі </w:t>
      </w:r>
      <w:proofErr w:type="spellStart"/>
      <w:r w:rsidR="00D00784" w:rsidRPr="00D348DA">
        <w:rPr>
          <w:rFonts w:ascii="Times New Roman" w:hAnsi="Times New Roman" w:cs="Times New Roman"/>
          <w:sz w:val="28"/>
          <w:szCs w:val="28"/>
          <w:lang w:val="uk-UA"/>
        </w:rPr>
        <w:t>реструктуризованого</w:t>
      </w:r>
      <w:proofErr w:type="spellEnd"/>
      <w:r w:rsidR="00D00784" w:rsidRPr="00D348DA">
        <w:rPr>
          <w:rFonts w:ascii="Times New Roman" w:hAnsi="Times New Roman" w:cs="Times New Roman"/>
          <w:sz w:val="28"/>
          <w:szCs w:val="28"/>
          <w:lang w:val="uk-UA"/>
        </w:rPr>
        <w:t xml:space="preserve"> або розстроченого (відстроченого), із сплати частини чистого прибутку (доходу) державних унітарних підприємств та їх об'єднань, що вилучається до державного бюджету відповідно до закону (з урахуванням штрафних санкцій, пені та процентів, нарахованих на суму цього боргу), який сплачується підприємствами електроенергетичної</w:t>
      </w:r>
      <w:r w:rsidR="005D61BE" w:rsidRPr="00D348DA">
        <w:rPr>
          <w:rFonts w:ascii="Times New Roman" w:hAnsi="Times New Roman" w:cs="Times New Roman"/>
          <w:sz w:val="28"/>
          <w:szCs w:val="28"/>
          <w:lang w:val="uk-UA"/>
        </w:rPr>
        <w:t xml:space="preserve"> галузі</w:t>
      </w:r>
      <w:r w:rsidRPr="00D348DA">
        <w:rPr>
          <w:rFonts w:ascii="Times New Roman" w:hAnsi="Times New Roman" w:cs="Times New Roman"/>
          <w:sz w:val="28"/>
          <w:szCs w:val="28"/>
          <w:lang w:val="uk-UA"/>
        </w:rPr>
        <w:t>.</w:t>
      </w:r>
    </w:p>
    <w:p w:rsidR="00F60A7B" w:rsidRPr="00D348DA" w:rsidRDefault="001C2777" w:rsidP="004C64CF">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 xml:space="preserve">15) </w:t>
      </w:r>
      <w:proofErr w:type="spellStart"/>
      <w:r w:rsidRPr="00D348DA">
        <w:rPr>
          <w:rFonts w:ascii="Times New Roman" w:hAnsi="Times New Roman"/>
          <w:sz w:val="28"/>
          <w:szCs w:val="28"/>
        </w:rPr>
        <w:t>акцизний</w:t>
      </w:r>
      <w:proofErr w:type="spellEnd"/>
      <w:r w:rsidRPr="00D348DA">
        <w:rPr>
          <w:rFonts w:ascii="Times New Roman" w:hAnsi="Times New Roman"/>
          <w:sz w:val="28"/>
          <w:szCs w:val="28"/>
        </w:rPr>
        <w:t xml:space="preserve"> </w:t>
      </w:r>
      <w:proofErr w:type="spellStart"/>
      <w:r w:rsidRPr="00D348DA">
        <w:rPr>
          <w:rFonts w:ascii="Times New Roman" w:hAnsi="Times New Roman"/>
          <w:sz w:val="28"/>
          <w:szCs w:val="28"/>
        </w:rPr>
        <w:t>податок</w:t>
      </w:r>
      <w:proofErr w:type="spellEnd"/>
      <w:r w:rsidRPr="00D348DA">
        <w:rPr>
          <w:rFonts w:ascii="Times New Roman" w:hAnsi="Times New Roman"/>
          <w:sz w:val="28"/>
          <w:szCs w:val="28"/>
        </w:rPr>
        <w:t xml:space="preserve"> з </w:t>
      </w:r>
      <w:proofErr w:type="spellStart"/>
      <w:r w:rsidRPr="00D348DA">
        <w:rPr>
          <w:rFonts w:ascii="Times New Roman" w:hAnsi="Times New Roman"/>
          <w:sz w:val="28"/>
          <w:szCs w:val="28"/>
        </w:rPr>
        <w:t>виробленої</w:t>
      </w:r>
      <w:proofErr w:type="spellEnd"/>
      <w:r w:rsidRPr="00D348DA">
        <w:rPr>
          <w:rFonts w:ascii="Times New Roman" w:hAnsi="Times New Roman"/>
          <w:sz w:val="28"/>
          <w:szCs w:val="28"/>
        </w:rPr>
        <w:t xml:space="preserve"> в </w:t>
      </w:r>
      <w:proofErr w:type="spellStart"/>
      <w:r w:rsidRPr="00D348DA">
        <w:rPr>
          <w:rFonts w:ascii="Times New Roman" w:hAnsi="Times New Roman"/>
          <w:sz w:val="28"/>
          <w:szCs w:val="28"/>
        </w:rPr>
        <w:t>Україні</w:t>
      </w:r>
      <w:proofErr w:type="spellEnd"/>
      <w:r w:rsidRPr="00D348DA">
        <w:rPr>
          <w:rFonts w:ascii="Times New Roman" w:hAnsi="Times New Roman"/>
          <w:sz w:val="28"/>
          <w:szCs w:val="28"/>
        </w:rPr>
        <w:t xml:space="preserve"> </w:t>
      </w:r>
      <w:proofErr w:type="spellStart"/>
      <w:r w:rsidRPr="00D348DA">
        <w:rPr>
          <w:rFonts w:ascii="Times New Roman" w:hAnsi="Times New Roman"/>
          <w:sz w:val="28"/>
          <w:szCs w:val="28"/>
        </w:rPr>
        <w:t>електричної</w:t>
      </w:r>
      <w:proofErr w:type="spellEnd"/>
      <w:r w:rsidRPr="00D348DA">
        <w:rPr>
          <w:rFonts w:ascii="Times New Roman" w:hAnsi="Times New Roman"/>
          <w:sz w:val="28"/>
          <w:szCs w:val="28"/>
        </w:rPr>
        <w:t xml:space="preserve"> </w:t>
      </w:r>
      <w:proofErr w:type="spellStart"/>
      <w:r w:rsidRPr="00D348DA">
        <w:rPr>
          <w:rFonts w:ascii="Times New Roman" w:hAnsi="Times New Roman"/>
          <w:sz w:val="28"/>
          <w:szCs w:val="28"/>
        </w:rPr>
        <w:t>енергії</w:t>
      </w:r>
      <w:proofErr w:type="spellEnd"/>
      <w:r w:rsidR="00EB4FE2" w:rsidRPr="00D348DA">
        <w:rPr>
          <w:rFonts w:ascii="Times New Roman" w:hAnsi="Times New Roman" w:cs="Times New Roman"/>
          <w:sz w:val="28"/>
          <w:szCs w:val="28"/>
          <w:lang w:val="uk-UA"/>
        </w:rPr>
        <w:t>.</w:t>
      </w:r>
      <w:r w:rsidR="00317C2B" w:rsidRPr="00D348DA">
        <w:rPr>
          <w:rFonts w:ascii="Times New Roman" w:hAnsi="Times New Roman" w:cs="Times New Roman"/>
          <w:sz w:val="28"/>
          <w:szCs w:val="28"/>
          <w:lang w:val="uk-UA"/>
        </w:rPr>
        <w:t>»</w:t>
      </w:r>
    </w:p>
    <w:p w:rsidR="00F41249" w:rsidRPr="00D348DA" w:rsidRDefault="00311F04" w:rsidP="00F41249">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 xml:space="preserve">3) </w:t>
      </w:r>
      <w:r w:rsidR="00F41249" w:rsidRPr="00D348DA">
        <w:rPr>
          <w:rFonts w:ascii="Times New Roman" w:hAnsi="Times New Roman" w:cs="Times New Roman"/>
          <w:sz w:val="28"/>
          <w:szCs w:val="28"/>
          <w:lang w:val="uk-UA"/>
        </w:rPr>
        <w:t xml:space="preserve"> статтю 14 доповнити пункт</w:t>
      </w:r>
      <w:r w:rsidR="00310F87" w:rsidRPr="00D348DA">
        <w:rPr>
          <w:rFonts w:ascii="Times New Roman" w:hAnsi="Times New Roman" w:cs="Times New Roman"/>
          <w:sz w:val="28"/>
          <w:szCs w:val="28"/>
          <w:lang w:val="uk-UA"/>
        </w:rPr>
        <w:t>ами</w:t>
      </w:r>
      <w:r w:rsidR="00F41249" w:rsidRPr="00D348DA">
        <w:rPr>
          <w:rFonts w:ascii="Times New Roman" w:hAnsi="Times New Roman" w:cs="Times New Roman"/>
          <w:sz w:val="28"/>
          <w:szCs w:val="28"/>
          <w:lang w:val="uk-UA"/>
        </w:rPr>
        <w:t xml:space="preserve"> 1</w:t>
      </w:r>
      <w:r w:rsidRPr="00D348DA">
        <w:rPr>
          <w:rFonts w:ascii="Times New Roman" w:hAnsi="Times New Roman" w:cs="Times New Roman"/>
          <w:sz w:val="28"/>
          <w:szCs w:val="28"/>
          <w:lang w:val="uk-UA"/>
        </w:rPr>
        <w:t>9</w:t>
      </w:r>
      <w:r w:rsidR="00310F87" w:rsidRPr="00D348DA">
        <w:rPr>
          <w:rFonts w:ascii="Times New Roman" w:hAnsi="Times New Roman" w:cs="Times New Roman"/>
          <w:sz w:val="28"/>
          <w:szCs w:val="28"/>
          <w:lang w:val="uk-UA"/>
        </w:rPr>
        <w:t>-20</w:t>
      </w:r>
      <w:r w:rsidR="00F41249" w:rsidRPr="00D348DA">
        <w:rPr>
          <w:rFonts w:ascii="Times New Roman" w:hAnsi="Times New Roman" w:cs="Times New Roman"/>
          <w:sz w:val="28"/>
          <w:szCs w:val="28"/>
          <w:lang w:val="uk-UA"/>
        </w:rPr>
        <w:t xml:space="preserve"> такого змісту:</w:t>
      </w:r>
    </w:p>
    <w:p w:rsidR="00310F87" w:rsidRPr="00D348DA" w:rsidRDefault="0043340D" w:rsidP="00F41249">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w:t>
      </w:r>
      <w:r w:rsidR="00F41249" w:rsidRPr="00D348DA">
        <w:rPr>
          <w:rFonts w:ascii="Times New Roman" w:hAnsi="Times New Roman" w:cs="Times New Roman"/>
          <w:sz w:val="28"/>
          <w:szCs w:val="28"/>
          <w:lang w:val="uk-UA"/>
        </w:rPr>
        <w:t>1</w:t>
      </w:r>
      <w:r w:rsidR="00311F04" w:rsidRPr="00D348DA">
        <w:rPr>
          <w:rFonts w:ascii="Times New Roman" w:hAnsi="Times New Roman" w:cs="Times New Roman"/>
          <w:sz w:val="28"/>
          <w:szCs w:val="28"/>
          <w:lang w:val="uk-UA"/>
        </w:rPr>
        <w:t>9</w:t>
      </w:r>
      <w:r w:rsidR="00F41249" w:rsidRPr="00D348DA">
        <w:rPr>
          <w:rFonts w:ascii="Times New Roman" w:hAnsi="Times New Roman" w:cs="Times New Roman"/>
          <w:sz w:val="28"/>
          <w:szCs w:val="28"/>
          <w:lang w:val="uk-UA"/>
        </w:rPr>
        <w:t xml:space="preserve">) </w:t>
      </w:r>
      <w:r w:rsidR="00310F87" w:rsidRPr="00D348DA">
        <w:rPr>
          <w:rFonts w:ascii="Times New Roman" w:hAnsi="Times New Roman" w:cs="Times New Roman"/>
          <w:sz w:val="28"/>
          <w:szCs w:val="28"/>
          <w:lang w:val="uk-UA"/>
        </w:rPr>
        <w:t>с</w:t>
      </w:r>
      <w:r w:rsidR="008F7FEB" w:rsidRPr="00D348DA">
        <w:rPr>
          <w:rFonts w:ascii="Times New Roman" w:hAnsi="Times New Roman" w:cs="Times New Roman"/>
          <w:sz w:val="28"/>
          <w:szCs w:val="28"/>
          <w:lang w:val="uk-UA"/>
        </w:rPr>
        <w:t>убвенці</w:t>
      </w:r>
      <w:r w:rsidR="00310F87" w:rsidRPr="00D348DA">
        <w:rPr>
          <w:rFonts w:ascii="Times New Roman" w:hAnsi="Times New Roman" w:cs="Times New Roman"/>
          <w:sz w:val="28"/>
          <w:szCs w:val="28"/>
          <w:lang w:val="uk-UA"/>
        </w:rPr>
        <w:t>ю</w:t>
      </w:r>
      <w:r w:rsidR="008F7FEB" w:rsidRPr="00D348DA">
        <w:rPr>
          <w:rFonts w:ascii="Times New Roman" w:hAnsi="Times New Roman" w:cs="Times New Roman"/>
          <w:sz w:val="28"/>
          <w:szCs w:val="28"/>
          <w:lang w:val="uk-UA"/>
        </w:rPr>
        <w:t xml:space="preserve"> з державного бюджету місцевим бюджетам на здійснення заходів щодо підтримки територій, що зазнали негативного впливу внаслідок збройного конфлікту на сході України</w:t>
      </w:r>
      <w:r w:rsidR="008E1386" w:rsidRPr="00D348DA">
        <w:rPr>
          <w:rFonts w:ascii="Times New Roman" w:hAnsi="Times New Roman" w:cs="Times New Roman"/>
          <w:sz w:val="28"/>
          <w:szCs w:val="28"/>
          <w:lang w:val="uk-UA"/>
        </w:rPr>
        <w:t>, в тому числі на погашення заборгованості за електричну енергію</w:t>
      </w:r>
      <w:r w:rsidR="008F7FEB" w:rsidRPr="00D348DA">
        <w:rPr>
          <w:rFonts w:ascii="Times New Roman" w:hAnsi="Times New Roman" w:cs="Times New Roman"/>
          <w:sz w:val="28"/>
          <w:szCs w:val="28"/>
          <w:lang w:val="uk-UA"/>
        </w:rPr>
        <w:t xml:space="preserve"> </w:t>
      </w:r>
      <w:r w:rsidR="005D1FA0" w:rsidRPr="00D348DA">
        <w:rPr>
          <w:rFonts w:ascii="Times New Roman" w:hAnsi="Times New Roman" w:cs="Times New Roman"/>
          <w:sz w:val="28"/>
          <w:szCs w:val="28"/>
          <w:lang w:val="uk-UA"/>
        </w:rPr>
        <w:t>(за рахунок джерел, визначених пунктами 10-1</w:t>
      </w:r>
      <w:r w:rsidR="00317C2B" w:rsidRPr="00D348DA">
        <w:rPr>
          <w:rFonts w:ascii="Times New Roman" w:hAnsi="Times New Roman" w:cs="Times New Roman"/>
          <w:sz w:val="28"/>
          <w:szCs w:val="28"/>
          <w:lang w:val="uk-UA"/>
        </w:rPr>
        <w:t>5</w:t>
      </w:r>
      <w:r w:rsidR="005D1FA0" w:rsidRPr="00D348DA">
        <w:rPr>
          <w:rFonts w:ascii="Times New Roman" w:hAnsi="Times New Roman" w:cs="Times New Roman"/>
          <w:sz w:val="28"/>
          <w:szCs w:val="28"/>
          <w:lang w:val="uk-UA"/>
        </w:rPr>
        <w:t xml:space="preserve"> статті 11 та статті </w:t>
      </w:r>
      <w:r w:rsidR="009B1B5A" w:rsidRPr="00D348DA">
        <w:rPr>
          <w:rFonts w:ascii="Times New Roman" w:hAnsi="Times New Roman" w:cs="Times New Roman"/>
          <w:sz w:val="28"/>
          <w:szCs w:val="28"/>
          <w:lang w:val="uk-UA"/>
        </w:rPr>
        <w:t>37</w:t>
      </w:r>
      <w:r w:rsidR="005D1FA0" w:rsidRPr="00D348DA">
        <w:rPr>
          <w:rFonts w:ascii="Times New Roman" w:hAnsi="Times New Roman" w:cs="Times New Roman"/>
          <w:sz w:val="28"/>
          <w:szCs w:val="28"/>
          <w:lang w:val="uk-UA"/>
        </w:rPr>
        <w:t xml:space="preserve"> цього Закону)</w:t>
      </w:r>
      <w:r w:rsidR="008E1386" w:rsidRPr="00D348DA">
        <w:rPr>
          <w:rFonts w:ascii="Times New Roman" w:hAnsi="Times New Roman" w:cs="Times New Roman"/>
          <w:sz w:val="28"/>
          <w:szCs w:val="28"/>
          <w:lang w:val="uk-UA"/>
        </w:rPr>
        <w:t>;</w:t>
      </w:r>
    </w:p>
    <w:p w:rsidR="0005309C" w:rsidRPr="00D348DA" w:rsidRDefault="00310F87" w:rsidP="00F41249">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 xml:space="preserve">20) </w:t>
      </w:r>
      <w:r w:rsidR="009E3754" w:rsidRPr="00D348DA">
        <w:rPr>
          <w:rFonts w:ascii="Times New Roman" w:hAnsi="Times New Roman" w:cs="Times New Roman"/>
          <w:sz w:val="28"/>
          <w:szCs w:val="28"/>
          <w:lang w:val="uk-UA"/>
        </w:rPr>
        <w:t xml:space="preserve">субвенцію з державного бюджету обласному бюджету Донецької </w:t>
      </w:r>
      <w:r w:rsidR="001C2777" w:rsidRPr="00D348DA">
        <w:rPr>
          <w:rFonts w:ascii="Times New Roman" w:hAnsi="Times New Roman" w:cs="Times New Roman"/>
          <w:sz w:val="28"/>
          <w:szCs w:val="28"/>
          <w:lang w:val="uk-UA"/>
        </w:rPr>
        <w:t xml:space="preserve">та Луганської </w:t>
      </w:r>
      <w:r w:rsidR="009E3754" w:rsidRPr="00D348DA">
        <w:rPr>
          <w:rFonts w:ascii="Times New Roman" w:hAnsi="Times New Roman" w:cs="Times New Roman"/>
          <w:sz w:val="28"/>
          <w:szCs w:val="28"/>
          <w:lang w:val="uk-UA"/>
        </w:rPr>
        <w:t>област</w:t>
      </w:r>
      <w:r w:rsidR="001C2777" w:rsidRPr="00D348DA">
        <w:rPr>
          <w:rFonts w:ascii="Times New Roman" w:hAnsi="Times New Roman" w:cs="Times New Roman"/>
          <w:sz w:val="28"/>
          <w:szCs w:val="28"/>
          <w:lang w:val="uk-UA"/>
        </w:rPr>
        <w:t>ей</w:t>
      </w:r>
      <w:r w:rsidR="009E3754" w:rsidRPr="00D348DA">
        <w:rPr>
          <w:rFonts w:ascii="Times New Roman" w:hAnsi="Times New Roman" w:cs="Times New Roman"/>
          <w:sz w:val="28"/>
          <w:szCs w:val="28"/>
          <w:lang w:val="uk-UA"/>
        </w:rPr>
        <w:t xml:space="preserve"> на погашення заборгованості за електричну енергію </w:t>
      </w:r>
      <w:r w:rsidR="009E3754" w:rsidRPr="0069603B">
        <w:rPr>
          <w:rFonts w:ascii="Times New Roman" w:hAnsi="Times New Roman" w:cs="Times New Roman"/>
          <w:sz w:val="28"/>
          <w:szCs w:val="28"/>
          <w:lang w:val="uk-UA"/>
        </w:rPr>
        <w:t>підприємств водопостачання</w:t>
      </w:r>
      <w:r w:rsidR="009E3754" w:rsidRPr="00D348DA">
        <w:rPr>
          <w:rFonts w:ascii="Times New Roman" w:hAnsi="Times New Roman" w:cs="Times New Roman"/>
          <w:sz w:val="28"/>
          <w:szCs w:val="28"/>
          <w:lang w:val="uk-UA"/>
        </w:rPr>
        <w:t xml:space="preserve"> (за рахунок джерел, визначених пунктами 10-1</w:t>
      </w:r>
      <w:r w:rsidR="00317C2B" w:rsidRPr="00D348DA">
        <w:rPr>
          <w:rFonts w:ascii="Times New Roman" w:hAnsi="Times New Roman" w:cs="Times New Roman"/>
          <w:sz w:val="28"/>
          <w:szCs w:val="28"/>
          <w:lang w:val="uk-UA"/>
        </w:rPr>
        <w:t>5</w:t>
      </w:r>
      <w:r w:rsidR="009E3754" w:rsidRPr="00D348DA">
        <w:rPr>
          <w:rFonts w:ascii="Times New Roman" w:hAnsi="Times New Roman" w:cs="Times New Roman"/>
          <w:sz w:val="28"/>
          <w:szCs w:val="28"/>
          <w:lang w:val="uk-UA"/>
        </w:rPr>
        <w:t xml:space="preserve"> статті 11 та статті </w:t>
      </w:r>
      <w:r w:rsidR="009A31EC" w:rsidRPr="00D348DA">
        <w:rPr>
          <w:rFonts w:ascii="Times New Roman" w:hAnsi="Times New Roman" w:cs="Times New Roman"/>
          <w:sz w:val="28"/>
          <w:szCs w:val="28"/>
          <w:lang w:val="uk-UA"/>
        </w:rPr>
        <w:t>37</w:t>
      </w:r>
      <w:r w:rsidR="009E3754" w:rsidRPr="00D348DA">
        <w:rPr>
          <w:rFonts w:ascii="Times New Roman" w:hAnsi="Times New Roman" w:cs="Times New Roman"/>
          <w:sz w:val="28"/>
          <w:szCs w:val="28"/>
          <w:lang w:val="uk-UA"/>
        </w:rPr>
        <w:t xml:space="preserve"> цього Закону).</w:t>
      </w:r>
      <w:r w:rsidR="00311F04" w:rsidRPr="00D348DA">
        <w:rPr>
          <w:rFonts w:ascii="Times New Roman" w:hAnsi="Times New Roman" w:cs="Times New Roman"/>
          <w:sz w:val="28"/>
          <w:szCs w:val="28"/>
          <w:lang w:val="uk-UA"/>
        </w:rPr>
        <w:t>».</w:t>
      </w:r>
    </w:p>
    <w:p w:rsidR="008F7FEB" w:rsidRPr="00D348DA" w:rsidRDefault="00311F04" w:rsidP="0043340D">
      <w:pPr>
        <w:ind w:firstLine="708"/>
        <w:jc w:val="both"/>
        <w:rPr>
          <w:rFonts w:ascii="Times New Roman" w:hAnsi="Times New Roman" w:cs="Times New Roman"/>
          <w:sz w:val="28"/>
          <w:szCs w:val="28"/>
          <w:lang w:val="uk-UA"/>
        </w:rPr>
      </w:pPr>
      <w:r w:rsidRPr="00D348DA">
        <w:rPr>
          <w:rFonts w:ascii="Times New Roman" w:hAnsi="Times New Roman" w:cs="Times New Roman"/>
          <w:sz w:val="28"/>
          <w:szCs w:val="28"/>
          <w:lang w:val="uk-UA"/>
        </w:rPr>
        <w:t xml:space="preserve">4) </w:t>
      </w:r>
      <w:r w:rsidR="008F7FEB" w:rsidRPr="00D348DA">
        <w:rPr>
          <w:rFonts w:ascii="Times New Roman" w:hAnsi="Times New Roman" w:cs="Times New Roman"/>
          <w:sz w:val="28"/>
          <w:szCs w:val="28"/>
          <w:lang w:val="uk-UA"/>
        </w:rPr>
        <w:t>після статті 17 доповнити статтею 18 такого змісту:</w:t>
      </w:r>
    </w:p>
    <w:p w:rsidR="007C5B41" w:rsidRDefault="007C5B41" w:rsidP="002C2E2C">
      <w:pPr>
        <w:spacing w:after="0"/>
        <w:ind w:firstLine="709"/>
        <w:jc w:val="both"/>
        <w:rPr>
          <w:rFonts w:ascii="Times New Roman" w:hAnsi="Times New Roman" w:cs="Times New Roman"/>
          <w:sz w:val="28"/>
          <w:szCs w:val="28"/>
          <w:lang w:val="uk-UA"/>
        </w:rPr>
      </w:pPr>
      <w:r w:rsidRPr="00266CE3">
        <w:rPr>
          <w:rFonts w:ascii="Times New Roman" w:hAnsi="Times New Roman" w:cs="Times New Roman"/>
          <w:sz w:val="28"/>
          <w:szCs w:val="28"/>
          <w:lang w:val="uk-UA"/>
        </w:rPr>
        <w:t>«Стаття 18. Надати право Кабінету Міністрів України у разі потреби здійснювати випуск облігацій внутрішньої державної позики понад обсяги, встановлені у додатку N 2 до цього Закону, у сумі 1</w:t>
      </w:r>
      <w:r w:rsidR="00E74EDE">
        <w:rPr>
          <w:rFonts w:ascii="Times New Roman" w:hAnsi="Times New Roman" w:cs="Times New Roman"/>
          <w:sz w:val="28"/>
          <w:szCs w:val="28"/>
          <w:lang w:val="uk-UA"/>
        </w:rPr>
        <w:t>2</w:t>
      </w:r>
      <w:r w:rsidRPr="00266CE3">
        <w:rPr>
          <w:rFonts w:ascii="Times New Roman" w:hAnsi="Times New Roman" w:cs="Times New Roman"/>
          <w:sz w:val="28"/>
          <w:szCs w:val="28"/>
          <w:lang w:val="uk-UA"/>
        </w:rPr>
        <w:t>.</w:t>
      </w:r>
      <w:r w:rsidR="00E74EDE">
        <w:rPr>
          <w:rFonts w:ascii="Times New Roman" w:hAnsi="Times New Roman" w:cs="Times New Roman"/>
          <w:sz w:val="28"/>
          <w:szCs w:val="28"/>
          <w:lang w:val="uk-UA"/>
        </w:rPr>
        <w:t>9</w:t>
      </w:r>
      <w:r w:rsidRPr="00266CE3">
        <w:rPr>
          <w:rFonts w:ascii="Times New Roman" w:hAnsi="Times New Roman" w:cs="Times New Roman"/>
          <w:sz w:val="28"/>
          <w:szCs w:val="28"/>
          <w:lang w:val="uk-UA"/>
        </w:rPr>
        <w:t>00.000 тис. гривень</w:t>
      </w:r>
      <w:r>
        <w:rPr>
          <w:rFonts w:ascii="Times New Roman" w:hAnsi="Times New Roman" w:cs="Times New Roman"/>
          <w:sz w:val="28"/>
          <w:szCs w:val="28"/>
          <w:lang w:val="uk-UA"/>
        </w:rPr>
        <w:t xml:space="preserve"> для подальшого збільшення статутного фонду </w:t>
      </w:r>
      <w:r w:rsidRPr="008F7FEB">
        <w:rPr>
          <w:rFonts w:ascii="Times New Roman" w:hAnsi="Times New Roman" w:cs="Times New Roman"/>
          <w:sz w:val="28"/>
          <w:szCs w:val="28"/>
          <w:lang w:val="uk-UA"/>
        </w:rPr>
        <w:t>державного підприємства, яке здійснює виробництво електроенергії на атомних станціях</w:t>
      </w:r>
      <w:r>
        <w:rPr>
          <w:rFonts w:ascii="Times New Roman" w:hAnsi="Times New Roman" w:cs="Times New Roman"/>
          <w:sz w:val="28"/>
          <w:szCs w:val="28"/>
          <w:lang w:val="uk-UA"/>
        </w:rPr>
        <w:t>,</w:t>
      </w:r>
      <w:r w:rsidRPr="008F7FEB">
        <w:rPr>
          <w:rFonts w:ascii="Times New Roman" w:hAnsi="Times New Roman" w:cs="Times New Roman"/>
          <w:sz w:val="28"/>
          <w:szCs w:val="28"/>
          <w:lang w:val="uk-UA"/>
        </w:rPr>
        <w:t xml:space="preserve"> </w:t>
      </w:r>
      <w:r w:rsidR="002C2E2C" w:rsidRPr="002C2E2C">
        <w:rPr>
          <w:rFonts w:ascii="Times New Roman" w:hAnsi="Times New Roman" w:cs="Times New Roman"/>
          <w:sz w:val="28"/>
          <w:szCs w:val="28"/>
          <w:lang w:val="uk-UA"/>
        </w:rPr>
        <w:t>та акціонерн</w:t>
      </w:r>
      <w:r w:rsidR="002C2E2C">
        <w:rPr>
          <w:rFonts w:ascii="Times New Roman" w:hAnsi="Times New Roman" w:cs="Times New Roman"/>
          <w:sz w:val="28"/>
          <w:szCs w:val="28"/>
          <w:lang w:val="uk-UA"/>
        </w:rPr>
        <w:t>ого</w:t>
      </w:r>
      <w:r w:rsidR="002C2E2C" w:rsidRPr="002C2E2C">
        <w:rPr>
          <w:rFonts w:ascii="Times New Roman" w:hAnsi="Times New Roman" w:cs="Times New Roman"/>
          <w:sz w:val="28"/>
          <w:szCs w:val="28"/>
          <w:lang w:val="uk-UA"/>
        </w:rPr>
        <w:t xml:space="preserve"> товариств</w:t>
      </w:r>
      <w:r w:rsidR="002C2E2C">
        <w:rPr>
          <w:rFonts w:ascii="Times New Roman" w:hAnsi="Times New Roman" w:cs="Times New Roman"/>
          <w:sz w:val="28"/>
          <w:szCs w:val="28"/>
          <w:lang w:val="uk-UA"/>
        </w:rPr>
        <w:t>а</w:t>
      </w:r>
      <w:r w:rsidR="002C2E2C" w:rsidRPr="002C2E2C">
        <w:rPr>
          <w:rFonts w:ascii="Times New Roman" w:hAnsi="Times New Roman" w:cs="Times New Roman"/>
          <w:sz w:val="28"/>
          <w:szCs w:val="28"/>
          <w:lang w:val="uk-UA"/>
        </w:rPr>
        <w:t>, сто відсотків акцій якого належить державі, яке здійснює виробництво електроенергії на гідроелектростанціях,</w:t>
      </w:r>
      <w:r w:rsidR="009C13B4">
        <w:rPr>
          <w:rFonts w:ascii="Times New Roman" w:hAnsi="Times New Roman" w:cs="Times New Roman"/>
          <w:sz w:val="28"/>
          <w:szCs w:val="28"/>
          <w:lang w:val="uk-UA"/>
        </w:rPr>
        <w:t xml:space="preserve"> </w:t>
      </w:r>
      <w:r w:rsidRPr="008F7FEB">
        <w:rPr>
          <w:rFonts w:ascii="Times New Roman" w:hAnsi="Times New Roman" w:cs="Times New Roman"/>
          <w:sz w:val="28"/>
          <w:szCs w:val="28"/>
          <w:lang w:val="uk-UA"/>
        </w:rPr>
        <w:t>з відповідним коригуванням граничного обсягу державного боргу, визначеного цим Законом, а також інформуванням Комітету Верховної Ради України з питань бюджету у тижневий строк.</w:t>
      </w:r>
    </w:p>
    <w:p w:rsidR="00796C23" w:rsidRDefault="0043340D" w:rsidP="002C2E2C">
      <w:pPr>
        <w:spacing w:after="0"/>
        <w:ind w:firstLine="709"/>
        <w:jc w:val="both"/>
        <w:rPr>
          <w:rFonts w:ascii="Times New Roman" w:hAnsi="Times New Roman" w:cs="Times New Roman"/>
          <w:sz w:val="28"/>
          <w:szCs w:val="28"/>
          <w:lang w:val="uk-UA"/>
        </w:rPr>
      </w:pPr>
      <w:r w:rsidRPr="009E3754">
        <w:rPr>
          <w:rFonts w:ascii="Times New Roman" w:hAnsi="Times New Roman" w:cs="Times New Roman"/>
          <w:sz w:val="28"/>
          <w:szCs w:val="28"/>
          <w:lang w:val="uk-UA"/>
        </w:rPr>
        <w:t>На обсяг випущених облігацій внутрішньої державної позики Міністерство фінансів України збільшує відповідні показники фінансування</w:t>
      </w:r>
    </w:p>
    <w:p w:rsidR="00796C23" w:rsidRDefault="00796C23" w:rsidP="002C2E2C">
      <w:pPr>
        <w:spacing w:after="0"/>
        <w:ind w:firstLine="709"/>
        <w:jc w:val="both"/>
        <w:rPr>
          <w:rFonts w:ascii="Times New Roman" w:hAnsi="Times New Roman" w:cs="Times New Roman"/>
          <w:sz w:val="28"/>
          <w:szCs w:val="28"/>
          <w:lang w:val="uk-UA"/>
        </w:rPr>
      </w:pPr>
    </w:p>
    <w:p w:rsidR="00796C23" w:rsidRDefault="00796C23" w:rsidP="002C2E2C">
      <w:pPr>
        <w:spacing w:after="0"/>
        <w:ind w:firstLine="709"/>
        <w:jc w:val="both"/>
        <w:rPr>
          <w:rFonts w:ascii="Times New Roman" w:hAnsi="Times New Roman" w:cs="Times New Roman"/>
          <w:sz w:val="28"/>
          <w:szCs w:val="28"/>
          <w:lang w:val="uk-UA"/>
        </w:rPr>
      </w:pPr>
    </w:p>
    <w:p w:rsidR="00796C23" w:rsidRDefault="00796C23" w:rsidP="002C2E2C">
      <w:pPr>
        <w:spacing w:after="0"/>
        <w:ind w:firstLine="709"/>
        <w:jc w:val="both"/>
        <w:rPr>
          <w:rFonts w:ascii="Times New Roman" w:hAnsi="Times New Roman" w:cs="Times New Roman"/>
          <w:sz w:val="28"/>
          <w:szCs w:val="28"/>
          <w:lang w:val="uk-UA"/>
        </w:rPr>
      </w:pPr>
    </w:p>
    <w:p w:rsidR="00796C23" w:rsidRDefault="00796C23" w:rsidP="002C2E2C">
      <w:pPr>
        <w:spacing w:after="0"/>
        <w:ind w:firstLine="709"/>
        <w:jc w:val="both"/>
        <w:rPr>
          <w:rFonts w:ascii="Times New Roman" w:hAnsi="Times New Roman" w:cs="Times New Roman"/>
          <w:sz w:val="28"/>
          <w:szCs w:val="28"/>
          <w:lang w:val="uk-UA"/>
        </w:rPr>
      </w:pPr>
    </w:p>
    <w:p w:rsidR="00266CE3" w:rsidRDefault="0043340D" w:rsidP="002C2E2C">
      <w:pPr>
        <w:spacing w:after="0"/>
        <w:ind w:firstLine="709"/>
        <w:jc w:val="both"/>
        <w:rPr>
          <w:rFonts w:ascii="Times New Roman" w:hAnsi="Times New Roman" w:cs="Times New Roman"/>
          <w:sz w:val="28"/>
          <w:szCs w:val="28"/>
          <w:lang w:val="uk-UA"/>
        </w:rPr>
      </w:pPr>
      <w:bookmarkStart w:id="0" w:name="_GoBack"/>
      <w:bookmarkEnd w:id="0"/>
      <w:r w:rsidRPr="009E3754">
        <w:rPr>
          <w:rFonts w:ascii="Times New Roman" w:hAnsi="Times New Roman" w:cs="Times New Roman"/>
          <w:sz w:val="28"/>
          <w:szCs w:val="28"/>
          <w:lang w:val="uk-UA"/>
        </w:rPr>
        <w:lastRenderedPageBreak/>
        <w:t xml:space="preserve"> державного бюджету понад обсяги, затверджені у додатку N 2 до цього Закону</w:t>
      </w:r>
      <w:r w:rsidR="007C5B41">
        <w:rPr>
          <w:rFonts w:ascii="Times New Roman" w:hAnsi="Times New Roman" w:cs="Times New Roman"/>
          <w:sz w:val="28"/>
          <w:szCs w:val="28"/>
          <w:lang w:val="uk-UA"/>
        </w:rPr>
        <w:t>»</w:t>
      </w:r>
      <w:r w:rsidRPr="009E3754">
        <w:rPr>
          <w:rFonts w:ascii="Times New Roman" w:hAnsi="Times New Roman" w:cs="Times New Roman"/>
          <w:sz w:val="28"/>
          <w:szCs w:val="28"/>
          <w:lang w:val="uk-UA"/>
        </w:rPr>
        <w:t>.</w:t>
      </w:r>
    </w:p>
    <w:p w:rsidR="00310F87" w:rsidRDefault="00310F87" w:rsidP="0043340D">
      <w:pPr>
        <w:ind w:firstLine="708"/>
        <w:jc w:val="both"/>
        <w:rPr>
          <w:rFonts w:ascii="Times New Roman" w:hAnsi="Times New Roman" w:cs="Times New Roman"/>
          <w:sz w:val="28"/>
          <w:szCs w:val="28"/>
          <w:lang w:val="uk-UA"/>
        </w:rPr>
      </w:pPr>
      <w:r w:rsidRPr="00310F87">
        <w:rPr>
          <w:rFonts w:ascii="Times New Roman" w:hAnsi="Times New Roman" w:cs="Times New Roman"/>
          <w:sz w:val="28"/>
          <w:szCs w:val="28"/>
          <w:lang w:val="uk-UA"/>
        </w:rPr>
        <w:t>Статті 18-3</w:t>
      </w:r>
      <w:r>
        <w:rPr>
          <w:rFonts w:ascii="Times New Roman" w:hAnsi="Times New Roman" w:cs="Times New Roman"/>
          <w:sz w:val="28"/>
          <w:szCs w:val="28"/>
          <w:lang w:val="uk-UA"/>
        </w:rPr>
        <w:t>5</w:t>
      </w:r>
      <w:r w:rsidRPr="00310F87">
        <w:rPr>
          <w:rFonts w:ascii="Times New Roman" w:hAnsi="Times New Roman" w:cs="Times New Roman"/>
          <w:sz w:val="28"/>
          <w:szCs w:val="28"/>
          <w:lang w:val="uk-UA"/>
        </w:rPr>
        <w:t xml:space="preserve"> вважати відповідно статтями 19-3</w:t>
      </w:r>
      <w:r>
        <w:rPr>
          <w:rFonts w:ascii="Times New Roman" w:hAnsi="Times New Roman" w:cs="Times New Roman"/>
          <w:sz w:val="28"/>
          <w:szCs w:val="28"/>
          <w:lang w:val="uk-UA"/>
        </w:rPr>
        <w:t>6</w:t>
      </w:r>
      <w:r w:rsidRPr="00310F87">
        <w:rPr>
          <w:rFonts w:ascii="Times New Roman" w:hAnsi="Times New Roman" w:cs="Times New Roman"/>
          <w:sz w:val="28"/>
          <w:szCs w:val="28"/>
          <w:lang w:val="uk-UA"/>
        </w:rPr>
        <w:t>.</w:t>
      </w:r>
      <w:r w:rsidR="007C5B41">
        <w:rPr>
          <w:rFonts w:ascii="Times New Roman" w:hAnsi="Times New Roman" w:cs="Times New Roman"/>
          <w:sz w:val="28"/>
          <w:szCs w:val="28"/>
          <w:lang w:val="uk-UA"/>
        </w:rPr>
        <w:t>»</w:t>
      </w:r>
      <w:r>
        <w:rPr>
          <w:rFonts w:ascii="Times New Roman" w:hAnsi="Times New Roman" w:cs="Times New Roman"/>
          <w:sz w:val="28"/>
          <w:szCs w:val="28"/>
          <w:lang w:val="uk-UA"/>
        </w:rPr>
        <w:t>;</w:t>
      </w:r>
    </w:p>
    <w:p w:rsidR="00310F87" w:rsidRPr="0043340D" w:rsidRDefault="00310F87" w:rsidP="0043340D">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5) доповнити статтею 37 такого змісту:</w:t>
      </w:r>
    </w:p>
    <w:p w:rsidR="005D61BE" w:rsidRPr="0043340D" w:rsidRDefault="0043340D" w:rsidP="005D61BE">
      <w:pPr>
        <w:ind w:firstLine="708"/>
        <w:jc w:val="both"/>
        <w:rPr>
          <w:rFonts w:ascii="Times New Roman" w:hAnsi="Times New Roman" w:cs="Times New Roman"/>
          <w:sz w:val="28"/>
          <w:szCs w:val="28"/>
          <w:lang w:val="uk-UA"/>
        </w:rPr>
      </w:pPr>
      <w:r w:rsidRPr="0043340D">
        <w:rPr>
          <w:rFonts w:ascii="Times New Roman" w:hAnsi="Times New Roman" w:cs="Times New Roman"/>
          <w:sz w:val="28"/>
          <w:szCs w:val="28"/>
          <w:lang w:val="uk-UA"/>
        </w:rPr>
        <w:t xml:space="preserve">«Стаття </w:t>
      </w:r>
      <w:r w:rsidR="005D61BE">
        <w:rPr>
          <w:rFonts w:ascii="Times New Roman" w:hAnsi="Times New Roman" w:cs="Times New Roman"/>
          <w:sz w:val="28"/>
          <w:szCs w:val="28"/>
          <w:lang w:val="uk-UA"/>
        </w:rPr>
        <w:t>37</w:t>
      </w:r>
      <w:r w:rsidRPr="0043340D">
        <w:rPr>
          <w:rFonts w:ascii="Times New Roman" w:hAnsi="Times New Roman" w:cs="Times New Roman"/>
          <w:sz w:val="28"/>
          <w:szCs w:val="28"/>
          <w:lang w:val="uk-UA"/>
        </w:rPr>
        <w:t xml:space="preserve">. </w:t>
      </w:r>
      <w:r w:rsidR="005D61BE" w:rsidRPr="0043340D">
        <w:rPr>
          <w:rFonts w:ascii="Times New Roman" w:hAnsi="Times New Roman" w:cs="Times New Roman"/>
          <w:sz w:val="28"/>
          <w:szCs w:val="28"/>
          <w:lang w:val="uk-UA"/>
        </w:rPr>
        <w:t xml:space="preserve">Дозволити Кабінету Міністрів України залучати до розрахунків з </w:t>
      </w:r>
      <w:r w:rsidR="005D61BE" w:rsidRPr="005D61BE">
        <w:rPr>
          <w:rFonts w:ascii="Times New Roman" w:hAnsi="Times New Roman" w:cs="Times New Roman"/>
          <w:sz w:val="28"/>
          <w:szCs w:val="28"/>
          <w:lang w:val="uk-UA"/>
        </w:rPr>
        <w:t>перерахування субвенції</w:t>
      </w:r>
      <w:r w:rsidR="005D61BE">
        <w:rPr>
          <w:rFonts w:ascii="Times New Roman" w:hAnsi="Times New Roman" w:cs="Times New Roman"/>
          <w:sz w:val="28"/>
          <w:szCs w:val="28"/>
          <w:lang w:val="uk-UA"/>
        </w:rPr>
        <w:t xml:space="preserve"> </w:t>
      </w:r>
      <w:r w:rsidR="005D61BE" w:rsidRPr="008F7FEB">
        <w:rPr>
          <w:rFonts w:ascii="Times New Roman" w:hAnsi="Times New Roman" w:cs="Times New Roman"/>
          <w:sz w:val="28"/>
          <w:szCs w:val="28"/>
          <w:lang w:val="uk-UA"/>
        </w:rPr>
        <w:t>з державного бюджету місцевим бюджетам на здійснення заходів щодо підтримки територій, що зазнали негативного впливу внаслідок збройного конфлікту на сході України</w:t>
      </w:r>
      <w:r w:rsidR="00266CE3">
        <w:rPr>
          <w:rFonts w:ascii="Times New Roman" w:hAnsi="Times New Roman" w:cs="Times New Roman"/>
          <w:sz w:val="28"/>
          <w:szCs w:val="28"/>
          <w:lang w:val="uk-UA"/>
        </w:rPr>
        <w:t>,</w:t>
      </w:r>
      <w:r w:rsidR="005D61BE" w:rsidRPr="008F7FEB">
        <w:rPr>
          <w:rFonts w:ascii="Times New Roman" w:hAnsi="Times New Roman" w:cs="Times New Roman"/>
          <w:sz w:val="28"/>
          <w:szCs w:val="28"/>
          <w:lang w:val="uk-UA"/>
        </w:rPr>
        <w:t xml:space="preserve"> </w:t>
      </w:r>
      <w:r w:rsidR="00266CE3">
        <w:rPr>
          <w:rFonts w:ascii="Times New Roman" w:hAnsi="Times New Roman" w:cs="Times New Roman"/>
          <w:sz w:val="28"/>
          <w:szCs w:val="28"/>
          <w:lang w:val="uk-UA"/>
        </w:rPr>
        <w:t>в тому числі на погашення заборгованості за електричну енергію,</w:t>
      </w:r>
      <w:r w:rsidR="00266CE3" w:rsidRPr="0043340D">
        <w:rPr>
          <w:rFonts w:ascii="Times New Roman" w:hAnsi="Times New Roman" w:cs="Times New Roman"/>
          <w:sz w:val="28"/>
          <w:szCs w:val="28"/>
          <w:lang w:val="uk-UA"/>
        </w:rPr>
        <w:t xml:space="preserve"> </w:t>
      </w:r>
      <w:r w:rsidR="005D61BE" w:rsidRPr="0043340D">
        <w:rPr>
          <w:rFonts w:ascii="Times New Roman" w:hAnsi="Times New Roman" w:cs="Times New Roman"/>
          <w:sz w:val="28"/>
          <w:szCs w:val="28"/>
          <w:lang w:val="uk-UA"/>
        </w:rPr>
        <w:t>надходження від підприємств</w:t>
      </w:r>
      <w:r w:rsidR="005D61BE">
        <w:rPr>
          <w:rFonts w:ascii="Times New Roman" w:hAnsi="Times New Roman" w:cs="Times New Roman"/>
          <w:sz w:val="28"/>
          <w:szCs w:val="28"/>
          <w:lang w:val="uk-UA"/>
        </w:rPr>
        <w:t xml:space="preserve"> </w:t>
      </w:r>
      <w:r w:rsidR="005D61BE" w:rsidRPr="00D00784">
        <w:rPr>
          <w:rFonts w:ascii="Times New Roman" w:hAnsi="Times New Roman" w:cs="Times New Roman"/>
          <w:sz w:val="28"/>
          <w:szCs w:val="28"/>
          <w:lang w:val="uk-UA"/>
        </w:rPr>
        <w:t>електроенергетичної</w:t>
      </w:r>
      <w:r w:rsidR="005D61BE">
        <w:rPr>
          <w:rFonts w:ascii="Times New Roman" w:hAnsi="Times New Roman" w:cs="Times New Roman"/>
          <w:sz w:val="28"/>
          <w:szCs w:val="28"/>
          <w:lang w:val="uk-UA"/>
        </w:rPr>
        <w:t xml:space="preserve"> галузі</w:t>
      </w:r>
      <w:r w:rsidR="005D61BE" w:rsidRPr="005D61BE">
        <w:rPr>
          <w:rFonts w:ascii="Times New Roman" w:hAnsi="Times New Roman" w:cs="Times New Roman"/>
          <w:sz w:val="28"/>
          <w:szCs w:val="28"/>
          <w:lang w:val="uk-UA"/>
        </w:rPr>
        <w:t xml:space="preserve"> </w:t>
      </w:r>
      <w:r w:rsidR="005D61BE" w:rsidRPr="009E3754">
        <w:rPr>
          <w:rFonts w:ascii="Times New Roman" w:hAnsi="Times New Roman" w:cs="Times New Roman"/>
          <w:sz w:val="28"/>
          <w:szCs w:val="28"/>
          <w:lang w:val="uk-UA"/>
        </w:rPr>
        <w:t>грошов</w:t>
      </w:r>
      <w:r w:rsidR="005D61BE">
        <w:rPr>
          <w:rFonts w:ascii="Times New Roman" w:hAnsi="Times New Roman" w:cs="Times New Roman"/>
          <w:sz w:val="28"/>
          <w:szCs w:val="28"/>
          <w:lang w:val="uk-UA"/>
        </w:rPr>
        <w:t>і</w:t>
      </w:r>
      <w:r w:rsidR="005D61BE" w:rsidRPr="009E3754">
        <w:rPr>
          <w:rFonts w:ascii="Times New Roman" w:hAnsi="Times New Roman" w:cs="Times New Roman"/>
          <w:sz w:val="28"/>
          <w:szCs w:val="28"/>
          <w:lang w:val="uk-UA"/>
        </w:rPr>
        <w:t xml:space="preserve"> зобов'язан</w:t>
      </w:r>
      <w:r w:rsidR="005D61BE">
        <w:rPr>
          <w:rFonts w:ascii="Times New Roman" w:hAnsi="Times New Roman" w:cs="Times New Roman"/>
          <w:sz w:val="28"/>
          <w:szCs w:val="28"/>
          <w:lang w:val="uk-UA"/>
        </w:rPr>
        <w:t>ня</w:t>
      </w:r>
      <w:r w:rsidR="005D61BE" w:rsidRPr="009E3754">
        <w:rPr>
          <w:rFonts w:ascii="Times New Roman" w:hAnsi="Times New Roman" w:cs="Times New Roman"/>
          <w:sz w:val="28"/>
          <w:szCs w:val="28"/>
          <w:lang w:val="uk-UA"/>
        </w:rPr>
        <w:t xml:space="preserve"> із сплати дивідендів (доходу), нарахованих на акції (частки) господарських товариств, у статутних капіталах яких є державна власність</w:t>
      </w:r>
      <w:r w:rsidR="005D61BE">
        <w:rPr>
          <w:rFonts w:ascii="Times New Roman" w:hAnsi="Times New Roman" w:cs="Times New Roman"/>
          <w:sz w:val="28"/>
          <w:szCs w:val="28"/>
          <w:lang w:val="uk-UA"/>
        </w:rPr>
        <w:t>,</w:t>
      </w:r>
      <w:r w:rsidR="005D61BE" w:rsidRPr="005D61BE">
        <w:rPr>
          <w:rFonts w:ascii="Times New Roman" w:hAnsi="Times New Roman" w:cs="Times New Roman"/>
          <w:sz w:val="28"/>
          <w:szCs w:val="28"/>
          <w:lang w:val="uk-UA"/>
        </w:rPr>
        <w:t xml:space="preserve"> </w:t>
      </w:r>
      <w:r w:rsidR="005D61BE">
        <w:rPr>
          <w:rFonts w:ascii="Times New Roman" w:hAnsi="Times New Roman" w:cs="Times New Roman"/>
          <w:sz w:val="28"/>
          <w:szCs w:val="28"/>
          <w:lang w:val="uk-UA"/>
        </w:rPr>
        <w:t xml:space="preserve">а також </w:t>
      </w:r>
      <w:r w:rsidR="005D61BE" w:rsidRPr="005D61BE">
        <w:rPr>
          <w:rFonts w:ascii="Times New Roman" w:hAnsi="Times New Roman" w:cs="Times New Roman"/>
          <w:sz w:val="28"/>
          <w:szCs w:val="28"/>
          <w:lang w:val="uk-UA"/>
        </w:rPr>
        <w:t xml:space="preserve">грошових зобов'язань із сплати частини чистого прибутку (доходу) державних унітарних підприємств та їх об'єднань, що вилучається до державного бюджету відповідно до закону </w:t>
      </w:r>
      <w:r w:rsidR="005D61BE" w:rsidRPr="0043340D">
        <w:rPr>
          <w:rFonts w:ascii="Times New Roman" w:hAnsi="Times New Roman" w:cs="Times New Roman"/>
          <w:sz w:val="28"/>
          <w:szCs w:val="28"/>
          <w:lang w:val="uk-UA"/>
        </w:rPr>
        <w:t>у порядку, встановленому Кабінетом Міністрів України.</w:t>
      </w:r>
      <w:r w:rsidR="005D61BE">
        <w:rPr>
          <w:rFonts w:ascii="Times New Roman" w:hAnsi="Times New Roman" w:cs="Times New Roman"/>
          <w:sz w:val="28"/>
          <w:szCs w:val="28"/>
          <w:lang w:val="uk-UA"/>
        </w:rPr>
        <w:t>»;</w:t>
      </w:r>
    </w:p>
    <w:p w:rsidR="00311F04" w:rsidRDefault="0043340D" w:rsidP="00311F04">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00311F04" w:rsidRPr="00311F04">
        <w:rPr>
          <w:rFonts w:ascii="Times New Roman" w:hAnsi="Times New Roman" w:cs="Times New Roman"/>
          <w:sz w:val="28"/>
          <w:szCs w:val="28"/>
          <w:lang w:val="uk-UA"/>
        </w:rPr>
        <w:t xml:space="preserve">внести зміни до додатків </w:t>
      </w:r>
      <w:r w:rsidR="00311F04">
        <w:rPr>
          <w:rFonts w:ascii="Times New Roman" w:hAnsi="Times New Roman" w:cs="Times New Roman"/>
          <w:sz w:val="28"/>
          <w:szCs w:val="28"/>
          <w:lang w:val="uk-UA"/>
        </w:rPr>
        <w:t>№№</w:t>
      </w:r>
      <w:r w:rsidR="00311F04" w:rsidRPr="00311F04">
        <w:rPr>
          <w:rFonts w:ascii="Times New Roman" w:hAnsi="Times New Roman" w:cs="Times New Roman"/>
          <w:sz w:val="28"/>
          <w:szCs w:val="28"/>
          <w:lang w:val="uk-UA"/>
        </w:rPr>
        <w:t xml:space="preserve"> 1</w:t>
      </w:r>
      <w:r w:rsidR="00D348DA">
        <w:rPr>
          <w:rFonts w:ascii="Times New Roman" w:hAnsi="Times New Roman" w:cs="Times New Roman"/>
          <w:sz w:val="28"/>
          <w:szCs w:val="28"/>
          <w:lang w:val="uk-UA"/>
        </w:rPr>
        <w:t>-</w:t>
      </w:r>
      <w:r w:rsidR="005D61BE">
        <w:rPr>
          <w:rFonts w:ascii="Times New Roman" w:hAnsi="Times New Roman" w:cs="Times New Roman"/>
          <w:sz w:val="28"/>
          <w:szCs w:val="28"/>
          <w:lang w:val="uk-UA"/>
        </w:rPr>
        <w:t>3</w:t>
      </w:r>
      <w:r w:rsidR="005D1FA0">
        <w:rPr>
          <w:rFonts w:ascii="Times New Roman" w:hAnsi="Times New Roman" w:cs="Times New Roman"/>
          <w:sz w:val="28"/>
          <w:szCs w:val="28"/>
          <w:lang w:val="uk-UA"/>
        </w:rPr>
        <w:t xml:space="preserve"> </w:t>
      </w:r>
      <w:r w:rsidR="00311F04">
        <w:rPr>
          <w:rFonts w:ascii="Times New Roman" w:hAnsi="Times New Roman" w:cs="Times New Roman"/>
          <w:sz w:val="28"/>
          <w:szCs w:val="28"/>
          <w:lang w:val="uk-UA"/>
        </w:rPr>
        <w:t xml:space="preserve">та </w:t>
      </w:r>
      <w:r w:rsidR="005D61BE">
        <w:rPr>
          <w:rFonts w:ascii="Times New Roman" w:hAnsi="Times New Roman" w:cs="Times New Roman"/>
          <w:sz w:val="28"/>
          <w:szCs w:val="28"/>
          <w:lang w:val="uk-UA"/>
        </w:rPr>
        <w:t>7</w:t>
      </w:r>
      <w:r w:rsidR="00311F04" w:rsidRPr="00311F04">
        <w:rPr>
          <w:rFonts w:ascii="Times New Roman" w:hAnsi="Times New Roman" w:cs="Times New Roman"/>
          <w:sz w:val="28"/>
          <w:szCs w:val="28"/>
          <w:lang w:val="uk-UA"/>
        </w:rPr>
        <w:t xml:space="preserve"> до Закону України </w:t>
      </w:r>
      <w:r w:rsidR="00311F04">
        <w:rPr>
          <w:rFonts w:ascii="Times New Roman" w:hAnsi="Times New Roman" w:cs="Times New Roman"/>
          <w:sz w:val="28"/>
          <w:szCs w:val="28"/>
          <w:lang w:val="uk-UA"/>
        </w:rPr>
        <w:t>«</w:t>
      </w:r>
      <w:r w:rsidR="00311F04" w:rsidRPr="00311F04">
        <w:rPr>
          <w:rFonts w:ascii="Times New Roman" w:hAnsi="Times New Roman" w:cs="Times New Roman"/>
          <w:sz w:val="28"/>
          <w:szCs w:val="28"/>
          <w:lang w:val="uk-UA"/>
        </w:rPr>
        <w:t>Про Державний бюджет України на 201</w:t>
      </w:r>
      <w:r w:rsidR="00311F04">
        <w:rPr>
          <w:rFonts w:ascii="Times New Roman" w:hAnsi="Times New Roman" w:cs="Times New Roman"/>
          <w:sz w:val="28"/>
          <w:szCs w:val="28"/>
          <w:lang w:val="uk-UA"/>
        </w:rPr>
        <w:t>9</w:t>
      </w:r>
      <w:r w:rsidR="00311F04" w:rsidRPr="00311F04">
        <w:rPr>
          <w:rFonts w:ascii="Times New Roman" w:hAnsi="Times New Roman" w:cs="Times New Roman"/>
          <w:sz w:val="28"/>
          <w:szCs w:val="28"/>
          <w:lang w:val="uk-UA"/>
        </w:rPr>
        <w:t xml:space="preserve"> рік</w:t>
      </w:r>
      <w:r w:rsidR="00311F04">
        <w:rPr>
          <w:rFonts w:ascii="Times New Roman" w:hAnsi="Times New Roman" w:cs="Times New Roman"/>
          <w:sz w:val="28"/>
          <w:szCs w:val="28"/>
          <w:lang w:val="uk-UA"/>
        </w:rPr>
        <w:t>»</w:t>
      </w:r>
      <w:r w:rsidR="00311F04" w:rsidRPr="00311F04">
        <w:rPr>
          <w:rFonts w:ascii="Times New Roman" w:hAnsi="Times New Roman" w:cs="Times New Roman"/>
          <w:sz w:val="28"/>
          <w:szCs w:val="28"/>
          <w:lang w:val="uk-UA"/>
        </w:rPr>
        <w:t xml:space="preserve"> відповідно до додатків </w:t>
      </w:r>
      <w:r w:rsidR="00311F04">
        <w:rPr>
          <w:rFonts w:ascii="Times New Roman" w:hAnsi="Times New Roman" w:cs="Times New Roman"/>
          <w:sz w:val="28"/>
          <w:szCs w:val="28"/>
          <w:lang w:val="uk-UA"/>
        </w:rPr>
        <w:t>№№ 1-</w:t>
      </w:r>
      <w:r w:rsidR="00D348DA">
        <w:rPr>
          <w:rFonts w:ascii="Times New Roman" w:hAnsi="Times New Roman" w:cs="Times New Roman"/>
          <w:sz w:val="28"/>
          <w:szCs w:val="28"/>
          <w:lang w:val="uk-UA"/>
        </w:rPr>
        <w:t>4</w:t>
      </w:r>
      <w:r w:rsidR="00311F04">
        <w:rPr>
          <w:rFonts w:ascii="Times New Roman" w:hAnsi="Times New Roman" w:cs="Times New Roman"/>
          <w:sz w:val="28"/>
          <w:szCs w:val="28"/>
          <w:lang w:val="uk-UA"/>
        </w:rPr>
        <w:t xml:space="preserve"> до цього закону.</w:t>
      </w:r>
    </w:p>
    <w:p w:rsidR="00BD1834" w:rsidRDefault="00311F04" w:rsidP="00311F04">
      <w:pPr>
        <w:ind w:firstLine="708"/>
        <w:jc w:val="both"/>
        <w:rPr>
          <w:rFonts w:ascii="Times New Roman" w:hAnsi="Times New Roman" w:cs="Times New Roman"/>
          <w:sz w:val="28"/>
          <w:szCs w:val="28"/>
          <w:lang w:val="uk-UA"/>
        </w:rPr>
      </w:pPr>
      <w:r w:rsidRPr="00311F04">
        <w:rPr>
          <w:rFonts w:ascii="Times New Roman" w:hAnsi="Times New Roman" w:cs="Times New Roman"/>
          <w:sz w:val="28"/>
          <w:szCs w:val="28"/>
          <w:lang w:val="uk-UA"/>
        </w:rPr>
        <w:t>2. Цей Закон набирає чинності з дня, наступного за днем його опублікування.</w:t>
      </w:r>
    </w:p>
    <w:p w:rsidR="00BD1834" w:rsidRPr="00BD1834" w:rsidRDefault="00BD1834" w:rsidP="00BD1834">
      <w:pPr>
        <w:rPr>
          <w:rFonts w:ascii="Times New Roman" w:hAnsi="Times New Roman" w:cs="Times New Roman"/>
          <w:sz w:val="28"/>
          <w:szCs w:val="28"/>
          <w:lang w:val="uk-UA"/>
        </w:rPr>
      </w:pPr>
    </w:p>
    <w:p w:rsidR="00BD1834" w:rsidRDefault="00BD1834" w:rsidP="00BD1834">
      <w:pPr>
        <w:pStyle w:val="2"/>
        <w:ind w:firstLine="700"/>
        <w:jc w:val="both"/>
        <w:rPr>
          <w:szCs w:val="28"/>
        </w:rPr>
      </w:pPr>
      <w:r>
        <w:rPr>
          <w:szCs w:val="28"/>
        </w:rPr>
        <w:t>Голова Верховної Ради</w:t>
      </w:r>
    </w:p>
    <w:p w:rsidR="00BD1834" w:rsidRDefault="00BD1834" w:rsidP="00BD1834">
      <w:pPr>
        <w:pStyle w:val="2"/>
        <w:ind w:firstLine="700"/>
        <w:jc w:val="both"/>
        <w:rPr>
          <w:szCs w:val="28"/>
        </w:rPr>
      </w:pPr>
      <w:r>
        <w:rPr>
          <w:szCs w:val="28"/>
        </w:rPr>
        <w:t xml:space="preserve">           України</w:t>
      </w:r>
      <w:r>
        <w:rPr>
          <w:szCs w:val="28"/>
        </w:rPr>
        <w:tab/>
      </w:r>
      <w:r>
        <w:rPr>
          <w:szCs w:val="28"/>
        </w:rPr>
        <w:tab/>
      </w:r>
      <w:r>
        <w:rPr>
          <w:szCs w:val="28"/>
        </w:rPr>
        <w:tab/>
      </w:r>
      <w:r>
        <w:rPr>
          <w:szCs w:val="28"/>
        </w:rPr>
        <w:tab/>
      </w:r>
      <w:r>
        <w:rPr>
          <w:szCs w:val="28"/>
        </w:rPr>
        <w:tab/>
      </w:r>
      <w:r>
        <w:rPr>
          <w:szCs w:val="28"/>
        </w:rPr>
        <w:tab/>
      </w:r>
      <w:r>
        <w:rPr>
          <w:szCs w:val="28"/>
        </w:rPr>
        <w:tab/>
      </w:r>
      <w:r>
        <w:rPr>
          <w:szCs w:val="28"/>
        </w:rPr>
        <w:tab/>
        <w:t>Д. Разумков</w:t>
      </w:r>
    </w:p>
    <w:p w:rsidR="00BD1834" w:rsidRDefault="00BD1834" w:rsidP="00BD1834">
      <w:pPr>
        <w:rPr>
          <w:rFonts w:ascii="Times New Roman" w:hAnsi="Times New Roman" w:cs="Times New Roman"/>
          <w:sz w:val="28"/>
          <w:szCs w:val="28"/>
          <w:lang w:val="uk-UA"/>
        </w:rPr>
      </w:pPr>
    </w:p>
    <w:p w:rsidR="00311F04" w:rsidRPr="00BD1834" w:rsidRDefault="00311F04" w:rsidP="00BD1834">
      <w:pPr>
        <w:ind w:firstLine="708"/>
        <w:rPr>
          <w:rFonts w:ascii="Times New Roman" w:hAnsi="Times New Roman" w:cs="Times New Roman"/>
          <w:sz w:val="28"/>
          <w:szCs w:val="28"/>
          <w:lang w:val="uk-UA"/>
        </w:rPr>
      </w:pPr>
    </w:p>
    <w:sectPr w:rsidR="00311F04" w:rsidRPr="00BD1834" w:rsidSect="00ED7632">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BBC" w:rsidRDefault="00572BBC" w:rsidP="00ED7632">
      <w:pPr>
        <w:spacing w:after="0" w:line="240" w:lineRule="auto"/>
      </w:pPr>
      <w:r>
        <w:separator/>
      </w:r>
    </w:p>
  </w:endnote>
  <w:endnote w:type="continuationSeparator" w:id="0">
    <w:p w:rsidR="00572BBC" w:rsidRDefault="00572BBC" w:rsidP="00ED7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4664933"/>
      <w:docPartObj>
        <w:docPartGallery w:val="Page Numbers (Bottom of Page)"/>
        <w:docPartUnique/>
      </w:docPartObj>
    </w:sdtPr>
    <w:sdtEndPr/>
    <w:sdtContent>
      <w:p w:rsidR="00ED7632" w:rsidRDefault="00ED7632">
        <w:pPr>
          <w:pStyle w:val="a6"/>
          <w:jc w:val="right"/>
        </w:pPr>
        <w:r>
          <w:fldChar w:fldCharType="begin"/>
        </w:r>
        <w:r>
          <w:instrText>PAGE   \* MERGEFORMAT</w:instrText>
        </w:r>
        <w:r>
          <w:fldChar w:fldCharType="separate"/>
        </w:r>
        <w:r w:rsidR="00796C23">
          <w:rPr>
            <w:noProof/>
          </w:rPr>
          <w:t>3</w:t>
        </w:r>
        <w:r>
          <w:fldChar w:fldCharType="end"/>
        </w:r>
      </w:p>
    </w:sdtContent>
  </w:sdt>
  <w:p w:rsidR="00ED7632" w:rsidRDefault="00ED763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BBC" w:rsidRDefault="00572BBC" w:rsidP="00ED7632">
      <w:pPr>
        <w:spacing w:after="0" w:line="240" w:lineRule="auto"/>
      </w:pPr>
      <w:r>
        <w:separator/>
      </w:r>
    </w:p>
  </w:footnote>
  <w:footnote w:type="continuationSeparator" w:id="0">
    <w:p w:rsidR="00572BBC" w:rsidRDefault="00572BBC" w:rsidP="00ED76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09C"/>
    <w:rsid w:val="0005309C"/>
    <w:rsid w:val="0006367C"/>
    <w:rsid w:val="000F1006"/>
    <w:rsid w:val="001A7ED8"/>
    <w:rsid w:val="001C2777"/>
    <w:rsid w:val="00266CE3"/>
    <w:rsid w:val="002C2E2C"/>
    <w:rsid w:val="002F5A2F"/>
    <w:rsid w:val="00310F87"/>
    <w:rsid w:val="00311F04"/>
    <w:rsid w:val="00317C2B"/>
    <w:rsid w:val="003A6F5C"/>
    <w:rsid w:val="004022C1"/>
    <w:rsid w:val="0041184E"/>
    <w:rsid w:val="0043340D"/>
    <w:rsid w:val="00456D5F"/>
    <w:rsid w:val="004A7E00"/>
    <w:rsid w:val="004C64CF"/>
    <w:rsid w:val="004C7121"/>
    <w:rsid w:val="00556DBE"/>
    <w:rsid w:val="00572BBC"/>
    <w:rsid w:val="005D1FA0"/>
    <w:rsid w:val="005D61BE"/>
    <w:rsid w:val="00655F5F"/>
    <w:rsid w:val="0069603B"/>
    <w:rsid w:val="006E1C3D"/>
    <w:rsid w:val="006E3EE0"/>
    <w:rsid w:val="00796C23"/>
    <w:rsid w:val="007C5B41"/>
    <w:rsid w:val="007F6A82"/>
    <w:rsid w:val="008931A5"/>
    <w:rsid w:val="008B2588"/>
    <w:rsid w:val="008E1386"/>
    <w:rsid w:val="008F7FEB"/>
    <w:rsid w:val="009A31EC"/>
    <w:rsid w:val="009B1B5A"/>
    <w:rsid w:val="009C13B4"/>
    <w:rsid w:val="009E3754"/>
    <w:rsid w:val="00A61247"/>
    <w:rsid w:val="00A94C70"/>
    <w:rsid w:val="00B87DC8"/>
    <w:rsid w:val="00BD1834"/>
    <w:rsid w:val="00C076D2"/>
    <w:rsid w:val="00C31E89"/>
    <w:rsid w:val="00D00784"/>
    <w:rsid w:val="00D348DA"/>
    <w:rsid w:val="00E042EB"/>
    <w:rsid w:val="00E12689"/>
    <w:rsid w:val="00E74EDE"/>
    <w:rsid w:val="00EB4FE2"/>
    <w:rsid w:val="00EC7455"/>
    <w:rsid w:val="00ED7632"/>
    <w:rsid w:val="00F41249"/>
    <w:rsid w:val="00F60A7B"/>
    <w:rsid w:val="00F95A77"/>
    <w:rsid w:val="00FD6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599BD"/>
  <w15:chartTrackingRefBased/>
  <w15:docId w15:val="{87081150-17D5-4471-9EC4-696F75E12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9"/>
    <w:semiHidden/>
    <w:unhideWhenUsed/>
    <w:qFormat/>
    <w:rsid w:val="00BD1834"/>
    <w:pPr>
      <w:keepNext/>
      <w:spacing w:after="0" w:line="240" w:lineRule="auto"/>
      <w:jc w:val="center"/>
      <w:outlineLvl w:val="1"/>
    </w:pPr>
    <w:rPr>
      <w:rFonts w:ascii="Times New Roman" w:eastAsia="Times New Roman" w:hAnsi="Times New Roman" w:cs="Times New Roman"/>
      <w:b/>
      <w:bCs/>
      <w:sz w:val="28"/>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309C"/>
    <w:pPr>
      <w:ind w:left="720"/>
      <w:contextualSpacing/>
    </w:pPr>
  </w:style>
  <w:style w:type="paragraph" w:styleId="a4">
    <w:name w:val="header"/>
    <w:basedOn w:val="a"/>
    <w:link w:val="a5"/>
    <w:uiPriority w:val="99"/>
    <w:unhideWhenUsed/>
    <w:rsid w:val="00ED7632"/>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ED7632"/>
  </w:style>
  <w:style w:type="paragraph" w:styleId="a6">
    <w:name w:val="footer"/>
    <w:basedOn w:val="a"/>
    <w:link w:val="a7"/>
    <w:uiPriority w:val="99"/>
    <w:unhideWhenUsed/>
    <w:rsid w:val="00ED7632"/>
    <w:pPr>
      <w:tabs>
        <w:tab w:val="center" w:pos="4677"/>
        <w:tab w:val="right" w:pos="9355"/>
      </w:tabs>
      <w:spacing w:after="0" w:line="240" w:lineRule="auto"/>
    </w:pPr>
  </w:style>
  <w:style w:type="character" w:customStyle="1" w:styleId="a7">
    <w:name w:val="Нижній колонтитул Знак"/>
    <w:basedOn w:val="a0"/>
    <w:link w:val="a6"/>
    <w:uiPriority w:val="99"/>
    <w:rsid w:val="00ED7632"/>
  </w:style>
  <w:style w:type="paragraph" w:styleId="a8">
    <w:name w:val="Balloon Text"/>
    <w:basedOn w:val="a"/>
    <w:link w:val="a9"/>
    <w:uiPriority w:val="99"/>
    <w:semiHidden/>
    <w:unhideWhenUsed/>
    <w:rsid w:val="008931A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8931A5"/>
    <w:rPr>
      <w:rFonts w:ascii="Segoe UI" w:hAnsi="Segoe UI" w:cs="Segoe UI"/>
      <w:sz w:val="18"/>
      <w:szCs w:val="18"/>
    </w:rPr>
  </w:style>
  <w:style w:type="character" w:customStyle="1" w:styleId="20">
    <w:name w:val="Заголовок 2 Знак"/>
    <w:basedOn w:val="a0"/>
    <w:link w:val="2"/>
    <w:uiPriority w:val="99"/>
    <w:semiHidden/>
    <w:rsid w:val="00BD1834"/>
    <w:rPr>
      <w:rFonts w:ascii="Times New Roman" w:eastAsia="Times New Roman" w:hAnsi="Times New Roman" w:cs="Times New Roman"/>
      <w:b/>
      <w:bCs/>
      <w:sz w:val="28"/>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58728">
      <w:bodyDiv w:val="1"/>
      <w:marLeft w:val="0"/>
      <w:marRight w:val="0"/>
      <w:marTop w:val="0"/>
      <w:marBottom w:val="0"/>
      <w:divBdr>
        <w:top w:val="none" w:sz="0" w:space="0" w:color="auto"/>
        <w:left w:val="none" w:sz="0" w:space="0" w:color="auto"/>
        <w:bottom w:val="none" w:sz="0" w:space="0" w:color="auto"/>
        <w:right w:val="none" w:sz="0" w:space="0" w:color="auto"/>
      </w:divBdr>
    </w:div>
    <w:div w:id="640772888">
      <w:bodyDiv w:val="1"/>
      <w:marLeft w:val="0"/>
      <w:marRight w:val="0"/>
      <w:marTop w:val="0"/>
      <w:marBottom w:val="0"/>
      <w:divBdr>
        <w:top w:val="none" w:sz="0" w:space="0" w:color="auto"/>
        <w:left w:val="none" w:sz="0" w:space="0" w:color="auto"/>
        <w:bottom w:val="none" w:sz="0" w:space="0" w:color="auto"/>
        <w:right w:val="none" w:sz="0" w:space="0" w:color="auto"/>
      </w:divBdr>
    </w:div>
    <w:div w:id="145976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E31FE-21D9-458D-B51D-FEA83D505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Pages>
  <Words>3086</Words>
  <Characters>1760</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Yaremchuk Viktoriya Va.</dc:creator>
  <cp:keywords/>
  <dc:description/>
  <cp:lastModifiedBy>Павлюк Павло Петрович</cp:lastModifiedBy>
  <cp:revision>19</cp:revision>
  <cp:lastPrinted>2019-11-06T12:37:00Z</cp:lastPrinted>
  <dcterms:created xsi:type="dcterms:W3CDTF">2019-04-25T08:23:00Z</dcterms:created>
  <dcterms:modified xsi:type="dcterms:W3CDTF">2019-11-06T12:38:00Z</dcterms:modified>
</cp:coreProperties>
</file>