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DCC" w:rsidRDefault="00852DCC" w:rsidP="00852DCC">
      <w:pPr>
        <w:pStyle w:val="a3"/>
      </w:pPr>
      <w:bookmarkStart w:id="0" w:name="_GoBack"/>
      <w:bookmarkEnd w:id="0"/>
      <w:r>
        <w:tab/>
      </w:r>
      <w:r>
        <w:tab/>
        <w:t>До  р</w:t>
      </w:r>
      <w:r w:rsidRPr="004230E0">
        <w:t>еєстр. № 2424</w:t>
      </w:r>
    </w:p>
    <w:p w:rsidR="00852DCC" w:rsidRDefault="00852DCC" w:rsidP="00852DCC">
      <w:pPr>
        <w:pStyle w:val="a3"/>
      </w:pPr>
      <w:r>
        <w:tab/>
      </w:r>
      <w:r>
        <w:tab/>
      </w:r>
      <w:r w:rsidRPr="004230E0">
        <w:t xml:space="preserve"> від 12.11.2019 р.</w:t>
      </w:r>
      <w:r w:rsidRPr="0083500F">
        <w:t xml:space="preserve">     </w:t>
      </w:r>
    </w:p>
    <w:p w:rsidR="004230E0" w:rsidRDefault="004230E0" w:rsidP="004230E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3C2CE3" w:rsidRDefault="003C2CE3" w:rsidP="004230E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3C2CE3" w:rsidRDefault="003C2CE3" w:rsidP="004230E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C64C26" w:rsidRPr="004230E0" w:rsidRDefault="00C64C26" w:rsidP="004230E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4230E0" w:rsidRPr="004230E0" w:rsidRDefault="004230E0" w:rsidP="004230E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4230E0" w:rsidRPr="004230E0" w:rsidRDefault="004230E0" w:rsidP="004230E0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230E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ВИСНОВОК</w:t>
      </w:r>
    </w:p>
    <w:p w:rsidR="004230E0" w:rsidRPr="004230E0" w:rsidRDefault="004230E0" w:rsidP="004230E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230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 w:rsidRPr="004230E0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</w:p>
    <w:p w:rsidR="004230E0" w:rsidRPr="004230E0" w:rsidRDefault="004230E0" w:rsidP="004230E0">
      <w:pPr>
        <w:spacing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230E0">
        <w:rPr>
          <w:rFonts w:ascii="Times New Roman" w:eastAsia="Times New Roman" w:hAnsi="Times New Roman" w:cs="Times New Roman"/>
          <w:sz w:val="28"/>
          <w:szCs w:val="28"/>
          <w:lang w:eastAsia="uk-UA"/>
        </w:rPr>
        <w:t>вимогам антикорупційного законодавства</w:t>
      </w:r>
    </w:p>
    <w:p w:rsidR="00374765" w:rsidRDefault="004230E0" w:rsidP="004230E0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23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Назва проекту </w:t>
      </w:r>
      <w:proofErr w:type="spellStart"/>
      <w:r w:rsidRPr="00423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4230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4230E0">
        <w:rPr>
          <w:rFonts w:ascii="Arial" w:eastAsia="Calibri" w:hAnsi="Arial" w:cs="Arial"/>
          <w:color w:val="333333"/>
          <w:sz w:val="20"/>
          <w:szCs w:val="20"/>
          <w:lang w:eastAsia="uk-UA"/>
        </w:rPr>
        <w:t xml:space="preserve"> </w:t>
      </w:r>
      <w:r w:rsidRPr="004230E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 Закону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230E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Повітряного кодексу України щодо удосконалення механізму справляння державних зборів за кожного пасажира, який відлітає з аеропорту України, та за кожну тонну вантажу, що відправляється чи прибуває до аеропорту України</w:t>
      </w:r>
    </w:p>
    <w:p w:rsidR="004230E0" w:rsidRDefault="004230E0" w:rsidP="004230E0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0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r w:rsidRPr="00423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Реєстр.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4230E0">
        <w:rPr>
          <w:rFonts w:ascii="Times New Roman" w:eastAsia="Times New Roman" w:hAnsi="Times New Roman" w:cs="Times New Roman"/>
          <w:sz w:val="28"/>
          <w:szCs w:val="28"/>
          <w:lang w:eastAsia="ru-RU"/>
        </w:rPr>
        <w:t>2424 від 12.11.2019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</w:p>
    <w:p w:rsidR="004230E0" w:rsidRPr="004230E0" w:rsidRDefault="004230E0" w:rsidP="004230E0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23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 w:rsidRPr="004230E0">
        <w:rPr>
          <w:rFonts w:ascii="Arial" w:eastAsia="Calibri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Pr="004230E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народні депутати України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A325BF">
        <w:rPr>
          <w:rFonts w:ascii="Times New Roman" w:eastAsia="Times New Roman" w:hAnsi="Times New Roman" w:cs="Times New Roman"/>
          <w:sz w:val="28"/>
          <w:szCs w:val="24"/>
          <w:lang w:eastAsia="ru-RU"/>
        </w:rPr>
        <w:t>Павловський</w:t>
      </w:r>
      <w:r w:rsidRPr="004230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П.І., </w:t>
      </w:r>
      <w:proofErr w:type="spellStart"/>
      <w:r w:rsidRPr="004230E0">
        <w:rPr>
          <w:rFonts w:ascii="Times New Roman" w:eastAsia="Times New Roman" w:hAnsi="Times New Roman" w:cs="Times New Roman"/>
          <w:sz w:val="28"/>
          <w:szCs w:val="24"/>
          <w:lang w:eastAsia="ru-RU"/>
        </w:rPr>
        <w:t>Скічко</w:t>
      </w:r>
      <w:proofErr w:type="spellEnd"/>
      <w:r w:rsidRPr="004230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325BF">
        <w:rPr>
          <w:rFonts w:ascii="Times New Roman" w:eastAsia="Times New Roman" w:hAnsi="Times New Roman" w:cs="Times New Roman"/>
          <w:sz w:val="28"/>
          <w:szCs w:val="24"/>
          <w:lang w:eastAsia="ru-RU"/>
        </w:rPr>
        <w:t>О.О. та інші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4230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230E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            </w:t>
      </w:r>
    </w:p>
    <w:p w:rsidR="004230E0" w:rsidRDefault="004230E0" w:rsidP="004230E0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4230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  <w:r w:rsidRPr="004230E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підготовки і попереднього розгляду –</w:t>
      </w:r>
      <w:r w:rsidRPr="004230E0">
        <w:rPr>
          <w:rFonts w:ascii="Arial" w:eastAsia="Calibri" w:hAnsi="Arial" w:cs="Arial"/>
          <w:color w:val="333333"/>
          <w:sz w:val="18"/>
          <w:szCs w:val="18"/>
          <w:lang w:eastAsia="uk-UA"/>
        </w:rPr>
        <w:t xml:space="preserve"> </w:t>
      </w:r>
      <w:r w:rsidRPr="004230E0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Комітет з питань транспорту та інфраструктури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</w:p>
    <w:p w:rsidR="004230E0" w:rsidRDefault="004230E0" w:rsidP="004230E0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23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1640A" w:rsidRPr="00195F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D1640A" w:rsidRPr="00195F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="00D1640A" w:rsidRPr="00195F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2D06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не виявлено </w:t>
      </w:r>
      <w:proofErr w:type="spellStart"/>
      <w:r w:rsidR="002D06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2D06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</w:t>
      </w:r>
      <w:r w:rsidRPr="00195F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– проект </w:t>
      </w:r>
      <w:proofErr w:type="spellStart"/>
      <w:r w:rsidRPr="00195F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195F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</w:t>
      </w:r>
      <w:r w:rsidR="00D1640A" w:rsidRPr="00195F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195F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від</w:t>
      </w:r>
      <w:r w:rsidRPr="00195F84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r w:rsidR="003C2CE3" w:rsidRPr="003C2CE3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                 12 </w:t>
      </w:r>
      <w:proofErr w:type="spellStart"/>
      <w:r w:rsidRPr="00195F84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грудня</w:t>
      </w:r>
      <w:proofErr w:type="spellEnd"/>
      <w:r w:rsidRPr="00195F84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2019 року, </w:t>
      </w:r>
      <w:r w:rsidRPr="00195F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протокол № </w:t>
      </w:r>
      <w:r w:rsidR="002D06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</w:t>
      </w:r>
      <w:r w:rsidRPr="00195F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="00195F84" w:rsidRPr="00195F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3C2CE3" w:rsidRPr="003C2CE3" w:rsidRDefault="004215E7" w:rsidP="003C2C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C2CE3" w:rsidRPr="003C2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погоджується з необхідністю правового врегулювання порядку та процедур стягнення коштів з авіаперевізників. </w:t>
      </w:r>
    </w:p>
    <w:p w:rsidR="003C2CE3" w:rsidRPr="003C2CE3" w:rsidRDefault="003C2CE3" w:rsidP="003C2C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C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Разом з тим, Комітет висловлює наступні зауваження.</w:t>
      </w:r>
    </w:p>
    <w:p w:rsidR="003C2CE3" w:rsidRPr="003C2CE3" w:rsidRDefault="003C2CE3" w:rsidP="003C2C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C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Законопроектом встановлюється норма, коли «</w:t>
      </w:r>
      <w:r w:rsidRPr="003C2C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Державний збір за кожного пасажира, який відлітає з аеропорту України, та за кожну тонну вантажу, що відправляється чи прибуває до аеропорту України, </w:t>
      </w:r>
      <w:r w:rsidRPr="003C2CE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не справляється у разі виконання</w:t>
      </w:r>
      <w:r w:rsidRPr="003C2CE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зокрема:</w:t>
      </w:r>
    </w:p>
    <w:p w:rsidR="003C2CE3" w:rsidRPr="003C2CE3" w:rsidRDefault="003C2CE3" w:rsidP="003C2CE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C2C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«перевезень менше десяти пасажирів одним нерегулярним рейсом»                     </w:t>
      </w:r>
      <w:r w:rsidRPr="003C2CE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п.8 частини другої</w:t>
      </w:r>
      <w:r w:rsidRPr="003C2CE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cт.</w:t>
      </w:r>
      <w:r w:rsidRPr="003C2CE3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3C2CE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C2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проекту)</w:t>
      </w:r>
      <w:r w:rsidRPr="003C2C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3C2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C2CE3" w:rsidRPr="003C2CE3" w:rsidRDefault="003C2CE3" w:rsidP="003C2C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C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 такої редакції даної норми випливає, що у разі перевезення менше десяти пасажирів одним нерегулярним рейсом, автоматичне звільнення від державного збору відбувається як за кожного пасажира, так і за кожну тону вантажу. Така ініціатива є досить необґрунтованою. Тому, Комітет звертає увагу на доцільність розмежування підстав звільнення від державних зборів за кожного пасажира та за кожну тонну вантажу окремо.</w:t>
      </w:r>
    </w:p>
    <w:p w:rsidR="003C2CE3" w:rsidRPr="003C2CE3" w:rsidRDefault="003C2CE3" w:rsidP="003C2C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C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Також Комітет пропонує розглянути питання щодо можливості підвищення розміру державного збору </w:t>
      </w:r>
      <w:r w:rsidRPr="003C2C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разі перевезень менше десяти пасажирів одним нерегулярним рейсом</w:t>
      </w:r>
      <w:r w:rsidRPr="003C2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того, щоб витрати на адміністрування податку не перевищували доходи від справляння такого державного збору.</w:t>
      </w:r>
    </w:p>
    <w:p w:rsidR="002D06B0" w:rsidRDefault="002D06B0" w:rsidP="004230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0E0" w:rsidRPr="004230E0" w:rsidRDefault="004230E0" w:rsidP="006F01D0">
      <w:pPr>
        <w:spacing w:after="0" w:line="240" w:lineRule="auto"/>
        <w:ind w:firstLine="708"/>
        <w:jc w:val="both"/>
        <w:rPr>
          <w:rFonts w:ascii="Calibri" w:eastAsia="Calibri" w:hAnsi="Calibri" w:cs="Times New Roman"/>
        </w:rPr>
      </w:pPr>
      <w:r w:rsidRPr="00423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Голова Комітету                                           </w:t>
      </w:r>
      <w:r w:rsidR="00724A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23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</w:t>
      </w:r>
      <w:r w:rsidR="006303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423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А. </w:t>
      </w:r>
      <w:proofErr w:type="spellStart"/>
      <w:r w:rsidRPr="00423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Красносільська</w:t>
      </w:r>
      <w:proofErr w:type="spellEnd"/>
    </w:p>
    <w:sectPr w:rsidR="004230E0" w:rsidRPr="004230E0" w:rsidSect="002D06B0">
      <w:headerReference w:type="default" r:id="rId7"/>
      <w:pgSz w:w="11906" w:h="16838"/>
      <w:pgMar w:top="850" w:right="850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4BE" w:rsidRDefault="00BA54BE" w:rsidP="004230E0">
      <w:pPr>
        <w:spacing w:after="0" w:line="240" w:lineRule="auto"/>
      </w:pPr>
      <w:r>
        <w:separator/>
      </w:r>
    </w:p>
  </w:endnote>
  <w:endnote w:type="continuationSeparator" w:id="0">
    <w:p w:rsidR="00BA54BE" w:rsidRDefault="00BA54BE" w:rsidP="00423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4BE" w:rsidRDefault="00BA54BE" w:rsidP="004230E0">
      <w:pPr>
        <w:spacing w:after="0" w:line="240" w:lineRule="auto"/>
      </w:pPr>
      <w:r>
        <w:separator/>
      </w:r>
    </w:p>
  </w:footnote>
  <w:footnote w:type="continuationSeparator" w:id="0">
    <w:p w:rsidR="00BA54BE" w:rsidRDefault="00BA54BE" w:rsidP="00423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00F" w:rsidRDefault="00664272" w:rsidP="00852DCC">
    <w:pPr>
      <w:pStyle w:val="a3"/>
    </w:pPr>
    <w:r>
      <w:tab/>
    </w:r>
    <w:r>
      <w:tab/>
    </w:r>
    <w:r w:rsidR="004230E0">
      <w:tab/>
    </w:r>
    <w:r w:rsidR="004230E0">
      <w:tab/>
    </w:r>
    <w:r w:rsidRPr="0083500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793A"/>
    <w:multiLevelType w:val="hybridMultilevel"/>
    <w:tmpl w:val="5C3621E0"/>
    <w:lvl w:ilvl="0" w:tplc="62944D06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AA40A05"/>
    <w:multiLevelType w:val="hybridMultilevel"/>
    <w:tmpl w:val="1D24548A"/>
    <w:lvl w:ilvl="0" w:tplc="3FC2879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B3A4F32"/>
    <w:multiLevelType w:val="hybridMultilevel"/>
    <w:tmpl w:val="56B03540"/>
    <w:lvl w:ilvl="0" w:tplc="3EFCAEB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11310EC"/>
    <w:multiLevelType w:val="hybridMultilevel"/>
    <w:tmpl w:val="D7DE1590"/>
    <w:lvl w:ilvl="0" w:tplc="8234A8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0E0"/>
    <w:rsid w:val="000C54F8"/>
    <w:rsid w:val="001119E7"/>
    <w:rsid w:val="00117343"/>
    <w:rsid w:val="00195F84"/>
    <w:rsid w:val="001C1E33"/>
    <w:rsid w:val="00240EDB"/>
    <w:rsid w:val="002410A5"/>
    <w:rsid w:val="00262991"/>
    <w:rsid w:val="002A4BB4"/>
    <w:rsid w:val="002D06B0"/>
    <w:rsid w:val="00374765"/>
    <w:rsid w:val="003C2CE3"/>
    <w:rsid w:val="003F1AF3"/>
    <w:rsid w:val="004215E7"/>
    <w:rsid w:val="004230E0"/>
    <w:rsid w:val="00430DC5"/>
    <w:rsid w:val="004461E1"/>
    <w:rsid w:val="0056018F"/>
    <w:rsid w:val="0063036D"/>
    <w:rsid w:val="00653BE0"/>
    <w:rsid w:val="00664272"/>
    <w:rsid w:val="006F01D0"/>
    <w:rsid w:val="0070754B"/>
    <w:rsid w:val="00724A44"/>
    <w:rsid w:val="00847174"/>
    <w:rsid w:val="00852DCC"/>
    <w:rsid w:val="008A78A4"/>
    <w:rsid w:val="008B2A06"/>
    <w:rsid w:val="008C08DD"/>
    <w:rsid w:val="008F6912"/>
    <w:rsid w:val="009523A3"/>
    <w:rsid w:val="00A325BF"/>
    <w:rsid w:val="00A8217A"/>
    <w:rsid w:val="00AC58D1"/>
    <w:rsid w:val="00B41291"/>
    <w:rsid w:val="00B97DA9"/>
    <w:rsid w:val="00BA54BE"/>
    <w:rsid w:val="00C638D0"/>
    <w:rsid w:val="00C64C26"/>
    <w:rsid w:val="00CD3BC2"/>
    <w:rsid w:val="00D027E1"/>
    <w:rsid w:val="00D1640A"/>
    <w:rsid w:val="00F566BB"/>
    <w:rsid w:val="00FF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55EBE0-95F3-4DE8-9BC3-D43722A7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30E0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4230E0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4230E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230E0"/>
  </w:style>
  <w:style w:type="paragraph" w:styleId="a7">
    <w:name w:val="List Paragraph"/>
    <w:basedOn w:val="a"/>
    <w:uiPriority w:val="34"/>
    <w:qFormat/>
    <w:rsid w:val="004215E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F0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F01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6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1438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cp:lastPrinted>2019-12-17T12:05:00Z</cp:lastPrinted>
  <dcterms:created xsi:type="dcterms:W3CDTF">2019-12-17T12:42:00Z</dcterms:created>
  <dcterms:modified xsi:type="dcterms:W3CDTF">2019-12-17T12:42:00Z</dcterms:modified>
</cp:coreProperties>
</file>