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CCD" w:rsidRPr="00EB00BF" w:rsidRDefault="001E3794" w:rsidP="001E3794">
      <w:pPr>
        <w:jc w:val="right"/>
        <w:rPr>
          <w:sz w:val="26"/>
          <w:szCs w:val="26"/>
          <w:lang w:val="uk-UA"/>
        </w:rPr>
      </w:pPr>
      <w:bookmarkStart w:id="0" w:name="_GoBack"/>
      <w:bookmarkEnd w:id="0"/>
      <w:r w:rsidRPr="00EB00BF">
        <w:rPr>
          <w:sz w:val="26"/>
          <w:szCs w:val="26"/>
          <w:lang w:val="uk-UA"/>
        </w:rPr>
        <w:t>До реєстр.</w:t>
      </w:r>
      <w:r w:rsidR="00976C87" w:rsidRPr="00EB00BF">
        <w:rPr>
          <w:sz w:val="26"/>
          <w:szCs w:val="26"/>
          <w:lang w:val="uk-UA" w:eastAsia="uk-UA"/>
        </w:rPr>
        <w:t xml:space="preserve"> № 2360 від </w:t>
      </w:r>
      <w:r w:rsidR="00343196" w:rsidRPr="00EB00BF">
        <w:rPr>
          <w:sz w:val="26"/>
          <w:szCs w:val="26"/>
          <w:lang w:val="uk-UA" w:eastAsia="uk-UA"/>
        </w:rPr>
        <w:t>3</w:t>
      </w:r>
      <w:r w:rsidR="00976C87" w:rsidRPr="00EB00BF">
        <w:rPr>
          <w:sz w:val="26"/>
          <w:szCs w:val="26"/>
          <w:lang w:val="uk-UA" w:eastAsia="uk-UA"/>
        </w:rPr>
        <w:t>1.1</w:t>
      </w:r>
      <w:r w:rsidR="00343196" w:rsidRPr="00EB00BF">
        <w:rPr>
          <w:sz w:val="26"/>
          <w:szCs w:val="26"/>
          <w:lang w:val="uk-UA" w:eastAsia="uk-UA"/>
        </w:rPr>
        <w:t>0</w:t>
      </w:r>
      <w:r w:rsidR="00976C87" w:rsidRPr="00EB00BF">
        <w:rPr>
          <w:sz w:val="26"/>
          <w:szCs w:val="26"/>
          <w:lang w:val="uk-UA" w:eastAsia="uk-UA"/>
        </w:rPr>
        <w:t>.2019</w:t>
      </w:r>
      <w:r w:rsidR="00D54688" w:rsidRPr="00EB00BF">
        <w:rPr>
          <w:sz w:val="26"/>
          <w:szCs w:val="26"/>
          <w:lang w:val="uk-UA"/>
        </w:rPr>
        <w:t xml:space="preserve"> р.</w:t>
      </w:r>
      <w:r w:rsidR="00343196" w:rsidRPr="00EB00BF">
        <w:rPr>
          <w:sz w:val="26"/>
          <w:szCs w:val="26"/>
          <w:lang w:val="uk-UA"/>
        </w:rPr>
        <w:t xml:space="preserve"> </w:t>
      </w:r>
    </w:p>
    <w:p w:rsidR="009413C5" w:rsidRPr="00100422" w:rsidRDefault="00A173B8" w:rsidP="001E3794">
      <w:pPr>
        <w:jc w:val="right"/>
        <w:rPr>
          <w:sz w:val="26"/>
          <w:szCs w:val="26"/>
          <w:lang w:val="uk-UA"/>
        </w:rPr>
      </w:pPr>
      <w:r w:rsidRPr="00EB00BF">
        <w:rPr>
          <w:sz w:val="26"/>
          <w:szCs w:val="26"/>
          <w:lang w:val="uk-UA"/>
        </w:rPr>
        <w:t xml:space="preserve">і </w:t>
      </w:r>
      <w:r w:rsidR="009413C5" w:rsidRPr="00EB00BF">
        <w:rPr>
          <w:sz w:val="26"/>
          <w:szCs w:val="26"/>
          <w:lang w:val="uk-UA"/>
        </w:rPr>
        <w:t>реєстр.</w:t>
      </w:r>
      <w:r w:rsidR="009413C5" w:rsidRPr="00EB00BF">
        <w:rPr>
          <w:sz w:val="26"/>
          <w:szCs w:val="26"/>
          <w:lang w:val="uk-UA" w:eastAsia="uk-UA"/>
        </w:rPr>
        <w:t> № 2360-1 від 14.11.2019</w:t>
      </w:r>
      <w:r w:rsidR="009413C5" w:rsidRPr="00EB00BF">
        <w:rPr>
          <w:sz w:val="26"/>
          <w:szCs w:val="26"/>
          <w:lang w:val="uk-UA"/>
        </w:rPr>
        <w:t xml:space="preserve"> р</w:t>
      </w:r>
      <w:r w:rsidR="00343196" w:rsidRPr="00EB00BF">
        <w:rPr>
          <w:sz w:val="26"/>
          <w:szCs w:val="26"/>
          <w:lang w:val="uk-UA"/>
        </w:rPr>
        <w:t>.</w:t>
      </w:r>
    </w:p>
    <w:p w:rsidR="00082F7F" w:rsidRPr="00100422" w:rsidRDefault="00082F7F" w:rsidP="00082F7F">
      <w:pPr>
        <w:jc w:val="both"/>
        <w:rPr>
          <w:lang w:val="uk-UA"/>
        </w:rPr>
      </w:pPr>
    </w:p>
    <w:p w:rsidR="00082F7F" w:rsidRPr="00100422" w:rsidRDefault="00082F7F" w:rsidP="00082F7F">
      <w:pPr>
        <w:jc w:val="both"/>
        <w:rPr>
          <w:lang w:val="uk-UA"/>
        </w:rPr>
      </w:pPr>
    </w:p>
    <w:p w:rsidR="00082F7F" w:rsidRPr="00100422" w:rsidRDefault="00082F7F" w:rsidP="00082F7F">
      <w:pPr>
        <w:jc w:val="both"/>
        <w:rPr>
          <w:lang w:val="uk-UA"/>
        </w:rPr>
      </w:pPr>
    </w:p>
    <w:p w:rsidR="00082F7F" w:rsidRPr="00100422" w:rsidRDefault="00082F7F" w:rsidP="00082F7F">
      <w:pPr>
        <w:jc w:val="both"/>
        <w:rPr>
          <w:lang w:val="uk-UA"/>
        </w:rPr>
      </w:pPr>
    </w:p>
    <w:p w:rsidR="00082F7F" w:rsidRPr="00100422" w:rsidRDefault="00082F7F" w:rsidP="00082F7F">
      <w:pPr>
        <w:jc w:val="both"/>
        <w:rPr>
          <w:lang w:val="uk-UA"/>
        </w:rPr>
      </w:pPr>
    </w:p>
    <w:p w:rsidR="00082F7F" w:rsidRPr="00100422" w:rsidRDefault="00082F7F" w:rsidP="00082F7F">
      <w:pPr>
        <w:jc w:val="both"/>
        <w:rPr>
          <w:lang w:val="uk-UA"/>
        </w:rPr>
      </w:pPr>
    </w:p>
    <w:p w:rsidR="00082F7F" w:rsidRPr="00100422" w:rsidRDefault="00082F7F" w:rsidP="00082F7F">
      <w:pPr>
        <w:jc w:val="both"/>
        <w:rPr>
          <w:lang w:val="uk-UA"/>
        </w:rPr>
      </w:pPr>
    </w:p>
    <w:p w:rsidR="00C424B0" w:rsidRDefault="00C424B0" w:rsidP="00082F7F">
      <w:pPr>
        <w:jc w:val="both"/>
        <w:rPr>
          <w:b/>
          <w:bCs/>
          <w:lang w:val="uk-UA"/>
        </w:rPr>
      </w:pPr>
    </w:p>
    <w:p w:rsidR="00082F7F" w:rsidRDefault="001E3794" w:rsidP="00082F7F">
      <w:pPr>
        <w:jc w:val="right"/>
        <w:rPr>
          <w:b/>
          <w:bCs/>
          <w:lang w:val="uk-UA"/>
        </w:rPr>
      </w:pPr>
      <w:r>
        <w:rPr>
          <w:b/>
          <w:bCs/>
          <w:lang w:val="uk-UA"/>
        </w:rPr>
        <w:t>ВЕРХОВНА РАДА УКРАЇНИ</w:t>
      </w:r>
    </w:p>
    <w:p w:rsidR="00082F7F" w:rsidRDefault="00082F7F" w:rsidP="00082F7F">
      <w:pPr>
        <w:jc w:val="right"/>
        <w:rPr>
          <w:b/>
          <w:bCs/>
          <w:lang w:val="uk-UA"/>
        </w:rPr>
      </w:pPr>
    </w:p>
    <w:p w:rsidR="0075679C" w:rsidRDefault="0075679C" w:rsidP="00082F7F">
      <w:pPr>
        <w:jc w:val="right"/>
        <w:rPr>
          <w:b/>
          <w:bCs/>
          <w:lang w:val="uk-UA"/>
        </w:rPr>
      </w:pPr>
    </w:p>
    <w:p w:rsidR="008214DB" w:rsidRDefault="008214DB" w:rsidP="00082F7F">
      <w:pPr>
        <w:jc w:val="right"/>
        <w:rPr>
          <w:b/>
          <w:bCs/>
          <w:lang w:val="uk-UA"/>
        </w:rPr>
      </w:pPr>
    </w:p>
    <w:p w:rsidR="00EB00BF" w:rsidRDefault="00EB00BF" w:rsidP="00EB00BF">
      <w:pPr>
        <w:ind w:firstLine="720"/>
        <w:jc w:val="both"/>
        <w:rPr>
          <w:lang w:val="uk-UA" w:eastAsia="uk-UA"/>
        </w:rPr>
      </w:pPr>
      <w:r w:rsidRPr="00702460">
        <w:rPr>
          <w:lang w:val="uk-UA"/>
        </w:rPr>
        <w:t xml:space="preserve">Комітет з питань екологічної політики та природокористування розглянув </w:t>
      </w:r>
      <w:r>
        <w:rPr>
          <w:lang w:val="uk-UA"/>
        </w:rPr>
        <w:t xml:space="preserve">альтернативні </w:t>
      </w:r>
      <w:r w:rsidRPr="00702460">
        <w:rPr>
          <w:shd w:val="clear" w:color="auto" w:fill="FFFFFF"/>
          <w:lang w:val="uk-UA" w:eastAsia="uk-UA"/>
        </w:rPr>
        <w:t>проект</w:t>
      </w:r>
      <w:r>
        <w:rPr>
          <w:shd w:val="clear" w:color="auto" w:fill="FFFFFF"/>
          <w:lang w:val="uk-UA" w:eastAsia="uk-UA"/>
        </w:rPr>
        <w:t>и</w:t>
      </w:r>
      <w:r w:rsidRPr="00702460">
        <w:rPr>
          <w:shd w:val="clear" w:color="auto" w:fill="FFFFFF"/>
          <w:lang w:val="uk-UA" w:eastAsia="uk-UA"/>
        </w:rPr>
        <w:t xml:space="preserve"> Закон</w:t>
      </w:r>
      <w:r>
        <w:rPr>
          <w:shd w:val="clear" w:color="auto" w:fill="FFFFFF"/>
          <w:lang w:val="uk-UA" w:eastAsia="uk-UA"/>
        </w:rPr>
        <w:t>ів</w:t>
      </w:r>
      <w:r w:rsidRPr="00702460">
        <w:rPr>
          <w:shd w:val="clear" w:color="auto" w:fill="FFFFFF"/>
          <w:lang w:val="uk-UA" w:eastAsia="uk-UA"/>
        </w:rPr>
        <w:t xml:space="preserve"> про</w:t>
      </w:r>
      <w:r>
        <w:rPr>
          <w:shd w:val="clear" w:color="auto" w:fill="FFFFFF"/>
          <w:lang w:val="uk-UA" w:eastAsia="uk-UA"/>
        </w:rPr>
        <w:t xml:space="preserve"> </w:t>
      </w:r>
      <w:r w:rsidRPr="00702460">
        <w:rPr>
          <w:shd w:val="clear" w:color="auto" w:fill="FFFFFF"/>
          <w:lang w:val="uk-UA" w:eastAsia="uk-UA"/>
        </w:rPr>
        <w:t>внесення змін до деяких законодавчих актів України щодо вдосконалення правового регулювання хутрового виробництва в Україні</w:t>
      </w:r>
      <w:r>
        <w:rPr>
          <w:shd w:val="clear" w:color="auto" w:fill="FFFFFF"/>
          <w:lang w:val="uk-UA" w:eastAsia="uk-UA"/>
        </w:rPr>
        <w:t xml:space="preserve"> </w:t>
      </w:r>
      <w:r w:rsidRPr="00702460">
        <w:rPr>
          <w:shd w:val="clear" w:color="auto" w:fill="FFFFFF"/>
          <w:lang w:val="uk-UA" w:eastAsia="uk-UA"/>
        </w:rPr>
        <w:t>(реєстр. № </w:t>
      </w:r>
      <w:r w:rsidRPr="007436BF">
        <w:rPr>
          <w:shd w:val="clear" w:color="auto" w:fill="FFFFFF"/>
          <w:lang w:val="uk-UA" w:eastAsia="uk-UA"/>
        </w:rPr>
        <w:t>2360</w:t>
      </w:r>
      <w:r w:rsidRPr="00702460">
        <w:rPr>
          <w:shd w:val="clear" w:color="auto" w:fill="FFFFFF"/>
          <w:lang w:val="uk-UA" w:eastAsia="uk-UA"/>
        </w:rPr>
        <w:t xml:space="preserve"> від 31.10.2019), поданий народним депутатом України Литвиненком С.А., </w:t>
      </w:r>
      <w:r w:rsidRPr="00702460">
        <w:rPr>
          <w:lang w:val="uk-UA" w:eastAsia="uk-UA"/>
        </w:rPr>
        <w:t>та про внесення змін до деяких законодавчих актів України щодо вдосконалення правового регулювання виробництва хутра в Україні (реєстр. № </w:t>
      </w:r>
      <w:r w:rsidRPr="007436BF">
        <w:rPr>
          <w:lang w:val="uk-UA" w:eastAsia="uk-UA"/>
        </w:rPr>
        <w:t>2360-1</w:t>
      </w:r>
      <w:r w:rsidRPr="00702460">
        <w:rPr>
          <w:lang w:val="uk-UA" w:eastAsia="uk-UA"/>
        </w:rPr>
        <w:t xml:space="preserve"> від 14.11.2019), поданий народними депутатами України Тарасовим О.С., Давиденком В.М. та іншими</w:t>
      </w:r>
      <w:r>
        <w:rPr>
          <w:lang w:val="uk-UA" w:eastAsia="uk-UA"/>
        </w:rPr>
        <w:t xml:space="preserve"> народними депутатами України.</w:t>
      </w:r>
    </w:p>
    <w:p w:rsidR="007108E8" w:rsidRDefault="00EB00BF" w:rsidP="00EB00BF">
      <w:pPr>
        <w:ind w:firstLine="720"/>
        <w:jc w:val="both"/>
        <w:rPr>
          <w:lang w:val="uk-UA"/>
        </w:rPr>
      </w:pPr>
      <w:r w:rsidRPr="00756D0E">
        <w:rPr>
          <w:lang w:val="uk-UA"/>
        </w:rPr>
        <w:t>Обидва законопроекти</w:t>
      </w:r>
      <w:r w:rsidR="00EA70AF">
        <w:rPr>
          <w:lang w:val="uk-UA"/>
        </w:rPr>
        <w:t>, на думку суб’єкт</w:t>
      </w:r>
      <w:r w:rsidR="00626853">
        <w:rPr>
          <w:lang w:val="uk-UA"/>
        </w:rPr>
        <w:t>ів</w:t>
      </w:r>
      <w:r w:rsidR="00EA70AF">
        <w:rPr>
          <w:lang w:val="uk-UA"/>
        </w:rPr>
        <w:t xml:space="preserve"> права законодавчої ініціативи,</w:t>
      </w:r>
      <w:r w:rsidRPr="00756D0E">
        <w:rPr>
          <w:lang w:val="uk-UA"/>
        </w:rPr>
        <w:t xml:space="preserve"> спрямовані на удосконалення правового регулювання відносин </w:t>
      </w:r>
      <w:r w:rsidR="005B3D2F">
        <w:rPr>
          <w:lang w:val="uk-UA"/>
        </w:rPr>
        <w:t>щодо здійснення підприємницької діяльності лише одного сегменту галузі звірівництва, а саме розведення хутрових тварин з метою виробництва хутра.</w:t>
      </w:r>
      <w:r w:rsidR="007108E8">
        <w:rPr>
          <w:lang w:val="uk-UA"/>
        </w:rPr>
        <w:t xml:space="preserve"> </w:t>
      </w:r>
    </w:p>
    <w:p w:rsidR="005B3D2F" w:rsidRDefault="007108E8" w:rsidP="00EB00BF">
      <w:pPr>
        <w:ind w:firstLine="720"/>
        <w:jc w:val="both"/>
        <w:rPr>
          <w:lang w:val="uk-UA"/>
        </w:rPr>
      </w:pPr>
      <w:r>
        <w:rPr>
          <w:lang w:val="uk-UA"/>
        </w:rPr>
        <w:t xml:space="preserve">Основною відмінністю законопроектів є те, що </w:t>
      </w:r>
      <w:r w:rsidRPr="005115A1">
        <w:rPr>
          <w:lang w:val="uk-UA"/>
        </w:rPr>
        <w:t>реєстр.</w:t>
      </w:r>
      <w:r>
        <w:rPr>
          <w:lang w:val="uk-UA"/>
        </w:rPr>
        <w:t xml:space="preserve"> </w:t>
      </w:r>
      <w:r w:rsidRPr="005115A1">
        <w:rPr>
          <w:lang w:val="uk-UA"/>
        </w:rPr>
        <w:t>№</w:t>
      </w:r>
      <w:r>
        <w:rPr>
          <w:lang w:val="uk-UA"/>
        </w:rPr>
        <w:t xml:space="preserve"> </w:t>
      </w:r>
      <w:r w:rsidRPr="005115A1">
        <w:rPr>
          <w:lang w:val="uk-UA"/>
        </w:rPr>
        <w:t>2360</w:t>
      </w:r>
      <w:r w:rsidRPr="00E7414A">
        <w:rPr>
          <w:lang w:val="uk-UA"/>
        </w:rPr>
        <w:t xml:space="preserve"> </w:t>
      </w:r>
      <w:r w:rsidR="0075679C">
        <w:rPr>
          <w:lang w:val="uk-UA"/>
        </w:rPr>
        <w:t>пропонує</w:t>
      </w:r>
      <w:r>
        <w:rPr>
          <w:lang w:val="uk-UA"/>
        </w:rPr>
        <w:t xml:space="preserve"> заборон</w:t>
      </w:r>
      <w:r w:rsidR="0075679C">
        <w:rPr>
          <w:lang w:val="uk-UA"/>
        </w:rPr>
        <w:t>у</w:t>
      </w:r>
      <w:r>
        <w:rPr>
          <w:lang w:val="uk-UA"/>
        </w:rPr>
        <w:t xml:space="preserve"> підприємницької діяльності з розведення хутрових тварин з метою виробництва хутра, а </w:t>
      </w:r>
      <w:r w:rsidRPr="005115A1">
        <w:rPr>
          <w:lang w:val="uk-UA"/>
        </w:rPr>
        <w:t>реєстр. № 2360</w:t>
      </w:r>
      <w:r>
        <w:rPr>
          <w:lang w:val="uk-UA"/>
        </w:rPr>
        <w:t>-1</w:t>
      </w:r>
      <w:r w:rsidRPr="00E7414A">
        <w:rPr>
          <w:lang w:val="uk-UA"/>
        </w:rPr>
        <w:t xml:space="preserve"> </w:t>
      </w:r>
      <w:r>
        <w:rPr>
          <w:lang w:val="uk-UA"/>
        </w:rPr>
        <w:t xml:space="preserve">пропонує </w:t>
      </w:r>
      <w:r w:rsidR="00727FEF">
        <w:rPr>
          <w:lang w:val="uk-UA"/>
        </w:rPr>
        <w:t>врегулювати</w:t>
      </w:r>
      <w:r>
        <w:rPr>
          <w:lang w:val="uk-UA"/>
        </w:rPr>
        <w:t xml:space="preserve"> ц</w:t>
      </w:r>
      <w:r w:rsidR="00727FEF">
        <w:rPr>
          <w:lang w:val="uk-UA"/>
        </w:rPr>
        <w:t>ей</w:t>
      </w:r>
      <w:r>
        <w:rPr>
          <w:lang w:val="uk-UA"/>
        </w:rPr>
        <w:t xml:space="preserve"> вид господарської діяльності.</w:t>
      </w:r>
    </w:p>
    <w:p w:rsidR="00EB00BF" w:rsidRDefault="00EB00BF" w:rsidP="00EB00BF">
      <w:pPr>
        <w:ind w:firstLine="720"/>
        <w:jc w:val="both"/>
        <w:rPr>
          <w:lang w:val="uk-UA"/>
        </w:rPr>
      </w:pPr>
      <w:r w:rsidRPr="007436BF">
        <w:rPr>
          <w:b/>
          <w:bCs/>
          <w:lang w:val="uk-UA"/>
        </w:rPr>
        <w:t xml:space="preserve">При цьому </w:t>
      </w:r>
      <w:r>
        <w:rPr>
          <w:b/>
          <w:bCs/>
          <w:lang w:val="uk-UA"/>
        </w:rPr>
        <w:t>законопроект</w:t>
      </w:r>
      <w:r w:rsidRPr="007436BF">
        <w:rPr>
          <w:b/>
          <w:bCs/>
          <w:lang w:val="uk-UA"/>
        </w:rPr>
        <w:t xml:space="preserve"> (реєстр. № 2360)</w:t>
      </w:r>
      <w:r w:rsidRPr="00E7414A">
        <w:rPr>
          <w:lang w:val="uk-UA"/>
        </w:rPr>
        <w:t xml:space="preserve"> </w:t>
      </w:r>
      <w:r>
        <w:rPr>
          <w:color w:val="000000"/>
          <w:lang w:val="uk-UA"/>
        </w:rPr>
        <w:t>передбачає</w:t>
      </w:r>
      <w:r w:rsidRPr="00E7414A">
        <w:rPr>
          <w:color w:val="000000"/>
          <w:lang w:val="uk-UA"/>
        </w:rPr>
        <w:t xml:space="preserve"> </w:t>
      </w:r>
      <w:r w:rsidRPr="00E7414A">
        <w:rPr>
          <w:lang w:val="uk-UA"/>
        </w:rPr>
        <w:t>внес</w:t>
      </w:r>
      <w:r>
        <w:rPr>
          <w:lang w:val="uk-UA"/>
        </w:rPr>
        <w:t xml:space="preserve">ення </w:t>
      </w:r>
      <w:r w:rsidRPr="00E7414A">
        <w:rPr>
          <w:lang w:val="uk-UA"/>
        </w:rPr>
        <w:t xml:space="preserve">змін до законів України «Про охорону навколишнього природного середовища», «Про оцінку впливу на довкілля», «Про захист тварин від жорстокого поводження», «Про ліцензування видів господарської діяльності», Кримінального кодексу України, а саме: заборонити з 1 січня 2025 року підприємницьку діяльність з розведення, вирощування, утримання хутрових тварин з метою виробництва хутра; включити до першої категорії видів планованої діяльності та об’єктів, які можуть мати значний вплив на довкілля і підлягають оцінці впливу на довкілля, потужності для вирощування хутрових тварин </w:t>
      </w:r>
      <w:r>
        <w:rPr>
          <w:lang w:val="uk-UA"/>
        </w:rPr>
        <w:t>«</w:t>
      </w:r>
      <w:r w:rsidRPr="00E7414A">
        <w:rPr>
          <w:lang w:val="uk-UA"/>
        </w:rPr>
        <w:t>(1 тисяча голів і більше)</w:t>
      </w:r>
      <w:r>
        <w:rPr>
          <w:lang w:val="uk-UA"/>
        </w:rPr>
        <w:t>» та відповідно</w:t>
      </w:r>
      <w:r w:rsidRPr="00E7414A">
        <w:rPr>
          <w:lang w:val="uk-UA"/>
        </w:rPr>
        <w:t xml:space="preserve"> до другої категорії </w:t>
      </w:r>
      <w:r>
        <w:rPr>
          <w:lang w:val="uk-UA"/>
        </w:rPr>
        <w:t>–</w:t>
      </w:r>
      <w:r w:rsidRPr="00E7414A">
        <w:rPr>
          <w:lang w:val="uk-UA"/>
        </w:rPr>
        <w:t xml:space="preserve"> </w:t>
      </w:r>
      <w:r>
        <w:rPr>
          <w:lang w:val="uk-UA"/>
        </w:rPr>
        <w:t>«</w:t>
      </w:r>
      <w:r w:rsidRPr="00E7414A">
        <w:rPr>
          <w:lang w:val="uk-UA"/>
        </w:rPr>
        <w:t>(до 1 тисячі голів)</w:t>
      </w:r>
      <w:r>
        <w:rPr>
          <w:lang w:val="uk-UA"/>
        </w:rPr>
        <w:t>»</w:t>
      </w:r>
      <w:r w:rsidRPr="00E7414A">
        <w:rPr>
          <w:lang w:val="uk-UA"/>
        </w:rPr>
        <w:t xml:space="preserve">; </w:t>
      </w:r>
      <w:r>
        <w:rPr>
          <w:lang w:val="uk-UA"/>
        </w:rPr>
        <w:t>визначити термін</w:t>
      </w:r>
      <w:r w:rsidRPr="00E7414A">
        <w:rPr>
          <w:lang w:val="uk-UA"/>
        </w:rPr>
        <w:t xml:space="preserve"> «хутрові тварини»; запровадити на строк до 1 січня 2025 року ліцензування розведення, вирощування та утримання хутрових тварин з метою виробництва хутра; ввести кримінальну відповідальність за здійснення підприємницької діяльності щодо розведення, вирощування та утримання хутрових тварин.</w:t>
      </w:r>
    </w:p>
    <w:p w:rsidR="00756D0E" w:rsidRDefault="00990733" w:rsidP="00756D0E">
      <w:pPr>
        <w:ind w:firstLine="720"/>
        <w:jc w:val="both"/>
        <w:rPr>
          <w:lang w:val="uk-UA"/>
        </w:rPr>
      </w:pPr>
      <w:r w:rsidRPr="005B3D2F">
        <w:rPr>
          <w:lang w:val="uk-UA"/>
        </w:rPr>
        <w:lastRenderedPageBreak/>
        <w:t>За висновками Головного науково-експертного управлінн</w:t>
      </w:r>
      <w:r w:rsidR="00756D0E" w:rsidRPr="005B3D2F">
        <w:rPr>
          <w:lang w:val="uk-UA"/>
        </w:rPr>
        <w:t>я Апарату Верховної Ради України</w:t>
      </w:r>
      <w:r w:rsidRPr="005B3D2F">
        <w:rPr>
          <w:lang w:val="uk-UA"/>
        </w:rPr>
        <w:t>, Коміте</w:t>
      </w:r>
      <w:r w:rsidR="00756D0E" w:rsidRPr="005B3D2F">
        <w:rPr>
          <w:lang w:val="uk-UA"/>
        </w:rPr>
        <w:t>т</w:t>
      </w:r>
      <w:r w:rsidRPr="005B3D2F">
        <w:rPr>
          <w:lang w:val="uk-UA"/>
        </w:rPr>
        <w:t>у з питань бюджету, Комітету з питань інтеграції України з Європейським Союзом, Міністерства енергетики та захисту довкілля, Міністерства розвитку економіки, торгівлі та сільського господарства, Міністерства юстиції, Міністерств</w:t>
      </w:r>
      <w:r w:rsidR="00756D0E" w:rsidRPr="005B3D2F">
        <w:rPr>
          <w:lang w:val="uk-UA"/>
        </w:rPr>
        <w:t>а</w:t>
      </w:r>
      <w:r w:rsidRPr="005B3D2F">
        <w:rPr>
          <w:lang w:val="uk-UA"/>
        </w:rPr>
        <w:t xml:space="preserve"> фінансів, Державн</w:t>
      </w:r>
      <w:r w:rsidR="00756D0E" w:rsidRPr="005B3D2F">
        <w:rPr>
          <w:lang w:val="uk-UA"/>
        </w:rPr>
        <w:t>ої</w:t>
      </w:r>
      <w:r w:rsidRPr="005B3D2F">
        <w:rPr>
          <w:lang w:val="uk-UA"/>
        </w:rPr>
        <w:t xml:space="preserve"> регуляторн</w:t>
      </w:r>
      <w:r w:rsidR="00756D0E" w:rsidRPr="005B3D2F">
        <w:rPr>
          <w:lang w:val="uk-UA"/>
        </w:rPr>
        <w:t>ої</w:t>
      </w:r>
      <w:r w:rsidRPr="005B3D2F">
        <w:rPr>
          <w:lang w:val="uk-UA"/>
        </w:rPr>
        <w:t xml:space="preserve"> служб</w:t>
      </w:r>
      <w:r w:rsidR="00756D0E" w:rsidRPr="005B3D2F">
        <w:rPr>
          <w:lang w:val="uk-UA"/>
        </w:rPr>
        <w:t>и</w:t>
      </w:r>
      <w:r w:rsidRPr="005B3D2F">
        <w:rPr>
          <w:lang w:val="uk-UA"/>
        </w:rPr>
        <w:t>, Антимонопольн</w:t>
      </w:r>
      <w:r w:rsidR="00756D0E" w:rsidRPr="005B3D2F">
        <w:rPr>
          <w:lang w:val="uk-UA"/>
        </w:rPr>
        <w:t>ого</w:t>
      </w:r>
      <w:r w:rsidRPr="005B3D2F">
        <w:rPr>
          <w:lang w:val="uk-UA"/>
        </w:rPr>
        <w:t xml:space="preserve"> комітет</w:t>
      </w:r>
      <w:r w:rsidR="00756D0E" w:rsidRPr="005B3D2F">
        <w:rPr>
          <w:lang w:val="uk-UA"/>
        </w:rPr>
        <w:t>у,</w:t>
      </w:r>
      <w:r w:rsidRPr="005B3D2F">
        <w:rPr>
          <w:lang w:val="uk-UA"/>
        </w:rPr>
        <w:t xml:space="preserve"> </w:t>
      </w:r>
      <w:r w:rsidR="00756D0E" w:rsidRPr="005B3D2F">
        <w:rPr>
          <w:lang w:val="uk-UA"/>
        </w:rPr>
        <w:t>з</w:t>
      </w:r>
      <w:r w:rsidRPr="005B3D2F">
        <w:rPr>
          <w:lang w:val="uk-UA"/>
        </w:rPr>
        <w:t>окрема, б</w:t>
      </w:r>
      <w:r w:rsidR="005115A1" w:rsidRPr="005B3D2F">
        <w:rPr>
          <w:lang w:val="uk-UA"/>
        </w:rPr>
        <w:t xml:space="preserve">ільшість запропонованих законопроектом </w:t>
      </w:r>
      <w:r w:rsidR="00FC3565" w:rsidRPr="005B3D2F">
        <w:rPr>
          <w:lang w:val="uk-UA"/>
        </w:rPr>
        <w:t xml:space="preserve">змін щодо здійснення </w:t>
      </w:r>
      <w:r w:rsidR="005115A1" w:rsidRPr="005B3D2F">
        <w:rPr>
          <w:lang w:val="uk-UA"/>
        </w:rPr>
        <w:t xml:space="preserve">підприємницької діяльності з розведення, вирощування та утримання хутрових тварин не відносяться до предмету правового </w:t>
      </w:r>
      <w:r w:rsidR="00FC3565" w:rsidRPr="005B3D2F">
        <w:rPr>
          <w:lang w:val="uk-UA"/>
        </w:rPr>
        <w:t xml:space="preserve">регулювання </w:t>
      </w:r>
      <w:r w:rsidR="001C1F85" w:rsidRPr="005B3D2F">
        <w:rPr>
          <w:color w:val="000000"/>
          <w:lang w:val="uk-UA"/>
        </w:rPr>
        <w:t xml:space="preserve">Законів України «Про охорону навколишнього природного середовища», </w:t>
      </w:r>
      <w:r w:rsidR="001C1F85" w:rsidRPr="005B3D2F">
        <w:rPr>
          <w:lang w:val="uk-UA"/>
        </w:rPr>
        <w:t>«Про захист тварин від жорстокого поводження»</w:t>
      </w:r>
      <w:r w:rsidR="00FC3565" w:rsidRPr="005B3D2F">
        <w:rPr>
          <w:lang w:val="uk-UA"/>
        </w:rPr>
        <w:t xml:space="preserve">; </w:t>
      </w:r>
      <w:r w:rsidR="001C1F85" w:rsidRPr="005B3D2F">
        <w:rPr>
          <w:lang w:val="uk-UA"/>
        </w:rPr>
        <w:t xml:space="preserve">частина з них </w:t>
      </w:r>
      <w:r w:rsidR="00FC3565" w:rsidRPr="005B3D2F">
        <w:rPr>
          <w:lang w:val="uk-UA"/>
        </w:rPr>
        <w:t xml:space="preserve">є суперечливими між собою; </w:t>
      </w:r>
      <w:r w:rsidR="007F0153" w:rsidRPr="005B3D2F">
        <w:rPr>
          <w:lang w:val="uk-UA"/>
        </w:rPr>
        <w:t xml:space="preserve">терміни та визначення законопроекту </w:t>
      </w:r>
      <w:r w:rsidR="001C1F85" w:rsidRPr="005B3D2F">
        <w:rPr>
          <w:lang w:val="uk-UA"/>
        </w:rPr>
        <w:t>не узгоджуються із відповідними визначеннями законів України «Про безпечність та гігієну кормів», «Про ветеринарну медицину», «Про основні принципи та вимоги до безпечності та якості харчових продуктів»</w:t>
      </w:r>
      <w:r w:rsidRPr="005B3D2F">
        <w:rPr>
          <w:lang w:val="uk-UA"/>
        </w:rPr>
        <w:t xml:space="preserve">. </w:t>
      </w:r>
      <w:r w:rsidRPr="00100422">
        <w:rPr>
          <w:lang w:val="uk-UA"/>
        </w:rPr>
        <w:t xml:space="preserve">Є необґрунтованими зміни до Закону України «Про оцінку впливу на довкілля» щодо визначення категорії при проектуванні зазначеної діяльності, а також зміни до Кримінального кодексу України щодо встановлення кримінальної відповідальності за підприємницьку діяльність з розведення, вирощування та утримання хутрових тварин через відсутність достатнього для криміналізації діяння характеру та ступеня суспільної небезпеки. </w:t>
      </w:r>
      <w:r w:rsidRPr="00100422">
        <w:rPr>
          <w:lang w:val="ru-RU"/>
        </w:rPr>
        <w:t>З</w:t>
      </w:r>
      <w:r w:rsidR="001C1F85" w:rsidRPr="00100422">
        <w:rPr>
          <w:lang w:val="ru-RU"/>
        </w:rPr>
        <w:t>аконопроект порушує норми Закону України «Про інвестиційну діяльність»</w:t>
      </w:r>
      <w:r w:rsidRPr="00100422">
        <w:rPr>
          <w:lang w:val="ru-RU"/>
        </w:rPr>
        <w:t xml:space="preserve"> в частині гарантування державою захисту вітчизняних та іноземних інвестицій</w:t>
      </w:r>
      <w:r w:rsidR="00756D0E" w:rsidRPr="00100422">
        <w:rPr>
          <w:lang w:val="ru-RU"/>
        </w:rPr>
        <w:t xml:space="preserve">. </w:t>
      </w:r>
      <w:r w:rsidR="00756D0E" w:rsidRPr="0075679C">
        <w:rPr>
          <w:lang w:val="uk-UA"/>
        </w:rPr>
        <w:t>Законопроект не відповідає вимогам Бюджетного кодексу України (частина перша статті 27) та Регламенту Верховної Ради України (частина третя статті</w:t>
      </w:r>
      <w:r w:rsidR="00756D0E" w:rsidRPr="00756D0E">
        <w:t> </w:t>
      </w:r>
      <w:r w:rsidR="00756D0E" w:rsidRPr="0075679C">
        <w:rPr>
          <w:lang w:val="uk-UA"/>
        </w:rPr>
        <w:t>91), оскільки не надано фінансово-економічне обґрунтування (включаючи відповідні розрахунки). Законопроект не відповідає праву ЄС і потребує суттєвого доопрацювання з метою повного врахування та належної імплементації положень Директиви 98/58/ЄС, Регламенту № 1099/2009, Директиви 20/11/92/ЄС.</w:t>
      </w:r>
      <w:r w:rsidR="00756D0E">
        <w:rPr>
          <w:lang w:val="uk-UA"/>
        </w:rPr>
        <w:t xml:space="preserve"> П</w:t>
      </w:r>
      <w:r w:rsidR="00756D0E" w:rsidRPr="00072577">
        <w:rPr>
          <w:lang w:val="uk-UA"/>
        </w:rPr>
        <w:t xml:space="preserve">рийняття </w:t>
      </w:r>
      <w:r w:rsidR="00756D0E">
        <w:rPr>
          <w:lang w:val="uk-UA"/>
        </w:rPr>
        <w:t>законопроекту</w:t>
      </w:r>
      <w:r w:rsidR="00756D0E" w:rsidRPr="00072577">
        <w:rPr>
          <w:lang w:val="uk-UA"/>
        </w:rPr>
        <w:t xml:space="preserve"> несе загрозу створення прецеденту, який може призвести до заборони інших видів тваринництва, а також матиме ряд негативних наслідків економічного, соціального та екологічного характеру для економіки України в цілому</w:t>
      </w:r>
      <w:r w:rsidR="00756D0E">
        <w:rPr>
          <w:lang w:val="uk-UA"/>
        </w:rPr>
        <w:t>.</w:t>
      </w:r>
    </w:p>
    <w:p w:rsidR="00FC3565" w:rsidRPr="00FC5F00" w:rsidRDefault="00FC3565" w:rsidP="001C1F85">
      <w:pPr>
        <w:ind w:firstLine="720"/>
        <w:jc w:val="both"/>
        <w:rPr>
          <w:lang w:val="uk-UA"/>
        </w:rPr>
      </w:pPr>
      <w:r w:rsidRPr="00FC5F00">
        <w:rPr>
          <w:lang w:val="uk-UA"/>
        </w:rPr>
        <w:t xml:space="preserve">Законопроект містить також ряд інших недоліків, зокрема, вимагають уточнення назви </w:t>
      </w:r>
      <w:r>
        <w:rPr>
          <w:lang w:val="uk-UA"/>
        </w:rPr>
        <w:t xml:space="preserve">чинних законодавчих актів та </w:t>
      </w:r>
      <w:r w:rsidRPr="00FC5F00">
        <w:rPr>
          <w:lang w:val="uk-UA"/>
        </w:rPr>
        <w:t>органів влади</w:t>
      </w:r>
      <w:r>
        <w:rPr>
          <w:lang w:val="uk-UA"/>
        </w:rPr>
        <w:t>,</w:t>
      </w:r>
      <w:r w:rsidR="001C1F85">
        <w:rPr>
          <w:lang w:val="uk-UA"/>
        </w:rPr>
        <w:t xml:space="preserve"> </w:t>
      </w:r>
      <w:r w:rsidRPr="00FC5F00">
        <w:rPr>
          <w:lang w:val="uk-UA"/>
        </w:rPr>
        <w:t>необхідно привести його текст у відповідність до вимог нормопроектної техніки.</w:t>
      </w:r>
    </w:p>
    <w:p w:rsidR="00756D0E" w:rsidRPr="003E00B8" w:rsidRDefault="00756D0E" w:rsidP="00756D0E">
      <w:pPr>
        <w:autoSpaceDE w:val="0"/>
        <w:ind w:firstLine="709"/>
        <w:jc w:val="both"/>
        <w:rPr>
          <w:lang w:val="uk-UA"/>
        </w:rPr>
      </w:pPr>
      <w:r w:rsidRPr="00CC020A">
        <w:rPr>
          <w:b/>
          <w:bCs/>
          <w:lang w:val="uk-UA"/>
        </w:rPr>
        <w:t>Законопроект (реєстр. № 2360-1)</w:t>
      </w:r>
      <w:r w:rsidRPr="00CC020A">
        <w:rPr>
          <w:lang w:val="uk-UA"/>
        </w:rPr>
        <w:t>,</w:t>
      </w:r>
      <w:r>
        <w:rPr>
          <w:b/>
          <w:bCs/>
          <w:lang w:val="uk-UA"/>
        </w:rPr>
        <w:t xml:space="preserve"> </w:t>
      </w:r>
      <w:r w:rsidRPr="00CC020A">
        <w:rPr>
          <w:lang w:val="uk-UA"/>
        </w:rPr>
        <w:t>передбачає</w:t>
      </w:r>
      <w:r w:rsidRPr="00E7414A">
        <w:rPr>
          <w:lang w:val="uk-UA"/>
        </w:rPr>
        <w:t xml:space="preserve"> внес</w:t>
      </w:r>
      <w:r>
        <w:rPr>
          <w:lang w:val="uk-UA"/>
        </w:rPr>
        <w:t>ення</w:t>
      </w:r>
      <w:r w:rsidRPr="00E7414A">
        <w:rPr>
          <w:lang w:val="uk-UA"/>
        </w:rPr>
        <w:t xml:space="preserve"> змін до Кодексу України про адміністративні правопорушення, законів України «Про охорону навколишнього природного середовища», «Про оцінку впливу на довкілля», «Про захист тварин від жорстокого поводження»</w:t>
      </w:r>
      <w:r>
        <w:rPr>
          <w:lang w:val="uk-UA"/>
        </w:rPr>
        <w:t>.</w:t>
      </w:r>
      <w:r w:rsidRPr="00E7414A">
        <w:rPr>
          <w:lang w:val="uk-UA"/>
        </w:rPr>
        <w:t xml:space="preserve"> </w:t>
      </w:r>
      <w:r w:rsidRPr="003E00B8">
        <w:rPr>
          <w:lang w:val="uk-UA"/>
        </w:rPr>
        <w:t>Відповідно до «Прикінцевих та перехідних положень» законопроекту Кабінет Міністрів України протягом одного року з дня його опублікування має «забезпечити розробку та прийняття Державної програми з розвитку виробництва хутра в Україні на період до 1 січня 2028 року».</w:t>
      </w:r>
    </w:p>
    <w:p w:rsidR="00107767" w:rsidRDefault="00107767" w:rsidP="00107767">
      <w:pPr>
        <w:ind w:firstLine="709"/>
        <w:jc w:val="both"/>
        <w:rPr>
          <w:lang w:val="uk-UA"/>
        </w:rPr>
      </w:pPr>
      <w:r w:rsidRPr="00107767">
        <w:rPr>
          <w:lang w:val="uk-UA"/>
        </w:rPr>
        <w:t xml:space="preserve">За висновками Головного науково-експертного управління Апарату Верховної Ради України, Комітету з питань бюджету, Комітету з питань </w:t>
      </w:r>
      <w:r w:rsidRPr="00107767">
        <w:rPr>
          <w:lang w:val="uk-UA"/>
        </w:rPr>
        <w:lastRenderedPageBreak/>
        <w:t>інтеграції України з Європейським Союзом, Міністерства енергетики та захисту довкілля, Міністерства розвитку економіки, торгівлі та сільського господарства, Міністерства юстиції, Міністерства фінансів, Державної регуляторної служби,</w:t>
      </w:r>
      <w:r w:rsidR="00756D0E" w:rsidRPr="00E535FD">
        <w:rPr>
          <w:lang w:val="uk-UA"/>
        </w:rPr>
        <w:t xml:space="preserve"> зокрема</w:t>
      </w:r>
      <w:r>
        <w:rPr>
          <w:lang w:val="uk-UA"/>
        </w:rPr>
        <w:t xml:space="preserve">, </w:t>
      </w:r>
      <w:r w:rsidR="0047700C">
        <w:rPr>
          <w:lang w:val="uk-UA"/>
        </w:rPr>
        <w:t>ч</w:t>
      </w:r>
      <w:r w:rsidR="00756D0E" w:rsidRPr="000A06AE">
        <w:rPr>
          <w:lang w:val="uk-UA"/>
        </w:rPr>
        <w:t xml:space="preserve">астина положень </w:t>
      </w:r>
      <w:r w:rsidR="00756D0E">
        <w:rPr>
          <w:lang w:val="uk-UA"/>
        </w:rPr>
        <w:t>законопроекту</w:t>
      </w:r>
      <w:r w:rsidR="00756D0E" w:rsidRPr="000A06AE">
        <w:rPr>
          <w:lang w:val="uk-UA"/>
        </w:rPr>
        <w:t xml:space="preserve"> </w:t>
      </w:r>
      <w:r w:rsidR="0075679C">
        <w:rPr>
          <w:lang w:val="uk-UA"/>
        </w:rPr>
        <w:t>(</w:t>
      </w:r>
      <w:r w:rsidR="00756D0E" w:rsidRPr="000A06AE">
        <w:rPr>
          <w:lang w:val="uk-UA"/>
        </w:rPr>
        <w:t>реєстр. №</w:t>
      </w:r>
      <w:r w:rsidR="0047700C">
        <w:rPr>
          <w:lang w:val="uk-UA"/>
        </w:rPr>
        <w:t> </w:t>
      </w:r>
      <w:r w:rsidR="00756D0E" w:rsidRPr="000A06AE">
        <w:rPr>
          <w:lang w:val="uk-UA"/>
        </w:rPr>
        <w:t>2360-1</w:t>
      </w:r>
      <w:r w:rsidR="0075679C">
        <w:rPr>
          <w:lang w:val="uk-UA"/>
        </w:rPr>
        <w:t>)</w:t>
      </w:r>
      <w:r w:rsidR="00756D0E" w:rsidRPr="000A06AE">
        <w:rPr>
          <w:lang w:val="uk-UA"/>
        </w:rPr>
        <w:t xml:space="preserve"> повторює відповідні положення </w:t>
      </w:r>
      <w:r w:rsidR="00756D0E">
        <w:rPr>
          <w:lang w:val="uk-UA"/>
        </w:rPr>
        <w:t>законопроекту</w:t>
      </w:r>
      <w:r w:rsidR="00756D0E" w:rsidRPr="000A06AE">
        <w:rPr>
          <w:lang w:val="uk-UA"/>
        </w:rPr>
        <w:t xml:space="preserve"> </w:t>
      </w:r>
      <w:r w:rsidR="0075679C">
        <w:rPr>
          <w:lang w:val="uk-UA"/>
        </w:rPr>
        <w:t>(</w:t>
      </w:r>
      <w:r w:rsidR="00756D0E" w:rsidRPr="000A06AE">
        <w:rPr>
          <w:lang w:val="uk-UA"/>
        </w:rPr>
        <w:t>реєстр. № 2360</w:t>
      </w:r>
      <w:r w:rsidR="0075679C">
        <w:rPr>
          <w:lang w:val="uk-UA"/>
        </w:rPr>
        <w:t>)</w:t>
      </w:r>
      <w:r w:rsidR="00756D0E" w:rsidRPr="000A06AE">
        <w:rPr>
          <w:lang w:val="uk-UA"/>
        </w:rPr>
        <w:t xml:space="preserve">, тому </w:t>
      </w:r>
      <w:r>
        <w:rPr>
          <w:lang w:val="uk-UA"/>
        </w:rPr>
        <w:t xml:space="preserve">в цій частині </w:t>
      </w:r>
      <w:r w:rsidR="00756D0E" w:rsidRPr="000A06AE">
        <w:rPr>
          <w:lang w:val="uk-UA"/>
        </w:rPr>
        <w:t xml:space="preserve">до </w:t>
      </w:r>
      <w:r w:rsidR="00756D0E">
        <w:rPr>
          <w:lang w:val="uk-UA"/>
        </w:rPr>
        <w:t>законопроекту</w:t>
      </w:r>
      <w:r w:rsidR="00756D0E" w:rsidRPr="000A06AE">
        <w:rPr>
          <w:lang w:val="uk-UA"/>
        </w:rPr>
        <w:t xml:space="preserve"> </w:t>
      </w:r>
      <w:r w:rsidR="0075679C">
        <w:rPr>
          <w:lang w:val="uk-UA"/>
        </w:rPr>
        <w:t>(</w:t>
      </w:r>
      <w:r w:rsidR="00756D0E" w:rsidRPr="000A06AE">
        <w:rPr>
          <w:lang w:val="uk-UA"/>
        </w:rPr>
        <w:t>реєстр. № 2360-1</w:t>
      </w:r>
      <w:r w:rsidR="0075679C">
        <w:rPr>
          <w:lang w:val="uk-UA"/>
        </w:rPr>
        <w:t>)</w:t>
      </w:r>
      <w:r w:rsidR="00756D0E" w:rsidRPr="000A06AE">
        <w:rPr>
          <w:lang w:val="uk-UA"/>
        </w:rPr>
        <w:t xml:space="preserve"> </w:t>
      </w:r>
      <w:r>
        <w:rPr>
          <w:lang w:val="uk-UA"/>
        </w:rPr>
        <w:t>є актуальними зауваження</w:t>
      </w:r>
      <w:r w:rsidR="00756D0E" w:rsidRPr="000A06AE">
        <w:rPr>
          <w:lang w:val="uk-UA"/>
        </w:rPr>
        <w:t xml:space="preserve">, викладені до проекту </w:t>
      </w:r>
      <w:r w:rsidR="0075679C">
        <w:rPr>
          <w:lang w:val="uk-UA"/>
        </w:rPr>
        <w:t>(</w:t>
      </w:r>
      <w:r w:rsidR="00756D0E" w:rsidRPr="000A06AE">
        <w:rPr>
          <w:lang w:val="uk-UA"/>
        </w:rPr>
        <w:t>реєстр. №</w:t>
      </w:r>
      <w:r>
        <w:rPr>
          <w:lang w:val="uk-UA"/>
        </w:rPr>
        <w:t> </w:t>
      </w:r>
      <w:r w:rsidR="00756D0E" w:rsidRPr="000A06AE">
        <w:rPr>
          <w:lang w:val="uk-UA"/>
        </w:rPr>
        <w:t>2360</w:t>
      </w:r>
      <w:r w:rsidR="0075679C">
        <w:rPr>
          <w:lang w:val="uk-UA"/>
        </w:rPr>
        <w:t>)</w:t>
      </w:r>
      <w:r w:rsidR="00756D0E">
        <w:rPr>
          <w:lang w:val="uk-UA"/>
        </w:rPr>
        <w:t xml:space="preserve"> щодо </w:t>
      </w:r>
      <w:r w:rsidR="00756D0E" w:rsidRPr="00756D0E">
        <w:rPr>
          <w:lang w:val="ru-RU"/>
        </w:rPr>
        <w:t xml:space="preserve">змін до </w:t>
      </w:r>
      <w:r w:rsidR="00756D0E">
        <w:rPr>
          <w:lang w:val="uk-UA"/>
        </w:rPr>
        <w:t>з</w:t>
      </w:r>
      <w:r w:rsidR="00756D0E" w:rsidRPr="000A06AE">
        <w:rPr>
          <w:lang w:val="uk-UA"/>
        </w:rPr>
        <w:t>акон</w:t>
      </w:r>
      <w:r w:rsidR="00756D0E">
        <w:rPr>
          <w:lang w:val="uk-UA"/>
        </w:rPr>
        <w:t>ів</w:t>
      </w:r>
      <w:r w:rsidR="00756D0E" w:rsidRPr="000A06AE">
        <w:rPr>
          <w:lang w:val="uk-UA"/>
        </w:rPr>
        <w:t xml:space="preserve"> України «Про охорону навколишнього природного середовища»</w:t>
      </w:r>
      <w:r w:rsidR="00756D0E">
        <w:rPr>
          <w:lang w:val="uk-UA"/>
        </w:rPr>
        <w:t>,</w:t>
      </w:r>
      <w:r w:rsidR="00756D0E" w:rsidRPr="000A06AE">
        <w:rPr>
          <w:lang w:val="uk-UA"/>
        </w:rPr>
        <w:t xml:space="preserve"> «Про захист тварин від жорстокого поводження»</w:t>
      </w:r>
      <w:r>
        <w:rPr>
          <w:lang w:val="uk-UA"/>
        </w:rPr>
        <w:t>, «Про оцінку впливу на довкілля»</w:t>
      </w:r>
      <w:r w:rsidR="0075679C">
        <w:rPr>
          <w:lang w:val="uk-UA"/>
        </w:rPr>
        <w:t>.</w:t>
      </w:r>
    </w:p>
    <w:p w:rsidR="00453362" w:rsidRPr="00A805F6" w:rsidRDefault="00756D0E" w:rsidP="00453362">
      <w:pPr>
        <w:ind w:firstLine="709"/>
        <w:jc w:val="both"/>
        <w:rPr>
          <w:lang w:val="uk-UA"/>
        </w:rPr>
      </w:pPr>
      <w:r w:rsidRPr="0075679C">
        <w:rPr>
          <w:lang w:val="ru-RU"/>
        </w:rPr>
        <w:t xml:space="preserve">А також є деякі нові положення, що містяться лише у </w:t>
      </w:r>
      <w:r w:rsidR="00453362" w:rsidRPr="0075679C">
        <w:rPr>
          <w:lang w:val="ru-RU"/>
        </w:rPr>
        <w:t>законопроекті</w:t>
      </w:r>
      <w:r w:rsidRPr="0075679C">
        <w:rPr>
          <w:lang w:val="ru-RU"/>
        </w:rPr>
        <w:t xml:space="preserve"> </w:t>
      </w:r>
      <w:r w:rsidR="0075679C">
        <w:rPr>
          <w:lang w:val="uk-UA"/>
        </w:rPr>
        <w:t>(</w:t>
      </w:r>
      <w:r w:rsidRPr="0075679C">
        <w:rPr>
          <w:lang w:val="ru-RU"/>
        </w:rPr>
        <w:t>реєстр. № 2360-1</w:t>
      </w:r>
      <w:r w:rsidR="0075679C">
        <w:rPr>
          <w:lang w:val="uk-UA"/>
        </w:rPr>
        <w:t>). Щ</w:t>
      </w:r>
      <w:r w:rsidR="00107767" w:rsidRPr="0075679C">
        <w:rPr>
          <w:lang w:val="ru-RU"/>
        </w:rPr>
        <w:t>одо н</w:t>
      </w:r>
      <w:r w:rsidR="0075679C">
        <w:rPr>
          <w:lang w:val="ru-RU"/>
        </w:rPr>
        <w:t xml:space="preserve">ових положень </w:t>
      </w:r>
      <w:r w:rsidR="00107767" w:rsidRPr="0075679C">
        <w:rPr>
          <w:lang w:val="ru-RU"/>
        </w:rPr>
        <w:t>слід зазначити, що</w:t>
      </w:r>
      <w:r w:rsidR="00453362" w:rsidRPr="00107767">
        <w:rPr>
          <w:lang w:val="ru-RU"/>
        </w:rPr>
        <w:t xml:space="preserve"> </w:t>
      </w:r>
      <w:r w:rsidR="00107767" w:rsidRPr="00107767">
        <w:rPr>
          <w:lang w:val="ru-RU"/>
        </w:rPr>
        <w:t xml:space="preserve">визначення </w:t>
      </w:r>
      <w:r w:rsidR="00C44E2B">
        <w:rPr>
          <w:lang w:val="ru-RU"/>
        </w:rPr>
        <w:t>у</w:t>
      </w:r>
      <w:r w:rsidR="00C44E2B" w:rsidRPr="0075679C">
        <w:rPr>
          <w:lang w:val="ru-RU"/>
        </w:rPr>
        <w:t xml:space="preserve"> змінах до Закону України «Про охорону навколишнього природного середовища» </w:t>
      </w:r>
      <w:r w:rsidR="00107767" w:rsidRPr="00107767">
        <w:rPr>
          <w:lang w:val="ru-RU"/>
        </w:rPr>
        <w:t>не узгоджуються із відповідними визначеннями</w:t>
      </w:r>
      <w:r w:rsidR="00C44E2B" w:rsidRPr="0075679C">
        <w:rPr>
          <w:lang w:val="ru-RU"/>
        </w:rPr>
        <w:t xml:space="preserve"> Господарського кодексу України</w:t>
      </w:r>
      <w:r w:rsidR="00453362" w:rsidRPr="0075679C">
        <w:rPr>
          <w:lang w:val="ru-RU"/>
        </w:rPr>
        <w:t xml:space="preserve">. У змінах до Закону України «Про захист тварин від жорстокого поводження» неприйнятним є віднесення хутрових тварин до «сільськогосподарських». </w:t>
      </w:r>
      <w:r w:rsidR="00453362" w:rsidRPr="00933685">
        <w:rPr>
          <w:lang w:val="ru-RU"/>
        </w:rPr>
        <w:t xml:space="preserve">У </w:t>
      </w:r>
      <w:r w:rsidR="00453362" w:rsidRPr="00933685">
        <w:rPr>
          <w:color w:val="000000"/>
          <w:lang w:val="ru-RU"/>
        </w:rPr>
        <w:t>санкціях Кодексу України про адміністративні правопорушення не наведено жодних аргументів на користь підвищення розміру штрафів за жорстоке поводження з тваринами, що суперечить вимогам ст</w:t>
      </w:r>
      <w:r w:rsidR="00933685">
        <w:rPr>
          <w:color w:val="000000"/>
          <w:lang w:val="uk-UA"/>
        </w:rPr>
        <w:t>атті</w:t>
      </w:r>
      <w:r w:rsidR="00453362" w:rsidRPr="00933685">
        <w:rPr>
          <w:color w:val="000000"/>
          <w:lang w:val="ru-RU"/>
        </w:rPr>
        <w:t xml:space="preserve"> 91 Регламенту Верховної Ради України. </w:t>
      </w:r>
      <w:r w:rsidR="00933685">
        <w:rPr>
          <w:color w:val="000000"/>
          <w:lang w:val="ru-RU"/>
        </w:rPr>
        <w:t>У законопроекті п</w:t>
      </w:r>
      <w:r w:rsidR="00453362" w:rsidRPr="00933685">
        <w:rPr>
          <w:lang w:val="ru-RU"/>
        </w:rPr>
        <w:t>отребу</w:t>
      </w:r>
      <w:r w:rsidR="00933685">
        <w:rPr>
          <w:lang w:val="uk-UA"/>
        </w:rPr>
        <w:t>ють</w:t>
      </w:r>
      <w:r w:rsidR="00453362" w:rsidRPr="00933685">
        <w:rPr>
          <w:lang w:val="ru-RU"/>
        </w:rPr>
        <w:t xml:space="preserve"> приведення у відповідність до Закону України «Про охорону навколишнього природного середовища» назва цього Закону, а також назв</w:t>
      </w:r>
      <w:r w:rsidR="00933685">
        <w:rPr>
          <w:lang w:val="ru-RU"/>
        </w:rPr>
        <w:t>а</w:t>
      </w:r>
      <w:r w:rsidR="00453362" w:rsidRPr="00933685">
        <w:rPr>
          <w:lang w:val="ru-RU"/>
        </w:rPr>
        <w:t xml:space="preserve"> «Державної програми з розвитку виробництва хутра в Україні на період до 1 січня 2028 року». Законопроект не відповідає вимогам Бюджетного кодексу України (частина перша статті 27) та Регламенту Верховної Ради України (частина третя статті</w:t>
      </w:r>
      <w:r w:rsidR="00933685">
        <w:rPr>
          <w:lang w:val="uk-UA"/>
        </w:rPr>
        <w:t xml:space="preserve"> </w:t>
      </w:r>
      <w:r w:rsidR="00453362" w:rsidRPr="00933685">
        <w:rPr>
          <w:lang w:val="ru-RU"/>
        </w:rPr>
        <w:t>91), оскільки не надано фінансово-економічне обґрунтування (включаючи відповідні розрахунки)</w:t>
      </w:r>
      <w:r w:rsidR="00A805F6">
        <w:rPr>
          <w:lang w:val="uk-UA"/>
        </w:rPr>
        <w:t xml:space="preserve">. </w:t>
      </w:r>
      <w:r w:rsidR="00A805F6" w:rsidRPr="00A805F6">
        <w:rPr>
          <w:lang w:val="uk-UA"/>
        </w:rPr>
        <w:t>Законопроект</w:t>
      </w:r>
      <w:r w:rsidR="00A805F6">
        <w:rPr>
          <w:lang w:val="uk-UA"/>
        </w:rPr>
        <w:t xml:space="preserve"> </w:t>
      </w:r>
      <w:r w:rsidR="00453362" w:rsidRPr="00A805F6">
        <w:rPr>
          <w:lang w:val="uk-UA"/>
        </w:rPr>
        <w:t>не відповідає принципу правової визначеності, частково відповідає праву ЄС і потребує доопрацювання з метою повного врахування та належної імплементації положень Директиви 98/58/ЄС, Регламенту №</w:t>
      </w:r>
      <w:r w:rsidR="00933685">
        <w:rPr>
          <w:lang w:val="uk-UA"/>
        </w:rPr>
        <w:t> </w:t>
      </w:r>
      <w:r w:rsidR="00453362" w:rsidRPr="00A805F6">
        <w:rPr>
          <w:lang w:val="uk-UA"/>
        </w:rPr>
        <w:t>1099/2009, Директиви 2011/92/ЄС.</w:t>
      </w:r>
    </w:p>
    <w:p w:rsidR="00100422" w:rsidRPr="00100422" w:rsidRDefault="00100422" w:rsidP="00100422">
      <w:pPr>
        <w:ind w:firstLine="709"/>
        <w:jc w:val="both"/>
        <w:rPr>
          <w:u w:val="single"/>
          <w:lang w:val="uk-UA"/>
        </w:rPr>
      </w:pPr>
      <w:r w:rsidRPr="00100422">
        <w:rPr>
          <w:u w:val="single"/>
          <w:lang w:val="uk-UA"/>
        </w:rPr>
        <w:t>За узагальнюючими висновками.</w:t>
      </w:r>
    </w:p>
    <w:p w:rsidR="00100422" w:rsidRPr="00100422" w:rsidRDefault="00100422" w:rsidP="00100422">
      <w:pPr>
        <w:ind w:firstLine="720"/>
        <w:jc w:val="both"/>
        <w:rPr>
          <w:bCs/>
          <w:lang w:val="uk-UA"/>
        </w:rPr>
      </w:pPr>
      <w:r w:rsidRPr="00100422">
        <w:rPr>
          <w:b/>
          <w:i/>
          <w:shd w:val="clear" w:color="auto" w:fill="FFFFFF"/>
          <w:lang w:val="uk-UA" w:eastAsia="uk-UA"/>
        </w:rPr>
        <w:t>Щодо проекту Закону про внесення змін до деяких законодавчих актів України щодо вдосконалення правового регулювання хутрового виробництва в Україні (реєстр. № 2360</w:t>
      </w:r>
      <w:r w:rsidR="00FE42E5" w:rsidRPr="00FE42E5">
        <w:rPr>
          <w:b/>
          <w:i/>
          <w:shd w:val="clear" w:color="auto" w:fill="FFFFFF"/>
          <w:lang w:val="uk-UA" w:eastAsia="uk-UA"/>
        </w:rPr>
        <w:t>)</w:t>
      </w:r>
      <w:r w:rsidR="00FE42E5">
        <w:rPr>
          <w:i/>
          <w:shd w:val="clear" w:color="auto" w:fill="FFFFFF"/>
          <w:lang w:val="uk-UA" w:eastAsia="uk-UA"/>
        </w:rPr>
        <w:t xml:space="preserve"> </w:t>
      </w:r>
      <w:r w:rsidR="00FE42E5" w:rsidRPr="00FE42E5">
        <w:rPr>
          <w:shd w:val="clear" w:color="auto" w:fill="FFFFFF"/>
          <w:lang w:val="uk-UA" w:eastAsia="uk-UA"/>
        </w:rPr>
        <w:t>Г</w:t>
      </w:r>
      <w:r w:rsidRPr="00100422">
        <w:rPr>
          <w:lang w:val="uk-UA"/>
        </w:rPr>
        <w:t>оловне науково-експертне управління зазначає, що законопроект доцільно відхилити;</w:t>
      </w:r>
      <w:r w:rsidR="00FE42E5">
        <w:rPr>
          <w:lang w:val="uk-UA"/>
        </w:rPr>
        <w:t xml:space="preserve"> </w:t>
      </w:r>
      <w:r w:rsidRPr="00100422">
        <w:rPr>
          <w:bCs/>
          <w:color w:val="000000"/>
          <w:lang w:val="uk-UA"/>
        </w:rPr>
        <w:t xml:space="preserve">Комітет з питань бюджету та Міністерство фінансів України зазначають, що </w:t>
      </w:r>
      <w:r w:rsidRPr="00100422">
        <w:rPr>
          <w:lang w:val="uk-UA"/>
        </w:rPr>
        <w:t xml:space="preserve">законопроект матиме вплив на показники бюджету (призведе до збільшення доходів бюджету до 2025 року від плати за ліцензії; з 2025 року може призвести до зменшення </w:t>
      </w:r>
      <w:r w:rsidRPr="00100422">
        <w:rPr>
          <w:bCs/>
          <w:iCs/>
          <w:lang w:val="ru-RU"/>
        </w:rPr>
        <w:t xml:space="preserve">доходів бюджету залежно від практики застосування даної законодавчої ініціативи, а також </w:t>
      </w:r>
      <w:r w:rsidRPr="00100422">
        <w:rPr>
          <w:lang w:val="uk-UA"/>
        </w:rPr>
        <w:t xml:space="preserve">може потребувати додаткових видатків </w:t>
      </w:r>
      <w:r w:rsidRPr="00100422">
        <w:rPr>
          <w:bCs/>
          <w:iCs/>
          <w:lang w:val="ru-RU"/>
        </w:rPr>
        <w:t>державного бюджету на утримання засуджених у разі виявлення відповідних порушень законодавства</w:t>
      </w:r>
      <w:r w:rsidRPr="00100422">
        <w:rPr>
          <w:lang w:val="uk-UA"/>
        </w:rPr>
        <w:t>). У разі</w:t>
      </w:r>
      <w:r w:rsidRPr="00100422">
        <w:rPr>
          <w:szCs w:val="24"/>
          <w:lang w:val="uk-UA"/>
        </w:rPr>
        <w:t xml:space="preserve"> прийняття відповідного закону він може набирати чинності згідно із законодавством;</w:t>
      </w:r>
      <w:r w:rsidR="00FE42E5">
        <w:rPr>
          <w:szCs w:val="24"/>
          <w:lang w:val="uk-UA"/>
        </w:rPr>
        <w:t xml:space="preserve"> </w:t>
      </w:r>
      <w:r w:rsidRPr="00100422">
        <w:rPr>
          <w:bCs/>
          <w:lang w:val="uk-UA"/>
        </w:rPr>
        <w:t>Комітет з питань інтеграції України з Європейським Союзом зазначає, що законопроект у запропонованій редакції не відповідає праву ЄС і потребує суттєвого доопрацювання</w:t>
      </w:r>
      <w:r w:rsidRPr="00100422">
        <w:rPr>
          <w:lang w:val="uk-UA"/>
        </w:rPr>
        <w:t>;</w:t>
      </w:r>
      <w:r w:rsidR="00FE42E5">
        <w:rPr>
          <w:lang w:val="uk-UA"/>
        </w:rPr>
        <w:t xml:space="preserve"> </w:t>
      </w:r>
      <w:r w:rsidRPr="00100422">
        <w:rPr>
          <w:bCs/>
          <w:lang w:val="uk-UA"/>
        </w:rPr>
        <w:lastRenderedPageBreak/>
        <w:t>Міністерство енергетики та захисту довкілля України підтримує законопроект за умови врахування висловлених зауважень</w:t>
      </w:r>
      <w:r w:rsidRPr="00100422">
        <w:rPr>
          <w:lang w:val="uk-UA"/>
        </w:rPr>
        <w:t>;</w:t>
      </w:r>
      <w:r w:rsidR="00FE42E5">
        <w:rPr>
          <w:lang w:val="uk-UA"/>
        </w:rPr>
        <w:t xml:space="preserve"> </w:t>
      </w:r>
      <w:r w:rsidRPr="00100422">
        <w:rPr>
          <w:bCs/>
          <w:lang w:val="uk-UA"/>
        </w:rPr>
        <w:t>Міністерство юстиції</w:t>
      </w:r>
      <w:r w:rsidRPr="00100422">
        <w:rPr>
          <w:bCs/>
          <w:color w:val="000000"/>
          <w:lang w:val="uk-UA"/>
        </w:rPr>
        <w:t xml:space="preserve"> України </w:t>
      </w:r>
      <w:r w:rsidRPr="00100422">
        <w:rPr>
          <w:bCs/>
          <w:lang w:val="uk-UA"/>
        </w:rPr>
        <w:t>зазначає, що законопроект потребує доопрацювання;</w:t>
      </w:r>
      <w:r w:rsidR="00FE42E5">
        <w:rPr>
          <w:bCs/>
          <w:lang w:val="uk-UA"/>
        </w:rPr>
        <w:t xml:space="preserve"> </w:t>
      </w:r>
      <w:r w:rsidRPr="00100422">
        <w:rPr>
          <w:bCs/>
          <w:color w:val="000000"/>
          <w:lang w:val="uk-UA"/>
        </w:rPr>
        <w:t xml:space="preserve">Антимонопольний комітет України </w:t>
      </w:r>
      <w:r w:rsidRPr="00100422">
        <w:rPr>
          <w:lang w:val="uk-UA"/>
        </w:rPr>
        <w:t xml:space="preserve">зазначає, що законопроект </w:t>
      </w:r>
      <w:r w:rsidRPr="00100422">
        <w:rPr>
          <w:bCs/>
          <w:lang w:val="uk-UA"/>
        </w:rPr>
        <w:t>потребує доопрацювання;</w:t>
      </w:r>
      <w:r w:rsidR="00FE42E5">
        <w:rPr>
          <w:bCs/>
          <w:lang w:val="uk-UA"/>
        </w:rPr>
        <w:t xml:space="preserve"> </w:t>
      </w:r>
      <w:r w:rsidRPr="00100422">
        <w:rPr>
          <w:bCs/>
          <w:color w:val="000000"/>
          <w:lang w:val="uk-UA"/>
        </w:rPr>
        <w:t>Державна регуляторна служба</w:t>
      </w:r>
      <w:r w:rsidRPr="00100422">
        <w:rPr>
          <w:lang w:val="uk-UA"/>
        </w:rPr>
        <w:t xml:space="preserve"> України зазначає, що</w:t>
      </w:r>
      <w:r w:rsidRPr="00100422">
        <w:rPr>
          <w:bCs/>
          <w:color w:val="000000"/>
          <w:lang w:val="uk-UA"/>
        </w:rPr>
        <w:t xml:space="preserve"> законодавчі ініціативи </w:t>
      </w:r>
      <w:r w:rsidRPr="00100422">
        <w:rPr>
          <w:lang w:val="uk-UA"/>
        </w:rPr>
        <w:t>законопроекту є неприпустимими та неконституційними.</w:t>
      </w:r>
      <w:r w:rsidR="00FE42E5">
        <w:rPr>
          <w:lang w:val="uk-UA"/>
        </w:rPr>
        <w:t xml:space="preserve"> </w:t>
      </w:r>
      <w:r w:rsidRPr="00100422">
        <w:rPr>
          <w:bCs/>
          <w:lang w:val="uk-UA"/>
        </w:rPr>
        <w:t>Міністерство розвитку економіки, торгівлі та сільського господарства</w:t>
      </w:r>
      <w:r w:rsidRPr="00100422">
        <w:rPr>
          <w:lang w:val="uk-UA"/>
        </w:rPr>
        <w:t xml:space="preserve"> України </w:t>
      </w:r>
      <w:r w:rsidRPr="00100422">
        <w:rPr>
          <w:bCs/>
          <w:color w:val="000000"/>
          <w:lang w:val="uk-UA"/>
        </w:rPr>
        <w:t>не підтримує законопроект</w:t>
      </w:r>
      <w:r w:rsidR="00F01BF0">
        <w:rPr>
          <w:lang w:val="uk-UA"/>
        </w:rPr>
        <w:t>,</w:t>
      </w:r>
      <w:r w:rsidRPr="00100422">
        <w:rPr>
          <w:bCs/>
          <w:color w:val="000000"/>
          <w:lang w:val="uk-UA"/>
        </w:rPr>
        <w:t xml:space="preserve"> оскільки аграрний сектор завжди був і є важливою складовою економіки України, від функціонального стану якого в прямій залежності знаходяться продовольча безпека та незалежність держави, розвиток внутрішнього і зовнішнього ринків, а отже і рівень життя населення. Розвиток галузей сільського господарства, зокрема галузі звірівництва, слід розглядати як основу прогресивної динаміки національної економіки країни. Тому, прийняття законопроекту матиме ряд негативних наслідків економічного, соціального та екологічного характеру в Україні. </w:t>
      </w:r>
    </w:p>
    <w:p w:rsidR="00100422" w:rsidRPr="00100422" w:rsidRDefault="00100422" w:rsidP="00100422">
      <w:pPr>
        <w:ind w:firstLine="720"/>
        <w:jc w:val="both"/>
        <w:rPr>
          <w:bCs/>
          <w:lang w:val="uk-UA"/>
        </w:rPr>
      </w:pPr>
      <w:r w:rsidRPr="00100422">
        <w:rPr>
          <w:b/>
          <w:i/>
          <w:shd w:val="clear" w:color="auto" w:fill="FFFFFF"/>
          <w:lang w:val="uk-UA" w:eastAsia="uk-UA"/>
        </w:rPr>
        <w:t>Щодо проекту Закону</w:t>
      </w:r>
      <w:r w:rsidRPr="00100422">
        <w:rPr>
          <w:b/>
          <w:i/>
          <w:lang w:val="uk-UA" w:eastAsia="uk-UA"/>
        </w:rPr>
        <w:t xml:space="preserve"> про внесення змін до деяких законодавчих актів України щодо вдосконалення правового регулювання виробництва хутра в Україні (реєстр. № 2360-1 від 14.11.2019)</w:t>
      </w:r>
      <w:r w:rsidR="00FE42E5">
        <w:rPr>
          <w:lang w:val="uk-UA" w:eastAsia="uk-UA"/>
        </w:rPr>
        <w:t xml:space="preserve"> </w:t>
      </w:r>
      <w:r w:rsidRPr="00100422">
        <w:rPr>
          <w:lang w:val="uk-UA"/>
        </w:rPr>
        <w:t>Головне науково-експертне управління зазначає, що законопроект підлягає суттєвому доопрацюванню;</w:t>
      </w:r>
      <w:r w:rsidR="00FE42E5">
        <w:rPr>
          <w:lang w:val="uk-UA"/>
        </w:rPr>
        <w:t xml:space="preserve"> </w:t>
      </w:r>
      <w:r w:rsidRPr="00100422">
        <w:rPr>
          <w:bCs/>
          <w:color w:val="000000"/>
          <w:lang w:val="uk-UA"/>
        </w:rPr>
        <w:t xml:space="preserve">Комітет з питань бюджету та Міністерство фінансів України зазначають, що </w:t>
      </w:r>
      <w:r w:rsidRPr="00100422">
        <w:rPr>
          <w:lang w:val="uk-UA"/>
        </w:rPr>
        <w:t>законопроект матиме опосередкований вплив на показники бюджету (з 2023 року може призвести до збільшення доходів державного бюджету від штрафів у разі виявлення відповідних порушень законодавства). У разі</w:t>
      </w:r>
      <w:r w:rsidRPr="00100422">
        <w:rPr>
          <w:szCs w:val="24"/>
          <w:lang w:val="uk-UA"/>
        </w:rPr>
        <w:t xml:space="preserve"> прийняття відповідного закону він може набирати чинності згідно із законодавством;</w:t>
      </w:r>
      <w:r w:rsidR="00FE42E5">
        <w:rPr>
          <w:szCs w:val="24"/>
          <w:lang w:val="uk-UA"/>
        </w:rPr>
        <w:t xml:space="preserve"> </w:t>
      </w:r>
      <w:r w:rsidRPr="00100422">
        <w:rPr>
          <w:bCs/>
          <w:lang w:val="uk-UA"/>
        </w:rPr>
        <w:t xml:space="preserve">Комітет з питань інтеграції України з Європейським Союзом зазначає, що законопроект </w:t>
      </w:r>
      <w:r w:rsidRPr="00100422">
        <w:rPr>
          <w:lang w:val="uk-UA"/>
        </w:rPr>
        <w:t>не відповідає принципу правової визначеності, частково відповідає праву ЄС і потребує доопрацювання;</w:t>
      </w:r>
      <w:r w:rsidR="00FE42E5">
        <w:rPr>
          <w:lang w:val="uk-UA"/>
        </w:rPr>
        <w:t xml:space="preserve"> </w:t>
      </w:r>
      <w:r w:rsidRPr="00100422">
        <w:rPr>
          <w:bCs/>
          <w:lang w:val="uk-UA"/>
        </w:rPr>
        <w:t xml:space="preserve">Міністерство енергетики та захисту довкілля України зазначає, що законопроект </w:t>
      </w:r>
      <w:r w:rsidRPr="00100422">
        <w:rPr>
          <w:lang w:val="uk-UA"/>
        </w:rPr>
        <w:t>потребує доопрацювання;</w:t>
      </w:r>
      <w:r w:rsidR="00FE42E5">
        <w:rPr>
          <w:lang w:val="uk-UA"/>
        </w:rPr>
        <w:t xml:space="preserve"> </w:t>
      </w:r>
      <w:r w:rsidRPr="00100422">
        <w:rPr>
          <w:bCs/>
          <w:lang w:val="uk-UA"/>
        </w:rPr>
        <w:t>Міністерство юстиції</w:t>
      </w:r>
      <w:r w:rsidRPr="00100422">
        <w:rPr>
          <w:bCs/>
          <w:color w:val="000000"/>
          <w:lang w:val="uk-UA"/>
        </w:rPr>
        <w:t xml:space="preserve"> України </w:t>
      </w:r>
      <w:r w:rsidRPr="00100422">
        <w:rPr>
          <w:bCs/>
          <w:lang w:val="uk-UA"/>
        </w:rPr>
        <w:t>зазначає, що законопроект потребує доопрацювання;</w:t>
      </w:r>
      <w:r w:rsidR="00FE42E5">
        <w:rPr>
          <w:bCs/>
          <w:lang w:val="uk-UA"/>
        </w:rPr>
        <w:t xml:space="preserve"> </w:t>
      </w:r>
      <w:r w:rsidRPr="00100422">
        <w:rPr>
          <w:bCs/>
          <w:color w:val="000000"/>
          <w:lang w:val="uk-UA"/>
        </w:rPr>
        <w:t xml:space="preserve">Антимонопольний комітет України </w:t>
      </w:r>
      <w:r w:rsidRPr="00100422">
        <w:rPr>
          <w:lang w:val="uk-UA"/>
        </w:rPr>
        <w:t xml:space="preserve">зазначає, що законопроект </w:t>
      </w:r>
      <w:r w:rsidRPr="00100422">
        <w:rPr>
          <w:bCs/>
          <w:lang w:val="uk-UA"/>
        </w:rPr>
        <w:t>потребує доопрацювання;</w:t>
      </w:r>
      <w:r w:rsidR="00FE42E5">
        <w:rPr>
          <w:bCs/>
          <w:lang w:val="uk-UA"/>
        </w:rPr>
        <w:t xml:space="preserve"> </w:t>
      </w:r>
      <w:r w:rsidRPr="00100422">
        <w:rPr>
          <w:bCs/>
          <w:color w:val="000000"/>
          <w:lang w:val="uk-UA"/>
        </w:rPr>
        <w:t>Державна регуляторна служба</w:t>
      </w:r>
      <w:r w:rsidRPr="00100422">
        <w:rPr>
          <w:lang w:val="uk-UA"/>
        </w:rPr>
        <w:t xml:space="preserve"> України зазначає, що</w:t>
      </w:r>
      <w:r w:rsidRPr="00100422">
        <w:rPr>
          <w:bCs/>
          <w:color w:val="000000"/>
          <w:lang w:val="uk-UA"/>
        </w:rPr>
        <w:t xml:space="preserve"> </w:t>
      </w:r>
      <w:r w:rsidRPr="00100422">
        <w:rPr>
          <w:lang w:val="uk-UA"/>
        </w:rPr>
        <w:t>законопроект дозволить запровадити стандарти європейського законодавства та збереження галузі звірівництва.</w:t>
      </w:r>
      <w:r w:rsidR="00FE42E5">
        <w:rPr>
          <w:lang w:val="uk-UA"/>
        </w:rPr>
        <w:t xml:space="preserve"> </w:t>
      </w:r>
      <w:r w:rsidRPr="00100422">
        <w:rPr>
          <w:bCs/>
          <w:lang w:val="uk-UA"/>
        </w:rPr>
        <w:t>Міністерство розвитку економіки, торгівлі та сільського господарства</w:t>
      </w:r>
      <w:r w:rsidRPr="00100422">
        <w:rPr>
          <w:lang w:val="uk-UA"/>
        </w:rPr>
        <w:t xml:space="preserve"> України </w:t>
      </w:r>
      <w:r w:rsidRPr="00100422">
        <w:rPr>
          <w:bCs/>
          <w:lang w:val="uk-UA"/>
        </w:rPr>
        <w:t>підтримує</w:t>
      </w:r>
      <w:r w:rsidRPr="00100422">
        <w:rPr>
          <w:lang w:val="uk-UA"/>
        </w:rPr>
        <w:t xml:space="preserve"> з</w:t>
      </w:r>
      <w:r w:rsidRPr="00100422">
        <w:rPr>
          <w:bCs/>
          <w:color w:val="000000"/>
          <w:lang w:val="ru-RU"/>
        </w:rPr>
        <w:t xml:space="preserve">аконопроект </w:t>
      </w:r>
      <w:r w:rsidRPr="00100422">
        <w:rPr>
          <w:bCs/>
          <w:lang w:val="uk-UA"/>
        </w:rPr>
        <w:t>за умови врахування висловлених зауважень.</w:t>
      </w:r>
    </w:p>
    <w:p w:rsidR="00341381" w:rsidRDefault="00D73520" w:rsidP="00A805F6">
      <w:pPr>
        <w:ind w:firstLine="709"/>
        <w:jc w:val="both"/>
        <w:rPr>
          <w:lang w:val="uk-UA" w:eastAsia="uk-UA"/>
        </w:rPr>
      </w:pPr>
      <w:r>
        <w:rPr>
          <w:lang w:val="uk-UA"/>
        </w:rPr>
        <w:t>Враховуючи викладене Комітет з питань екологічної політики та природокористування р</w:t>
      </w:r>
      <w:r w:rsidR="00A805F6" w:rsidRPr="00742B0E">
        <w:rPr>
          <w:lang w:val="uk-UA"/>
        </w:rPr>
        <w:t>екоменду</w:t>
      </w:r>
      <w:r>
        <w:rPr>
          <w:lang w:val="uk-UA"/>
        </w:rPr>
        <w:t>є</w:t>
      </w:r>
      <w:r w:rsidR="00A805F6" w:rsidRPr="00742B0E">
        <w:rPr>
          <w:lang w:val="uk-UA"/>
        </w:rPr>
        <w:t xml:space="preserve"> Верховній Раді України </w:t>
      </w:r>
      <w:r>
        <w:rPr>
          <w:lang w:val="uk-UA"/>
        </w:rPr>
        <w:t xml:space="preserve">за результатами розгляду у першому читанні </w:t>
      </w:r>
      <w:r w:rsidRPr="00742B0E">
        <w:rPr>
          <w:lang w:val="uk-UA"/>
        </w:rPr>
        <w:t xml:space="preserve">повернути суб’єкту права законодавчої ініціативи на доопрацювання </w:t>
      </w:r>
      <w:r w:rsidR="00A805F6" w:rsidRPr="00742B0E">
        <w:rPr>
          <w:lang w:val="uk-UA"/>
        </w:rPr>
        <w:t>проект</w:t>
      </w:r>
      <w:r>
        <w:rPr>
          <w:lang w:val="uk-UA"/>
        </w:rPr>
        <w:t>и</w:t>
      </w:r>
      <w:r w:rsidR="00A805F6" w:rsidRPr="00742B0E">
        <w:rPr>
          <w:lang w:val="uk-UA"/>
        </w:rPr>
        <w:t xml:space="preserve"> </w:t>
      </w:r>
      <w:r w:rsidR="00A805F6" w:rsidRPr="00742B0E">
        <w:rPr>
          <w:shd w:val="clear" w:color="auto" w:fill="FFFFFF"/>
          <w:lang w:val="uk-UA" w:eastAsia="uk-UA"/>
        </w:rPr>
        <w:t>Закон</w:t>
      </w:r>
      <w:r>
        <w:rPr>
          <w:shd w:val="clear" w:color="auto" w:fill="FFFFFF"/>
          <w:lang w:val="uk-UA" w:eastAsia="uk-UA"/>
        </w:rPr>
        <w:t>ів</w:t>
      </w:r>
      <w:r w:rsidR="00A805F6" w:rsidRPr="00742B0E">
        <w:rPr>
          <w:shd w:val="clear" w:color="auto" w:fill="FFFFFF"/>
          <w:lang w:val="uk-UA" w:eastAsia="uk-UA"/>
        </w:rPr>
        <w:t xml:space="preserve"> про внесення змін до деяких законодавчих актів України щодо вдосконалення правового регулювання хутрового виробництва в Україні (реєстр. № 2360 від 31.10.2019), поданий народним депутатом України Литвиненком С.А.,</w:t>
      </w:r>
      <w:r>
        <w:rPr>
          <w:shd w:val="clear" w:color="auto" w:fill="FFFFFF"/>
          <w:lang w:val="uk-UA" w:eastAsia="uk-UA"/>
        </w:rPr>
        <w:t xml:space="preserve"> та </w:t>
      </w:r>
      <w:r w:rsidR="00A805F6" w:rsidRPr="00742B0E">
        <w:rPr>
          <w:lang w:val="uk-UA" w:eastAsia="uk-UA"/>
        </w:rPr>
        <w:t xml:space="preserve">про внесення змін до деяких законодавчих актів України щодо вдосконалення правового регулювання виробництва хутра в Україні (реєстр. № 2360-1 від 14.11.2019), </w:t>
      </w:r>
      <w:r w:rsidR="00A805F6" w:rsidRPr="00742B0E">
        <w:rPr>
          <w:lang w:val="uk-UA" w:eastAsia="uk-UA"/>
        </w:rPr>
        <w:lastRenderedPageBreak/>
        <w:t>поданий народними депутатами України Тарасовим О.С., Давиденком В.М. та інши</w:t>
      </w:r>
      <w:r>
        <w:rPr>
          <w:lang w:val="uk-UA" w:eastAsia="uk-UA"/>
        </w:rPr>
        <w:t>ми народними депутатами України.</w:t>
      </w:r>
    </w:p>
    <w:p w:rsidR="00A805F6" w:rsidRPr="00742B0E" w:rsidRDefault="00A805F6" w:rsidP="00A805F6">
      <w:pPr>
        <w:ind w:firstLine="709"/>
        <w:jc w:val="both"/>
        <w:rPr>
          <w:lang w:val="uk-UA"/>
        </w:rPr>
      </w:pPr>
      <w:r w:rsidRPr="00742B0E">
        <w:rPr>
          <w:lang w:val="uk-UA"/>
        </w:rPr>
        <w:t xml:space="preserve">Співдоповідачем </w:t>
      </w:r>
      <w:r w:rsidR="00341381" w:rsidRPr="00742B0E">
        <w:rPr>
          <w:lang w:val="uk-UA"/>
        </w:rPr>
        <w:t xml:space="preserve">від Комітету </w:t>
      </w:r>
      <w:r w:rsidR="00341381">
        <w:rPr>
          <w:lang w:val="uk-UA"/>
        </w:rPr>
        <w:t>при розгляді законопроектів</w:t>
      </w:r>
      <w:r w:rsidR="00341381" w:rsidRPr="00466CA2">
        <w:rPr>
          <w:lang w:val="uk-UA"/>
        </w:rPr>
        <w:t xml:space="preserve"> </w:t>
      </w:r>
      <w:r w:rsidRPr="00742B0E">
        <w:rPr>
          <w:lang w:val="uk-UA"/>
        </w:rPr>
        <w:t>на пленарному засіданні Верховної Ради України визнач</w:t>
      </w:r>
      <w:r w:rsidR="00341381">
        <w:rPr>
          <w:lang w:val="uk-UA"/>
        </w:rPr>
        <w:t>ено народного депутата України,</w:t>
      </w:r>
      <w:r w:rsidRPr="00742B0E">
        <w:rPr>
          <w:lang w:val="uk-UA"/>
        </w:rPr>
        <w:t xml:space="preserve"> Голову Комітету Бондаренка Олега Володимировича.</w:t>
      </w:r>
    </w:p>
    <w:p w:rsidR="0075679C" w:rsidRDefault="0075679C" w:rsidP="005B4ADF">
      <w:pPr>
        <w:pStyle w:val="2"/>
        <w:widowControl w:val="0"/>
        <w:tabs>
          <w:tab w:val="left" w:pos="8460"/>
        </w:tabs>
        <w:ind w:firstLine="720"/>
        <w:rPr>
          <w:b/>
          <w:bCs/>
        </w:rPr>
      </w:pPr>
    </w:p>
    <w:p w:rsidR="00100422" w:rsidRDefault="00100422" w:rsidP="005B4ADF">
      <w:pPr>
        <w:pStyle w:val="2"/>
        <w:widowControl w:val="0"/>
        <w:tabs>
          <w:tab w:val="left" w:pos="8460"/>
        </w:tabs>
        <w:ind w:firstLine="720"/>
        <w:rPr>
          <w:b/>
          <w:bCs/>
        </w:rPr>
      </w:pPr>
    </w:p>
    <w:p w:rsidR="00100422" w:rsidRDefault="00100422" w:rsidP="005B4ADF">
      <w:pPr>
        <w:pStyle w:val="2"/>
        <w:widowControl w:val="0"/>
        <w:tabs>
          <w:tab w:val="left" w:pos="8460"/>
        </w:tabs>
        <w:ind w:firstLine="720"/>
        <w:rPr>
          <w:b/>
          <w:bCs/>
        </w:rPr>
      </w:pPr>
    </w:p>
    <w:p w:rsidR="008214DB" w:rsidRDefault="008214DB" w:rsidP="005B4ADF">
      <w:pPr>
        <w:pStyle w:val="2"/>
        <w:widowControl w:val="0"/>
        <w:tabs>
          <w:tab w:val="left" w:pos="8460"/>
        </w:tabs>
        <w:ind w:firstLine="720"/>
        <w:rPr>
          <w:b/>
          <w:bCs/>
        </w:rPr>
      </w:pPr>
    </w:p>
    <w:p w:rsidR="005B4ADF" w:rsidRPr="005B4ADF" w:rsidRDefault="005B4ADF" w:rsidP="005B4ADF">
      <w:pPr>
        <w:pStyle w:val="2"/>
        <w:widowControl w:val="0"/>
        <w:tabs>
          <w:tab w:val="left" w:pos="8460"/>
        </w:tabs>
        <w:ind w:firstLine="720"/>
        <w:rPr>
          <w:b/>
          <w:bCs/>
        </w:rPr>
      </w:pPr>
      <w:r w:rsidRPr="005B4ADF">
        <w:rPr>
          <w:b/>
          <w:bCs/>
        </w:rPr>
        <w:t>Голова Комітету                                                     О. БОНДАРЕНКО</w:t>
      </w:r>
    </w:p>
    <w:sectPr w:rsidR="005B4ADF" w:rsidRPr="005B4ADF" w:rsidSect="0075679C">
      <w:pgSz w:w="11906" w:h="16838"/>
      <w:pgMar w:top="1134" w:right="850" w:bottom="899"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6E0" w:rsidRDefault="00A926E0" w:rsidP="00CA26B7">
      <w:r>
        <w:separator/>
      </w:r>
    </w:p>
  </w:endnote>
  <w:endnote w:type="continuationSeparator" w:id="0">
    <w:p w:rsidR="00A926E0" w:rsidRDefault="00A926E0" w:rsidP="00CA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Bookman Old Style"/>
    <w:panose1 w:val="02020603050405020304"/>
    <w:charset w:val="CC"/>
    <w:family w:val="roman"/>
    <w:pitch w:val="variable"/>
    <w:sig w:usb0="E0002EFF" w:usb1="C000785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Segoe UI">
    <w:altName w:val="Arial"/>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altName w:val="Courier"/>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6E0" w:rsidRDefault="00A926E0" w:rsidP="00CA26B7">
      <w:r>
        <w:separator/>
      </w:r>
    </w:p>
  </w:footnote>
  <w:footnote w:type="continuationSeparator" w:id="0">
    <w:p w:rsidR="00A926E0" w:rsidRDefault="00A926E0" w:rsidP="00CA26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4907C5"/>
    <w:multiLevelType w:val="hybridMultilevel"/>
    <w:tmpl w:val="FF8AE06E"/>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F7F"/>
    <w:rsid w:val="0000041C"/>
    <w:rsid w:val="000026C8"/>
    <w:rsid w:val="000027EC"/>
    <w:rsid w:val="00003038"/>
    <w:rsid w:val="0000343A"/>
    <w:rsid w:val="00003A82"/>
    <w:rsid w:val="00003DA6"/>
    <w:rsid w:val="00005CC2"/>
    <w:rsid w:val="00006776"/>
    <w:rsid w:val="00006C53"/>
    <w:rsid w:val="00006DE9"/>
    <w:rsid w:val="000071C7"/>
    <w:rsid w:val="000077B0"/>
    <w:rsid w:val="00007DAB"/>
    <w:rsid w:val="000112D3"/>
    <w:rsid w:val="00015688"/>
    <w:rsid w:val="00015D4C"/>
    <w:rsid w:val="000173D4"/>
    <w:rsid w:val="00017B50"/>
    <w:rsid w:val="00017CAB"/>
    <w:rsid w:val="00021354"/>
    <w:rsid w:val="00022EA0"/>
    <w:rsid w:val="00022F86"/>
    <w:rsid w:val="00023640"/>
    <w:rsid w:val="00025210"/>
    <w:rsid w:val="00025276"/>
    <w:rsid w:val="00025AB5"/>
    <w:rsid w:val="00027474"/>
    <w:rsid w:val="000300BD"/>
    <w:rsid w:val="00030FE9"/>
    <w:rsid w:val="00032645"/>
    <w:rsid w:val="00032973"/>
    <w:rsid w:val="00033389"/>
    <w:rsid w:val="00033BEC"/>
    <w:rsid w:val="00033D9A"/>
    <w:rsid w:val="000347E1"/>
    <w:rsid w:val="00034AB2"/>
    <w:rsid w:val="00034B11"/>
    <w:rsid w:val="0003535A"/>
    <w:rsid w:val="00035881"/>
    <w:rsid w:val="00035BC4"/>
    <w:rsid w:val="000361E1"/>
    <w:rsid w:val="0003685F"/>
    <w:rsid w:val="0004190E"/>
    <w:rsid w:val="00041B83"/>
    <w:rsid w:val="0004258B"/>
    <w:rsid w:val="00042992"/>
    <w:rsid w:val="00042AC3"/>
    <w:rsid w:val="00043A50"/>
    <w:rsid w:val="00044DF9"/>
    <w:rsid w:val="00050181"/>
    <w:rsid w:val="00050443"/>
    <w:rsid w:val="0005065D"/>
    <w:rsid w:val="000507EC"/>
    <w:rsid w:val="00052BA7"/>
    <w:rsid w:val="00054F62"/>
    <w:rsid w:val="0005657E"/>
    <w:rsid w:val="00056E9F"/>
    <w:rsid w:val="00056F34"/>
    <w:rsid w:val="00061803"/>
    <w:rsid w:val="00061B08"/>
    <w:rsid w:val="00061FC2"/>
    <w:rsid w:val="00062D88"/>
    <w:rsid w:val="00062EC7"/>
    <w:rsid w:val="00064369"/>
    <w:rsid w:val="00066128"/>
    <w:rsid w:val="00066B91"/>
    <w:rsid w:val="000677E9"/>
    <w:rsid w:val="00067A46"/>
    <w:rsid w:val="00067AF1"/>
    <w:rsid w:val="00070183"/>
    <w:rsid w:val="00071617"/>
    <w:rsid w:val="00072577"/>
    <w:rsid w:val="00074C98"/>
    <w:rsid w:val="00075150"/>
    <w:rsid w:val="000772CB"/>
    <w:rsid w:val="00080A05"/>
    <w:rsid w:val="00080CD1"/>
    <w:rsid w:val="00081EF5"/>
    <w:rsid w:val="00082F7F"/>
    <w:rsid w:val="00084262"/>
    <w:rsid w:val="000845AC"/>
    <w:rsid w:val="000855CC"/>
    <w:rsid w:val="00086C8E"/>
    <w:rsid w:val="00087791"/>
    <w:rsid w:val="00087D60"/>
    <w:rsid w:val="000908C9"/>
    <w:rsid w:val="000915EE"/>
    <w:rsid w:val="0009260C"/>
    <w:rsid w:val="000970CA"/>
    <w:rsid w:val="000A06AE"/>
    <w:rsid w:val="000A0BC1"/>
    <w:rsid w:val="000A154E"/>
    <w:rsid w:val="000A1665"/>
    <w:rsid w:val="000A1DC5"/>
    <w:rsid w:val="000A3178"/>
    <w:rsid w:val="000A35C4"/>
    <w:rsid w:val="000A4008"/>
    <w:rsid w:val="000A4CB0"/>
    <w:rsid w:val="000A4EAD"/>
    <w:rsid w:val="000A65EF"/>
    <w:rsid w:val="000A67D8"/>
    <w:rsid w:val="000B0FE3"/>
    <w:rsid w:val="000B187F"/>
    <w:rsid w:val="000B240D"/>
    <w:rsid w:val="000B264A"/>
    <w:rsid w:val="000B43FF"/>
    <w:rsid w:val="000B47A7"/>
    <w:rsid w:val="000B51CB"/>
    <w:rsid w:val="000B561E"/>
    <w:rsid w:val="000B596F"/>
    <w:rsid w:val="000B603C"/>
    <w:rsid w:val="000B6F3F"/>
    <w:rsid w:val="000B727A"/>
    <w:rsid w:val="000C11F5"/>
    <w:rsid w:val="000C154A"/>
    <w:rsid w:val="000C33C9"/>
    <w:rsid w:val="000C63FF"/>
    <w:rsid w:val="000C6899"/>
    <w:rsid w:val="000C6A31"/>
    <w:rsid w:val="000C6CC5"/>
    <w:rsid w:val="000D081D"/>
    <w:rsid w:val="000D0C0A"/>
    <w:rsid w:val="000D1DA5"/>
    <w:rsid w:val="000D2686"/>
    <w:rsid w:val="000D31EA"/>
    <w:rsid w:val="000D3E05"/>
    <w:rsid w:val="000D4281"/>
    <w:rsid w:val="000D4E95"/>
    <w:rsid w:val="000D52ED"/>
    <w:rsid w:val="000D57F4"/>
    <w:rsid w:val="000D6249"/>
    <w:rsid w:val="000D69E9"/>
    <w:rsid w:val="000D6FEF"/>
    <w:rsid w:val="000D7A9F"/>
    <w:rsid w:val="000E2FD7"/>
    <w:rsid w:val="000E301A"/>
    <w:rsid w:val="000E347C"/>
    <w:rsid w:val="000E3715"/>
    <w:rsid w:val="000E3B4C"/>
    <w:rsid w:val="000E3FD1"/>
    <w:rsid w:val="000E4449"/>
    <w:rsid w:val="000E4737"/>
    <w:rsid w:val="000E533D"/>
    <w:rsid w:val="000E6E4A"/>
    <w:rsid w:val="000E7436"/>
    <w:rsid w:val="000F1347"/>
    <w:rsid w:val="000F184D"/>
    <w:rsid w:val="000F1C0B"/>
    <w:rsid w:val="000F41F6"/>
    <w:rsid w:val="000F4A50"/>
    <w:rsid w:val="000F58C1"/>
    <w:rsid w:val="000F652F"/>
    <w:rsid w:val="000F6F77"/>
    <w:rsid w:val="00100178"/>
    <w:rsid w:val="00100422"/>
    <w:rsid w:val="0010276B"/>
    <w:rsid w:val="00103476"/>
    <w:rsid w:val="00103BF8"/>
    <w:rsid w:val="001044CC"/>
    <w:rsid w:val="001048E0"/>
    <w:rsid w:val="001049A5"/>
    <w:rsid w:val="001058B7"/>
    <w:rsid w:val="00107767"/>
    <w:rsid w:val="00107934"/>
    <w:rsid w:val="00110408"/>
    <w:rsid w:val="0011060D"/>
    <w:rsid w:val="00110C6A"/>
    <w:rsid w:val="00111013"/>
    <w:rsid w:val="00111777"/>
    <w:rsid w:val="001118C4"/>
    <w:rsid w:val="0011308B"/>
    <w:rsid w:val="00113CC2"/>
    <w:rsid w:val="0011475C"/>
    <w:rsid w:val="00117D45"/>
    <w:rsid w:val="0012266F"/>
    <w:rsid w:val="001230C7"/>
    <w:rsid w:val="00124207"/>
    <w:rsid w:val="00124869"/>
    <w:rsid w:val="001250CB"/>
    <w:rsid w:val="001257D7"/>
    <w:rsid w:val="00125BF6"/>
    <w:rsid w:val="00125F9E"/>
    <w:rsid w:val="00126082"/>
    <w:rsid w:val="001260EE"/>
    <w:rsid w:val="0012737E"/>
    <w:rsid w:val="001277FE"/>
    <w:rsid w:val="00130030"/>
    <w:rsid w:val="00130A5C"/>
    <w:rsid w:val="00131F67"/>
    <w:rsid w:val="00132F3D"/>
    <w:rsid w:val="00134CE1"/>
    <w:rsid w:val="00134CEF"/>
    <w:rsid w:val="0013515C"/>
    <w:rsid w:val="00135FC0"/>
    <w:rsid w:val="00136674"/>
    <w:rsid w:val="001369BE"/>
    <w:rsid w:val="00136E79"/>
    <w:rsid w:val="00137327"/>
    <w:rsid w:val="0013760F"/>
    <w:rsid w:val="00137C8F"/>
    <w:rsid w:val="00140222"/>
    <w:rsid w:val="001437A4"/>
    <w:rsid w:val="00144154"/>
    <w:rsid w:val="0014496A"/>
    <w:rsid w:val="001455AA"/>
    <w:rsid w:val="001459BF"/>
    <w:rsid w:val="001477A2"/>
    <w:rsid w:val="0015098E"/>
    <w:rsid w:val="00150B6D"/>
    <w:rsid w:val="001512F7"/>
    <w:rsid w:val="00152B04"/>
    <w:rsid w:val="00152D60"/>
    <w:rsid w:val="001541BF"/>
    <w:rsid w:val="00154728"/>
    <w:rsid w:val="0015671A"/>
    <w:rsid w:val="00157805"/>
    <w:rsid w:val="00161FCE"/>
    <w:rsid w:val="00162134"/>
    <w:rsid w:val="00166565"/>
    <w:rsid w:val="001700D9"/>
    <w:rsid w:val="0017043D"/>
    <w:rsid w:val="00171ACF"/>
    <w:rsid w:val="00172234"/>
    <w:rsid w:val="001738AB"/>
    <w:rsid w:val="00173AE5"/>
    <w:rsid w:val="0017471D"/>
    <w:rsid w:val="0017498F"/>
    <w:rsid w:val="00174C30"/>
    <w:rsid w:val="00175885"/>
    <w:rsid w:val="00175C12"/>
    <w:rsid w:val="00176C76"/>
    <w:rsid w:val="0018133A"/>
    <w:rsid w:val="00182956"/>
    <w:rsid w:val="00182CCF"/>
    <w:rsid w:val="001834B2"/>
    <w:rsid w:val="00184BB6"/>
    <w:rsid w:val="0018531E"/>
    <w:rsid w:val="00185856"/>
    <w:rsid w:val="001871C5"/>
    <w:rsid w:val="00187372"/>
    <w:rsid w:val="0018746E"/>
    <w:rsid w:val="00187F3C"/>
    <w:rsid w:val="001902D3"/>
    <w:rsid w:val="00190C6C"/>
    <w:rsid w:val="00190F41"/>
    <w:rsid w:val="00192172"/>
    <w:rsid w:val="00192679"/>
    <w:rsid w:val="00192C48"/>
    <w:rsid w:val="001937FF"/>
    <w:rsid w:val="00193BBB"/>
    <w:rsid w:val="00194D44"/>
    <w:rsid w:val="00194EB0"/>
    <w:rsid w:val="00195310"/>
    <w:rsid w:val="00195D01"/>
    <w:rsid w:val="001A0EC7"/>
    <w:rsid w:val="001A1B8A"/>
    <w:rsid w:val="001A4DE1"/>
    <w:rsid w:val="001A59F4"/>
    <w:rsid w:val="001A5D72"/>
    <w:rsid w:val="001A7831"/>
    <w:rsid w:val="001A7E3C"/>
    <w:rsid w:val="001B091D"/>
    <w:rsid w:val="001B0C54"/>
    <w:rsid w:val="001B2888"/>
    <w:rsid w:val="001B4BA1"/>
    <w:rsid w:val="001B71E1"/>
    <w:rsid w:val="001B7F50"/>
    <w:rsid w:val="001C137D"/>
    <w:rsid w:val="001C199B"/>
    <w:rsid w:val="001C1F85"/>
    <w:rsid w:val="001C4B23"/>
    <w:rsid w:val="001C5FD5"/>
    <w:rsid w:val="001C616C"/>
    <w:rsid w:val="001C67D7"/>
    <w:rsid w:val="001C767E"/>
    <w:rsid w:val="001D0A91"/>
    <w:rsid w:val="001D1B26"/>
    <w:rsid w:val="001D1BDF"/>
    <w:rsid w:val="001D2BA9"/>
    <w:rsid w:val="001D31E4"/>
    <w:rsid w:val="001D324B"/>
    <w:rsid w:val="001D3620"/>
    <w:rsid w:val="001D4709"/>
    <w:rsid w:val="001D546A"/>
    <w:rsid w:val="001D6100"/>
    <w:rsid w:val="001D617B"/>
    <w:rsid w:val="001D7A90"/>
    <w:rsid w:val="001E0C57"/>
    <w:rsid w:val="001E1CA9"/>
    <w:rsid w:val="001E1EA4"/>
    <w:rsid w:val="001E3256"/>
    <w:rsid w:val="001E3794"/>
    <w:rsid w:val="001E3D3F"/>
    <w:rsid w:val="001E5866"/>
    <w:rsid w:val="001E6AB7"/>
    <w:rsid w:val="001E6B53"/>
    <w:rsid w:val="001E6DCC"/>
    <w:rsid w:val="001E6F56"/>
    <w:rsid w:val="001E757B"/>
    <w:rsid w:val="001F1380"/>
    <w:rsid w:val="001F48F8"/>
    <w:rsid w:val="001F57CD"/>
    <w:rsid w:val="001F58AE"/>
    <w:rsid w:val="001F6106"/>
    <w:rsid w:val="0020043D"/>
    <w:rsid w:val="002009CB"/>
    <w:rsid w:val="002009FF"/>
    <w:rsid w:val="00200D14"/>
    <w:rsid w:val="002023FE"/>
    <w:rsid w:val="0020315F"/>
    <w:rsid w:val="002043C5"/>
    <w:rsid w:val="00210552"/>
    <w:rsid w:val="00210729"/>
    <w:rsid w:val="00212E5A"/>
    <w:rsid w:val="002134BD"/>
    <w:rsid w:val="002152D6"/>
    <w:rsid w:val="002179B9"/>
    <w:rsid w:val="002212C7"/>
    <w:rsid w:val="00222B78"/>
    <w:rsid w:val="00224CCD"/>
    <w:rsid w:val="00225326"/>
    <w:rsid w:val="00225A58"/>
    <w:rsid w:val="0022608A"/>
    <w:rsid w:val="00231662"/>
    <w:rsid w:val="00232122"/>
    <w:rsid w:val="00232130"/>
    <w:rsid w:val="0023396F"/>
    <w:rsid w:val="00234145"/>
    <w:rsid w:val="0023459A"/>
    <w:rsid w:val="00235019"/>
    <w:rsid w:val="00236845"/>
    <w:rsid w:val="00236DA5"/>
    <w:rsid w:val="00236FC2"/>
    <w:rsid w:val="00237BB3"/>
    <w:rsid w:val="002401B8"/>
    <w:rsid w:val="00240262"/>
    <w:rsid w:val="002434E3"/>
    <w:rsid w:val="0024416B"/>
    <w:rsid w:val="0024423D"/>
    <w:rsid w:val="002453B5"/>
    <w:rsid w:val="002460E4"/>
    <w:rsid w:val="002471F8"/>
    <w:rsid w:val="00247FD6"/>
    <w:rsid w:val="00250862"/>
    <w:rsid w:val="0025099D"/>
    <w:rsid w:val="00251609"/>
    <w:rsid w:val="002537F2"/>
    <w:rsid w:val="00255393"/>
    <w:rsid w:val="00256B63"/>
    <w:rsid w:val="00260444"/>
    <w:rsid w:val="002624AE"/>
    <w:rsid w:val="002641E8"/>
    <w:rsid w:val="0026484C"/>
    <w:rsid w:val="0026528D"/>
    <w:rsid w:val="00265AEF"/>
    <w:rsid w:val="00266BD4"/>
    <w:rsid w:val="00266F38"/>
    <w:rsid w:val="00267C2A"/>
    <w:rsid w:val="00271557"/>
    <w:rsid w:val="00271FD2"/>
    <w:rsid w:val="0027222F"/>
    <w:rsid w:val="0027445A"/>
    <w:rsid w:val="00274471"/>
    <w:rsid w:val="00276652"/>
    <w:rsid w:val="00276838"/>
    <w:rsid w:val="00276D8F"/>
    <w:rsid w:val="00277533"/>
    <w:rsid w:val="00280034"/>
    <w:rsid w:val="00281679"/>
    <w:rsid w:val="0028259B"/>
    <w:rsid w:val="00283297"/>
    <w:rsid w:val="00283419"/>
    <w:rsid w:val="002845A5"/>
    <w:rsid w:val="002848A3"/>
    <w:rsid w:val="00285492"/>
    <w:rsid w:val="0028565F"/>
    <w:rsid w:val="00286830"/>
    <w:rsid w:val="002872D2"/>
    <w:rsid w:val="0028765F"/>
    <w:rsid w:val="00287880"/>
    <w:rsid w:val="00290BA5"/>
    <w:rsid w:val="00292332"/>
    <w:rsid w:val="002933C5"/>
    <w:rsid w:val="00293615"/>
    <w:rsid w:val="0029364E"/>
    <w:rsid w:val="00293E8A"/>
    <w:rsid w:val="00296998"/>
    <w:rsid w:val="00297D79"/>
    <w:rsid w:val="002A37A0"/>
    <w:rsid w:val="002A43ED"/>
    <w:rsid w:val="002A4AD2"/>
    <w:rsid w:val="002A629D"/>
    <w:rsid w:val="002A69C2"/>
    <w:rsid w:val="002A70F3"/>
    <w:rsid w:val="002A79DE"/>
    <w:rsid w:val="002A7C7E"/>
    <w:rsid w:val="002A7E9D"/>
    <w:rsid w:val="002B1887"/>
    <w:rsid w:val="002B1FB9"/>
    <w:rsid w:val="002B21E2"/>
    <w:rsid w:val="002B371A"/>
    <w:rsid w:val="002B4E98"/>
    <w:rsid w:val="002B52BA"/>
    <w:rsid w:val="002B686A"/>
    <w:rsid w:val="002B7099"/>
    <w:rsid w:val="002C03C6"/>
    <w:rsid w:val="002C1474"/>
    <w:rsid w:val="002C1CD7"/>
    <w:rsid w:val="002C1EC1"/>
    <w:rsid w:val="002C3729"/>
    <w:rsid w:val="002C4608"/>
    <w:rsid w:val="002C5655"/>
    <w:rsid w:val="002C6151"/>
    <w:rsid w:val="002C7C84"/>
    <w:rsid w:val="002C7E3D"/>
    <w:rsid w:val="002D2770"/>
    <w:rsid w:val="002D2BF3"/>
    <w:rsid w:val="002D37C9"/>
    <w:rsid w:val="002D3813"/>
    <w:rsid w:val="002D3CFB"/>
    <w:rsid w:val="002D451F"/>
    <w:rsid w:val="002D5200"/>
    <w:rsid w:val="002D523B"/>
    <w:rsid w:val="002D5B9C"/>
    <w:rsid w:val="002E0371"/>
    <w:rsid w:val="002E11FE"/>
    <w:rsid w:val="002E1397"/>
    <w:rsid w:val="002E1ACE"/>
    <w:rsid w:val="002E2EA3"/>
    <w:rsid w:val="002E2F4C"/>
    <w:rsid w:val="002E31D3"/>
    <w:rsid w:val="002E4087"/>
    <w:rsid w:val="002E41CE"/>
    <w:rsid w:val="002E5EAF"/>
    <w:rsid w:val="002E62F5"/>
    <w:rsid w:val="002E6303"/>
    <w:rsid w:val="002E7E50"/>
    <w:rsid w:val="002F0D73"/>
    <w:rsid w:val="002F17CE"/>
    <w:rsid w:val="002F28BE"/>
    <w:rsid w:val="002F2AD0"/>
    <w:rsid w:val="002F3508"/>
    <w:rsid w:val="002F3BA5"/>
    <w:rsid w:val="002F42C6"/>
    <w:rsid w:val="002F4719"/>
    <w:rsid w:val="002F4877"/>
    <w:rsid w:val="002F5A59"/>
    <w:rsid w:val="002F5D8C"/>
    <w:rsid w:val="00300973"/>
    <w:rsid w:val="00300A1C"/>
    <w:rsid w:val="00300D75"/>
    <w:rsid w:val="003024CB"/>
    <w:rsid w:val="00302DF2"/>
    <w:rsid w:val="0030350D"/>
    <w:rsid w:val="00303F10"/>
    <w:rsid w:val="0030763E"/>
    <w:rsid w:val="0031011E"/>
    <w:rsid w:val="003116AD"/>
    <w:rsid w:val="003137D9"/>
    <w:rsid w:val="00314D0B"/>
    <w:rsid w:val="00315CEE"/>
    <w:rsid w:val="003162D6"/>
    <w:rsid w:val="00316EDF"/>
    <w:rsid w:val="0031710C"/>
    <w:rsid w:val="00317558"/>
    <w:rsid w:val="0032421A"/>
    <w:rsid w:val="00324BCB"/>
    <w:rsid w:val="003250C4"/>
    <w:rsid w:val="0032540D"/>
    <w:rsid w:val="00326977"/>
    <w:rsid w:val="00326BAE"/>
    <w:rsid w:val="003273AD"/>
    <w:rsid w:val="00327D00"/>
    <w:rsid w:val="003303D6"/>
    <w:rsid w:val="003309C2"/>
    <w:rsid w:val="003323F8"/>
    <w:rsid w:val="003324DD"/>
    <w:rsid w:val="00332531"/>
    <w:rsid w:val="00332A7F"/>
    <w:rsid w:val="00335445"/>
    <w:rsid w:val="00335C7F"/>
    <w:rsid w:val="0033611D"/>
    <w:rsid w:val="00336259"/>
    <w:rsid w:val="00336AF0"/>
    <w:rsid w:val="0034012B"/>
    <w:rsid w:val="00340D36"/>
    <w:rsid w:val="00341381"/>
    <w:rsid w:val="00342E3C"/>
    <w:rsid w:val="00342F5E"/>
    <w:rsid w:val="00343196"/>
    <w:rsid w:val="00347871"/>
    <w:rsid w:val="003504C2"/>
    <w:rsid w:val="0035078A"/>
    <w:rsid w:val="00350D47"/>
    <w:rsid w:val="003519A1"/>
    <w:rsid w:val="00352E14"/>
    <w:rsid w:val="0035507B"/>
    <w:rsid w:val="003559EA"/>
    <w:rsid w:val="0035717C"/>
    <w:rsid w:val="003608B1"/>
    <w:rsid w:val="00363F31"/>
    <w:rsid w:val="00364233"/>
    <w:rsid w:val="003642D3"/>
    <w:rsid w:val="003650EF"/>
    <w:rsid w:val="003655CB"/>
    <w:rsid w:val="0036615F"/>
    <w:rsid w:val="00370547"/>
    <w:rsid w:val="003722EE"/>
    <w:rsid w:val="00373869"/>
    <w:rsid w:val="003755DF"/>
    <w:rsid w:val="00376898"/>
    <w:rsid w:val="00380B5C"/>
    <w:rsid w:val="00380D65"/>
    <w:rsid w:val="00380F8B"/>
    <w:rsid w:val="003810DB"/>
    <w:rsid w:val="00382394"/>
    <w:rsid w:val="003823B3"/>
    <w:rsid w:val="00382E3F"/>
    <w:rsid w:val="00383DA9"/>
    <w:rsid w:val="0038505E"/>
    <w:rsid w:val="003872DF"/>
    <w:rsid w:val="00387BC8"/>
    <w:rsid w:val="00387E62"/>
    <w:rsid w:val="003917ED"/>
    <w:rsid w:val="00391F75"/>
    <w:rsid w:val="00394337"/>
    <w:rsid w:val="003957D6"/>
    <w:rsid w:val="00396ECE"/>
    <w:rsid w:val="003A2371"/>
    <w:rsid w:val="003A3A29"/>
    <w:rsid w:val="003A3FBD"/>
    <w:rsid w:val="003A4A78"/>
    <w:rsid w:val="003A78B0"/>
    <w:rsid w:val="003B006A"/>
    <w:rsid w:val="003B1DE8"/>
    <w:rsid w:val="003B39F5"/>
    <w:rsid w:val="003B4384"/>
    <w:rsid w:val="003B5228"/>
    <w:rsid w:val="003B5831"/>
    <w:rsid w:val="003B595A"/>
    <w:rsid w:val="003B62A9"/>
    <w:rsid w:val="003B6521"/>
    <w:rsid w:val="003B660C"/>
    <w:rsid w:val="003C0003"/>
    <w:rsid w:val="003C2402"/>
    <w:rsid w:val="003C2E1E"/>
    <w:rsid w:val="003D048F"/>
    <w:rsid w:val="003D1C25"/>
    <w:rsid w:val="003D47D6"/>
    <w:rsid w:val="003D56E9"/>
    <w:rsid w:val="003D602A"/>
    <w:rsid w:val="003E00B8"/>
    <w:rsid w:val="003E0A8E"/>
    <w:rsid w:val="003E1903"/>
    <w:rsid w:val="003E2DE1"/>
    <w:rsid w:val="003E30C3"/>
    <w:rsid w:val="003E3865"/>
    <w:rsid w:val="003E5B7F"/>
    <w:rsid w:val="003E7986"/>
    <w:rsid w:val="003F069E"/>
    <w:rsid w:val="003F3BFE"/>
    <w:rsid w:val="003F3E86"/>
    <w:rsid w:val="003F3EEA"/>
    <w:rsid w:val="003F534D"/>
    <w:rsid w:val="003F5B74"/>
    <w:rsid w:val="003F651F"/>
    <w:rsid w:val="003F7205"/>
    <w:rsid w:val="003F75B4"/>
    <w:rsid w:val="0040027C"/>
    <w:rsid w:val="00403490"/>
    <w:rsid w:val="004040EF"/>
    <w:rsid w:val="00404281"/>
    <w:rsid w:val="004068BF"/>
    <w:rsid w:val="0040717E"/>
    <w:rsid w:val="004074E0"/>
    <w:rsid w:val="00410CF1"/>
    <w:rsid w:val="00411965"/>
    <w:rsid w:val="004119C4"/>
    <w:rsid w:val="004146D7"/>
    <w:rsid w:val="004155C4"/>
    <w:rsid w:val="00415A29"/>
    <w:rsid w:val="00415A2F"/>
    <w:rsid w:val="00415A83"/>
    <w:rsid w:val="00416025"/>
    <w:rsid w:val="004215D2"/>
    <w:rsid w:val="00422BA1"/>
    <w:rsid w:val="00422E10"/>
    <w:rsid w:val="004271DF"/>
    <w:rsid w:val="00427D5E"/>
    <w:rsid w:val="00430478"/>
    <w:rsid w:val="004307DD"/>
    <w:rsid w:val="00432A99"/>
    <w:rsid w:val="00433013"/>
    <w:rsid w:val="00433189"/>
    <w:rsid w:val="004337E1"/>
    <w:rsid w:val="004367C1"/>
    <w:rsid w:val="00437C77"/>
    <w:rsid w:val="00440803"/>
    <w:rsid w:val="004417D2"/>
    <w:rsid w:val="004433FE"/>
    <w:rsid w:val="00443677"/>
    <w:rsid w:val="00443837"/>
    <w:rsid w:val="00443A54"/>
    <w:rsid w:val="00443C27"/>
    <w:rsid w:val="0044420A"/>
    <w:rsid w:val="00444CAD"/>
    <w:rsid w:val="00444E42"/>
    <w:rsid w:val="00445540"/>
    <w:rsid w:val="00445768"/>
    <w:rsid w:val="00445E02"/>
    <w:rsid w:val="00446157"/>
    <w:rsid w:val="004463A2"/>
    <w:rsid w:val="0045036B"/>
    <w:rsid w:val="004511E5"/>
    <w:rsid w:val="00451616"/>
    <w:rsid w:val="0045177E"/>
    <w:rsid w:val="00452099"/>
    <w:rsid w:val="0045271F"/>
    <w:rsid w:val="00453362"/>
    <w:rsid w:val="004535F5"/>
    <w:rsid w:val="00453E03"/>
    <w:rsid w:val="0045482D"/>
    <w:rsid w:val="00454D51"/>
    <w:rsid w:val="00454F10"/>
    <w:rsid w:val="0045576B"/>
    <w:rsid w:val="00456282"/>
    <w:rsid w:val="004579CC"/>
    <w:rsid w:val="00457EAA"/>
    <w:rsid w:val="004602D8"/>
    <w:rsid w:val="00460342"/>
    <w:rsid w:val="00461DC2"/>
    <w:rsid w:val="00462FEB"/>
    <w:rsid w:val="00466128"/>
    <w:rsid w:val="00466442"/>
    <w:rsid w:val="004666AB"/>
    <w:rsid w:val="00466AB5"/>
    <w:rsid w:val="00466CA2"/>
    <w:rsid w:val="00466D9B"/>
    <w:rsid w:val="004672C7"/>
    <w:rsid w:val="00467431"/>
    <w:rsid w:val="004679B4"/>
    <w:rsid w:val="00467C92"/>
    <w:rsid w:val="0047073A"/>
    <w:rsid w:val="00471996"/>
    <w:rsid w:val="00471E42"/>
    <w:rsid w:val="004727DB"/>
    <w:rsid w:val="00472B41"/>
    <w:rsid w:val="00472D5E"/>
    <w:rsid w:val="00474687"/>
    <w:rsid w:val="0047620E"/>
    <w:rsid w:val="004765CF"/>
    <w:rsid w:val="0047700C"/>
    <w:rsid w:val="004778F4"/>
    <w:rsid w:val="004800D9"/>
    <w:rsid w:val="00481257"/>
    <w:rsid w:val="00482387"/>
    <w:rsid w:val="0048464B"/>
    <w:rsid w:val="00484FC3"/>
    <w:rsid w:val="004865A3"/>
    <w:rsid w:val="00486CE2"/>
    <w:rsid w:val="004875D0"/>
    <w:rsid w:val="0049011F"/>
    <w:rsid w:val="00490822"/>
    <w:rsid w:val="00490D2E"/>
    <w:rsid w:val="00491D9A"/>
    <w:rsid w:val="004922F5"/>
    <w:rsid w:val="00492DC7"/>
    <w:rsid w:val="00492E87"/>
    <w:rsid w:val="004940E9"/>
    <w:rsid w:val="00494637"/>
    <w:rsid w:val="004947E2"/>
    <w:rsid w:val="00494FD0"/>
    <w:rsid w:val="004976CD"/>
    <w:rsid w:val="004978E6"/>
    <w:rsid w:val="004A042E"/>
    <w:rsid w:val="004A0488"/>
    <w:rsid w:val="004A1564"/>
    <w:rsid w:val="004A22C0"/>
    <w:rsid w:val="004A331F"/>
    <w:rsid w:val="004A3337"/>
    <w:rsid w:val="004B0004"/>
    <w:rsid w:val="004B15F6"/>
    <w:rsid w:val="004B2419"/>
    <w:rsid w:val="004B30F4"/>
    <w:rsid w:val="004B634C"/>
    <w:rsid w:val="004B7462"/>
    <w:rsid w:val="004B755C"/>
    <w:rsid w:val="004B7DD6"/>
    <w:rsid w:val="004C037E"/>
    <w:rsid w:val="004C172D"/>
    <w:rsid w:val="004C18BC"/>
    <w:rsid w:val="004C21EC"/>
    <w:rsid w:val="004C2B8D"/>
    <w:rsid w:val="004C3291"/>
    <w:rsid w:val="004C3C2F"/>
    <w:rsid w:val="004C45B3"/>
    <w:rsid w:val="004C49EF"/>
    <w:rsid w:val="004C7466"/>
    <w:rsid w:val="004C799D"/>
    <w:rsid w:val="004C7C91"/>
    <w:rsid w:val="004D0AD9"/>
    <w:rsid w:val="004D24AA"/>
    <w:rsid w:val="004D2ADC"/>
    <w:rsid w:val="004D4D38"/>
    <w:rsid w:val="004D7C2D"/>
    <w:rsid w:val="004E0370"/>
    <w:rsid w:val="004E0749"/>
    <w:rsid w:val="004E24EC"/>
    <w:rsid w:val="004E290C"/>
    <w:rsid w:val="004E31FC"/>
    <w:rsid w:val="004E3A71"/>
    <w:rsid w:val="004E4142"/>
    <w:rsid w:val="004E458F"/>
    <w:rsid w:val="004E484C"/>
    <w:rsid w:val="004E5FEE"/>
    <w:rsid w:val="004E642F"/>
    <w:rsid w:val="004E6839"/>
    <w:rsid w:val="004E6FF7"/>
    <w:rsid w:val="004E7543"/>
    <w:rsid w:val="004E7DCC"/>
    <w:rsid w:val="004F008B"/>
    <w:rsid w:val="004F0420"/>
    <w:rsid w:val="004F257A"/>
    <w:rsid w:val="004F2C00"/>
    <w:rsid w:val="004F47E7"/>
    <w:rsid w:val="004F60B2"/>
    <w:rsid w:val="004F7AFD"/>
    <w:rsid w:val="00500227"/>
    <w:rsid w:val="00500403"/>
    <w:rsid w:val="00501369"/>
    <w:rsid w:val="00502196"/>
    <w:rsid w:val="0050411B"/>
    <w:rsid w:val="00504A6A"/>
    <w:rsid w:val="00504B5E"/>
    <w:rsid w:val="00505B54"/>
    <w:rsid w:val="00506E32"/>
    <w:rsid w:val="00507E9E"/>
    <w:rsid w:val="00510334"/>
    <w:rsid w:val="00510B29"/>
    <w:rsid w:val="00510FD7"/>
    <w:rsid w:val="005111B1"/>
    <w:rsid w:val="005113A4"/>
    <w:rsid w:val="005115A1"/>
    <w:rsid w:val="0051186A"/>
    <w:rsid w:val="00513071"/>
    <w:rsid w:val="00513695"/>
    <w:rsid w:val="00515B22"/>
    <w:rsid w:val="00515F9C"/>
    <w:rsid w:val="0051791A"/>
    <w:rsid w:val="00520E82"/>
    <w:rsid w:val="00522A36"/>
    <w:rsid w:val="00523AFF"/>
    <w:rsid w:val="00523CF7"/>
    <w:rsid w:val="00523F8E"/>
    <w:rsid w:val="00525002"/>
    <w:rsid w:val="00525EF0"/>
    <w:rsid w:val="00526B60"/>
    <w:rsid w:val="00527D54"/>
    <w:rsid w:val="0053064B"/>
    <w:rsid w:val="00530C28"/>
    <w:rsid w:val="005321CF"/>
    <w:rsid w:val="0053270A"/>
    <w:rsid w:val="00533582"/>
    <w:rsid w:val="005339B5"/>
    <w:rsid w:val="00533D76"/>
    <w:rsid w:val="00534FD0"/>
    <w:rsid w:val="005354B0"/>
    <w:rsid w:val="005359ED"/>
    <w:rsid w:val="00535DA1"/>
    <w:rsid w:val="0054180B"/>
    <w:rsid w:val="00542FEA"/>
    <w:rsid w:val="005439FC"/>
    <w:rsid w:val="00544116"/>
    <w:rsid w:val="005450CC"/>
    <w:rsid w:val="0054573F"/>
    <w:rsid w:val="005474F5"/>
    <w:rsid w:val="00547B23"/>
    <w:rsid w:val="00547CDE"/>
    <w:rsid w:val="00550B47"/>
    <w:rsid w:val="00551BFB"/>
    <w:rsid w:val="00552A2E"/>
    <w:rsid w:val="00553191"/>
    <w:rsid w:val="00554F94"/>
    <w:rsid w:val="00555154"/>
    <w:rsid w:val="00555CAF"/>
    <w:rsid w:val="00555F95"/>
    <w:rsid w:val="00556567"/>
    <w:rsid w:val="0055689F"/>
    <w:rsid w:val="00556CA5"/>
    <w:rsid w:val="0056093B"/>
    <w:rsid w:val="00561F64"/>
    <w:rsid w:val="005623B3"/>
    <w:rsid w:val="00562A82"/>
    <w:rsid w:val="00563103"/>
    <w:rsid w:val="0056731B"/>
    <w:rsid w:val="00567AD3"/>
    <w:rsid w:val="00567CAA"/>
    <w:rsid w:val="005705DD"/>
    <w:rsid w:val="00570CA1"/>
    <w:rsid w:val="00571480"/>
    <w:rsid w:val="00572D14"/>
    <w:rsid w:val="00575AA1"/>
    <w:rsid w:val="00576C69"/>
    <w:rsid w:val="005770AD"/>
    <w:rsid w:val="005775B1"/>
    <w:rsid w:val="00581069"/>
    <w:rsid w:val="005814A8"/>
    <w:rsid w:val="00582E91"/>
    <w:rsid w:val="00584805"/>
    <w:rsid w:val="00584E80"/>
    <w:rsid w:val="00585521"/>
    <w:rsid w:val="00587BFF"/>
    <w:rsid w:val="00587F3D"/>
    <w:rsid w:val="0059081C"/>
    <w:rsid w:val="00591A72"/>
    <w:rsid w:val="00591F72"/>
    <w:rsid w:val="00593B86"/>
    <w:rsid w:val="005945FF"/>
    <w:rsid w:val="00595472"/>
    <w:rsid w:val="00596FFE"/>
    <w:rsid w:val="005A254C"/>
    <w:rsid w:val="005A2780"/>
    <w:rsid w:val="005A27B3"/>
    <w:rsid w:val="005A43CA"/>
    <w:rsid w:val="005A4476"/>
    <w:rsid w:val="005A6079"/>
    <w:rsid w:val="005A62D9"/>
    <w:rsid w:val="005A7678"/>
    <w:rsid w:val="005B0662"/>
    <w:rsid w:val="005B17B7"/>
    <w:rsid w:val="005B2E08"/>
    <w:rsid w:val="005B3D2F"/>
    <w:rsid w:val="005B43A0"/>
    <w:rsid w:val="005B46B3"/>
    <w:rsid w:val="005B49B5"/>
    <w:rsid w:val="005B4ADF"/>
    <w:rsid w:val="005B5B8F"/>
    <w:rsid w:val="005B7B07"/>
    <w:rsid w:val="005C017A"/>
    <w:rsid w:val="005C0D78"/>
    <w:rsid w:val="005C1A27"/>
    <w:rsid w:val="005C24EB"/>
    <w:rsid w:val="005C2B1E"/>
    <w:rsid w:val="005C2D77"/>
    <w:rsid w:val="005C35D7"/>
    <w:rsid w:val="005C35E5"/>
    <w:rsid w:val="005C4AB7"/>
    <w:rsid w:val="005C65AB"/>
    <w:rsid w:val="005D11C8"/>
    <w:rsid w:val="005D1286"/>
    <w:rsid w:val="005D1BFC"/>
    <w:rsid w:val="005D2829"/>
    <w:rsid w:val="005D3884"/>
    <w:rsid w:val="005D3B6B"/>
    <w:rsid w:val="005D4487"/>
    <w:rsid w:val="005D465E"/>
    <w:rsid w:val="005D5034"/>
    <w:rsid w:val="005D50B9"/>
    <w:rsid w:val="005D563C"/>
    <w:rsid w:val="005D673C"/>
    <w:rsid w:val="005D6CE0"/>
    <w:rsid w:val="005E04BE"/>
    <w:rsid w:val="005E062D"/>
    <w:rsid w:val="005E1E34"/>
    <w:rsid w:val="005E222D"/>
    <w:rsid w:val="005E243D"/>
    <w:rsid w:val="005E25B1"/>
    <w:rsid w:val="005E32A1"/>
    <w:rsid w:val="005E3368"/>
    <w:rsid w:val="005E3633"/>
    <w:rsid w:val="005E4275"/>
    <w:rsid w:val="005E4CA3"/>
    <w:rsid w:val="005E5F3D"/>
    <w:rsid w:val="005E5F55"/>
    <w:rsid w:val="005E6A08"/>
    <w:rsid w:val="005E76C1"/>
    <w:rsid w:val="005E7A69"/>
    <w:rsid w:val="005E7F00"/>
    <w:rsid w:val="005F0705"/>
    <w:rsid w:val="005F0A36"/>
    <w:rsid w:val="005F1C8F"/>
    <w:rsid w:val="005F254B"/>
    <w:rsid w:val="005F4198"/>
    <w:rsid w:val="005F57AC"/>
    <w:rsid w:val="005F747E"/>
    <w:rsid w:val="006043B5"/>
    <w:rsid w:val="0060531D"/>
    <w:rsid w:val="00606FE7"/>
    <w:rsid w:val="00610985"/>
    <w:rsid w:val="00610BAA"/>
    <w:rsid w:val="0061105B"/>
    <w:rsid w:val="00613A05"/>
    <w:rsid w:val="00614187"/>
    <w:rsid w:val="00615F8E"/>
    <w:rsid w:val="006201CE"/>
    <w:rsid w:val="00622118"/>
    <w:rsid w:val="00623311"/>
    <w:rsid w:val="00625A42"/>
    <w:rsid w:val="00626547"/>
    <w:rsid w:val="00626588"/>
    <w:rsid w:val="00626853"/>
    <w:rsid w:val="00626DEA"/>
    <w:rsid w:val="0063207A"/>
    <w:rsid w:val="00633EE8"/>
    <w:rsid w:val="0063401C"/>
    <w:rsid w:val="006342A7"/>
    <w:rsid w:val="0063508F"/>
    <w:rsid w:val="006355E4"/>
    <w:rsid w:val="00635DA0"/>
    <w:rsid w:val="00636418"/>
    <w:rsid w:val="006406A2"/>
    <w:rsid w:val="00640713"/>
    <w:rsid w:val="00640F33"/>
    <w:rsid w:val="00642031"/>
    <w:rsid w:val="00647A41"/>
    <w:rsid w:val="00654CE1"/>
    <w:rsid w:val="0065732A"/>
    <w:rsid w:val="00657BEA"/>
    <w:rsid w:val="006611C6"/>
    <w:rsid w:val="00661F54"/>
    <w:rsid w:val="006653B4"/>
    <w:rsid w:val="00665D28"/>
    <w:rsid w:val="006673BB"/>
    <w:rsid w:val="00667864"/>
    <w:rsid w:val="00667E16"/>
    <w:rsid w:val="00667F61"/>
    <w:rsid w:val="00670A88"/>
    <w:rsid w:val="00670EB9"/>
    <w:rsid w:val="00671599"/>
    <w:rsid w:val="00671B0D"/>
    <w:rsid w:val="00672A55"/>
    <w:rsid w:val="00674045"/>
    <w:rsid w:val="00676303"/>
    <w:rsid w:val="0067669E"/>
    <w:rsid w:val="00677F77"/>
    <w:rsid w:val="006811BC"/>
    <w:rsid w:val="00681765"/>
    <w:rsid w:val="0068270E"/>
    <w:rsid w:val="00683524"/>
    <w:rsid w:val="00683DEC"/>
    <w:rsid w:val="006844CD"/>
    <w:rsid w:val="00687187"/>
    <w:rsid w:val="00687BF3"/>
    <w:rsid w:val="00690647"/>
    <w:rsid w:val="006906EC"/>
    <w:rsid w:val="006935FC"/>
    <w:rsid w:val="00693843"/>
    <w:rsid w:val="00697D0E"/>
    <w:rsid w:val="006A04E3"/>
    <w:rsid w:val="006A16D0"/>
    <w:rsid w:val="006A2793"/>
    <w:rsid w:val="006A526A"/>
    <w:rsid w:val="006A5834"/>
    <w:rsid w:val="006A5D70"/>
    <w:rsid w:val="006A68B8"/>
    <w:rsid w:val="006B3F8F"/>
    <w:rsid w:val="006B415D"/>
    <w:rsid w:val="006C0D49"/>
    <w:rsid w:val="006C1523"/>
    <w:rsid w:val="006C2400"/>
    <w:rsid w:val="006C255E"/>
    <w:rsid w:val="006C2F52"/>
    <w:rsid w:val="006C4E5A"/>
    <w:rsid w:val="006C710C"/>
    <w:rsid w:val="006D11B4"/>
    <w:rsid w:val="006D1319"/>
    <w:rsid w:val="006D2059"/>
    <w:rsid w:val="006D28E9"/>
    <w:rsid w:val="006D4109"/>
    <w:rsid w:val="006D4263"/>
    <w:rsid w:val="006D5B5D"/>
    <w:rsid w:val="006D5CE5"/>
    <w:rsid w:val="006D751B"/>
    <w:rsid w:val="006E0501"/>
    <w:rsid w:val="006E0ED9"/>
    <w:rsid w:val="006E16C9"/>
    <w:rsid w:val="006E2D41"/>
    <w:rsid w:val="006E2F6B"/>
    <w:rsid w:val="006E4172"/>
    <w:rsid w:val="006E4730"/>
    <w:rsid w:val="006E4746"/>
    <w:rsid w:val="006E5741"/>
    <w:rsid w:val="006E5C8C"/>
    <w:rsid w:val="006E676C"/>
    <w:rsid w:val="006E6817"/>
    <w:rsid w:val="006F0578"/>
    <w:rsid w:val="006F158A"/>
    <w:rsid w:val="006F268E"/>
    <w:rsid w:val="006F2732"/>
    <w:rsid w:val="006F3632"/>
    <w:rsid w:val="006F41B5"/>
    <w:rsid w:val="006F41D7"/>
    <w:rsid w:val="006F573E"/>
    <w:rsid w:val="006F6BE9"/>
    <w:rsid w:val="006F6FD2"/>
    <w:rsid w:val="00702460"/>
    <w:rsid w:val="00705557"/>
    <w:rsid w:val="0070590C"/>
    <w:rsid w:val="007065C7"/>
    <w:rsid w:val="007067EC"/>
    <w:rsid w:val="00706C66"/>
    <w:rsid w:val="00707964"/>
    <w:rsid w:val="007108E8"/>
    <w:rsid w:val="00711536"/>
    <w:rsid w:val="00713617"/>
    <w:rsid w:val="0071385B"/>
    <w:rsid w:val="00714C57"/>
    <w:rsid w:val="00714D4D"/>
    <w:rsid w:val="00716DBF"/>
    <w:rsid w:val="0071710E"/>
    <w:rsid w:val="00722139"/>
    <w:rsid w:val="007231C6"/>
    <w:rsid w:val="00724531"/>
    <w:rsid w:val="00724E1D"/>
    <w:rsid w:val="00724FA1"/>
    <w:rsid w:val="0072776A"/>
    <w:rsid w:val="00727CA9"/>
    <w:rsid w:val="00727FEF"/>
    <w:rsid w:val="00730875"/>
    <w:rsid w:val="00732414"/>
    <w:rsid w:val="00733F31"/>
    <w:rsid w:val="00734318"/>
    <w:rsid w:val="00734431"/>
    <w:rsid w:val="00736104"/>
    <w:rsid w:val="00737184"/>
    <w:rsid w:val="007371E9"/>
    <w:rsid w:val="007408E5"/>
    <w:rsid w:val="00741C1C"/>
    <w:rsid w:val="0074206B"/>
    <w:rsid w:val="00742574"/>
    <w:rsid w:val="007427F3"/>
    <w:rsid w:val="00742B0E"/>
    <w:rsid w:val="007436BF"/>
    <w:rsid w:val="0074388C"/>
    <w:rsid w:val="007441D9"/>
    <w:rsid w:val="00744251"/>
    <w:rsid w:val="0074434C"/>
    <w:rsid w:val="00744A2A"/>
    <w:rsid w:val="00744E8F"/>
    <w:rsid w:val="00744FD0"/>
    <w:rsid w:val="007467BD"/>
    <w:rsid w:val="00746B5C"/>
    <w:rsid w:val="00747841"/>
    <w:rsid w:val="00750739"/>
    <w:rsid w:val="007519FB"/>
    <w:rsid w:val="00752204"/>
    <w:rsid w:val="00752994"/>
    <w:rsid w:val="007550CE"/>
    <w:rsid w:val="00755647"/>
    <w:rsid w:val="00755872"/>
    <w:rsid w:val="0075679C"/>
    <w:rsid w:val="00756D0E"/>
    <w:rsid w:val="0075731D"/>
    <w:rsid w:val="00760835"/>
    <w:rsid w:val="007614A6"/>
    <w:rsid w:val="00765060"/>
    <w:rsid w:val="00765A1A"/>
    <w:rsid w:val="007661CE"/>
    <w:rsid w:val="0077013A"/>
    <w:rsid w:val="0077265E"/>
    <w:rsid w:val="00772FBA"/>
    <w:rsid w:val="0077455C"/>
    <w:rsid w:val="00774A0B"/>
    <w:rsid w:val="00774CE6"/>
    <w:rsid w:val="00774E9C"/>
    <w:rsid w:val="00775FF6"/>
    <w:rsid w:val="007767F1"/>
    <w:rsid w:val="00776B3F"/>
    <w:rsid w:val="00776CFC"/>
    <w:rsid w:val="00776EE1"/>
    <w:rsid w:val="00777DE0"/>
    <w:rsid w:val="00780E2F"/>
    <w:rsid w:val="007817C3"/>
    <w:rsid w:val="00782B11"/>
    <w:rsid w:val="00782F7F"/>
    <w:rsid w:val="00782F99"/>
    <w:rsid w:val="00783375"/>
    <w:rsid w:val="0078455D"/>
    <w:rsid w:val="00784B3E"/>
    <w:rsid w:val="00786579"/>
    <w:rsid w:val="007871F5"/>
    <w:rsid w:val="0078755C"/>
    <w:rsid w:val="007928B4"/>
    <w:rsid w:val="007929C8"/>
    <w:rsid w:val="00792F56"/>
    <w:rsid w:val="00793369"/>
    <w:rsid w:val="0079368B"/>
    <w:rsid w:val="00793B9B"/>
    <w:rsid w:val="00794B26"/>
    <w:rsid w:val="00794EDA"/>
    <w:rsid w:val="00795D46"/>
    <w:rsid w:val="007966C2"/>
    <w:rsid w:val="007978AF"/>
    <w:rsid w:val="007A1859"/>
    <w:rsid w:val="007A2CE6"/>
    <w:rsid w:val="007A3E31"/>
    <w:rsid w:val="007A45AF"/>
    <w:rsid w:val="007A4D62"/>
    <w:rsid w:val="007A63BE"/>
    <w:rsid w:val="007A6544"/>
    <w:rsid w:val="007A6562"/>
    <w:rsid w:val="007A7534"/>
    <w:rsid w:val="007A7F69"/>
    <w:rsid w:val="007B190A"/>
    <w:rsid w:val="007B1B15"/>
    <w:rsid w:val="007B2054"/>
    <w:rsid w:val="007B3025"/>
    <w:rsid w:val="007B3DD5"/>
    <w:rsid w:val="007B4E5C"/>
    <w:rsid w:val="007B4F6A"/>
    <w:rsid w:val="007B5803"/>
    <w:rsid w:val="007B764D"/>
    <w:rsid w:val="007B77C5"/>
    <w:rsid w:val="007C063F"/>
    <w:rsid w:val="007C09C8"/>
    <w:rsid w:val="007C1B72"/>
    <w:rsid w:val="007C1CD8"/>
    <w:rsid w:val="007C2A99"/>
    <w:rsid w:val="007C307F"/>
    <w:rsid w:val="007C46F0"/>
    <w:rsid w:val="007C4EAD"/>
    <w:rsid w:val="007C5146"/>
    <w:rsid w:val="007C77B5"/>
    <w:rsid w:val="007D0E25"/>
    <w:rsid w:val="007D1951"/>
    <w:rsid w:val="007D19DD"/>
    <w:rsid w:val="007D1EEB"/>
    <w:rsid w:val="007D2444"/>
    <w:rsid w:val="007D2991"/>
    <w:rsid w:val="007D3A88"/>
    <w:rsid w:val="007D43DF"/>
    <w:rsid w:val="007D444B"/>
    <w:rsid w:val="007E018C"/>
    <w:rsid w:val="007E12B4"/>
    <w:rsid w:val="007E1B2F"/>
    <w:rsid w:val="007E5EC4"/>
    <w:rsid w:val="007F0153"/>
    <w:rsid w:val="007F15FE"/>
    <w:rsid w:val="007F23F5"/>
    <w:rsid w:val="007F242F"/>
    <w:rsid w:val="007F25EF"/>
    <w:rsid w:val="007F2B05"/>
    <w:rsid w:val="007F3770"/>
    <w:rsid w:val="007F46E3"/>
    <w:rsid w:val="007F5304"/>
    <w:rsid w:val="007F5E2B"/>
    <w:rsid w:val="007F7141"/>
    <w:rsid w:val="007F742B"/>
    <w:rsid w:val="007F7F7B"/>
    <w:rsid w:val="00800957"/>
    <w:rsid w:val="00801F32"/>
    <w:rsid w:val="008028B0"/>
    <w:rsid w:val="008029B3"/>
    <w:rsid w:val="0080487A"/>
    <w:rsid w:val="008057B0"/>
    <w:rsid w:val="00805A02"/>
    <w:rsid w:val="0080686D"/>
    <w:rsid w:val="00811576"/>
    <w:rsid w:val="0081181B"/>
    <w:rsid w:val="00811AEB"/>
    <w:rsid w:val="008120BB"/>
    <w:rsid w:val="00814566"/>
    <w:rsid w:val="008149A2"/>
    <w:rsid w:val="00815181"/>
    <w:rsid w:val="0081557E"/>
    <w:rsid w:val="0081622E"/>
    <w:rsid w:val="008172EE"/>
    <w:rsid w:val="008201F4"/>
    <w:rsid w:val="00820241"/>
    <w:rsid w:val="008214DB"/>
    <w:rsid w:val="0082496A"/>
    <w:rsid w:val="00826AAA"/>
    <w:rsid w:val="00826B46"/>
    <w:rsid w:val="00830392"/>
    <w:rsid w:val="00830BB1"/>
    <w:rsid w:val="008327BF"/>
    <w:rsid w:val="00832DFD"/>
    <w:rsid w:val="008337E5"/>
    <w:rsid w:val="00833F6A"/>
    <w:rsid w:val="0083452F"/>
    <w:rsid w:val="00835178"/>
    <w:rsid w:val="008360DB"/>
    <w:rsid w:val="00836E7D"/>
    <w:rsid w:val="00837269"/>
    <w:rsid w:val="008378EA"/>
    <w:rsid w:val="00840250"/>
    <w:rsid w:val="00840E62"/>
    <w:rsid w:val="00840F3E"/>
    <w:rsid w:val="0084213E"/>
    <w:rsid w:val="00842CB1"/>
    <w:rsid w:val="00842DE6"/>
    <w:rsid w:val="00844DC4"/>
    <w:rsid w:val="0084507D"/>
    <w:rsid w:val="00845135"/>
    <w:rsid w:val="00846E08"/>
    <w:rsid w:val="00850011"/>
    <w:rsid w:val="008500BC"/>
    <w:rsid w:val="00850D28"/>
    <w:rsid w:val="008534C8"/>
    <w:rsid w:val="0085677C"/>
    <w:rsid w:val="00857F0C"/>
    <w:rsid w:val="00861167"/>
    <w:rsid w:val="008611C0"/>
    <w:rsid w:val="008623C1"/>
    <w:rsid w:val="008629F0"/>
    <w:rsid w:val="00862FF0"/>
    <w:rsid w:val="00863C91"/>
    <w:rsid w:val="008654A7"/>
    <w:rsid w:val="00865EC9"/>
    <w:rsid w:val="008673CE"/>
    <w:rsid w:val="00867AAA"/>
    <w:rsid w:val="00870878"/>
    <w:rsid w:val="00870FF7"/>
    <w:rsid w:val="0087104E"/>
    <w:rsid w:val="00872982"/>
    <w:rsid w:val="00872C3D"/>
    <w:rsid w:val="00872D1B"/>
    <w:rsid w:val="00873884"/>
    <w:rsid w:val="008742B3"/>
    <w:rsid w:val="008746AF"/>
    <w:rsid w:val="00876FC3"/>
    <w:rsid w:val="008773D5"/>
    <w:rsid w:val="00880488"/>
    <w:rsid w:val="00880957"/>
    <w:rsid w:val="00880F97"/>
    <w:rsid w:val="00881C4B"/>
    <w:rsid w:val="00882098"/>
    <w:rsid w:val="00882BBB"/>
    <w:rsid w:val="0088522A"/>
    <w:rsid w:val="00886046"/>
    <w:rsid w:val="00886691"/>
    <w:rsid w:val="00887E7D"/>
    <w:rsid w:val="00891550"/>
    <w:rsid w:val="0089173C"/>
    <w:rsid w:val="008928B3"/>
    <w:rsid w:val="00892EB7"/>
    <w:rsid w:val="00895D9B"/>
    <w:rsid w:val="008976EA"/>
    <w:rsid w:val="008A0003"/>
    <w:rsid w:val="008A0D77"/>
    <w:rsid w:val="008A3949"/>
    <w:rsid w:val="008A3E71"/>
    <w:rsid w:val="008A600C"/>
    <w:rsid w:val="008A7647"/>
    <w:rsid w:val="008A7AF8"/>
    <w:rsid w:val="008A7CF1"/>
    <w:rsid w:val="008B113B"/>
    <w:rsid w:val="008B3566"/>
    <w:rsid w:val="008B386D"/>
    <w:rsid w:val="008B4249"/>
    <w:rsid w:val="008B4C1B"/>
    <w:rsid w:val="008B5723"/>
    <w:rsid w:val="008B5C9E"/>
    <w:rsid w:val="008B66E5"/>
    <w:rsid w:val="008B6FC1"/>
    <w:rsid w:val="008B76CA"/>
    <w:rsid w:val="008C27C4"/>
    <w:rsid w:val="008C28AF"/>
    <w:rsid w:val="008C2D9A"/>
    <w:rsid w:val="008C38A1"/>
    <w:rsid w:val="008C43A4"/>
    <w:rsid w:val="008C4730"/>
    <w:rsid w:val="008C63CF"/>
    <w:rsid w:val="008C73B5"/>
    <w:rsid w:val="008C7F79"/>
    <w:rsid w:val="008D05BC"/>
    <w:rsid w:val="008D0E66"/>
    <w:rsid w:val="008D1E09"/>
    <w:rsid w:val="008D23F3"/>
    <w:rsid w:val="008D2CBA"/>
    <w:rsid w:val="008D3617"/>
    <w:rsid w:val="008D3ADC"/>
    <w:rsid w:val="008D40AD"/>
    <w:rsid w:val="008D5A44"/>
    <w:rsid w:val="008D62DB"/>
    <w:rsid w:val="008D68B0"/>
    <w:rsid w:val="008D6A23"/>
    <w:rsid w:val="008E0377"/>
    <w:rsid w:val="008E055C"/>
    <w:rsid w:val="008E08A2"/>
    <w:rsid w:val="008E0ADF"/>
    <w:rsid w:val="008E1445"/>
    <w:rsid w:val="008E1DFF"/>
    <w:rsid w:val="008E2459"/>
    <w:rsid w:val="008E2A68"/>
    <w:rsid w:val="008E2E89"/>
    <w:rsid w:val="008E443E"/>
    <w:rsid w:val="008E4B1C"/>
    <w:rsid w:val="008E4EFA"/>
    <w:rsid w:val="008E5D18"/>
    <w:rsid w:val="008E6611"/>
    <w:rsid w:val="008E79C7"/>
    <w:rsid w:val="008E7B26"/>
    <w:rsid w:val="008F1945"/>
    <w:rsid w:val="008F3266"/>
    <w:rsid w:val="008F54E0"/>
    <w:rsid w:val="008F5B01"/>
    <w:rsid w:val="008F6050"/>
    <w:rsid w:val="008F65DF"/>
    <w:rsid w:val="008F6CF6"/>
    <w:rsid w:val="008F7C58"/>
    <w:rsid w:val="009019B1"/>
    <w:rsid w:val="00904179"/>
    <w:rsid w:val="00904584"/>
    <w:rsid w:val="009055DF"/>
    <w:rsid w:val="009075F2"/>
    <w:rsid w:val="009131EE"/>
    <w:rsid w:val="0091322E"/>
    <w:rsid w:val="0091326A"/>
    <w:rsid w:val="00914453"/>
    <w:rsid w:val="00915F67"/>
    <w:rsid w:val="00920046"/>
    <w:rsid w:val="0092106C"/>
    <w:rsid w:val="009214C9"/>
    <w:rsid w:val="00923A5F"/>
    <w:rsid w:val="009246F8"/>
    <w:rsid w:val="00925AAE"/>
    <w:rsid w:val="00925BFC"/>
    <w:rsid w:val="0092675E"/>
    <w:rsid w:val="00926AFF"/>
    <w:rsid w:val="009273C4"/>
    <w:rsid w:val="0093011F"/>
    <w:rsid w:val="00933685"/>
    <w:rsid w:val="00934A88"/>
    <w:rsid w:val="00935DCD"/>
    <w:rsid w:val="00936A84"/>
    <w:rsid w:val="00937FCE"/>
    <w:rsid w:val="009413C5"/>
    <w:rsid w:val="009416EC"/>
    <w:rsid w:val="00941739"/>
    <w:rsid w:val="00941EE7"/>
    <w:rsid w:val="00941F76"/>
    <w:rsid w:val="0094218A"/>
    <w:rsid w:val="009426B0"/>
    <w:rsid w:val="009427A2"/>
    <w:rsid w:val="0094308D"/>
    <w:rsid w:val="0094351D"/>
    <w:rsid w:val="009435C3"/>
    <w:rsid w:val="00943A88"/>
    <w:rsid w:val="009450DE"/>
    <w:rsid w:val="009463DC"/>
    <w:rsid w:val="0094643F"/>
    <w:rsid w:val="009472B5"/>
    <w:rsid w:val="00947E28"/>
    <w:rsid w:val="00950852"/>
    <w:rsid w:val="00951892"/>
    <w:rsid w:val="009518A7"/>
    <w:rsid w:val="00951A24"/>
    <w:rsid w:val="00952485"/>
    <w:rsid w:val="00952B99"/>
    <w:rsid w:val="00952E37"/>
    <w:rsid w:val="0095383F"/>
    <w:rsid w:val="00953895"/>
    <w:rsid w:val="009538C6"/>
    <w:rsid w:val="00953FF1"/>
    <w:rsid w:val="00954F38"/>
    <w:rsid w:val="009616C4"/>
    <w:rsid w:val="0096202B"/>
    <w:rsid w:val="00962555"/>
    <w:rsid w:val="00963B1A"/>
    <w:rsid w:val="009642CC"/>
    <w:rsid w:val="00965273"/>
    <w:rsid w:val="00971014"/>
    <w:rsid w:val="009715E3"/>
    <w:rsid w:val="00971778"/>
    <w:rsid w:val="00971A34"/>
    <w:rsid w:val="00971BD3"/>
    <w:rsid w:val="00972021"/>
    <w:rsid w:val="00973607"/>
    <w:rsid w:val="0097416F"/>
    <w:rsid w:val="009742DB"/>
    <w:rsid w:val="00976C87"/>
    <w:rsid w:val="00977482"/>
    <w:rsid w:val="009776FC"/>
    <w:rsid w:val="00977CC7"/>
    <w:rsid w:val="00980320"/>
    <w:rsid w:val="009813CD"/>
    <w:rsid w:val="0098164D"/>
    <w:rsid w:val="009817C1"/>
    <w:rsid w:val="00981B2B"/>
    <w:rsid w:val="0098271A"/>
    <w:rsid w:val="00982D2D"/>
    <w:rsid w:val="00983112"/>
    <w:rsid w:val="00983B04"/>
    <w:rsid w:val="0098400D"/>
    <w:rsid w:val="009843E6"/>
    <w:rsid w:val="00984C74"/>
    <w:rsid w:val="00985A12"/>
    <w:rsid w:val="0098602E"/>
    <w:rsid w:val="00987F67"/>
    <w:rsid w:val="009901C4"/>
    <w:rsid w:val="00990733"/>
    <w:rsid w:val="00990890"/>
    <w:rsid w:val="00993558"/>
    <w:rsid w:val="0099580B"/>
    <w:rsid w:val="00995EF5"/>
    <w:rsid w:val="00996C92"/>
    <w:rsid w:val="009A03A9"/>
    <w:rsid w:val="009A1294"/>
    <w:rsid w:val="009A17FD"/>
    <w:rsid w:val="009A2C6E"/>
    <w:rsid w:val="009A3460"/>
    <w:rsid w:val="009A3493"/>
    <w:rsid w:val="009A399E"/>
    <w:rsid w:val="009A3A0A"/>
    <w:rsid w:val="009A6364"/>
    <w:rsid w:val="009A66B2"/>
    <w:rsid w:val="009A76E3"/>
    <w:rsid w:val="009B61A6"/>
    <w:rsid w:val="009B6215"/>
    <w:rsid w:val="009B6509"/>
    <w:rsid w:val="009C0F52"/>
    <w:rsid w:val="009C15EF"/>
    <w:rsid w:val="009C1E73"/>
    <w:rsid w:val="009C2B2D"/>
    <w:rsid w:val="009C5E07"/>
    <w:rsid w:val="009C68A7"/>
    <w:rsid w:val="009D0109"/>
    <w:rsid w:val="009D0C47"/>
    <w:rsid w:val="009D193D"/>
    <w:rsid w:val="009D1E15"/>
    <w:rsid w:val="009D4AE3"/>
    <w:rsid w:val="009D6277"/>
    <w:rsid w:val="009D646E"/>
    <w:rsid w:val="009D6838"/>
    <w:rsid w:val="009D6E39"/>
    <w:rsid w:val="009D71B4"/>
    <w:rsid w:val="009D7CD6"/>
    <w:rsid w:val="009D7D16"/>
    <w:rsid w:val="009D7EAB"/>
    <w:rsid w:val="009E0212"/>
    <w:rsid w:val="009E02B5"/>
    <w:rsid w:val="009E0920"/>
    <w:rsid w:val="009E3058"/>
    <w:rsid w:val="009E34E0"/>
    <w:rsid w:val="009E3CE6"/>
    <w:rsid w:val="009E535C"/>
    <w:rsid w:val="009F05E0"/>
    <w:rsid w:val="009F0D9E"/>
    <w:rsid w:val="009F1562"/>
    <w:rsid w:val="009F15C2"/>
    <w:rsid w:val="009F4993"/>
    <w:rsid w:val="009F613E"/>
    <w:rsid w:val="009F6853"/>
    <w:rsid w:val="009F6F07"/>
    <w:rsid w:val="009F723A"/>
    <w:rsid w:val="00A00CA7"/>
    <w:rsid w:val="00A010C6"/>
    <w:rsid w:val="00A01470"/>
    <w:rsid w:val="00A01F1E"/>
    <w:rsid w:val="00A0391F"/>
    <w:rsid w:val="00A03B8F"/>
    <w:rsid w:val="00A0477F"/>
    <w:rsid w:val="00A04861"/>
    <w:rsid w:val="00A051C9"/>
    <w:rsid w:val="00A057A7"/>
    <w:rsid w:val="00A05D40"/>
    <w:rsid w:val="00A05F69"/>
    <w:rsid w:val="00A0767A"/>
    <w:rsid w:val="00A076C9"/>
    <w:rsid w:val="00A079E0"/>
    <w:rsid w:val="00A1027C"/>
    <w:rsid w:val="00A10466"/>
    <w:rsid w:val="00A12FAA"/>
    <w:rsid w:val="00A131AD"/>
    <w:rsid w:val="00A1332E"/>
    <w:rsid w:val="00A137F2"/>
    <w:rsid w:val="00A151BE"/>
    <w:rsid w:val="00A1700C"/>
    <w:rsid w:val="00A1737D"/>
    <w:rsid w:val="00A173B8"/>
    <w:rsid w:val="00A21FBF"/>
    <w:rsid w:val="00A22430"/>
    <w:rsid w:val="00A2261E"/>
    <w:rsid w:val="00A238A8"/>
    <w:rsid w:val="00A23A55"/>
    <w:rsid w:val="00A25CED"/>
    <w:rsid w:val="00A25EA6"/>
    <w:rsid w:val="00A26720"/>
    <w:rsid w:val="00A26742"/>
    <w:rsid w:val="00A2778A"/>
    <w:rsid w:val="00A316C9"/>
    <w:rsid w:val="00A31A42"/>
    <w:rsid w:val="00A31F70"/>
    <w:rsid w:val="00A32D6A"/>
    <w:rsid w:val="00A33CDF"/>
    <w:rsid w:val="00A37924"/>
    <w:rsid w:val="00A40229"/>
    <w:rsid w:val="00A403BE"/>
    <w:rsid w:val="00A43581"/>
    <w:rsid w:val="00A44CDD"/>
    <w:rsid w:val="00A45A82"/>
    <w:rsid w:val="00A46EE0"/>
    <w:rsid w:val="00A502D4"/>
    <w:rsid w:val="00A50F23"/>
    <w:rsid w:val="00A52347"/>
    <w:rsid w:val="00A5298B"/>
    <w:rsid w:val="00A52A89"/>
    <w:rsid w:val="00A53456"/>
    <w:rsid w:val="00A5371A"/>
    <w:rsid w:val="00A5380B"/>
    <w:rsid w:val="00A54446"/>
    <w:rsid w:val="00A54D2F"/>
    <w:rsid w:val="00A55D54"/>
    <w:rsid w:val="00A56724"/>
    <w:rsid w:val="00A56989"/>
    <w:rsid w:val="00A6070C"/>
    <w:rsid w:val="00A609CE"/>
    <w:rsid w:val="00A61243"/>
    <w:rsid w:val="00A62AD6"/>
    <w:rsid w:val="00A6343A"/>
    <w:rsid w:val="00A66516"/>
    <w:rsid w:val="00A674FD"/>
    <w:rsid w:val="00A70DA0"/>
    <w:rsid w:val="00A7331C"/>
    <w:rsid w:val="00A7363A"/>
    <w:rsid w:val="00A741B8"/>
    <w:rsid w:val="00A741C6"/>
    <w:rsid w:val="00A747AB"/>
    <w:rsid w:val="00A74AAE"/>
    <w:rsid w:val="00A76367"/>
    <w:rsid w:val="00A8045B"/>
    <w:rsid w:val="00A805F6"/>
    <w:rsid w:val="00A81374"/>
    <w:rsid w:val="00A82241"/>
    <w:rsid w:val="00A83B2E"/>
    <w:rsid w:val="00A83C04"/>
    <w:rsid w:val="00A840D7"/>
    <w:rsid w:val="00A84752"/>
    <w:rsid w:val="00A86A85"/>
    <w:rsid w:val="00A87367"/>
    <w:rsid w:val="00A904EA"/>
    <w:rsid w:val="00A926E0"/>
    <w:rsid w:val="00A9294D"/>
    <w:rsid w:val="00A92EC7"/>
    <w:rsid w:val="00A936FD"/>
    <w:rsid w:val="00AA097C"/>
    <w:rsid w:val="00AA0D24"/>
    <w:rsid w:val="00AA4282"/>
    <w:rsid w:val="00AA454E"/>
    <w:rsid w:val="00AB16AC"/>
    <w:rsid w:val="00AB26D6"/>
    <w:rsid w:val="00AB3A8D"/>
    <w:rsid w:val="00AB5B23"/>
    <w:rsid w:val="00AC041F"/>
    <w:rsid w:val="00AC2304"/>
    <w:rsid w:val="00AC2B82"/>
    <w:rsid w:val="00AC2C3D"/>
    <w:rsid w:val="00AC35CE"/>
    <w:rsid w:val="00AC3754"/>
    <w:rsid w:val="00AC45C8"/>
    <w:rsid w:val="00AC54D7"/>
    <w:rsid w:val="00AC5559"/>
    <w:rsid w:val="00AC6635"/>
    <w:rsid w:val="00AC7CED"/>
    <w:rsid w:val="00AD013D"/>
    <w:rsid w:val="00AD014B"/>
    <w:rsid w:val="00AD1A0E"/>
    <w:rsid w:val="00AD3BC0"/>
    <w:rsid w:val="00AD3CA1"/>
    <w:rsid w:val="00AD43B5"/>
    <w:rsid w:val="00AD48D6"/>
    <w:rsid w:val="00AD598A"/>
    <w:rsid w:val="00AD76A0"/>
    <w:rsid w:val="00AE2B53"/>
    <w:rsid w:val="00AE5AF7"/>
    <w:rsid w:val="00AE5F08"/>
    <w:rsid w:val="00AE5F46"/>
    <w:rsid w:val="00AF09CA"/>
    <w:rsid w:val="00AF0D0C"/>
    <w:rsid w:val="00AF1F39"/>
    <w:rsid w:val="00AF226D"/>
    <w:rsid w:val="00AF2A2C"/>
    <w:rsid w:val="00AF3FA8"/>
    <w:rsid w:val="00AF467C"/>
    <w:rsid w:val="00AF4D10"/>
    <w:rsid w:val="00AF5949"/>
    <w:rsid w:val="00AF770E"/>
    <w:rsid w:val="00AF7DA8"/>
    <w:rsid w:val="00B01768"/>
    <w:rsid w:val="00B02CC2"/>
    <w:rsid w:val="00B0375E"/>
    <w:rsid w:val="00B03988"/>
    <w:rsid w:val="00B03B3F"/>
    <w:rsid w:val="00B03CD4"/>
    <w:rsid w:val="00B03F3A"/>
    <w:rsid w:val="00B057FD"/>
    <w:rsid w:val="00B0589A"/>
    <w:rsid w:val="00B0609B"/>
    <w:rsid w:val="00B1178D"/>
    <w:rsid w:val="00B117CC"/>
    <w:rsid w:val="00B11A27"/>
    <w:rsid w:val="00B1247C"/>
    <w:rsid w:val="00B1256C"/>
    <w:rsid w:val="00B12B48"/>
    <w:rsid w:val="00B146D3"/>
    <w:rsid w:val="00B14B7D"/>
    <w:rsid w:val="00B15A37"/>
    <w:rsid w:val="00B16E1A"/>
    <w:rsid w:val="00B1740A"/>
    <w:rsid w:val="00B17812"/>
    <w:rsid w:val="00B233E3"/>
    <w:rsid w:val="00B24080"/>
    <w:rsid w:val="00B24AEE"/>
    <w:rsid w:val="00B25405"/>
    <w:rsid w:val="00B269C0"/>
    <w:rsid w:val="00B278C6"/>
    <w:rsid w:val="00B30654"/>
    <w:rsid w:val="00B32A9B"/>
    <w:rsid w:val="00B32DAF"/>
    <w:rsid w:val="00B33154"/>
    <w:rsid w:val="00B33DDC"/>
    <w:rsid w:val="00B33E91"/>
    <w:rsid w:val="00B3640F"/>
    <w:rsid w:val="00B37C64"/>
    <w:rsid w:val="00B37C81"/>
    <w:rsid w:val="00B40870"/>
    <w:rsid w:val="00B40A73"/>
    <w:rsid w:val="00B41404"/>
    <w:rsid w:val="00B43DDE"/>
    <w:rsid w:val="00B44F12"/>
    <w:rsid w:val="00B476C6"/>
    <w:rsid w:val="00B47C74"/>
    <w:rsid w:val="00B50129"/>
    <w:rsid w:val="00B5092E"/>
    <w:rsid w:val="00B50BB0"/>
    <w:rsid w:val="00B50E24"/>
    <w:rsid w:val="00B54AE5"/>
    <w:rsid w:val="00B55162"/>
    <w:rsid w:val="00B560C8"/>
    <w:rsid w:val="00B5679F"/>
    <w:rsid w:val="00B568F8"/>
    <w:rsid w:val="00B6154C"/>
    <w:rsid w:val="00B6214A"/>
    <w:rsid w:val="00B63B5E"/>
    <w:rsid w:val="00B64E26"/>
    <w:rsid w:val="00B65DCF"/>
    <w:rsid w:val="00B66CBB"/>
    <w:rsid w:val="00B6767F"/>
    <w:rsid w:val="00B72E3E"/>
    <w:rsid w:val="00B74337"/>
    <w:rsid w:val="00B743CB"/>
    <w:rsid w:val="00B746AB"/>
    <w:rsid w:val="00B7502B"/>
    <w:rsid w:val="00B75EDD"/>
    <w:rsid w:val="00B8021C"/>
    <w:rsid w:val="00B80ED9"/>
    <w:rsid w:val="00B821FD"/>
    <w:rsid w:val="00B83026"/>
    <w:rsid w:val="00B8765E"/>
    <w:rsid w:val="00B9174E"/>
    <w:rsid w:val="00B91B17"/>
    <w:rsid w:val="00B932E5"/>
    <w:rsid w:val="00B93BC0"/>
    <w:rsid w:val="00B9404E"/>
    <w:rsid w:val="00B95244"/>
    <w:rsid w:val="00B96307"/>
    <w:rsid w:val="00B964B2"/>
    <w:rsid w:val="00BA0260"/>
    <w:rsid w:val="00BA21DF"/>
    <w:rsid w:val="00BA2315"/>
    <w:rsid w:val="00BA3B68"/>
    <w:rsid w:val="00BB02FC"/>
    <w:rsid w:val="00BB0778"/>
    <w:rsid w:val="00BB08BB"/>
    <w:rsid w:val="00BB0E70"/>
    <w:rsid w:val="00BB131F"/>
    <w:rsid w:val="00BB1471"/>
    <w:rsid w:val="00BB36CC"/>
    <w:rsid w:val="00BB3A6E"/>
    <w:rsid w:val="00BB60A3"/>
    <w:rsid w:val="00BB64EC"/>
    <w:rsid w:val="00BB6580"/>
    <w:rsid w:val="00BB6D96"/>
    <w:rsid w:val="00BB6FE4"/>
    <w:rsid w:val="00BB70FD"/>
    <w:rsid w:val="00BB7C6D"/>
    <w:rsid w:val="00BB7CE8"/>
    <w:rsid w:val="00BC0DD8"/>
    <w:rsid w:val="00BC3102"/>
    <w:rsid w:val="00BC35C5"/>
    <w:rsid w:val="00BC47AD"/>
    <w:rsid w:val="00BC51ED"/>
    <w:rsid w:val="00BC642E"/>
    <w:rsid w:val="00BC76B8"/>
    <w:rsid w:val="00BD1880"/>
    <w:rsid w:val="00BD2B44"/>
    <w:rsid w:val="00BD2C3B"/>
    <w:rsid w:val="00BD3D17"/>
    <w:rsid w:val="00BD41CE"/>
    <w:rsid w:val="00BD43D7"/>
    <w:rsid w:val="00BD4961"/>
    <w:rsid w:val="00BD4F6E"/>
    <w:rsid w:val="00BD63D1"/>
    <w:rsid w:val="00BE00D5"/>
    <w:rsid w:val="00BE02BB"/>
    <w:rsid w:val="00BE0BF1"/>
    <w:rsid w:val="00BE21C6"/>
    <w:rsid w:val="00BE286E"/>
    <w:rsid w:val="00BE28E9"/>
    <w:rsid w:val="00BE298B"/>
    <w:rsid w:val="00BE3592"/>
    <w:rsid w:val="00BE38F2"/>
    <w:rsid w:val="00BE3EA0"/>
    <w:rsid w:val="00BE443F"/>
    <w:rsid w:val="00BE50D6"/>
    <w:rsid w:val="00BE745B"/>
    <w:rsid w:val="00BF0CF5"/>
    <w:rsid w:val="00BF1E1D"/>
    <w:rsid w:val="00BF3125"/>
    <w:rsid w:val="00BF4D20"/>
    <w:rsid w:val="00BF6868"/>
    <w:rsid w:val="00BF7B54"/>
    <w:rsid w:val="00C0005D"/>
    <w:rsid w:val="00C00A09"/>
    <w:rsid w:val="00C010A3"/>
    <w:rsid w:val="00C01AF0"/>
    <w:rsid w:val="00C02066"/>
    <w:rsid w:val="00C03FCA"/>
    <w:rsid w:val="00C062DC"/>
    <w:rsid w:val="00C063A9"/>
    <w:rsid w:val="00C06ED1"/>
    <w:rsid w:val="00C07AE8"/>
    <w:rsid w:val="00C111E6"/>
    <w:rsid w:val="00C13CCC"/>
    <w:rsid w:val="00C15233"/>
    <w:rsid w:val="00C17BBD"/>
    <w:rsid w:val="00C22085"/>
    <w:rsid w:val="00C26B77"/>
    <w:rsid w:val="00C270A6"/>
    <w:rsid w:val="00C27368"/>
    <w:rsid w:val="00C277B0"/>
    <w:rsid w:val="00C32F2D"/>
    <w:rsid w:val="00C34DDB"/>
    <w:rsid w:val="00C355AE"/>
    <w:rsid w:val="00C35CE9"/>
    <w:rsid w:val="00C40B00"/>
    <w:rsid w:val="00C41B84"/>
    <w:rsid w:val="00C41C53"/>
    <w:rsid w:val="00C424B0"/>
    <w:rsid w:val="00C4252A"/>
    <w:rsid w:val="00C43AE8"/>
    <w:rsid w:val="00C43CA8"/>
    <w:rsid w:val="00C4488F"/>
    <w:rsid w:val="00C44E2B"/>
    <w:rsid w:val="00C45D32"/>
    <w:rsid w:val="00C461F0"/>
    <w:rsid w:val="00C4664B"/>
    <w:rsid w:val="00C518FF"/>
    <w:rsid w:val="00C53019"/>
    <w:rsid w:val="00C574D3"/>
    <w:rsid w:val="00C576E5"/>
    <w:rsid w:val="00C57F9C"/>
    <w:rsid w:val="00C60FAF"/>
    <w:rsid w:val="00C6239B"/>
    <w:rsid w:val="00C62BEE"/>
    <w:rsid w:val="00C62EE7"/>
    <w:rsid w:val="00C6330B"/>
    <w:rsid w:val="00C637D6"/>
    <w:rsid w:val="00C63AA3"/>
    <w:rsid w:val="00C63DF7"/>
    <w:rsid w:val="00C64786"/>
    <w:rsid w:val="00C66F95"/>
    <w:rsid w:val="00C704F7"/>
    <w:rsid w:val="00C724F7"/>
    <w:rsid w:val="00C72845"/>
    <w:rsid w:val="00C72A6F"/>
    <w:rsid w:val="00C73060"/>
    <w:rsid w:val="00C733D6"/>
    <w:rsid w:val="00C75BE0"/>
    <w:rsid w:val="00C764F0"/>
    <w:rsid w:val="00C7651E"/>
    <w:rsid w:val="00C76696"/>
    <w:rsid w:val="00C766E7"/>
    <w:rsid w:val="00C77710"/>
    <w:rsid w:val="00C7799A"/>
    <w:rsid w:val="00C80180"/>
    <w:rsid w:val="00C8032D"/>
    <w:rsid w:val="00C80D5D"/>
    <w:rsid w:val="00C816F2"/>
    <w:rsid w:val="00C81D60"/>
    <w:rsid w:val="00C828B1"/>
    <w:rsid w:val="00C8291D"/>
    <w:rsid w:val="00C82F31"/>
    <w:rsid w:val="00C8429A"/>
    <w:rsid w:val="00C85174"/>
    <w:rsid w:val="00C8635F"/>
    <w:rsid w:val="00C86C2A"/>
    <w:rsid w:val="00C87409"/>
    <w:rsid w:val="00C90C01"/>
    <w:rsid w:val="00C90D45"/>
    <w:rsid w:val="00C91B9D"/>
    <w:rsid w:val="00C91C0B"/>
    <w:rsid w:val="00C91C33"/>
    <w:rsid w:val="00C91C96"/>
    <w:rsid w:val="00C92465"/>
    <w:rsid w:val="00C9566E"/>
    <w:rsid w:val="00C96CAD"/>
    <w:rsid w:val="00C9745F"/>
    <w:rsid w:val="00CA09BC"/>
    <w:rsid w:val="00CA10F3"/>
    <w:rsid w:val="00CA1685"/>
    <w:rsid w:val="00CA26B7"/>
    <w:rsid w:val="00CA30F2"/>
    <w:rsid w:val="00CA33FD"/>
    <w:rsid w:val="00CA3574"/>
    <w:rsid w:val="00CA36EE"/>
    <w:rsid w:val="00CA3B75"/>
    <w:rsid w:val="00CA4E7A"/>
    <w:rsid w:val="00CA6339"/>
    <w:rsid w:val="00CA7E14"/>
    <w:rsid w:val="00CB0308"/>
    <w:rsid w:val="00CB185D"/>
    <w:rsid w:val="00CB1919"/>
    <w:rsid w:val="00CB34BD"/>
    <w:rsid w:val="00CB4134"/>
    <w:rsid w:val="00CB4B41"/>
    <w:rsid w:val="00CB4BFB"/>
    <w:rsid w:val="00CB6F5A"/>
    <w:rsid w:val="00CB7C06"/>
    <w:rsid w:val="00CC003B"/>
    <w:rsid w:val="00CC020A"/>
    <w:rsid w:val="00CC06D1"/>
    <w:rsid w:val="00CC0735"/>
    <w:rsid w:val="00CC10EF"/>
    <w:rsid w:val="00CC114B"/>
    <w:rsid w:val="00CC3467"/>
    <w:rsid w:val="00CC525B"/>
    <w:rsid w:val="00CC64E4"/>
    <w:rsid w:val="00CC6E57"/>
    <w:rsid w:val="00CC742D"/>
    <w:rsid w:val="00CD0334"/>
    <w:rsid w:val="00CD03BF"/>
    <w:rsid w:val="00CD0A6D"/>
    <w:rsid w:val="00CD146E"/>
    <w:rsid w:val="00CD1D5F"/>
    <w:rsid w:val="00CD41B2"/>
    <w:rsid w:val="00CD5447"/>
    <w:rsid w:val="00CD5839"/>
    <w:rsid w:val="00CD58DD"/>
    <w:rsid w:val="00CD607F"/>
    <w:rsid w:val="00CD74AF"/>
    <w:rsid w:val="00CD7824"/>
    <w:rsid w:val="00CE0124"/>
    <w:rsid w:val="00CE03AA"/>
    <w:rsid w:val="00CE3CF7"/>
    <w:rsid w:val="00CE43C1"/>
    <w:rsid w:val="00CE55C9"/>
    <w:rsid w:val="00CE573E"/>
    <w:rsid w:val="00CE69B4"/>
    <w:rsid w:val="00CE72D2"/>
    <w:rsid w:val="00CF0F04"/>
    <w:rsid w:val="00CF2112"/>
    <w:rsid w:val="00CF2CB6"/>
    <w:rsid w:val="00CF5A4D"/>
    <w:rsid w:val="00CF5FE3"/>
    <w:rsid w:val="00CF6E85"/>
    <w:rsid w:val="00D0202E"/>
    <w:rsid w:val="00D03055"/>
    <w:rsid w:val="00D03BAD"/>
    <w:rsid w:val="00D040DF"/>
    <w:rsid w:val="00D0523A"/>
    <w:rsid w:val="00D059AA"/>
    <w:rsid w:val="00D06322"/>
    <w:rsid w:val="00D11A73"/>
    <w:rsid w:val="00D1333A"/>
    <w:rsid w:val="00D133CF"/>
    <w:rsid w:val="00D13820"/>
    <w:rsid w:val="00D1414B"/>
    <w:rsid w:val="00D141EF"/>
    <w:rsid w:val="00D14888"/>
    <w:rsid w:val="00D169A0"/>
    <w:rsid w:val="00D16E14"/>
    <w:rsid w:val="00D1708D"/>
    <w:rsid w:val="00D172D7"/>
    <w:rsid w:val="00D17A6F"/>
    <w:rsid w:val="00D20B56"/>
    <w:rsid w:val="00D25BF8"/>
    <w:rsid w:val="00D30B8B"/>
    <w:rsid w:val="00D315D7"/>
    <w:rsid w:val="00D31BF8"/>
    <w:rsid w:val="00D325F4"/>
    <w:rsid w:val="00D329CF"/>
    <w:rsid w:val="00D34983"/>
    <w:rsid w:val="00D370CE"/>
    <w:rsid w:val="00D40019"/>
    <w:rsid w:val="00D40C11"/>
    <w:rsid w:val="00D419CF"/>
    <w:rsid w:val="00D41A6A"/>
    <w:rsid w:val="00D42249"/>
    <w:rsid w:val="00D42972"/>
    <w:rsid w:val="00D42AC3"/>
    <w:rsid w:val="00D42D2D"/>
    <w:rsid w:val="00D43698"/>
    <w:rsid w:val="00D4411D"/>
    <w:rsid w:val="00D44278"/>
    <w:rsid w:val="00D446A6"/>
    <w:rsid w:val="00D45FE8"/>
    <w:rsid w:val="00D47218"/>
    <w:rsid w:val="00D47E58"/>
    <w:rsid w:val="00D501C0"/>
    <w:rsid w:val="00D50AB8"/>
    <w:rsid w:val="00D522E9"/>
    <w:rsid w:val="00D5240C"/>
    <w:rsid w:val="00D53283"/>
    <w:rsid w:val="00D533C0"/>
    <w:rsid w:val="00D53BC9"/>
    <w:rsid w:val="00D54688"/>
    <w:rsid w:val="00D55557"/>
    <w:rsid w:val="00D569E7"/>
    <w:rsid w:val="00D60EF5"/>
    <w:rsid w:val="00D6100C"/>
    <w:rsid w:val="00D61509"/>
    <w:rsid w:val="00D624FD"/>
    <w:rsid w:val="00D62E0E"/>
    <w:rsid w:val="00D63445"/>
    <w:rsid w:val="00D638F6"/>
    <w:rsid w:val="00D63E05"/>
    <w:rsid w:val="00D640D1"/>
    <w:rsid w:val="00D646A1"/>
    <w:rsid w:val="00D657DF"/>
    <w:rsid w:val="00D65CEF"/>
    <w:rsid w:val="00D66570"/>
    <w:rsid w:val="00D67BF5"/>
    <w:rsid w:val="00D709D1"/>
    <w:rsid w:val="00D73520"/>
    <w:rsid w:val="00D75B72"/>
    <w:rsid w:val="00D75EC1"/>
    <w:rsid w:val="00D76042"/>
    <w:rsid w:val="00D76B85"/>
    <w:rsid w:val="00D773A8"/>
    <w:rsid w:val="00D77897"/>
    <w:rsid w:val="00D8427F"/>
    <w:rsid w:val="00D854A9"/>
    <w:rsid w:val="00D855F7"/>
    <w:rsid w:val="00D8662C"/>
    <w:rsid w:val="00D87C5B"/>
    <w:rsid w:val="00D90940"/>
    <w:rsid w:val="00D91303"/>
    <w:rsid w:val="00D917EE"/>
    <w:rsid w:val="00D918D9"/>
    <w:rsid w:val="00D91EFE"/>
    <w:rsid w:val="00D927D6"/>
    <w:rsid w:val="00D93ACB"/>
    <w:rsid w:val="00D93FD3"/>
    <w:rsid w:val="00D94E40"/>
    <w:rsid w:val="00D94F8A"/>
    <w:rsid w:val="00D95933"/>
    <w:rsid w:val="00D96307"/>
    <w:rsid w:val="00DA088D"/>
    <w:rsid w:val="00DA3F20"/>
    <w:rsid w:val="00DA41C1"/>
    <w:rsid w:val="00DA45ED"/>
    <w:rsid w:val="00DA551C"/>
    <w:rsid w:val="00DA6120"/>
    <w:rsid w:val="00DA7462"/>
    <w:rsid w:val="00DA7707"/>
    <w:rsid w:val="00DB066D"/>
    <w:rsid w:val="00DB09DE"/>
    <w:rsid w:val="00DB1CD7"/>
    <w:rsid w:val="00DB2578"/>
    <w:rsid w:val="00DB32D8"/>
    <w:rsid w:val="00DB598D"/>
    <w:rsid w:val="00DB6167"/>
    <w:rsid w:val="00DB6DED"/>
    <w:rsid w:val="00DB7EFB"/>
    <w:rsid w:val="00DC1426"/>
    <w:rsid w:val="00DC207A"/>
    <w:rsid w:val="00DC23DB"/>
    <w:rsid w:val="00DC2D86"/>
    <w:rsid w:val="00DC4935"/>
    <w:rsid w:val="00DC54F3"/>
    <w:rsid w:val="00DC6B73"/>
    <w:rsid w:val="00DC7128"/>
    <w:rsid w:val="00DD0F20"/>
    <w:rsid w:val="00DD1963"/>
    <w:rsid w:val="00DD1E34"/>
    <w:rsid w:val="00DD1E45"/>
    <w:rsid w:val="00DD25E0"/>
    <w:rsid w:val="00DD2C43"/>
    <w:rsid w:val="00DD46BC"/>
    <w:rsid w:val="00DD56CA"/>
    <w:rsid w:val="00DD6A89"/>
    <w:rsid w:val="00DD6D96"/>
    <w:rsid w:val="00DE0A6F"/>
    <w:rsid w:val="00DE138A"/>
    <w:rsid w:val="00DE15B1"/>
    <w:rsid w:val="00DE1F30"/>
    <w:rsid w:val="00DE2AFB"/>
    <w:rsid w:val="00DE5A82"/>
    <w:rsid w:val="00DE746D"/>
    <w:rsid w:val="00DF2C9B"/>
    <w:rsid w:val="00DF3069"/>
    <w:rsid w:val="00DF37AC"/>
    <w:rsid w:val="00DF456D"/>
    <w:rsid w:val="00DF7840"/>
    <w:rsid w:val="00E00157"/>
    <w:rsid w:val="00E025C6"/>
    <w:rsid w:val="00E02680"/>
    <w:rsid w:val="00E03C4C"/>
    <w:rsid w:val="00E0565D"/>
    <w:rsid w:val="00E05765"/>
    <w:rsid w:val="00E0645E"/>
    <w:rsid w:val="00E06764"/>
    <w:rsid w:val="00E06B8C"/>
    <w:rsid w:val="00E0749A"/>
    <w:rsid w:val="00E07A7B"/>
    <w:rsid w:val="00E10833"/>
    <w:rsid w:val="00E1168E"/>
    <w:rsid w:val="00E120EB"/>
    <w:rsid w:val="00E123EB"/>
    <w:rsid w:val="00E15E12"/>
    <w:rsid w:val="00E21429"/>
    <w:rsid w:val="00E21E34"/>
    <w:rsid w:val="00E22BD8"/>
    <w:rsid w:val="00E22BFE"/>
    <w:rsid w:val="00E23440"/>
    <w:rsid w:val="00E25ECA"/>
    <w:rsid w:val="00E34062"/>
    <w:rsid w:val="00E34795"/>
    <w:rsid w:val="00E40EB6"/>
    <w:rsid w:val="00E4289F"/>
    <w:rsid w:val="00E42F9E"/>
    <w:rsid w:val="00E44605"/>
    <w:rsid w:val="00E46D9A"/>
    <w:rsid w:val="00E47711"/>
    <w:rsid w:val="00E5037F"/>
    <w:rsid w:val="00E505B2"/>
    <w:rsid w:val="00E5109F"/>
    <w:rsid w:val="00E5125A"/>
    <w:rsid w:val="00E512D2"/>
    <w:rsid w:val="00E51494"/>
    <w:rsid w:val="00E5155B"/>
    <w:rsid w:val="00E535FD"/>
    <w:rsid w:val="00E55A2D"/>
    <w:rsid w:val="00E560E5"/>
    <w:rsid w:val="00E565C4"/>
    <w:rsid w:val="00E57596"/>
    <w:rsid w:val="00E642AD"/>
    <w:rsid w:val="00E65CE0"/>
    <w:rsid w:val="00E66317"/>
    <w:rsid w:val="00E66FF6"/>
    <w:rsid w:val="00E671F1"/>
    <w:rsid w:val="00E6779C"/>
    <w:rsid w:val="00E679EE"/>
    <w:rsid w:val="00E700A1"/>
    <w:rsid w:val="00E714EC"/>
    <w:rsid w:val="00E7190A"/>
    <w:rsid w:val="00E72C9C"/>
    <w:rsid w:val="00E7332A"/>
    <w:rsid w:val="00E73E44"/>
    <w:rsid w:val="00E7414A"/>
    <w:rsid w:val="00E74CC2"/>
    <w:rsid w:val="00E75416"/>
    <w:rsid w:val="00E77BF5"/>
    <w:rsid w:val="00E8309E"/>
    <w:rsid w:val="00E85D28"/>
    <w:rsid w:val="00E86BCE"/>
    <w:rsid w:val="00E87964"/>
    <w:rsid w:val="00E87C78"/>
    <w:rsid w:val="00E904D4"/>
    <w:rsid w:val="00E907EE"/>
    <w:rsid w:val="00E91853"/>
    <w:rsid w:val="00E9188C"/>
    <w:rsid w:val="00E9223C"/>
    <w:rsid w:val="00E92D0A"/>
    <w:rsid w:val="00E93973"/>
    <w:rsid w:val="00E93F5D"/>
    <w:rsid w:val="00E9697E"/>
    <w:rsid w:val="00EA0C7A"/>
    <w:rsid w:val="00EA165C"/>
    <w:rsid w:val="00EA339E"/>
    <w:rsid w:val="00EA70AF"/>
    <w:rsid w:val="00EA7EF7"/>
    <w:rsid w:val="00EB00BF"/>
    <w:rsid w:val="00EB1056"/>
    <w:rsid w:val="00EB146D"/>
    <w:rsid w:val="00EB2220"/>
    <w:rsid w:val="00EB2921"/>
    <w:rsid w:val="00EB4D38"/>
    <w:rsid w:val="00EB557F"/>
    <w:rsid w:val="00EB5AA3"/>
    <w:rsid w:val="00EB6396"/>
    <w:rsid w:val="00EB68BE"/>
    <w:rsid w:val="00EB6BB0"/>
    <w:rsid w:val="00EB7181"/>
    <w:rsid w:val="00EB75D3"/>
    <w:rsid w:val="00EB7811"/>
    <w:rsid w:val="00EB7E3F"/>
    <w:rsid w:val="00EC0402"/>
    <w:rsid w:val="00EC31B3"/>
    <w:rsid w:val="00EC3BED"/>
    <w:rsid w:val="00EC559A"/>
    <w:rsid w:val="00EC79EA"/>
    <w:rsid w:val="00ED0CE9"/>
    <w:rsid w:val="00ED2F34"/>
    <w:rsid w:val="00ED6F65"/>
    <w:rsid w:val="00ED705A"/>
    <w:rsid w:val="00ED7719"/>
    <w:rsid w:val="00ED7CBA"/>
    <w:rsid w:val="00EE02C1"/>
    <w:rsid w:val="00EE42F0"/>
    <w:rsid w:val="00EE4537"/>
    <w:rsid w:val="00EE59A3"/>
    <w:rsid w:val="00EE6CC8"/>
    <w:rsid w:val="00EF3D1E"/>
    <w:rsid w:val="00EF4600"/>
    <w:rsid w:val="00EF5545"/>
    <w:rsid w:val="00EF5969"/>
    <w:rsid w:val="00EF5EB5"/>
    <w:rsid w:val="00EF6B20"/>
    <w:rsid w:val="00EF6D2C"/>
    <w:rsid w:val="00F001C4"/>
    <w:rsid w:val="00F01BF0"/>
    <w:rsid w:val="00F056A0"/>
    <w:rsid w:val="00F05BA0"/>
    <w:rsid w:val="00F069C0"/>
    <w:rsid w:val="00F10690"/>
    <w:rsid w:val="00F10F25"/>
    <w:rsid w:val="00F11048"/>
    <w:rsid w:val="00F11262"/>
    <w:rsid w:val="00F11AD6"/>
    <w:rsid w:val="00F11E64"/>
    <w:rsid w:val="00F1400B"/>
    <w:rsid w:val="00F15A46"/>
    <w:rsid w:val="00F16884"/>
    <w:rsid w:val="00F16F3C"/>
    <w:rsid w:val="00F170F2"/>
    <w:rsid w:val="00F2009F"/>
    <w:rsid w:val="00F20777"/>
    <w:rsid w:val="00F212FE"/>
    <w:rsid w:val="00F22582"/>
    <w:rsid w:val="00F227CA"/>
    <w:rsid w:val="00F22D22"/>
    <w:rsid w:val="00F2372A"/>
    <w:rsid w:val="00F24061"/>
    <w:rsid w:val="00F24C77"/>
    <w:rsid w:val="00F2503D"/>
    <w:rsid w:val="00F2602F"/>
    <w:rsid w:val="00F26B9F"/>
    <w:rsid w:val="00F27359"/>
    <w:rsid w:val="00F30060"/>
    <w:rsid w:val="00F31B20"/>
    <w:rsid w:val="00F3201F"/>
    <w:rsid w:val="00F32D4C"/>
    <w:rsid w:val="00F330E4"/>
    <w:rsid w:val="00F331E8"/>
    <w:rsid w:val="00F343C4"/>
    <w:rsid w:val="00F36B3A"/>
    <w:rsid w:val="00F4220A"/>
    <w:rsid w:val="00F42409"/>
    <w:rsid w:val="00F435A5"/>
    <w:rsid w:val="00F43693"/>
    <w:rsid w:val="00F44DF0"/>
    <w:rsid w:val="00F4611C"/>
    <w:rsid w:val="00F463D1"/>
    <w:rsid w:val="00F46656"/>
    <w:rsid w:val="00F4671A"/>
    <w:rsid w:val="00F46BD1"/>
    <w:rsid w:val="00F50396"/>
    <w:rsid w:val="00F504E6"/>
    <w:rsid w:val="00F50A07"/>
    <w:rsid w:val="00F51403"/>
    <w:rsid w:val="00F51985"/>
    <w:rsid w:val="00F51EBF"/>
    <w:rsid w:val="00F53593"/>
    <w:rsid w:val="00F54841"/>
    <w:rsid w:val="00F54A2D"/>
    <w:rsid w:val="00F54C33"/>
    <w:rsid w:val="00F560EF"/>
    <w:rsid w:val="00F56DBB"/>
    <w:rsid w:val="00F6032E"/>
    <w:rsid w:val="00F60EC8"/>
    <w:rsid w:val="00F639A1"/>
    <w:rsid w:val="00F639EE"/>
    <w:rsid w:val="00F642A3"/>
    <w:rsid w:val="00F6517D"/>
    <w:rsid w:val="00F66EDD"/>
    <w:rsid w:val="00F674C7"/>
    <w:rsid w:val="00F67935"/>
    <w:rsid w:val="00F7028C"/>
    <w:rsid w:val="00F74131"/>
    <w:rsid w:val="00F744B1"/>
    <w:rsid w:val="00F7508A"/>
    <w:rsid w:val="00F7688B"/>
    <w:rsid w:val="00F76A1F"/>
    <w:rsid w:val="00F81590"/>
    <w:rsid w:val="00F836B3"/>
    <w:rsid w:val="00F85876"/>
    <w:rsid w:val="00F90C14"/>
    <w:rsid w:val="00F90E18"/>
    <w:rsid w:val="00F9190C"/>
    <w:rsid w:val="00F94909"/>
    <w:rsid w:val="00F94ABB"/>
    <w:rsid w:val="00F94D19"/>
    <w:rsid w:val="00F951B5"/>
    <w:rsid w:val="00F95843"/>
    <w:rsid w:val="00F979B4"/>
    <w:rsid w:val="00FA06C9"/>
    <w:rsid w:val="00FA0AB4"/>
    <w:rsid w:val="00FA4120"/>
    <w:rsid w:val="00FA539B"/>
    <w:rsid w:val="00FA54F3"/>
    <w:rsid w:val="00FA627B"/>
    <w:rsid w:val="00FA62BB"/>
    <w:rsid w:val="00FA6399"/>
    <w:rsid w:val="00FA7B75"/>
    <w:rsid w:val="00FB0E5F"/>
    <w:rsid w:val="00FB1457"/>
    <w:rsid w:val="00FB172A"/>
    <w:rsid w:val="00FB34A4"/>
    <w:rsid w:val="00FB366E"/>
    <w:rsid w:val="00FB39B7"/>
    <w:rsid w:val="00FB4A12"/>
    <w:rsid w:val="00FB5173"/>
    <w:rsid w:val="00FB5369"/>
    <w:rsid w:val="00FB53DE"/>
    <w:rsid w:val="00FB54B9"/>
    <w:rsid w:val="00FB6DCC"/>
    <w:rsid w:val="00FC1C95"/>
    <w:rsid w:val="00FC3565"/>
    <w:rsid w:val="00FC3E86"/>
    <w:rsid w:val="00FC5F00"/>
    <w:rsid w:val="00FC6A68"/>
    <w:rsid w:val="00FC6E17"/>
    <w:rsid w:val="00FC6F69"/>
    <w:rsid w:val="00FD0820"/>
    <w:rsid w:val="00FD0AE3"/>
    <w:rsid w:val="00FD0B6D"/>
    <w:rsid w:val="00FD1A22"/>
    <w:rsid w:val="00FD209B"/>
    <w:rsid w:val="00FD238A"/>
    <w:rsid w:val="00FD296D"/>
    <w:rsid w:val="00FD2FEB"/>
    <w:rsid w:val="00FD3B09"/>
    <w:rsid w:val="00FD45DD"/>
    <w:rsid w:val="00FD4AC7"/>
    <w:rsid w:val="00FD5632"/>
    <w:rsid w:val="00FD577B"/>
    <w:rsid w:val="00FD5B59"/>
    <w:rsid w:val="00FD6A51"/>
    <w:rsid w:val="00FD7AC8"/>
    <w:rsid w:val="00FE0C55"/>
    <w:rsid w:val="00FE0C77"/>
    <w:rsid w:val="00FE1538"/>
    <w:rsid w:val="00FE1B1B"/>
    <w:rsid w:val="00FE1DEB"/>
    <w:rsid w:val="00FE2D01"/>
    <w:rsid w:val="00FE3BC2"/>
    <w:rsid w:val="00FE42E5"/>
    <w:rsid w:val="00FE47D1"/>
    <w:rsid w:val="00FE504B"/>
    <w:rsid w:val="00FE605C"/>
    <w:rsid w:val="00FE69FE"/>
    <w:rsid w:val="00FE6C5C"/>
    <w:rsid w:val="00FE735B"/>
    <w:rsid w:val="00FE7C9E"/>
    <w:rsid w:val="00FF069D"/>
    <w:rsid w:val="00FF0B37"/>
    <w:rsid w:val="00FF0BB3"/>
    <w:rsid w:val="00FF0FB2"/>
    <w:rsid w:val="00FF12A7"/>
    <w:rsid w:val="00FF2DCA"/>
    <w:rsid w:val="00FF452E"/>
    <w:rsid w:val="00FF51A4"/>
    <w:rsid w:val="00FF5C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D19908-2840-4DF6-9AF0-8963E013C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uiPriority="0"/>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locked="1" w:semiHidden="1" w:unhideWhenUsed="1"/>
    <w:lsdException w:name="Table Grid" w:locked="1" w:uiPriority="39"/>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8"/>
      <w:szCs w:val="28"/>
      <w:lang w:val="en-US"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uiPriority w:val="99"/>
    <w:rsid w:val="00224CCD"/>
    <w:rPr>
      <w:lang w:val="uk-UA"/>
    </w:rPr>
  </w:style>
  <w:style w:type="paragraph" w:styleId="a3">
    <w:name w:val="Balloon Text"/>
    <w:basedOn w:val="a"/>
    <w:link w:val="a4"/>
    <w:uiPriority w:val="99"/>
    <w:semiHidden/>
    <w:rsid w:val="002E0371"/>
    <w:rPr>
      <w:rFonts w:ascii="Tahoma" w:hAnsi="Tahoma" w:cs="Tahoma"/>
      <w:sz w:val="16"/>
      <w:szCs w:val="16"/>
    </w:rPr>
  </w:style>
  <w:style w:type="character" w:customStyle="1" w:styleId="a4">
    <w:name w:val="Текст у виносці Знак"/>
    <w:basedOn w:val="a0"/>
    <w:link w:val="a3"/>
    <w:uiPriority w:val="99"/>
    <w:semiHidden/>
    <w:locked/>
    <w:rPr>
      <w:rFonts w:ascii="Segoe UI" w:hAnsi="Segoe UI" w:cs="Segoe UI"/>
      <w:sz w:val="18"/>
      <w:szCs w:val="18"/>
      <w:lang w:val="en-US" w:eastAsia="ru-RU"/>
    </w:rPr>
  </w:style>
  <w:style w:type="paragraph" w:customStyle="1" w:styleId="a5">
    <w:name w:val="Нормальний текст"/>
    <w:basedOn w:val="a"/>
    <w:link w:val="a6"/>
    <w:uiPriority w:val="99"/>
    <w:rsid w:val="00A8045B"/>
    <w:pPr>
      <w:spacing w:before="120"/>
      <w:ind w:firstLine="567"/>
    </w:pPr>
    <w:rPr>
      <w:rFonts w:ascii="Antiqua" w:hAnsi="Antiqua" w:cs="Antiqua"/>
      <w:sz w:val="26"/>
      <w:szCs w:val="26"/>
      <w:lang w:val="uk-UA"/>
    </w:rPr>
  </w:style>
  <w:style w:type="table" w:styleId="a7">
    <w:name w:val="Table Grid"/>
    <w:basedOn w:val="a1"/>
    <w:uiPriority w:val="99"/>
    <w:rsid w:val="00D54688"/>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uiPriority w:val="99"/>
    <w:rsid w:val="00EE6CC8"/>
    <w:pPr>
      <w:ind w:firstLine="705"/>
      <w:jc w:val="both"/>
    </w:pPr>
    <w:rPr>
      <w:lang w:val="uk-UA"/>
    </w:rPr>
  </w:style>
  <w:style w:type="character" w:customStyle="1" w:styleId="20">
    <w:name w:val="Основний текст з відступом 2 Знак"/>
    <w:basedOn w:val="a0"/>
    <w:link w:val="2"/>
    <w:uiPriority w:val="99"/>
    <w:semiHidden/>
    <w:locked/>
    <w:rPr>
      <w:rFonts w:cs="Times New Roman"/>
      <w:sz w:val="28"/>
      <w:szCs w:val="28"/>
      <w:lang w:val="en-US" w:eastAsia="ru-RU"/>
    </w:rPr>
  </w:style>
  <w:style w:type="paragraph" w:styleId="a8">
    <w:name w:val="Plain Text"/>
    <w:basedOn w:val="a"/>
    <w:link w:val="a9"/>
    <w:uiPriority w:val="99"/>
    <w:rsid w:val="00606FE7"/>
    <w:rPr>
      <w:rFonts w:ascii="Courier New" w:hAnsi="Courier New" w:cs="Courier New"/>
      <w:sz w:val="20"/>
      <w:szCs w:val="20"/>
      <w:lang w:val="uk-UA"/>
    </w:rPr>
  </w:style>
  <w:style w:type="character" w:customStyle="1" w:styleId="a9">
    <w:name w:val="Текст Знак"/>
    <w:basedOn w:val="a0"/>
    <w:link w:val="a8"/>
    <w:uiPriority w:val="99"/>
    <w:semiHidden/>
    <w:locked/>
    <w:rPr>
      <w:rFonts w:ascii="Courier New" w:hAnsi="Courier New" w:cs="Courier New"/>
      <w:sz w:val="20"/>
      <w:szCs w:val="20"/>
      <w:lang w:val="en-US" w:eastAsia="ru-RU"/>
    </w:rPr>
  </w:style>
  <w:style w:type="character" w:customStyle="1" w:styleId="aa">
    <w:name w:val="Назва документа Знак"/>
    <w:basedOn w:val="a0"/>
    <w:uiPriority w:val="99"/>
    <w:locked/>
    <w:rsid w:val="00606FE7"/>
    <w:rPr>
      <w:rFonts w:ascii="Antiqua" w:hAnsi="Antiqua" w:cs="Antiqua"/>
      <w:b/>
      <w:bCs/>
      <w:sz w:val="26"/>
      <w:szCs w:val="26"/>
      <w:lang w:val="uk-UA" w:eastAsia="ru-RU"/>
    </w:rPr>
  </w:style>
  <w:style w:type="paragraph" w:styleId="ab">
    <w:name w:val="Body Text"/>
    <w:basedOn w:val="a"/>
    <w:link w:val="ac"/>
    <w:uiPriority w:val="99"/>
    <w:semiHidden/>
    <w:rsid w:val="00CA26B7"/>
    <w:pPr>
      <w:spacing w:after="120"/>
    </w:pPr>
  </w:style>
  <w:style w:type="character" w:customStyle="1" w:styleId="ac">
    <w:name w:val="Основний текст Знак"/>
    <w:basedOn w:val="a0"/>
    <w:link w:val="ab"/>
    <w:uiPriority w:val="99"/>
    <w:semiHidden/>
    <w:locked/>
    <w:rsid w:val="00CA26B7"/>
    <w:rPr>
      <w:rFonts w:cs="Times New Roman"/>
      <w:sz w:val="28"/>
      <w:szCs w:val="28"/>
      <w:lang w:val="en-US" w:eastAsia="ru-RU"/>
    </w:rPr>
  </w:style>
  <w:style w:type="paragraph" w:styleId="ad">
    <w:name w:val="footnote text"/>
    <w:basedOn w:val="a"/>
    <w:link w:val="ae"/>
    <w:uiPriority w:val="99"/>
    <w:semiHidden/>
    <w:rsid w:val="00CA26B7"/>
    <w:rPr>
      <w:sz w:val="20"/>
      <w:szCs w:val="20"/>
      <w:lang w:val="ru-RU" w:eastAsia="en-US"/>
    </w:rPr>
  </w:style>
  <w:style w:type="character" w:customStyle="1" w:styleId="ae">
    <w:name w:val="Текст виноски Знак"/>
    <w:basedOn w:val="a0"/>
    <w:link w:val="ad"/>
    <w:uiPriority w:val="99"/>
    <w:semiHidden/>
    <w:locked/>
    <w:rsid w:val="00CA26B7"/>
    <w:rPr>
      <w:rFonts w:eastAsia="Times New Roman" w:cs="Times New Roman"/>
      <w:sz w:val="20"/>
      <w:szCs w:val="20"/>
      <w:lang w:val="ru-RU" w:eastAsia="en-US"/>
    </w:rPr>
  </w:style>
  <w:style w:type="paragraph" w:styleId="af">
    <w:name w:val="header"/>
    <w:basedOn w:val="a"/>
    <w:link w:val="af0"/>
    <w:uiPriority w:val="99"/>
    <w:semiHidden/>
    <w:rsid w:val="00CA26B7"/>
    <w:pPr>
      <w:tabs>
        <w:tab w:val="center" w:pos="4819"/>
        <w:tab w:val="right" w:pos="9639"/>
      </w:tabs>
    </w:pPr>
    <w:rPr>
      <w:sz w:val="20"/>
      <w:szCs w:val="20"/>
      <w:lang w:val="ru-RU"/>
    </w:rPr>
  </w:style>
  <w:style w:type="character" w:customStyle="1" w:styleId="af0">
    <w:name w:val="Верхній колонтитул Знак"/>
    <w:basedOn w:val="a0"/>
    <w:link w:val="af"/>
    <w:uiPriority w:val="99"/>
    <w:semiHidden/>
    <w:locked/>
    <w:rsid w:val="00CA26B7"/>
    <w:rPr>
      <w:rFonts w:cs="Times New Roman"/>
      <w:sz w:val="20"/>
      <w:szCs w:val="20"/>
      <w:lang w:val="ru-RU" w:eastAsia="ru-RU"/>
    </w:rPr>
  </w:style>
  <w:style w:type="paragraph" w:customStyle="1" w:styleId="rvps2">
    <w:name w:val="rvps2"/>
    <w:basedOn w:val="a"/>
    <w:uiPriority w:val="99"/>
    <w:rsid w:val="00CA26B7"/>
    <w:pPr>
      <w:spacing w:before="100" w:beforeAutospacing="1" w:after="100" w:afterAutospacing="1"/>
    </w:pPr>
    <w:rPr>
      <w:sz w:val="24"/>
      <w:szCs w:val="24"/>
      <w:lang w:val="ru-RU"/>
    </w:rPr>
  </w:style>
  <w:style w:type="paragraph" w:styleId="af1">
    <w:name w:val="No Spacing"/>
    <w:uiPriority w:val="99"/>
    <w:qFormat/>
    <w:rsid w:val="00CA26B7"/>
    <w:pPr>
      <w:spacing w:after="0" w:line="240" w:lineRule="auto"/>
    </w:pPr>
    <w:rPr>
      <w:rFonts w:ascii="Calibri" w:hAnsi="Calibri" w:cs="Calibri"/>
      <w:lang w:val="ru-RU" w:eastAsia="en-US"/>
    </w:rPr>
  </w:style>
  <w:style w:type="character" w:customStyle="1" w:styleId="rvts0">
    <w:name w:val="rvts0"/>
    <w:uiPriority w:val="99"/>
    <w:rsid w:val="00CA26B7"/>
  </w:style>
  <w:style w:type="character" w:customStyle="1" w:styleId="rvts9">
    <w:name w:val="rvts9"/>
    <w:uiPriority w:val="99"/>
    <w:rsid w:val="00CA26B7"/>
  </w:style>
  <w:style w:type="character" w:customStyle="1" w:styleId="spelle">
    <w:name w:val="spelle"/>
    <w:uiPriority w:val="99"/>
    <w:rsid w:val="00CA26B7"/>
  </w:style>
  <w:style w:type="character" w:customStyle="1" w:styleId="grame">
    <w:name w:val="grame"/>
    <w:uiPriority w:val="99"/>
    <w:rsid w:val="00CA26B7"/>
  </w:style>
  <w:style w:type="character" w:customStyle="1" w:styleId="a6">
    <w:name w:val="Нормальний текст Знак"/>
    <w:link w:val="a5"/>
    <w:uiPriority w:val="99"/>
    <w:locked/>
    <w:rsid w:val="00235019"/>
    <w:rPr>
      <w:rFonts w:ascii="Antiqua" w:hAnsi="Antiqua"/>
      <w:sz w:val="26"/>
      <w:lang w:val="uk-UA" w:eastAsia="ru-RU"/>
    </w:rPr>
  </w:style>
  <w:style w:type="paragraph" w:styleId="af2">
    <w:name w:val="Normal (Web)"/>
    <w:basedOn w:val="a"/>
    <w:uiPriority w:val="99"/>
    <w:locked/>
    <w:rsid w:val="00235019"/>
    <w:pPr>
      <w:spacing w:before="280" w:after="280"/>
    </w:pPr>
    <w:rPr>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7210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6F496-A870-4082-9550-9C12731BB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7515</Words>
  <Characters>4285</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Кабінет Міністрів України</vt:lpstr>
    </vt:vector>
  </TitlesOfParts>
  <Company>Verkhovna Rada</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Кабінет Міністрів України</dc:title>
  <dc:subject/>
  <dc:creator>user</dc:creator>
  <cp:keywords/>
  <dc:description/>
  <cp:lastModifiedBy>Хоренжая Ірина Віталіївна</cp:lastModifiedBy>
  <cp:revision>2</cp:revision>
  <cp:lastPrinted>2020-04-16T08:25:00Z</cp:lastPrinted>
  <dcterms:created xsi:type="dcterms:W3CDTF">2020-05-07T07:11:00Z</dcterms:created>
  <dcterms:modified xsi:type="dcterms:W3CDTF">2020-05-07T07:11:00Z</dcterms:modified>
</cp:coreProperties>
</file>