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9C4" w:rsidRPr="00B75BDA" w:rsidRDefault="003809C4" w:rsidP="00D45811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  <w:bookmarkStart w:id="0" w:name="_GoBack"/>
      <w:bookmarkEnd w:id="0"/>
    </w:p>
    <w:p w:rsidR="00795891" w:rsidRPr="00B75BDA" w:rsidRDefault="00795891" w:rsidP="00D45811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color w:val="auto"/>
          <w:spacing w:val="0"/>
          <w:w w:val="100"/>
          <w:szCs w:val="28"/>
        </w:rPr>
      </w:pPr>
    </w:p>
    <w:p w:rsidR="00795891" w:rsidRPr="00B75BDA" w:rsidRDefault="00795891" w:rsidP="00D45811">
      <w:pPr>
        <w:pStyle w:val="a4"/>
        <w:tabs>
          <w:tab w:val="clear" w:pos="4677"/>
          <w:tab w:val="clear" w:pos="9355"/>
        </w:tabs>
        <w:ind w:firstLine="709"/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B75BDA" w:rsidRDefault="00795891" w:rsidP="00D45811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B3B05" w:rsidRDefault="007B3B05" w:rsidP="00D45811">
      <w:pPr>
        <w:pStyle w:val="a4"/>
        <w:tabs>
          <w:tab w:val="clear" w:pos="4677"/>
          <w:tab w:val="clear" w:pos="9355"/>
        </w:tabs>
        <w:ind w:firstLine="709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C51A4C" w:rsidRDefault="00C51A4C" w:rsidP="00000C22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000C22" w:rsidRPr="00B75BDA" w:rsidRDefault="00000C22" w:rsidP="00000C22">
      <w:pPr>
        <w:pStyle w:val="a4"/>
        <w:tabs>
          <w:tab w:val="clear" w:pos="4677"/>
          <w:tab w:val="clear" w:pos="9355"/>
        </w:tabs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2B0EA2" w:rsidRDefault="002B0EA2" w:rsidP="00CD2406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000C22" w:rsidRDefault="00000C22" w:rsidP="00CD2406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511D48" w:rsidRPr="00B75BDA" w:rsidRDefault="00511D48" w:rsidP="00CD2406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</w:p>
    <w:p w:rsidR="00795891" w:rsidRPr="00B75BDA" w:rsidRDefault="00620A47" w:rsidP="00CD2406">
      <w:pPr>
        <w:pStyle w:val="a4"/>
        <w:tabs>
          <w:tab w:val="clear" w:pos="4677"/>
          <w:tab w:val="clear" w:pos="9355"/>
        </w:tabs>
        <w:jc w:val="center"/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ВИСНО</w:t>
      </w:r>
      <w:r w:rsidR="0073366B" w:rsidRPr="00B75BD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ВО</w:t>
      </w:r>
      <w:r w:rsidR="00795891" w:rsidRPr="00B75BDA">
        <w:rPr>
          <w:rFonts w:ascii="Times New Roman" w:hAnsi="Times New Roman" w:cs="Times New Roman"/>
          <w:b/>
          <w:bCs/>
          <w:color w:val="auto"/>
          <w:spacing w:val="0"/>
          <w:w w:val="100"/>
          <w:szCs w:val="28"/>
        </w:rPr>
        <w:t>К</w:t>
      </w:r>
    </w:p>
    <w:p w:rsidR="00D205A5" w:rsidRPr="00B75BDA" w:rsidRDefault="00795891" w:rsidP="00CD2406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B75BDA">
        <w:rPr>
          <w:rFonts w:cs="Times New Roman"/>
          <w:bCs/>
          <w:color w:val="auto"/>
          <w:sz w:val="28"/>
        </w:rPr>
        <w:t>на проект</w:t>
      </w:r>
      <w:r w:rsidR="00AA601B" w:rsidRPr="00B75BDA">
        <w:rPr>
          <w:rFonts w:cs="Times New Roman"/>
          <w:bCs/>
          <w:color w:val="auto"/>
          <w:sz w:val="28"/>
        </w:rPr>
        <w:t xml:space="preserve"> Закону України</w:t>
      </w:r>
      <w:r w:rsidR="00B862AA" w:rsidRPr="00B75BDA">
        <w:rPr>
          <w:rFonts w:cs="Times New Roman"/>
          <w:bCs/>
          <w:color w:val="auto"/>
          <w:sz w:val="28"/>
        </w:rPr>
        <w:t xml:space="preserve"> </w:t>
      </w:r>
      <w:r w:rsidR="00AC7468" w:rsidRPr="00B75BDA">
        <w:rPr>
          <w:rFonts w:cs="Times New Roman"/>
          <w:bCs/>
          <w:color w:val="auto"/>
          <w:sz w:val="28"/>
        </w:rPr>
        <w:t>«</w:t>
      </w:r>
      <w:r w:rsidR="00FE1D56" w:rsidRPr="00B75BDA">
        <w:rPr>
          <w:rFonts w:cs="Times New Roman"/>
          <w:color w:val="auto"/>
          <w:sz w:val="28"/>
        </w:rPr>
        <w:t xml:space="preserve">Про внесення змін до Кодексу України </w:t>
      </w:r>
    </w:p>
    <w:p w:rsidR="00FE1D56" w:rsidRPr="00B75BDA" w:rsidRDefault="00FE1D56" w:rsidP="00CD2406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B75BDA">
        <w:rPr>
          <w:rFonts w:cs="Times New Roman"/>
          <w:color w:val="auto"/>
          <w:sz w:val="28"/>
        </w:rPr>
        <w:t xml:space="preserve">про адміністративні правопорушення щодо зміни строків накладення адміністративних стягнень за керування транспортними засобами або суднами особами, які перебувають у стані алкогольного, наркотичного </w:t>
      </w:r>
    </w:p>
    <w:p w:rsidR="00D205A5" w:rsidRPr="00B75BDA" w:rsidRDefault="00CA65F2" w:rsidP="00CD2406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B75BDA">
        <w:rPr>
          <w:rFonts w:cs="Times New Roman"/>
          <w:color w:val="auto"/>
          <w:sz w:val="28"/>
        </w:rPr>
        <w:t>чи іншого сп’яніння</w:t>
      </w:r>
      <w:r w:rsidR="00FE1D56" w:rsidRPr="00B75BDA">
        <w:rPr>
          <w:rFonts w:cs="Times New Roman"/>
          <w:color w:val="auto"/>
          <w:sz w:val="28"/>
        </w:rPr>
        <w:t xml:space="preserve"> або під впливом лікарських препаратів, </w:t>
      </w:r>
    </w:p>
    <w:p w:rsidR="00033AA2" w:rsidRPr="00B75BDA" w:rsidRDefault="00FE1D56" w:rsidP="00CD2406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auto"/>
          <w:sz w:val="28"/>
        </w:rPr>
      </w:pPr>
      <w:r w:rsidRPr="00B75BDA">
        <w:rPr>
          <w:rFonts w:cs="Times New Roman"/>
          <w:color w:val="auto"/>
          <w:sz w:val="28"/>
        </w:rPr>
        <w:t>що знижують їх увагу та швидкість реакції</w:t>
      </w:r>
      <w:r w:rsidR="00D02D54" w:rsidRPr="00B75BDA">
        <w:rPr>
          <w:rFonts w:cs="Times New Roman"/>
          <w:color w:val="auto"/>
          <w:sz w:val="28"/>
        </w:rPr>
        <w:t>»</w:t>
      </w:r>
    </w:p>
    <w:p w:rsidR="003626FF" w:rsidRPr="00B75BDA" w:rsidRDefault="003626FF" w:rsidP="00D45811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9"/>
        <w:contextualSpacing w:val="0"/>
        <w:jc w:val="left"/>
        <w:rPr>
          <w:rFonts w:cs="Times New Roman"/>
          <w:color w:val="auto"/>
          <w:sz w:val="28"/>
        </w:rPr>
      </w:pPr>
    </w:p>
    <w:p w:rsidR="00B4279F" w:rsidRPr="00B75BDA" w:rsidRDefault="00970EDB" w:rsidP="00D45811">
      <w:pPr>
        <w:ind w:firstLine="709"/>
        <w:contextualSpacing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Як зазначено в п. 2 пояснювальної</w:t>
      </w:r>
      <w:r w:rsidR="00847DE6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записки до законопроекту, його завданням є «позбавлення можливості уникнення адміністративної відповідальності за протиправні діяння, передбачені статтею 130 КУпАП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». </w:t>
      </w:r>
    </w:p>
    <w:p w:rsidR="00CC04BA" w:rsidRPr="00000C22" w:rsidRDefault="00970EDB" w:rsidP="00D45811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Для досягнення вказаної мети з</w:t>
      </w:r>
      <w:r w:rsidR="007A0E1C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аконопроектом пропонується внести зміни до </w:t>
      </w:r>
      <w:r w:rsidR="00FE4627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ст. </w:t>
      </w:r>
      <w:r w:rsidR="00A01BB7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38 </w:t>
      </w:r>
      <w:r w:rsidR="007A0E1C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Кодексу України </w:t>
      </w:r>
      <w:r w:rsidR="007A0E1C" w:rsidRPr="00000C22">
        <w:rPr>
          <w:rFonts w:ascii="Times New Roman" w:hAnsi="Times New Roman" w:cs="Times New Roman"/>
          <w:spacing w:val="0"/>
          <w:w w:val="100"/>
          <w:szCs w:val="28"/>
        </w:rPr>
        <w:t>про адміністративні правопорушення (далі – К</w:t>
      </w:r>
      <w:r w:rsidR="00784C8C" w:rsidRPr="00000C22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A01BB7"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пАП) та встановити, що </w:t>
      </w:r>
      <w:r w:rsidR="00FE46FB" w:rsidRPr="00000C22">
        <w:rPr>
          <w:rFonts w:ascii="Times New Roman" w:hAnsi="Times New Roman" w:cs="Times New Roman"/>
          <w:i/>
          <w:spacing w:val="0"/>
          <w:w w:val="100"/>
          <w:szCs w:val="28"/>
        </w:rPr>
        <w:t>«</w:t>
      </w:r>
      <w:r w:rsidR="00A01BB7" w:rsidRPr="00000C22">
        <w:rPr>
          <w:rFonts w:ascii="Times New Roman" w:hAnsi="Times New Roman" w:cs="Times New Roman"/>
          <w:i/>
          <w:spacing w:val="0"/>
          <w:w w:val="100"/>
          <w:szCs w:val="28"/>
        </w:rPr>
        <w:t>а</w:t>
      </w:r>
      <w:r w:rsidR="00A01BB7" w:rsidRPr="00000C22">
        <w:rPr>
          <w:rFonts w:ascii="Times New Roman" w:hAnsi="Times New Roman" w:cs="Times New Roman"/>
          <w:i/>
          <w:spacing w:val="0"/>
          <w:w w:val="100"/>
          <w:szCs w:val="28"/>
          <w:lang w:eastAsia="uk-UA"/>
        </w:rPr>
        <w:t>дміністративне</w:t>
      </w:r>
      <w:r w:rsidR="00A01BB7" w:rsidRPr="00000C22">
        <w:rPr>
          <w:rFonts w:ascii="Times New Roman" w:hAnsi="Times New Roman"/>
          <w:i/>
          <w:szCs w:val="28"/>
          <w:lang w:eastAsia="uk-UA"/>
        </w:rPr>
        <w:t xml:space="preserve"> стягнення за вчинення правопорушення, передбаченого статтею 130 цього Кодексу, може бути накладено протягом одного року з дня його вчинення</w:t>
      </w:r>
      <w:r w:rsidR="00FE46FB" w:rsidRPr="00000C22">
        <w:rPr>
          <w:rFonts w:ascii="Times New Roman" w:hAnsi="Times New Roman"/>
          <w:i/>
          <w:szCs w:val="28"/>
          <w:lang w:eastAsia="uk-UA"/>
        </w:rPr>
        <w:t>»</w:t>
      </w:r>
      <w:r w:rsidR="00A01BB7" w:rsidRPr="00000C22">
        <w:rPr>
          <w:rFonts w:ascii="Times New Roman" w:hAnsi="Times New Roman"/>
          <w:i/>
          <w:szCs w:val="28"/>
          <w:lang w:eastAsia="uk-UA"/>
        </w:rPr>
        <w:t>.</w:t>
      </w:r>
    </w:p>
    <w:p w:rsidR="004C2F00" w:rsidRPr="00B75BDA" w:rsidRDefault="00596BDC" w:rsidP="00D45811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</w:pPr>
      <w:r w:rsidRPr="00000C22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Головне управління, розглянувши законопроект</w:t>
      </w:r>
      <w:r w:rsidRPr="00B75BD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, </w:t>
      </w:r>
      <w:r w:rsidR="001F0E4F" w:rsidRPr="00B75BD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не може підтримати його прийняття з огляду на наступні</w:t>
      </w:r>
      <w:r w:rsidRPr="00B75BD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зауваження та пропозиції.</w:t>
      </w:r>
    </w:p>
    <w:p w:rsidR="00596BDC" w:rsidRPr="00B75BDA" w:rsidRDefault="00596BDC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b/>
          <w:spacing w:val="0"/>
          <w:w w:val="100"/>
          <w:szCs w:val="28"/>
        </w:rPr>
        <w:t>1.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4B1C18" w:rsidRPr="00B75BDA">
        <w:rPr>
          <w:rFonts w:ascii="Times New Roman" w:hAnsi="Times New Roman" w:cs="Times New Roman"/>
          <w:spacing w:val="0"/>
          <w:w w:val="100"/>
          <w:szCs w:val="28"/>
        </w:rPr>
        <w:t>Навряд чи можна погодитись з пропозицією законопроекту щодо встановлення більш тривалих строків накладення адміністративного стягнення за правопорушення, передбачене</w:t>
      </w:r>
      <w:r w:rsidR="00D205A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205A5" w:rsidRPr="00B75BDA">
        <w:rPr>
          <w:rFonts w:ascii="Times New Roman" w:hAnsi="Times New Roman" w:cs="Times New Roman"/>
          <w:i/>
          <w:spacing w:val="0"/>
          <w:w w:val="100"/>
          <w:szCs w:val="28"/>
        </w:rPr>
        <w:t>(на час внесення законопроекту)</w:t>
      </w:r>
      <w:r w:rsidR="004B1C18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ст. 130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КУпАП</w:t>
      </w:r>
      <w:r w:rsidR="004B1C18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3A3173" w:rsidRPr="00B75BDA">
        <w:rPr>
          <w:rFonts w:ascii="Times New Roman" w:hAnsi="Times New Roman" w:cs="Times New Roman"/>
          <w:spacing w:val="0"/>
          <w:w w:val="100"/>
          <w:szCs w:val="28"/>
        </w:rPr>
        <w:t>«Керування транспортними засобами або суднами особами, які перебувають у стані алкогольного, наркотичного чи іншого сп'яніння або під впливом лікарських препаратів, що знижують їх увагу та швидкість реакції»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4C2F00" w:rsidRPr="00B75BDA" w:rsidRDefault="004C2F00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>По-</w:t>
      </w:r>
      <w:r w:rsidR="00E3413C" w:rsidRPr="00B75BDA">
        <w:rPr>
          <w:rFonts w:ascii="Times New Roman" w:hAnsi="Times New Roman" w:cs="Times New Roman"/>
          <w:i/>
          <w:spacing w:val="0"/>
          <w:w w:val="100"/>
          <w:szCs w:val="28"/>
        </w:rPr>
        <w:t>перше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, за загальним правилом адміністративне стягнення може бути накладено </w:t>
      </w: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 xml:space="preserve">не пізніш як через два місяці з дня вчинення правопорушення, а при триваючому </w:t>
      </w:r>
      <w:r w:rsidRPr="00000C22">
        <w:rPr>
          <w:rFonts w:ascii="Times New Roman" w:hAnsi="Times New Roman" w:cs="Times New Roman"/>
          <w:i/>
          <w:spacing w:val="0"/>
          <w:w w:val="100"/>
          <w:szCs w:val="28"/>
        </w:rPr>
        <w:t>правопорушенні – не пізніш як через два місяці з дня його виявлення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, за винятком випадків, коли справи про адміністративні правопорушення відповідно до 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t>КУпАП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підвідомчі суду (судді) </w:t>
      </w:r>
      <w:r w:rsidR="00D205A5" w:rsidRPr="00000C22">
        <w:rPr>
          <w:rFonts w:ascii="Times New Roman" w:hAnsi="Times New Roman" w:cs="Times New Roman"/>
          <w:spacing w:val="0"/>
          <w:w w:val="100"/>
          <w:szCs w:val="28"/>
        </w:rPr>
        <w:br/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(див.</w:t>
      </w:r>
      <w:r w:rsidR="00D205A5"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ч. 1 ст. 38 КУпАП). Із цього правила законодавець зробив 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t>винятки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для правопорушень, пов’язаних із корупцією, та правопорушень, передбачених </w:t>
      </w:r>
      <w:r w:rsidR="00000C22">
        <w:rPr>
          <w:rFonts w:ascii="Times New Roman" w:hAnsi="Times New Roman" w:cs="Times New Roman"/>
          <w:spacing w:val="0"/>
          <w:w w:val="100"/>
          <w:szCs w:val="28"/>
        </w:rPr>
        <w:br/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ст. ст. 164-14 «Порушення законодавства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про закупівлі», 212-15 «Порушення порядку надання або отримання внеску на підтримку політичної партії, порушення порядку надання або отримання державного фінансування 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lastRenderedPageBreak/>
        <w:t xml:space="preserve">статутної діяльності політичної партії, порушення порядку надання або отримання фінансової (матеріальної) підтримки для здійснення передвиборної агітації або агітації з всеукраїнського або місцевого референдуму», </w:t>
      </w:r>
      <w:r w:rsidR="00000C22">
        <w:rPr>
          <w:rFonts w:ascii="Times New Roman" w:hAnsi="Times New Roman" w:cs="Times New Roman"/>
          <w:spacing w:val="0"/>
          <w:w w:val="100"/>
          <w:szCs w:val="28"/>
        </w:rPr>
        <w:br/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212-21 «Порушення порядку подання фінансового звіту про надходження і використання коштів виборчого фонду, звіту партії про майно, доходи, витрати і зобов’язання фінансового характеру» КУпАП (ч. ч. 3, 4 чинної ст. 38 КУпАП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), а також ст. ст. 204-1 «Незаконне перетинання або спроба незаконного перетинання державного кордону України» та 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br/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204-2 «Порушення порядку в’їзду на тимчасово окуповану територію України та виїзду з неї» (ч. 5 чинної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ст. 38 КУпАП).</w:t>
      </w:r>
    </w:p>
    <w:p w:rsidR="004C2F00" w:rsidRPr="00B75BDA" w:rsidRDefault="004C2F00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Фактично більш тривалі строки накладення адміністративн</w:t>
      </w:r>
      <w:r w:rsidR="00F02C7A" w:rsidRPr="00B75BDA">
        <w:rPr>
          <w:rFonts w:ascii="Times New Roman" w:hAnsi="Times New Roman" w:cs="Times New Roman"/>
          <w:spacing w:val="0"/>
          <w:w w:val="100"/>
          <w:szCs w:val="28"/>
        </w:rPr>
        <w:t>их стягнень у чинних ч.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ч. 3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-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5 ст. 38 КУпАП передбачені для: правопорушень, пов’язаних з корупцією (діяння, які хоча й не містять ознак корупції, але порушують встановлені Законом України «Про запобігання корупції» вимоги, заборони та обмеження); правопорушень, вчинення яких створює реальні можливості для подальших корупційних діянь з боку осіб, уповноважених на виконання функцій держави або місцевого самоврядування, а також прирівняних до них осіб, передбачених у ст. 3 Закону України «Про запобігання корупції»; окремих правопорушень, вчинених іноземцями або особами без громадянства, стосовно яких у встановленому законом порядку прийнято рішення про примусове повернення чи примусове видворення з України.</w:t>
      </w:r>
    </w:p>
    <w:p w:rsidR="002B0EA2" w:rsidRPr="00B75BDA" w:rsidRDefault="002B0EA2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Положення чинних ч. ч. 3-5 ст. 38 КУпАП зумовлені або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підвищени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м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рівн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ем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суспільної шкідливості зазначених вище адміністративних правопорушень, а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бо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складніст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ю</w:t>
      </w:r>
      <w:r w:rsidR="004C2F00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їх виявлення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C10E88" w:rsidRPr="00B75BDA" w:rsidRDefault="004C2F00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Натомість, самі по собі порушення </w:t>
      </w:r>
      <w:r w:rsidR="00596BDC" w:rsidRPr="00B75BDA">
        <w:rPr>
          <w:rFonts w:ascii="Times New Roman" w:hAnsi="Times New Roman" w:cs="Times New Roman"/>
          <w:color w:val="auto"/>
          <w:spacing w:val="0"/>
          <w:w w:val="100"/>
          <w:szCs w:val="28"/>
        </w:rPr>
        <w:t>керування транспортними засобами або суднами особами, які перебувають у стані алкоголь</w:t>
      </w:r>
      <w:r w:rsidR="00AD4EA4" w:rsidRPr="00B75BDA">
        <w:rPr>
          <w:rFonts w:ascii="Times New Roman" w:hAnsi="Times New Roman" w:cs="Times New Roman"/>
          <w:color w:val="auto"/>
          <w:spacing w:val="0"/>
          <w:w w:val="100"/>
          <w:szCs w:val="28"/>
        </w:rPr>
        <w:t>ного, наркотичного чи іншого сп’яніння</w:t>
      </w:r>
      <w:r w:rsidR="00596BDC" w:rsidRPr="00B75BD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або під впливом лікарських препаратів, що знижують їх увагу та швидкість реакції</w:t>
      </w:r>
      <w:r w:rsidR="00CD2406" w:rsidRPr="00B75BDA">
        <w:rPr>
          <w:rFonts w:ascii="Times New Roman" w:hAnsi="Times New Roman" w:cs="Times New Roman"/>
          <w:color w:val="auto"/>
          <w:spacing w:val="0"/>
          <w:w w:val="100"/>
          <w:szCs w:val="28"/>
        </w:rPr>
        <w:t>,</w:t>
      </w:r>
      <w:r w:rsidR="00596BDC" w:rsidRPr="00B75BDA">
        <w:rPr>
          <w:rFonts w:ascii="Times New Roman" w:hAnsi="Times New Roman" w:cs="Times New Roman"/>
          <w:color w:val="auto"/>
          <w:spacing w:val="0"/>
          <w:w w:val="100"/>
          <w:szCs w:val="28"/>
        </w:rPr>
        <w:t xml:space="preserve"> </w:t>
      </w:r>
      <w:r w:rsidR="00596BDC" w:rsidRPr="00B75BDA">
        <w:rPr>
          <w:rFonts w:ascii="Times New Roman" w:hAnsi="Times New Roman" w:cs="Times New Roman"/>
          <w:i/>
          <w:spacing w:val="0"/>
          <w:w w:val="100"/>
          <w:szCs w:val="28"/>
        </w:rPr>
        <w:t>не є</w:t>
      </w:r>
      <w:r w:rsidR="001F0E4F" w:rsidRPr="00B75BDA">
        <w:rPr>
          <w:rFonts w:ascii="Times New Roman" w:hAnsi="Times New Roman" w:cs="Times New Roman"/>
          <w:i/>
          <w:spacing w:val="0"/>
          <w:w w:val="100"/>
          <w:szCs w:val="28"/>
        </w:rPr>
        <w:t xml:space="preserve"> настільки</w:t>
      </w: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 xml:space="preserve"> складними для виявлення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, щоб встановлювати більш тривалі (порівняно із загальними) строки для накладення стягнень за їх вчинення.</w:t>
      </w:r>
      <w:r w:rsidR="00CA65F2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5E28A5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У пояснювальній записці</w:t>
      </w:r>
      <w:r w:rsidR="00D45811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до законопроекту</w:t>
      </w:r>
      <w:r w:rsidR="005E28A5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зазначається, що необхідність внесення запропонованих змін до КУпАП пов’язана з невчасною передачею органами поліції матеріалів про адміністративні правопорушення до суду, а іноді і свідомим затягуванням сами</w:t>
      </w:r>
      <w:r w:rsidR="00D51196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м судом строків розгляду справ, що призводить до уникнення відповідальності порушниками</w:t>
      </w:r>
      <w:r w:rsidR="005E28A5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 xml:space="preserve"> (п. 1). Проте неефективність роботи органів державної влади не може бути достатньою підставою для внесення змін </w:t>
      </w:r>
      <w:r w:rsidR="009E095A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до КУпАП</w:t>
      </w:r>
      <w:r w:rsidR="00D51196" w:rsidRPr="00B75BDA">
        <w:rPr>
          <w:rFonts w:ascii="Times New Roman" w:hAnsi="Times New Roman" w:cs="Times New Roman"/>
          <w:color w:val="auto"/>
          <w:spacing w:val="0"/>
          <w:w w:val="100"/>
          <w:szCs w:val="28"/>
          <w:shd w:val="clear" w:color="auto" w:fill="FFFFFF"/>
        </w:rPr>
        <w:t>, а свідчить про необхідність удосконалення їх роботи.</w:t>
      </w:r>
    </w:p>
    <w:p w:rsidR="00CD2406" w:rsidRPr="00B75BDA" w:rsidRDefault="004C77F2" w:rsidP="00CD2406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>По-</w:t>
      </w:r>
      <w:r w:rsidR="00E3413C" w:rsidRPr="00B75BDA">
        <w:rPr>
          <w:rFonts w:ascii="Times New Roman" w:hAnsi="Times New Roman" w:cs="Times New Roman"/>
          <w:i/>
          <w:spacing w:val="0"/>
          <w:w w:val="100"/>
          <w:szCs w:val="28"/>
        </w:rPr>
        <w:t>друге</w:t>
      </w: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 xml:space="preserve">, </w:t>
      </w:r>
      <w:r w:rsidR="00CA65F2" w:rsidRPr="00B75BDA">
        <w:rPr>
          <w:rFonts w:ascii="Times New Roman" w:hAnsi="Times New Roman" w:cs="Times New Roman"/>
          <w:spacing w:val="0"/>
          <w:w w:val="100"/>
          <w:szCs w:val="28"/>
        </w:rPr>
        <w:t>незрозумілою є п</w:t>
      </w:r>
      <w:r w:rsidR="00E3413C" w:rsidRPr="00B75BDA">
        <w:rPr>
          <w:rFonts w:ascii="Times New Roman" w:hAnsi="Times New Roman" w:cs="Times New Roman"/>
          <w:spacing w:val="0"/>
          <w:w w:val="100"/>
          <w:szCs w:val="28"/>
        </w:rPr>
        <w:t>р</w:t>
      </w:r>
      <w:r w:rsidR="00CA65F2" w:rsidRPr="00B75BDA">
        <w:rPr>
          <w:rFonts w:ascii="Times New Roman" w:hAnsi="Times New Roman" w:cs="Times New Roman"/>
          <w:spacing w:val="0"/>
          <w:w w:val="100"/>
          <w:szCs w:val="28"/>
        </w:rPr>
        <w:t>о</w:t>
      </w:r>
      <w:r w:rsidR="00E3413C" w:rsidRPr="00B75BDA">
        <w:rPr>
          <w:rFonts w:ascii="Times New Roman" w:hAnsi="Times New Roman" w:cs="Times New Roman"/>
          <w:spacing w:val="0"/>
          <w:w w:val="100"/>
          <w:szCs w:val="28"/>
        </w:rPr>
        <w:t>по</w:t>
      </w:r>
      <w:r w:rsidR="00CA65F2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зиція законопроекту щодо встановлення більш тривалих строків накладення адміністративного стягнення тільки за порушення ст. 130 КУпАП. </w:t>
      </w:r>
      <w:r w:rsidR="00EB1BEF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Наприклад, не менш </w:t>
      </w:r>
      <w:r w:rsidR="009E0E3F" w:rsidRPr="00B75BDA">
        <w:rPr>
          <w:rFonts w:ascii="Times New Roman" w:hAnsi="Times New Roman" w:cs="Times New Roman"/>
          <w:spacing w:val="0"/>
          <w:w w:val="100"/>
          <w:szCs w:val="28"/>
        </w:rPr>
        <w:t>суспільно шкідливими</w:t>
      </w:r>
      <w:r w:rsidR="00EB1BEF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є суміжні порушення 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на транспорті, в галузі шляхового господарства і зв’язку, за які КУпАП передбачена адміністративн</w:t>
      </w:r>
      <w:r w:rsidR="00E3413C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а відповідальність (наприклад, </w:t>
      </w:r>
      <w:r w:rsidR="00000C22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br/>
      </w:r>
      <w:r w:rsidR="00D45811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ст. 128</w:t>
      </w:r>
      <w:r w:rsidR="00CD2406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КУпАП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«Випуск на лінію транспортних засобів, технічний стан яких не відповідає встановленим вимогам або без необхідних документів, 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lastRenderedPageBreak/>
        <w:t>передбачених законодавством», ст. 129</w:t>
      </w:r>
      <w:r w:rsidR="00CD2406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КУпАП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E3413C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«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Допуск до керування транспортними засобами або суднами водіїв чи судноводіїв, які перебувають у стані алкогольного, наркотичного чи іншого </w:t>
      </w:r>
      <w:r w:rsidR="00614434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сп’яніння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або під впливом лікарських препаратів, що знижують їх увагу та швидкість реакції, або осіб, які не мають права керування транспортним засобом», ст. 132-1</w:t>
      </w:r>
      <w:r w:rsidR="00CD2406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КУпАП</w:t>
      </w:r>
      <w:r w:rsidR="009E0E3F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«Порушення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дорогами, вулицями та залізничними переїздами» тощо). </w:t>
      </w:r>
      <w:r w:rsidR="00D205A5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Встановлення подовжених строків накладення адміністративного стягнення лише для ст. 130 КУпАП</w:t>
      </w:r>
      <w:r w:rsidR="00907C94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9E0E3F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свідчить про </w:t>
      </w:r>
      <w:r w:rsidR="00D205A5" w:rsidRPr="00B75BDA">
        <w:rPr>
          <w:rFonts w:ascii="Times New Roman" w:hAnsi="Times New Roman" w:cs="Times New Roman"/>
          <w:spacing w:val="0"/>
          <w:w w:val="100"/>
          <w:szCs w:val="28"/>
        </w:rPr>
        <w:t>вибірковий</w:t>
      </w:r>
      <w:r w:rsidR="009E0E3F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підхід </w:t>
      </w:r>
      <w:r w:rsidR="00D205A5" w:rsidRPr="00B75BDA">
        <w:rPr>
          <w:rFonts w:ascii="Times New Roman" w:hAnsi="Times New Roman" w:cs="Times New Roman"/>
          <w:spacing w:val="0"/>
          <w:w w:val="100"/>
          <w:szCs w:val="28"/>
        </w:rPr>
        <w:t>до питання</w:t>
      </w:r>
      <w:r w:rsidR="009E0E3F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, чого необхідно уникати. </w:t>
      </w:r>
    </w:p>
    <w:p w:rsidR="00E3413C" w:rsidRPr="00000C22" w:rsidRDefault="00E3413C" w:rsidP="00CD2406">
      <w:pPr>
        <w:tabs>
          <w:tab w:val="left" w:pos="284"/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>По-третє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, Законом України «Про внесення змін до Закону України «Про публічні закупівлі» та деяких інших законодавчих актів України щодо вдосконалення публічних закупівель» від 19 вересня 2019 року (який введ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ений в дію 19 квітня 2020 року)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ст. 38 КУпАП було викладено у новій редакції, що не враховано 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у законопроекті.</w:t>
      </w:r>
    </w:p>
    <w:p w:rsidR="00F10855" w:rsidRPr="00000C22" w:rsidRDefault="004C2F00" w:rsidP="00F10855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Крім того, на наш погляд, внесення відповідних змін до ст. 38 КУпАП може започаткувати небезпечний прецедент постійного розширення переліку правопорушень, строк накладення стягнень за які буде </w:t>
      </w:r>
      <w:r w:rsidR="00CD2406"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значно перевищувати встановлений 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t>КУпАП</w:t>
      </w:r>
      <w:r w:rsidR="00CD2406"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загальний строк</w:t>
      </w:r>
      <w:r w:rsidR="001F0E4F" w:rsidRPr="00000C22">
        <w:rPr>
          <w:rFonts w:ascii="Times New Roman" w:hAnsi="Times New Roman" w:cs="Times New Roman"/>
          <w:spacing w:val="0"/>
          <w:w w:val="100"/>
          <w:szCs w:val="28"/>
        </w:rPr>
        <w:t>.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F10855" w:rsidRPr="00B75BDA" w:rsidRDefault="00F10855" w:rsidP="00F10855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000C22">
        <w:rPr>
          <w:rFonts w:ascii="Times New Roman" w:hAnsi="Times New Roman" w:cs="Times New Roman"/>
          <w:b/>
          <w:spacing w:val="0"/>
          <w:w w:val="100"/>
          <w:szCs w:val="28"/>
        </w:rPr>
        <w:t>2.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Звертаємо увагу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на те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, що 22 листопада 2018 року Верховною Радою України було прийнято Закон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№ 2617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-VIII (далі – Закон № 2617-VIII), який набра</w:t>
      </w:r>
      <w:r w:rsidR="00D205A5" w:rsidRPr="00000C22">
        <w:rPr>
          <w:rFonts w:ascii="Times New Roman" w:hAnsi="Times New Roman" w:cs="Times New Roman"/>
          <w:spacing w:val="0"/>
          <w:w w:val="100"/>
          <w:szCs w:val="28"/>
        </w:rPr>
        <w:t>в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чинності 1 липня 2020 року. При цьому</w:t>
      </w:r>
      <w:r w:rsidR="00FE46FB" w:rsidRPr="00000C22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9B123D" w:rsidRPr="00000C22">
        <w:rPr>
          <w:rFonts w:ascii="Times New Roman" w:hAnsi="Times New Roman" w:cs="Times New Roman"/>
          <w:spacing w:val="0"/>
          <w:w w:val="100"/>
          <w:szCs w:val="28"/>
        </w:rPr>
        <w:br/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Законом № 2617-VIII ст. 130 КУпАП виклад</w:t>
      </w:r>
      <w:r w:rsidR="00D205A5" w:rsidRPr="00000C22">
        <w:rPr>
          <w:rFonts w:ascii="Times New Roman" w:hAnsi="Times New Roman" w:cs="Times New Roman"/>
          <w:spacing w:val="0"/>
          <w:w w:val="100"/>
          <w:szCs w:val="28"/>
        </w:rPr>
        <w:t>ено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 xml:space="preserve"> у новій редакції, відповідно до якої адміністративна відповідальність за </w:t>
      </w:r>
      <w:r w:rsidRPr="00000C22">
        <w:rPr>
          <w:rFonts w:ascii="Times New Roman" w:hAnsi="Times New Roman" w:cs="Times New Roman"/>
          <w:i/>
          <w:spacing w:val="0"/>
          <w:w w:val="100"/>
          <w:szCs w:val="28"/>
        </w:rPr>
        <w:t xml:space="preserve">керування транспортними засобами </w:t>
      </w:r>
      <w:r w:rsidRPr="00000C22">
        <w:rPr>
          <w:rFonts w:ascii="Times New Roman" w:hAnsi="Times New Roman" w:cs="Times New Roman"/>
          <w:spacing w:val="0"/>
          <w:w w:val="100"/>
          <w:szCs w:val="28"/>
        </w:rPr>
        <w:t>особами в стані алкогольного, наркотичного чи іншого сп'яніння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або під впливом лікарських препаратів, що знижують їх увагу та швидкість реакції, скасовується. Відповідно до приписів ст. 286-1 КК (у редакції Закону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br/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>№ 2617-VIII) ці діяння віднесені до категорії кримінальних проступків.</w:t>
      </w:r>
    </w:p>
    <w:p w:rsidR="00D45811" w:rsidRPr="00B75BDA" w:rsidRDefault="00F10855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Отже, запропоновані у ньому зміни до ст. 38 КУпАП будуть стосуватися лише такого правопорушення, як «</w:t>
      </w:r>
      <w:r w:rsidRPr="00B75BDA">
        <w:rPr>
          <w:rFonts w:ascii="Times New Roman" w:hAnsi="Times New Roman" w:cs="Times New Roman"/>
          <w:i/>
          <w:spacing w:val="0"/>
          <w:w w:val="100"/>
          <w:szCs w:val="28"/>
        </w:rPr>
        <w:t>керування суднами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особами, які перебувають у стані алкогольного, наркотичного чи іншого сп’яніння або під впливом лікарських препаратів, що знижують їх увагу та швидкість реакції». </w:t>
      </w:r>
    </w:p>
    <w:p w:rsidR="008D69A4" w:rsidRPr="00B75BDA" w:rsidRDefault="000A4732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b/>
          <w:spacing w:val="0"/>
          <w:w w:val="100"/>
          <w:szCs w:val="28"/>
        </w:rPr>
        <w:t>3</w:t>
      </w:r>
      <w:r w:rsidR="008D69A4" w:rsidRPr="00B75BDA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="008D69A4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Законопроект містить недолі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ки техніко-юридичного характеру.</w:t>
      </w:r>
      <w:r w:rsidR="00DF59B2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</w:p>
    <w:p w:rsidR="00EC46F1" w:rsidRPr="00B75BDA" w:rsidRDefault="000A4732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3</w:t>
      </w:r>
      <w:r w:rsidR="00DF59B2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.1.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>Зважаючи на те, що у законопроекті зміни вносяться до однієї статті КУпАП, відповідно до вимог законодавчої техніки</w:t>
      </w:r>
      <w:r w:rsidR="00F1085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це слід було б відобразити у назві законопроекту. </w:t>
      </w:r>
    </w:p>
    <w:p w:rsidR="00A01BB7" w:rsidRPr="00B75BDA" w:rsidRDefault="000A4732" w:rsidP="00D45811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3</w:t>
      </w:r>
      <w:r w:rsidR="00A01BB7" w:rsidRPr="00B75BDA">
        <w:rPr>
          <w:rFonts w:ascii="Times New Roman" w:hAnsi="Times New Roman" w:cs="Times New Roman"/>
          <w:spacing w:val="0"/>
          <w:w w:val="100"/>
          <w:szCs w:val="28"/>
        </w:rPr>
        <w:t>.2</w:t>
      </w:r>
      <w:r w:rsidR="00B76641" w:rsidRPr="00B75BDA">
        <w:rPr>
          <w:rFonts w:ascii="Times New Roman" w:hAnsi="Times New Roman" w:cs="Times New Roman"/>
          <w:spacing w:val="0"/>
          <w:w w:val="100"/>
          <w:szCs w:val="28"/>
        </w:rPr>
        <w:t>.</w:t>
      </w:r>
      <w:r w:rsidR="00A01BB7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У проекті пропонується викласти ст. 38 КУпАП повністю у новій редакції. Втім, аналіз запропонованих змін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свідчить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, що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відповідно до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>проект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B3358C" w:rsidRPr="00B75BDA">
        <w:rPr>
          <w:rFonts w:ascii="Times New Roman" w:hAnsi="Times New Roman" w:cs="Times New Roman"/>
          <w:spacing w:val="0"/>
          <w:w w:val="100"/>
          <w:szCs w:val="28"/>
        </w:rPr>
        <w:t>зазначена</w:t>
      </w:r>
      <w:r w:rsidR="00F1085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стаття КУпАП доповнюється новою</w:t>
      </w:r>
      <w:r w:rsidR="00B76641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10855" w:rsidRPr="00B75BDA">
        <w:rPr>
          <w:rFonts w:ascii="Times New Roman" w:hAnsi="Times New Roman" w:cs="Times New Roman"/>
          <w:spacing w:val="0"/>
          <w:w w:val="100"/>
          <w:szCs w:val="28"/>
        </w:rPr>
        <w:t>частиною 4</w:t>
      </w:r>
      <w:r w:rsidR="00B3358C" w:rsidRPr="00B75BDA">
        <w:rPr>
          <w:rFonts w:ascii="Times New Roman" w:hAnsi="Times New Roman" w:cs="Times New Roman"/>
          <w:spacing w:val="0"/>
          <w:w w:val="100"/>
          <w:szCs w:val="28"/>
        </w:rPr>
        <w:t>, а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ч. 2 </w:t>
      </w:r>
      <w:r w:rsidR="001F0E4F" w:rsidRPr="00B75BDA">
        <w:rPr>
          <w:rFonts w:ascii="Times New Roman" w:hAnsi="Times New Roman" w:cs="Times New Roman"/>
          <w:spacing w:val="0"/>
          <w:w w:val="100"/>
          <w:szCs w:val="28"/>
        </w:rPr>
        <w:br/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>ст. 38</w:t>
      </w:r>
      <w:r w:rsidR="00B3358C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КУпАП </w:t>
      </w:r>
      <w:r w:rsidR="00E3413C" w:rsidRPr="00B75BD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–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F1085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лише окремими 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словосполученнями.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Тому з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>гідно з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правилами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lastRenderedPageBreak/>
        <w:t>законодавчої техніки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у законопроекті доцільніше було б 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не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виклад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ати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зазначен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у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статт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ю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у новій редакції, а внес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ти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до неї відповідн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і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змін</w:t>
      </w:r>
      <w:r w:rsidR="00CD2406" w:rsidRPr="00B75BDA">
        <w:rPr>
          <w:rFonts w:ascii="Times New Roman" w:hAnsi="Times New Roman" w:cs="Times New Roman"/>
          <w:spacing w:val="0"/>
          <w:w w:val="100"/>
          <w:szCs w:val="28"/>
        </w:rPr>
        <w:t>и</w:t>
      </w:r>
      <w:r w:rsidR="0095744B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</w:p>
    <w:p w:rsidR="0051680D" w:rsidRPr="00B75BDA" w:rsidRDefault="0051680D" w:rsidP="00D45811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</w:p>
    <w:p w:rsidR="00CD2406" w:rsidRPr="00B75BDA" w:rsidRDefault="00B75BDA" w:rsidP="00B75BDA">
      <w:pPr>
        <w:tabs>
          <w:tab w:val="left" w:pos="2413"/>
        </w:tabs>
        <w:ind w:firstLine="709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ab/>
      </w:r>
    </w:p>
    <w:p w:rsidR="00B0676B" w:rsidRPr="00B75BDA" w:rsidRDefault="00B0676B" w:rsidP="00D45811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spacing w:val="0"/>
          <w:w w:val="100"/>
          <w:szCs w:val="28"/>
        </w:rPr>
        <w:t>Керівник Го</w:t>
      </w:r>
      <w:r w:rsidR="007973B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ловного управління            </w:t>
      </w:r>
      <w:r w:rsidR="00A10042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973B5"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B75BDA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С. Тихонюк</w:t>
      </w: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 w:rsidRPr="00B75BD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Вик: </w:t>
      </w:r>
      <w:r w:rsidR="00F10855" w:rsidRPr="00B75BDA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В. Попович, </w:t>
      </w:r>
      <w:r w:rsidRPr="00B75BDA">
        <w:rPr>
          <w:rFonts w:ascii="Times New Roman" w:hAnsi="Times New Roman" w:cs="Times New Roman"/>
          <w:spacing w:val="0"/>
          <w:w w:val="100"/>
          <w:sz w:val="20"/>
          <w:szCs w:val="20"/>
        </w:rPr>
        <w:t>Т. Ткач</w:t>
      </w: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</w:p>
    <w:p w:rsidR="00B0676B" w:rsidRPr="00B75BDA" w:rsidRDefault="00B0676B" w:rsidP="00D45811">
      <w:pPr>
        <w:ind w:firstLine="709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</w:p>
    <w:p w:rsidR="00D978A9" w:rsidRPr="00B75BDA" w:rsidRDefault="009263D0" w:rsidP="00D45811">
      <w:pPr>
        <w:ind w:firstLine="709"/>
        <w:jc w:val="both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  <w:r w:rsidRPr="00B75BDA">
        <w:rPr>
          <w:rFonts w:ascii="Times New Roman" w:hAnsi="Times New Roman" w:cs="Times New Roman"/>
          <w:color w:val="FF0000"/>
          <w:spacing w:val="0"/>
          <w:w w:val="100"/>
          <w:szCs w:val="28"/>
          <w:shd w:val="clear" w:color="auto" w:fill="FFFFFF"/>
        </w:rPr>
        <w:t xml:space="preserve"> </w:t>
      </w:r>
    </w:p>
    <w:p w:rsidR="00B0676B" w:rsidRPr="00B75BDA" w:rsidRDefault="00B0676B" w:rsidP="00D45811">
      <w:pPr>
        <w:pStyle w:val="a4"/>
        <w:tabs>
          <w:tab w:val="clear" w:pos="4677"/>
          <w:tab w:val="clear" w:pos="9355"/>
        </w:tabs>
        <w:ind w:firstLine="709"/>
        <w:jc w:val="both"/>
        <w:rPr>
          <w:rFonts w:ascii="Times New Roman" w:hAnsi="Times New Roman" w:cs="Times New Roman"/>
          <w:color w:val="FF0000"/>
          <w:spacing w:val="0"/>
          <w:w w:val="100"/>
          <w:szCs w:val="28"/>
        </w:rPr>
      </w:pPr>
    </w:p>
    <w:sectPr w:rsidR="00B0676B" w:rsidRPr="00B75BDA" w:rsidSect="00D205A5">
      <w:headerReference w:type="default" r:id="rId8"/>
      <w:headerReference w:type="first" r:id="rId9"/>
      <w:pgSz w:w="11906" w:h="16838" w:code="9"/>
      <w:pgMar w:top="1134" w:right="851" w:bottom="1276" w:left="1701" w:header="51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4C7" w:rsidRDefault="005504C7">
      <w:r>
        <w:separator/>
      </w:r>
    </w:p>
  </w:endnote>
  <w:endnote w:type="continuationSeparator" w:id="0">
    <w:p w:rsidR="005504C7" w:rsidRDefault="0055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4C7" w:rsidRDefault="005504C7">
      <w:r>
        <w:separator/>
      </w:r>
    </w:p>
  </w:footnote>
  <w:footnote w:type="continuationSeparator" w:id="0">
    <w:p w:rsidR="005504C7" w:rsidRDefault="00550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B13598" w:rsidRDefault="002964F6">
    <w:pPr>
      <w:pStyle w:val="a4"/>
      <w:jc w:val="right"/>
      <w:rPr>
        <w:rFonts w:ascii="Times New Roman" w:hAnsi="Times New Roman" w:cs="Times New Roman"/>
      </w:rPr>
    </w:pPr>
    <w:r w:rsidRPr="00B13598">
      <w:rPr>
        <w:rFonts w:ascii="Times New Roman" w:hAnsi="Times New Roman" w:cs="Times New Roman"/>
      </w:rPr>
      <w:fldChar w:fldCharType="begin"/>
    </w:r>
    <w:r w:rsidRPr="00B13598">
      <w:rPr>
        <w:rFonts w:ascii="Times New Roman" w:hAnsi="Times New Roman" w:cs="Times New Roman"/>
      </w:rPr>
      <w:instrText>PAGE   \* MERGEFORMAT</w:instrText>
    </w:r>
    <w:r w:rsidRPr="00B13598">
      <w:rPr>
        <w:rFonts w:ascii="Times New Roman" w:hAnsi="Times New Roman" w:cs="Times New Roman"/>
      </w:rPr>
      <w:fldChar w:fldCharType="separate"/>
    </w:r>
    <w:r w:rsidR="00A64C11">
      <w:rPr>
        <w:rFonts w:ascii="Times New Roman" w:hAnsi="Times New Roman" w:cs="Times New Roman"/>
        <w:noProof/>
      </w:rPr>
      <w:t>2</w:t>
    </w:r>
    <w:r w:rsidRPr="00B13598">
      <w:rPr>
        <w:rFonts w:ascii="Times New Roman" w:hAnsi="Times New Roman" w:cs="Times New Roman"/>
      </w:rPr>
      <w:fldChar w:fldCharType="end"/>
    </w:r>
  </w:p>
  <w:p w:rsidR="002964F6" w:rsidRPr="00F2066B" w:rsidRDefault="002964F6" w:rsidP="004F0827">
    <w:pPr>
      <w:pStyle w:val="a4"/>
      <w:jc w:val="right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B75BDA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20"/>
        <w:szCs w:val="20"/>
        <w:lang w:val="ru-RU"/>
      </w:rPr>
    </w:pPr>
    <w:r w:rsidRPr="00B75BDA">
      <w:rPr>
        <w:rFonts w:ascii="Times New Roman" w:hAnsi="Times New Roman" w:cs="Times New Roman"/>
        <w:spacing w:val="0"/>
        <w:w w:val="100"/>
        <w:sz w:val="20"/>
        <w:szCs w:val="20"/>
      </w:rPr>
      <w:t xml:space="preserve">До реєстр. № </w:t>
    </w:r>
    <w:r w:rsidR="00FE1D56" w:rsidRPr="00B75BDA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2455</w:t>
    </w:r>
    <w:r w:rsidRPr="00B75BDA">
      <w:rPr>
        <w:rFonts w:ascii="Times New Roman" w:hAnsi="Times New Roman" w:cs="Times New Roman"/>
        <w:spacing w:val="0"/>
        <w:w w:val="100"/>
        <w:sz w:val="20"/>
        <w:szCs w:val="20"/>
      </w:rPr>
      <w:t xml:space="preserve"> від </w:t>
    </w:r>
    <w:r w:rsidR="00B4279F" w:rsidRPr="00B75BDA">
      <w:rPr>
        <w:rFonts w:ascii="Times New Roman" w:hAnsi="Times New Roman" w:cs="Times New Roman"/>
        <w:spacing w:val="0"/>
        <w:w w:val="100"/>
        <w:sz w:val="20"/>
        <w:szCs w:val="20"/>
      </w:rPr>
      <w:t>1</w:t>
    </w:r>
    <w:r w:rsidR="00FE1D56" w:rsidRPr="00B75BDA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5</w:t>
    </w:r>
    <w:r w:rsidRPr="00B75BDA">
      <w:rPr>
        <w:rFonts w:ascii="Times New Roman" w:hAnsi="Times New Roman" w:cs="Times New Roman"/>
        <w:spacing w:val="0"/>
        <w:w w:val="100"/>
        <w:sz w:val="20"/>
        <w:szCs w:val="20"/>
      </w:rPr>
      <w:t>.</w:t>
    </w:r>
    <w:r w:rsidR="00FE1D56" w:rsidRPr="00B75BDA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11</w:t>
    </w:r>
    <w:r w:rsidRPr="00B75BDA">
      <w:rPr>
        <w:rFonts w:ascii="Times New Roman" w:hAnsi="Times New Roman" w:cs="Times New Roman"/>
        <w:spacing w:val="0"/>
        <w:w w:val="100"/>
        <w:sz w:val="20"/>
        <w:szCs w:val="20"/>
      </w:rPr>
      <w:t>.20</w:t>
    </w:r>
    <w:r w:rsidR="00FE1D56" w:rsidRPr="00B75BDA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>19</w:t>
    </w:r>
  </w:p>
  <w:p w:rsidR="002964F6" w:rsidRPr="00000C22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20"/>
        <w:szCs w:val="20"/>
      </w:rPr>
    </w:pPr>
    <w:r w:rsidRPr="00000C22">
      <w:rPr>
        <w:rFonts w:ascii="Times New Roman" w:hAnsi="Times New Roman" w:cs="Times New Roman"/>
        <w:spacing w:val="0"/>
        <w:w w:val="100"/>
        <w:sz w:val="20"/>
        <w:szCs w:val="20"/>
      </w:rPr>
      <w:t>Народн</w:t>
    </w:r>
    <w:r w:rsidR="00FE1D56" w:rsidRPr="00000C22">
      <w:rPr>
        <w:rFonts w:ascii="Times New Roman" w:hAnsi="Times New Roman" w:cs="Times New Roman"/>
        <w:spacing w:val="0"/>
        <w:w w:val="100"/>
        <w:sz w:val="20"/>
        <w:szCs w:val="20"/>
      </w:rPr>
      <w:t>і</w:t>
    </w:r>
    <w:r w:rsidR="004C116B" w:rsidRPr="00000C22">
      <w:rPr>
        <w:rFonts w:ascii="Times New Roman" w:hAnsi="Times New Roman" w:cs="Times New Roman"/>
        <w:spacing w:val="0"/>
        <w:w w:val="100"/>
        <w:sz w:val="20"/>
        <w:szCs w:val="20"/>
      </w:rPr>
      <w:t xml:space="preserve"> депутат</w:t>
    </w:r>
    <w:r w:rsidR="00FE1D56" w:rsidRPr="00000C22">
      <w:rPr>
        <w:rFonts w:ascii="Times New Roman" w:hAnsi="Times New Roman" w:cs="Times New Roman"/>
        <w:spacing w:val="0"/>
        <w:w w:val="100"/>
        <w:sz w:val="20"/>
        <w:szCs w:val="20"/>
      </w:rPr>
      <w:t>и</w:t>
    </w:r>
    <w:r w:rsidR="002964F6" w:rsidRPr="00000C22">
      <w:rPr>
        <w:rFonts w:ascii="Times New Roman" w:hAnsi="Times New Roman" w:cs="Times New Roman"/>
        <w:spacing w:val="0"/>
        <w:w w:val="100"/>
        <w:sz w:val="20"/>
        <w:szCs w:val="20"/>
      </w:rPr>
      <w:t xml:space="preserve"> України</w:t>
    </w:r>
  </w:p>
  <w:p w:rsidR="008122DE" w:rsidRPr="00B75BDA" w:rsidRDefault="00D576ED">
    <w:pPr>
      <w:pStyle w:val="a4"/>
      <w:jc w:val="right"/>
      <w:rPr>
        <w:strike/>
        <w:sz w:val="20"/>
        <w:szCs w:val="20"/>
      </w:rPr>
    </w:pPr>
    <w:r w:rsidRPr="00000C22">
      <w:rPr>
        <w:rFonts w:ascii="Times New Roman" w:hAnsi="Times New Roman" w:cs="Times New Roman"/>
        <w:spacing w:val="0"/>
        <w:w w:val="100"/>
        <w:sz w:val="20"/>
        <w:szCs w:val="20"/>
        <w:lang w:val="ru-RU"/>
      </w:rPr>
      <w:t xml:space="preserve">П. </w:t>
    </w:r>
    <w:r w:rsidR="00FE1D56" w:rsidRPr="00000C22">
      <w:rPr>
        <w:rFonts w:ascii="Times New Roman" w:hAnsi="Times New Roman" w:cs="Times New Roman"/>
        <w:spacing w:val="0"/>
        <w:w w:val="100"/>
        <w:sz w:val="20"/>
        <w:szCs w:val="20"/>
      </w:rPr>
      <w:t>Павліш та ін</w:t>
    </w:r>
    <w:r w:rsidR="00B75BDA" w:rsidRPr="00000C22">
      <w:rPr>
        <w:rFonts w:ascii="Times New Roman" w:hAnsi="Times New Roman" w:cs="Times New Roman"/>
        <w:spacing w:val="0"/>
        <w:w w:val="100"/>
        <w:sz w:val="20"/>
        <w:szCs w:val="20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0C22"/>
    <w:rsid w:val="00003B6D"/>
    <w:rsid w:val="00005890"/>
    <w:rsid w:val="00006A01"/>
    <w:rsid w:val="0000768C"/>
    <w:rsid w:val="000101FD"/>
    <w:rsid w:val="000105F4"/>
    <w:rsid w:val="00011D5E"/>
    <w:rsid w:val="000141B4"/>
    <w:rsid w:val="00014AA0"/>
    <w:rsid w:val="0001623D"/>
    <w:rsid w:val="00020AE4"/>
    <w:rsid w:val="00021D02"/>
    <w:rsid w:val="00021EAF"/>
    <w:rsid w:val="000226E1"/>
    <w:rsid w:val="00022E76"/>
    <w:rsid w:val="00024E01"/>
    <w:rsid w:val="00032626"/>
    <w:rsid w:val="00032650"/>
    <w:rsid w:val="00032DE6"/>
    <w:rsid w:val="00033AA2"/>
    <w:rsid w:val="000342A6"/>
    <w:rsid w:val="00035ABE"/>
    <w:rsid w:val="000367CB"/>
    <w:rsid w:val="0003682E"/>
    <w:rsid w:val="000375FE"/>
    <w:rsid w:val="000405DE"/>
    <w:rsid w:val="00051284"/>
    <w:rsid w:val="0005215A"/>
    <w:rsid w:val="000527A8"/>
    <w:rsid w:val="00055D6B"/>
    <w:rsid w:val="00056E5C"/>
    <w:rsid w:val="00060BD0"/>
    <w:rsid w:val="00062CD0"/>
    <w:rsid w:val="00064EF2"/>
    <w:rsid w:val="00065D75"/>
    <w:rsid w:val="000660D5"/>
    <w:rsid w:val="000679A8"/>
    <w:rsid w:val="00072FB6"/>
    <w:rsid w:val="00072FBC"/>
    <w:rsid w:val="0007323E"/>
    <w:rsid w:val="000732FD"/>
    <w:rsid w:val="000744BE"/>
    <w:rsid w:val="00075A36"/>
    <w:rsid w:val="00076278"/>
    <w:rsid w:val="000763C9"/>
    <w:rsid w:val="00076E14"/>
    <w:rsid w:val="00081A03"/>
    <w:rsid w:val="00084382"/>
    <w:rsid w:val="00086913"/>
    <w:rsid w:val="00090139"/>
    <w:rsid w:val="00091959"/>
    <w:rsid w:val="00092484"/>
    <w:rsid w:val="000925BB"/>
    <w:rsid w:val="0009291A"/>
    <w:rsid w:val="000956AA"/>
    <w:rsid w:val="00095AF8"/>
    <w:rsid w:val="00097B20"/>
    <w:rsid w:val="000A0548"/>
    <w:rsid w:val="000A2EEB"/>
    <w:rsid w:val="000A3002"/>
    <w:rsid w:val="000A38F7"/>
    <w:rsid w:val="000A4732"/>
    <w:rsid w:val="000A6AB5"/>
    <w:rsid w:val="000A7164"/>
    <w:rsid w:val="000B1BFD"/>
    <w:rsid w:val="000B3BA5"/>
    <w:rsid w:val="000B487B"/>
    <w:rsid w:val="000B5498"/>
    <w:rsid w:val="000B7215"/>
    <w:rsid w:val="000C2AC7"/>
    <w:rsid w:val="000C3409"/>
    <w:rsid w:val="000C3675"/>
    <w:rsid w:val="000C5A85"/>
    <w:rsid w:val="000C7C1A"/>
    <w:rsid w:val="000D1CF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BA1"/>
    <w:rsid w:val="00126F5D"/>
    <w:rsid w:val="00130B96"/>
    <w:rsid w:val="001310D8"/>
    <w:rsid w:val="0013214A"/>
    <w:rsid w:val="0013336F"/>
    <w:rsid w:val="00134567"/>
    <w:rsid w:val="00135298"/>
    <w:rsid w:val="001376A4"/>
    <w:rsid w:val="00147275"/>
    <w:rsid w:val="00147678"/>
    <w:rsid w:val="0015223E"/>
    <w:rsid w:val="001538DF"/>
    <w:rsid w:val="00153C66"/>
    <w:rsid w:val="00155F31"/>
    <w:rsid w:val="00157957"/>
    <w:rsid w:val="00157AD0"/>
    <w:rsid w:val="00163ED4"/>
    <w:rsid w:val="00165890"/>
    <w:rsid w:val="001702CF"/>
    <w:rsid w:val="001831F1"/>
    <w:rsid w:val="00183982"/>
    <w:rsid w:val="00183B2D"/>
    <w:rsid w:val="00183C23"/>
    <w:rsid w:val="00183C37"/>
    <w:rsid w:val="00187289"/>
    <w:rsid w:val="00190E30"/>
    <w:rsid w:val="001929B3"/>
    <w:rsid w:val="00193918"/>
    <w:rsid w:val="001950FF"/>
    <w:rsid w:val="0019738B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D062A"/>
    <w:rsid w:val="001D0FA9"/>
    <w:rsid w:val="001D4330"/>
    <w:rsid w:val="001D49F3"/>
    <w:rsid w:val="001D7D76"/>
    <w:rsid w:val="001E0042"/>
    <w:rsid w:val="001E48BA"/>
    <w:rsid w:val="001E5E52"/>
    <w:rsid w:val="001F0966"/>
    <w:rsid w:val="001F0E4F"/>
    <w:rsid w:val="001F42BE"/>
    <w:rsid w:val="001F43EF"/>
    <w:rsid w:val="001F4CB9"/>
    <w:rsid w:val="001F5204"/>
    <w:rsid w:val="001F6192"/>
    <w:rsid w:val="0020010B"/>
    <w:rsid w:val="002016F3"/>
    <w:rsid w:val="00201AD8"/>
    <w:rsid w:val="002021BF"/>
    <w:rsid w:val="00202AE6"/>
    <w:rsid w:val="002057E2"/>
    <w:rsid w:val="002060D8"/>
    <w:rsid w:val="0021005B"/>
    <w:rsid w:val="00210303"/>
    <w:rsid w:val="00211F3B"/>
    <w:rsid w:val="002165C0"/>
    <w:rsid w:val="002211F1"/>
    <w:rsid w:val="0022187C"/>
    <w:rsid w:val="00222411"/>
    <w:rsid w:val="002273C7"/>
    <w:rsid w:val="00227CE7"/>
    <w:rsid w:val="00230F1F"/>
    <w:rsid w:val="00234E73"/>
    <w:rsid w:val="00236406"/>
    <w:rsid w:val="00240A03"/>
    <w:rsid w:val="0024152C"/>
    <w:rsid w:val="00242415"/>
    <w:rsid w:val="0024569B"/>
    <w:rsid w:val="00245ED3"/>
    <w:rsid w:val="00245F5A"/>
    <w:rsid w:val="00245FD9"/>
    <w:rsid w:val="00247249"/>
    <w:rsid w:val="00247CCD"/>
    <w:rsid w:val="00251B48"/>
    <w:rsid w:val="00252D04"/>
    <w:rsid w:val="00254048"/>
    <w:rsid w:val="00254734"/>
    <w:rsid w:val="00254F42"/>
    <w:rsid w:val="00257812"/>
    <w:rsid w:val="00257EE7"/>
    <w:rsid w:val="00261A86"/>
    <w:rsid w:val="002638A1"/>
    <w:rsid w:val="0027098C"/>
    <w:rsid w:val="00273854"/>
    <w:rsid w:val="00273870"/>
    <w:rsid w:val="002763EA"/>
    <w:rsid w:val="00281D51"/>
    <w:rsid w:val="0028550C"/>
    <w:rsid w:val="00287A6C"/>
    <w:rsid w:val="00291978"/>
    <w:rsid w:val="00292DF9"/>
    <w:rsid w:val="00295339"/>
    <w:rsid w:val="002958C9"/>
    <w:rsid w:val="002964F6"/>
    <w:rsid w:val="002976FD"/>
    <w:rsid w:val="002A2428"/>
    <w:rsid w:val="002A3095"/>
    <w:rsid w:val="002A3827"/>
    <w:rsid w:val="002A729A"/>
    <w:rsid w:val="002B0EA2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545B"/>
    <w:rsid w:val="002D76C7"/>
    <w:rsid w:val="002D77E9"/>
    <w:rsid w:val="002E0C2E"/>
    <w:rsid w:val="002E477D"/>
    <w:rsid w:val="002E635D"/>
    <w:rsid w:val="002E6594"/>
    <w:rsid w:val="002E7B6F"/>
    <w:rsid w:val="002F113B"/>
    <w:rsid w:val="002F11A1"/>
    <w:rsid w:val="002F27B5"/>
    <w:rsid w:val="002F2F7B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11E4F"/>
    <w:rsid w:val="003143BF"/>
    <w:rsid w:val="00315F6A"/>
    <w:rsid w:val="003160B2"/>
    <w:rsid w:val="00320B6A"/>
    <w:rsid w:val="0032160F"/>
    <w:rsid w:val="00321CA9"/>
    <w:rsid w:val="0032308D"/>
    <w:rsid w:val="00323138"/>
    <w:rsid w:val="00324544"/>
    <w:rsid w:val="00324D41"/>
    <w:rsid w:val="0032517C"/>
    <w:rsid w:val="00325987"/>
    <w:rsid w:val="003264E3"/>
    <w:rsid w:val="003278B0"/>
    <w:rsid w:val="003322AC"/>
    <w:rsid w:val="003324B9"/>
    <w:rsid w:val="00333ADB"/>
    <w:rsid w:val="003349DB"/>
    <w:rsid w:val="00335160"/>
    <w:rsid w:val="00337E2C"/>
    <w:rsid w:val="00340A42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26FF"/>
    <w:rsid w:val="00363D68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8068B"/>
    <w:rsid w:val="003809C4"/>
    <w:rsid w:val="0038387F"/>
    <w:rsid w:val="003860E2"/>
    <w:rsid w:val="00386C9F"/>
    <w:rsid w:val="00386D0A"/>
    <w:rsid w:val="00386FCC"/>
    <w:rsid w:val="00390448"/>
    <w:rsid w:val="003909D4"/>
    <w:rsid w:val="00392FC8"/>
    <w:rsid w:val="0039657F"/>
    <w:rsid w:val="003A03F9"/>
    <w:rsid w:val="003A0909"/>
    <w:rsid w:val="003A15AA"/>
    <w:rsid w:val="003A3173"/>
    <w:rsid w:val="003A35E3"/>
    <w:rsid w:val="003A6EAA"/>
    <w:rsid w:val="003B0DC2"/>
    <w:rsid w:val="003B2486"/>
    <w:rsid w:val="003B3EC8"/>
    <w:rsid w:val="003B3EF6"/>
    <w:rsid w:val="003B46A2"/>
    <w:rsid w:val="003B4703"/>
    <w:rsid w:val="003B5D50"/>
    <w:rsid w:val="003C2FAF"/>
    <w:rsid w:val="003C33EF"/>
    <w:rsid w:val="003C379D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682C"/>
    <w:rsid w:val="003E6918"/>
    <w:rsid w:val="003E6D03"/>
    <w:rsid w:val="003E7F8A"/>
    <w:rsid w:val="003F26BD"/>
    <w:rsid w:val="003F279F"/>
    <w:rsid w:val="003F2F17"/>
    <w:rsid w:val="003F3455"/>
    <w:rsid w:val="003F3518"/>
    <w:rsid w:val="003F5F10"/>
    <w:rsid w:val="003F65E0"/>
    <w:rsid w:val="0040099D"/>
    <w:rsid w:val="00402695"/>
    <w:rsid w:val="0040296F"/>
    <w:rsid w:val="004043C4"/>
    <w:rsid w:val="00404AC1"/>
    <w:rsid w:val="004058F9"/>
    <w:rsid w:val="004062C1"/>
    <w:rsid w:val="004069CC"/>
    <w:rsid w:val="004106CA"/>
    <w:rsid w:val="00411438"/>
    <w:rsid w:val="00411449"/>
    <w:rsid w:val="00412716"/>
    <w:rsid w:val="00413942"/>
    <w:rsid w:val="00415E83"/>
    <w:rsid w:val="00417608"/>
    <w:rsid w:val="0042352F"/>
    <w:rsid w:val="004248BA"/>
    <w:rsid w:val="00424B63"/>
    <w:rsid w:val="00425BFB"/>
    <w:rsid w:val="00426B91"/>
    <w:rsid w:val="00431D02"/>
    <w:rsid w:val="00432677"/>
    <w:rsid w:val="00433837"/>
    <w:rsid w:val="0043425A"/>
    <w:rsid w:val="00434A9D"/>
    <w:rsid w:val="00434ABD"/>
    <w:rsid w:val="00435D81"/>
    <w:rsid w:val="00436CC1"/>
    <w:rsid w:val="00440D8B"/>
    <w:rsid w:val="00440E7F"/>
    <w:rsid w:val="0044132C"/>
    <w:rsid w:val="00441A8A"/>
    <w:rsid w:val="00441BCA"/>
    <w:rsid w:val="004476D8"/>
    <w:rsid w:val="00451D76"/>
    <w:rsid w:val="004553D6"/>
    <w:rsid w:val="0046043B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81EA5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B1C18"/>
    <w:rsid w:val="004B3017"/>
    <w:rsid w:val="004B453C"/>
    <w:rsid w:val="004B5A2D"/>
    <w:rsid w:val="004B614A"/>
    <w:rsid w:val="004B6C81"/>
    <w:rsid w:val="004B71F7"/>
    <w:rsid w:val="004C116B"/>
    <w:rsid w:val="004C188E"/>
    <w:rsid w:val="004C260C"/>
    <w:rsid w:val="004C2F00"/>
    <w:rsid w:val="004C34B8"/>
    <w:rsid w:val="004C4249"/>
    <w:rsid w:val="004C4450"/>
    <w:rsid w:val="004C4DF0"/>
    <w:rsid w:val="004C4F6A"/>
    <w:rsid w:val="004C5F4C"/>
    <w:rsid w:val="004C77F2"/>
    <w:rsid w:val="004D09E3"/>
    <w:rsid w:val="004D31F8"/>
    <w:rsid w:val="004D3F92"/>
    <w:rsid w:val="004D5233"/>
    <w:rsid w:val="004D56F5"/>
    <w:rsid w:val="004D591E"/>
    <w:rsid w:val="004D63D3"/>
    <w:rsid w:val="004D6BEB"/>
    <w:rsid w:val="004D75A0"/>
    <w:rsid w:val="004D7C57"/>
    <w:rsid w:val="004E08D6"/>
    <w:rsid w:val="004E1806"/>
    <w:rsid w:val="004E338A"/>
    <w:rsid w:val="004E4745"/>
    <w:rsid w:val="004E55E4"/>
    <w:rsid w:val="004E56C6"/>
    <w:rsid w:val="004F0826"/>
    <w:rsid w:val="004F0827"/>
    <w:rsid w:val="004F0C1A"/>
    <w:rsid w:val="004F17A7"/>
    <w:rsid w:val="004F4875"/>
    <w:rsid w:val="004F5509"/>
    <w:rsid w:val="004F6403"/>
    <w:rsid w:val="004F7CCE"/>
    <w:rsid w:val="0050070F"/>
    <w:rsid w:val="00500CD1"/>
    <w:rsid w:val="00503C8F"/>
    <w:rsid w:val="0050670B"/>
    <w:rsid w:val="00506FEB"/>
    <w:rsid w:val="00507ACB"/>
    <w:rsid w:val="005118BE"/>
    <w:rsid w:val="00511A7E"/>
    <w:rsid w:val="00511D48"/>
    <w:rsid w:val="005125BB"/>
    <w:rsid w:val="0051360C"/>
    <w:rsid w:val="005137EB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41811"/>
    <w:rsid w:val="00541B2A"/>
    <w:rsid w:val="00543F52"/>
    <w:rsid w:val="00546A69"/>
    <w:rsid w:val="005504C7"/>
    <w:rsid w:val="00550575"/>
    <w:rsid w:val="00552696"/>
    <w:rsid w:val="005527C1"/>
    <w:rsid w:val="00553D02"/>
    <w:rsid w:val="00553E8C"/>
    <w:rsid w:val="00554E7F"/>
    <w:rsid w:val="005575D3"/>
    <w:rsid w:val="00563C57"/>
    <w:rsid w:val="00566DF3"/>
    <w:rsid w:val="00570814"/>
    <w:rsid w:val="00572892"/>
    <w:rsid w:val="005741AE"/>
    <w:rsid w:val="005744D5"/>
    <w:rsid w:val="00574663"/>
    <w:rsid w:val="00576B40"/>
    <w:rsid w:val="0057732E"/>
    <w:rsid w:val="00577E77"/>
    <w:rsid w:val="00580AD8"/>
    <w:rsid w:val="00585993"/>
    <w:rsid w:val="00590B2B"/>
    <w:rsid w:val="00591AF4"/>
    <w:rsid w:val="00592456"/>
    <w:rsid w:val="00593491"/>
    <w:rsid w:val="00596BDC"/>
    <w:rsid w:val="00597EA1"/>
    <w:rsid w:val="005A12F4"/>
    <w:rsid w:val="005A17D8"/>
    <w:rsid w:val="005A295E"/>
    <w:rsid w:val="005A2DF9"/>
    <w:rsid w:val="005A2EDC"/>
    <w:rsid w:val="005A3FBC"/>
    <w:rsid w:val="005A44C2"/>
    <w:rsid w:val="005A5866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3184"/>
    <w:rsid w:val="005C74F8"/>
    <w:rsid w:val="005D024E"/>
    <w:rsid w:val="005D0BC9"/>
    <w:rsid w:val="005D2679"/>
    <w:rsid w:val="005D4F18"/>
    <w:rsid w:val="005D5504"/>
    <w:rsid w:val="005D5D0C"/>
    <w:rsid w:val="005E0678"/>
    <w:rsid w:val="005E135B"/>
    <w:rsid w:val="005E1534"/>
    <w:rsid w:val="005E1CF1"/>
    <w:rsid w:val="005E28A5"/>
    <w:rsid w:val="005E30D1"/>
    <w:rsid w:val="005E6C47"/>
    <w:rsid w:val="005E7529"/>
    <w:rsid w:val="005E7FE9"/>
    <w:rsid w:val="005F0E1C"/>
    <w:rsid w:val="005F1AF7"/>
    <w:rsid w:val="005F2C9D"/>
    <w:rsid w:val="005F345B"/>
    <w:rsid w:val="005F357F"/>
    <w:rsid w:val="005F4877"/>
    <w:rsid w:val="005F4C2F"/>
    <w:rsid w:val="006006E7"/>
    <w:rsid w:val="0060562D"/>
    <w:rsid w:val="0060575D"/>
    <w:rsid w:val="006067E5"/>
    <w:rsid w:val="00606FC0"/>
    <w:rsid w:val="00607BCB"/>
    <w:rsid w:val="006133F0"/>
    <w:rsid w:val="00614434"/>
    <w:rsid w:val="0061714F"/>
    <w:rsid w:val="00620A47"/>
    <w:rsid w:val="00620D35"/>
    <w:rsid w:val="006246D5"/>
    <w:rsid w:val="006260FB"/>
    <w:rsid w:val="00627CC0"/>
    <w:rsid w:val="00630133"/>
    <w:rsid w:val="006426A2"/>
    <w:rsid w:val="00643AC7"/>
    <w:rsid w:val="0064430A"/>
    <w:rsid w:val="0064548D"/>
    <w:rsid w:val="00645518"/>
    <w:rsid w:val="00652C69"/>
    <w:rsid w:val="00657BC2"/>
    <w:rsid w:val="00661685"/>
    <w:rsid w:val="006629E2"/>
    <w:rsid w:val="00664D64"/>
    <w:rsid w:val="006659BD"/>
    <w:rsid w:val="006677CE"/>
    <w:rsid w:val="006707D1"/>
    <w:rsid w:val="00674276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3113"/>
    <w:rsid w:val="0069447C"/>
    <w:rsid w:val="00694C5A"/>
    <w:rsid w:val="006955DC"/>
    <w:rsid w:val="00697993"/>
    <w:rsid w:val="006A0EA1"/>
    <w:rsid w:val="006A2D00"/>
    <w:rsid w:val="006B15DD"/>
    <w:rsid w:val="006B1681"/>
    <w:rsid w:val="006B1FE8"/>
    <w:rsid w:val="006B240A"/>
    <w:rsid w:val="006B2EE5"/>
    <w:rsid w:val="006B7BDB"/>
    <w:rsid w:val="006B7CBA"/>
    <w:rsid w:val="006C3508"/>
    <w:rsid w:val="006C5157"/>
    <w:rsid w:val="006C5271"/>
    <w:rsid w:val="006D0A05"/>
    <w:rsid w:val="006D2340"/>
    <w:rsid w:val="006D2AEA"/>
    <w:rsid w:val="006D6FBF"/>
    <w:rsid w:val="006D6FFA"/>
    <w:rsid w:val="006E04D2"/>
    <w:rsid w:val="006E1C18"/>
    <w:rsid w:val="006E2DC4"/>
    <w:rsid w:val="006E71D8"/>
    <w:rsid w:val="006F16AE"/>
    <w:rsid w:val="006F5E6C"/>
    <w:rsid w:val="006F6B49"/>
    <w:rsid w:val="006F7B44"/>
    <w:rsid w:val="00700F71"/>
    <w:rsid w:val="00703477"/>
    <w:rsid w:val="007035E8"/>
    <w:rsid w:val="00705E29"/>
    <w:rsid w:val="007117E9"/>
    <w:rsid w:val="00711F89"/>
    <w:rsid w:val="00712C03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2BA5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4908"/>
    <w:rsid w:val="007653EF"/>
    <w:rsid w:val="00765A93"/>
    <w:rsid w:val="00766C00"/>
    <w:rsid w:val="00767E4F"/>
    <w:rsid w:val="00770281"/>
    <w:rsid w:val="00771877"/>
    <w:rsid w:val="00775472"/>
    <w:rsid w:val="007754D8"/>
    <w:rsid w:val="00776594"/>
    <w:rsid w:val="00780E86"/>
    <w:rsid w:val="00784C8C"/>
    <w:rsid w:val="0078533A"/>
    <w:rsid w:val="007855FD"/>
    <w:rsid w:val="00790150"/>
    <w:rsid w:val="007936C1"/>
    <w:rsid w:val="00795266"/>
    <w:rsid w:val="00795891"/>
    <w:rsid w:val="007973B5"/>
    <w:rsid w:val="007A0099"/>
    <w:rsid w:val="007A0E1C"/>
    <w:rsid w:val="007A2A5A"/>
    <w:rsid w:val="007A517B"/>
    <w:rsid w:val="007A5614"/>
    <w:rsid w:val="007A60BC"/>
    <w:rsid w:val="007A790C"/>
    <w:rsid w:val="007B189C"/>
    <w:rsid w:val="007B3091"/>
    <w:rsid w:val="007B3B05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42"/>
    <w:rsid w:val="007D2055"/>
    <w:rsid w:val="007D629F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204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E16"/>
    <w:rsid w:val="008122DE"/>
    <w:rsid w:val="0081556A"/>
    <w:rsid w:val="00817AC1"/>
    <w:rsid w:val="00820E12"/>
    <w:rsid w:val="00821204"/>
    <w:rsid w:val="00824D3E"/>
    <w:rsid w:val="00831DFF"/>
    <w:rsid w:val="00832B04"/>
    <w:rsid w:val="008331C1"/>
    <w:rsid w:val="00834B0B"/>
    <w:rsid w:val="00835882"/>
    <w:rsid w:val="00836D55"/>
    <w:rsid w:val="008402D0"/>
    <w:rsid w:val="00841BE8"/>
    <w:rsid w:val="008421F7"/>
    <w:rsid w:val="008461A4"/>
    <w:rsid w:val="008475C6"/>
    <w:rsid w:val="00847DE6"/>
    <w:rsid w:val="0085328C"/>
    <w:rsid w:val="00855A2D"/>
    <w:rsid w:val="00857F88"/>
    <w:rsid w:val="00861773"/>
    <w:rsid w:val="00861A76"/>
    <w:rsid w:val="008637AA"/>
    <w:rsid w:val="00863E33"/>
    <w:rsid w:val="00866A04"/>
    <w:rsid w:val="00866C4E"/>
    <w:rsid w:val="00870F33"/>
    <w:rsid w:val="00872093"/>
    <w:rsid w:val="00873055"/>
    <w:rsid w:val="00874E0F"/>
    <w:rsid w:val="008753C1"/>
    <w:rsid w:val="0087682A"/>
    <w:rsid w:val="00877405"/>
    <w:rsid w:val="00882DC1"/>
    <w:rsid w:val="008848F2"/>
    <w:rsid w:val="008853A7"/>
    <w:rsid w:val="00890631"/>
    <w:rsid w:val="00890A0C"/>
    <w:rsid w:val="00896467"/>
    <w:rsid w:val="00896D03"/>
    <w:rsid w:val="00896EF2"/>
    <w:rsid w:val="008A1E4F"/>
    <w:rsid w:val="008A3490"/>
    <w:rsid w:val="008A4367"/>
    <w:rsid w:val="008A437E"/>
    <w:rsid w:val="008A5693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255"/>
    <w:rsid w:val="008D0EE7"/>
    <w:rsid w:val="008D2C65"/>
    <w:rsid w:val="008D4563"/>
    <w:rsid w:val="008D5C8E"/>
    <w:rsid w:val="008D69A4"/>
    <w:rsid w:val="008D7B18"/>
    <w:rsid w:val="008E0797"/>
    <w:rsid w:val="008E2DC4"/>
    <w:rsid w:val="008F0070"/>
    <w:rsid w:val="008F4A9F"/>
    <w:rsid w:val="008F538E"/>
    <w:rsid w:val="008F58EB"/>
    <w:rsid w:val="00901D86"/>
    <w:rsid w:val="00903504"/>
    <w:rsid w:val="00903A9B"/>
    <w:rsid w:val="00903B4E"/>
    <w:rsid w:val="0090404B"/>
    <w:rsid w:val="0090413E"/>
    <w:rsid w:val="009042A0"/>
    <w:rsid w:val="00905FA5"/>
    <w:rsid w:val="009069DC"/>
    <w:rsid w:val="00907166"/>
    <w:rsid w:val="00907C94"/>
    <w:rsid w:val="00910CC3"/>
    <w:rsid w:val="00913F4C"/>
    <w:rsid w:val="00917026"/>
    <w:rsid w:val="009173F0"/>
    <w:rsid w:val="0091774F"/>
    <w:rsid w:val="0091795A"/>
    <w:rsid w:val="00920791"/>
    <w:rsid w:val="00923D9D"/>
    <w:rsid w:val="009240AC"/>
    <w:rsid w:val="00925169"/>
    <w:rsid w:val="009263D0"/>
    <w:rsid w:val="009275B7"/>
    <w:rsid w:val="00930034"/>
    <w:rsid w:val="0093120C"/>
    <w:rsid w:val="00931C24"/>
    <w:rsid w:val="00933A97"/>
    <w:rsid w:val="00934F8D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44B"/>
    <w:rsid w:val="00957B6D"/>
    <w:rsid w:val="00957C65"/>
    <w:rsid w:val="00961FD6"/>
    <w:rsid w:val="00963460"/>
    <w:rsid w:val="00964A8D"/>
    <w:rsid w:val="0096718F"/>
    <w:rsid w:val="00967BA1"/>
    <w:rsid w:val="00967CB0"/>
    <w:rsid w:val="00970EDB"/>
    <w:rsid w:val="0097278B"/>
    <w:rsid w:val="00973C9A"/>
    <w:rsid w:val="00976CCA"/>
    <w:rsid w:val="00982968"/>
    <w:rsid w:val="00982C8D"/>
    <w:rsid w:val="00985DA7"/>
    <w:rsid w:val="0099412A"/>
    <w:rsid w:val="0099740C"/>
    <w:rsid w:val="009A18F0"/>
    <w:rsid w:val="009A2FF3"/>
    <w:rsid w:val="009A3018"/>
    <w:rsid w:val="009A31FF"/>
    <w:rsid w:val="009A4420"/>
    <w:rsid w:val="009A45FA"/>
    <w:rsid w:val="009A64C3"/>
    <w:rsid w:val="009A70AB"/>
    <w:rsid w:val="009B123D"/>
    <w:rsid w:val="009B1E80"/>
    <w:rsid w:val="009B27CB"/>
    <w:rsid w:val="009B2D2D"/>
    <w:rsid w:val="009B300E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095A"/>
    <w:rsid w:val="009E0E3F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1BB7"/>
    <w:rsid w:val="00A045F8"/>
    <w:rsid w:val="00A05248"/>
    <w:rsid w:val="00A074EA"/>
    <w:rsid w:val="00A10042"/>
    <w:rsid w:val="00A11D2E"/>
    <w:rsid w:val="00A1285D"/>
    <w:rsid w:val="00A14E6F"/>
    <w:rsid w:val="00A177C5"/>
    <w:rsid w:val="00A17D06"/>
    <w:rsid w:val="00A20871"/>
    <w:rsid w:val="00A252DD"/>
    <w:rsid w:val="00A25C68"/>
    <w:rsid w:val="00A2679E"/>
    <w:rsid w:val="00A27500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2BB8"/>
    <w:rsid w:val="00A52D2D"/>
    <w:rsid w:val="00A53DEF"/>
    <w:rsid w:val="00A55187"/>
    <w:rsid w:val="00A5531C"/>
    <w:rsid w:val="00A56D8D"/>
    <w:rsid w:val="00A629A9"/>
    <w:rsid w:val="00A63C21"/>
    <w:rsid w:val="00A64C11"/>
    <w:rsid w:val="00A72549"/>
    <w:rsid w:val="00A7264D"/>
    <w:rsid w:val="00A72743"/>
    <w:rsid w:val="00A730FC"/>
    <w:rsid w:val="00A75ADC"/>
    <w:rsid w:val="00A76793"/>
    <w:rsid w:val="00A80ABE"/>
    <w:rsid w:val="00A80D6C"/>
    <w:rsid w:val="00A81C0D"/>
    <w:rsid w:val="00A844CE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2544"/>
    <w:rsid w:val="00AC4B11"/>
    <w:rsid w:val="00AC5FE9"/>
    <w:rsid w:val="00AC674E"/>
    <w:rsid w:val="00AC7468"/>
    <w:rsid w:val="00AD216A"/>
    <w:rsid w:val="00AD4EA4"/>
    <w:rsid w:val="00AD55F1"/>
    <w:rsid w:val="00AD5D65"/>
    <w:rsid w:val="00AE0E8E"/>
    <w:rsid w:val="00AE2265"/>
    <w:rsid w:val="00AE38D1"/>
    <w:rsid w:val="00AE39B5"/>
    <w:rsid w:val="00AE67A3"/>
    <w:rsid w:val="00AE6BD4"/>
    <w:rsid w:val="00AE70A1"/>
    <w:rsid w:val="00AF02E7"/>
    <w:rsid w:val="00AF3139"/>
    <w:rsid w:val="00AF46B8"/>
    <w:rsid w:val="00AF5D3E"/>
    <w:rsid w:val="00AF6214"/>
    <w:rsid w:val="00AF6A1D"/>
    <w:rsid w:val="00B04317"/>
    <w:rsid w:val="00B0467D"/>
    <w:rsid w:val="00B0676B"/>
    <w:rsid w:val="00B10F67"/>
    <w:rsid w:val="00B11C11"/>
    <w:rsid w:val="00B11D27"/>
    <w:rsid w:val="00B11FDA"/>
    <w:rsid w:val="00B13598"/>
    <w:rsid w:val="00B158D3"/>
    <w:rsid w:val="00B169E2"/>
    <w:rsid w:val="00B21878"/>
    <w:rsid w:val="00B226C5"/>
    <w:rsid w:val="00B22E27"/>
    <w:rsid w:val="00B2633F"/>
    <w:rsid w:val="00B26568"/>
    <w:rsid w:val="00B27170"/>
    <w:rsid w:val="00B32DB6"/>
    <w:rsid w:val="00B33481"/>
    <w:rsid w:val="00B3358C"/>
    <w:rsid w:val="00B34F45"/>
    <w:rsid w:val="00B35483"/>
    <w:rsid w:val="00B36A5B"/>
    <w:rsid w:val="00B36DB4"/>
    <w:rsid w:val="00B37819"/>
    <w:rsid w:val="00B4279F"/>
    <w:rsid w:val="00B44294"/>
    <w:rsid w:val="00B44688"/>
    <w:rsid w:val="00B460F9"/>
    <w:rsid w:val="00B46FE4"/>
    <w:rsid w:val="00B61C42"/>
    <w:rsid w:val="00B61EA6"/>
    <w:rsid w:val="00B62004"/>
    <w:rsid w:val="00B657E6"/>
    <w:rsid w:val="00B67280"/>
    <w:rsid w:val="00B7088E"/>
    <w:rsid w:val="00B71068"/>
    <w:rsid w:val="00B721C8"/>
    <w:rsid w:val="00B74F20"/>
    <w:rsid w:val="00B753E0"/>
    <w:rsid w:val="00B75BDA"/>
    <w:rsid w:val="00B76404"/>
    <w:rsid w:val="00B76641"/>
    <w:rsid w:val="00B77EEF"/>
    <w:rsid w:val="00B821B7"/>
    <w:rsid w:val="00B84FB1"/>
    <w:rsid w:val="00B862AA"/>
    <w:rsid w:val="00B90822"/>
    <w:rsid w:val="00B90921"/>
    <w:rsid w:val="00B92187"/>
    <w:rsid w:val="00B937BC"/>
    <w:rsid w:val="00B95645"/>
    <w:rsid w:val="00B956E2"/>
    <w:rsid w:val="00B976CF"/>
    <w:rsid w:val="00BA0DE3"/>
    <w:rsid w:val="00BA1EA6"/>
    <w:rsid w:val="00BA5576"/>
    <w:rsid w:val="00BA6171"/>
    <w:rsid w:val="00BA7033"/>
    <w:rsid w:val="00BA7545"/>
    <w:rsid w:val="00BB042A"/>
    <w:rsid w:val="00BB189F"/>
    <w:rsid w:val="00BB19D0"/>
    <w:rsid w:val="00BB36FD"/>
    <w:rsid w:val="00BB3FBC"/>
    <w:rsid w:val="00BB68B6"/>
    <w:rsid w:val="00BB6D96"/>
    <w:rsid w:val="00BC114D"/>
    <w:rsid w:val="00BC5DEC"/>
    <w:rsid w:val="00BD015D"/>
    <w:rsid w:val="00BD117E"/>
    <w:rsid w:val="00BD6B5E"/>
    <w:rsid w:val="00BE11F3"/>
    <w:rsid w:val="00BE145F"/>
    <w:rsid w:val="00BE1A8C"/>
    <w:rsid w:val="00BE2C25"/>
    <w:rsid w:val="00BE4D00"/>
    <w:rsid w:val="00BE6182"/>
    <w:rsid w:val="00BF2F86"/>
    <w:rsid w:val="00BF30FA"/>
    <w:rsid w:val="00BF3916"/>
    <w:rsid w:val="00BF3D2B"/>
    <w:rsid w:val="00BF4968"/>
    <w:rsid w:val="00BF4B87"/>
    <w:rsid w:val="00C00CA0"/>
    <w:rsid w:val="00C019F2"/>
    <w:rsid w:val="00C0301F"/>
    <w:rsid w:val="00C04CF9"/>
    <w:rsid w:val="00C0736F"/>
    <w:rsid w:val="00C10E88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E6"/>
    <w:rsid w:val="00C61E6D"/>
    <w:rsid w:val="00C625F1"/>
    <w:rsid w:val="00C65464"/>
    <w:rsid w:val="00C65EBF"/>
    <w:rsid w:val="00C66643"/>
    <w:rsid w:val="00C672AC"/>
    <w:rsid w:val="00C70ED9"/>
    <w:rsid w:val="00C72505"/>
    <w:rsid w:val="00C741B8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6DD9"/>
    <w:rsid w:val="00C97EA8"/>
    <w:rsid w:val="00CA0CB6"/>
    <w:rsid w:val="00CA0DA8"/>
    <w:rsid w:val="00CA1631"/>
    <w:rsid w:val="00CA1E11"/>
    <w:rsid w:val="00CA49C1"/>
    <w:rsid w:val="00CA65F2"/>
    <w:rsid w:val="00CA6775"/>
    <w:rsid w:val="00CB25A1"/>
    <w:rsid w:val="00CB2CE7"/>
    <w:rsid w:val="00CB2E60"/>
    <w:rsid w:val="00CB381E"/>
    <w:rsid w:val="00CB4269"/>
    <w:rsid w:val="00CB5D2B"/>
    <w:rsid w:val="00CB6E4A"/>
    <w:rsid w:val="00CC04BA"/>
    <w:rsid w:val="00CC1E72"/>
    <w:rsid w:val="00CC3572"/>
    <w:rsid w:val="00CC5425"/>
    <w:rsid w:val="00CD17EC"/>
    <w:rsid w:val="00CD1C08"/>
    <w:rsid w:val="00CD2406"/>
    <w:rsid w:val="00CD27C3"/>
    <w:rsid w:val="00CD5797"/>
    <w:rsid w:val="00CD5FA0"/>
    <w:rsid w:val="00CD757A"/>
    <w:rsid w:val="00CE2DA3"/>
    <w:rsid w:val="00CE2E9E"/>
    <w:rsid w:val="00CE3A59"/>
    <w:rsid w:val="00CE46F7"/>
    <w:rsid w:val="00CE7111"/>
    <w:rsid w:val="00CE754E"/>
    <w:rsid w:val="00CF0D52"/>
    <w:rsid w:val="00CF2308"/>
    <w:rsid w:val="00CF457B"/>
    <w:rsid w:val="00CF45EB"/>
    <w:rsid w:val="00CF4827"/>
    <w:rsid w:val="00CF5044"/>
    <w:rsid w:val="00CF6835"/>
    <w:rsid w:val="00CF6D94"/>
    <w:rsid w:val="00CF73FB"/>
    <w:rsid w:val="00CF75F5"/>
    <w:rsid w:val="00D00F49"/>
    <w:rsid w:val="00D02D54"/>
    <w:rsid w:val="00D05918"/>
    <w:rsid w:val="00D06393"/>
    <w:rsid w:val="00D06869"/>
    <w:rsid w:val="00D06A82"/>
    <w:rsid w:val="00D06CAF"/>
    <w:rsid w:val="00D10EFE"/>
    <w:rsid w:val="00D13479"/>
    <w:rsid w:val="00D14350"/>
    <w:rsid w:val="00D143C2"/>
    <w:rsid w:val="00D157D3"/>
    <w:rsid w:val="00D164C8"/>
    <w:rsid w:val="00D17E31"/>
    <w:rsid w:val="00D205A5"/>
    <w:rsid w:val="00D20E26"/>
    <w:rsid w:val="00D22875"/>
    <w:rsid w:val="00D302C9"/>
    <w:rsid w:val="00D339CA"/>
    <w:rsid w:val="00D4438F"/>
    <w:rsid w:val="00D44E41"/>
    <w:rsid w:val="00D45811"/>
    <w:rsid w:val="00D463EC"/>
    <w:rsid w:val="00D4714C"/>
    <w:rsid w:val="00D500B6"/>
    <w:rsid w:val="00D5100C"/>
    <w:rsid w:val="00D51196"/>
    <w:rsid w:val="00D529D9"/>
    <w:rsid w:val="00D561A2"/>
    <w:rsid w:val="00D56412"/>
    <w:rsid w:val="00D56CD9"/>
    <w:rsid w:val="00D576ED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E50"/>
    <w:rsid w:val="00D81AC7"/>
    <w:rsid w:val="00D82C3D"/>
    <w:rsid w:val="00D83124"/>
    <w:rsid w:val="00D83E19"/>
    <w:rsid w:val="00D87387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4344"/>
    <w:rsid w:val="00DA4C44"/>
    <w:rsid w:val="00DA572D"/>
    <w:rsid w:val="00DA5848"/>
    <w:rsid w:val="00DA6733"/>
    <w:rsid w:val="00DA71A7"/>
    <w:rsid w:val="00DB0455"/>
    <w:rsid w:val="00DB3E0A"/>
    <w:rsid w:val="00DB3F00"/>
    <w:rsid w:val="00DB4917"/>
    <w:rsid w:val="00DB5028"/>
    <w:rsid w:val="00DB5E9D"/>
    <w:rsid w:val="00DB6B65"/>
    <w:rsid w:val="00DC222F"/>
    <w:rsid w:val="00DC2564"/>
    <w:rsid w:val="00DC37FD"/>
    <w:rsid w:val="00DC3E6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271D"/>
    <w:rsid w:val="00DE64C2"/>
    <w:rsid w:val="00DE72C4"/>
    <w:rsid w:val="00DE73DF"/>
    <w:rsid w:val="00DF1708"/>
    <w:rsid w:val="00DF2A24"/>
    <w:rsid w:val="00DF48E5"/>
    <w:rsid w:val="00DF5865"/>
    <w:rsid w:val="00DF59B2"/>
    <w:rsid w:val="00DF5F8F"/>
    <w:rsid w:val="00DF7109"/>
    <w:rsid w:val="00E0431E"/>
    <w:rsid w:val="00E05F6E"/>
    <w:rsid w:val="00E07CBD"/>
    <w:rsid w:val="00E11887"/>
    <w:rsid w:val="00E124B7"/>
    <w:rsid w:val="00E17646"/>
    <w:rsid w:val="00E212C9"/>
    <w:rsid w:val="00E24183"/>
    <w:rsid w:val="00E2493B"/>
    <w:rsid w:val="00E2556E"/>
    <w:rsid w:val="00E31850"/>
    <w:rsid w:val="00E33B47"/>
    <w:rsid w:val="00E3413C"/>
    <w:rsid w:val="00E41ECA"/>
    <w:rsid w:val="00E43AD7"/>
    <w:rsid w:val="00E45121"/>
    <w:rsid w:val="00E45DF4"/>
    <w:rsid w:val="00E473F2"/>
    <w:rsid w:val="00E50FDF"/>
    <w:rsid w:val="00E5406B"/>
    <w:rsid w:val="00E61BA1"/>
    <w:rsid w:val="00E61C26"/>
    <w:rsid w:val="00E61FDD"/>
    <w:rsid w:val="00E64553"/>
    <w:rsid w:val="00E648A5"/>
    <w:rsid w:val="00E653F1"/>
    <w:rsid w:val="00E74E4D"/>
    <w:rsid w:val="00E803C0"/>
    <w:rsid w:val="00E865E6"/>
    <w:rsid w:val="00E8695C"/>
    <w:rsid w:val="00E86C41"/>
    <w:rsid w:val="00E90213"/>
    <w:rsid w:val="00E90540"/>
    <w:rsid w:val="00E91481"/>
    <w:rsid w:val="00E9285D"/>
    <w:rsid w:val="00E951C0"/>
    <w:rsid w:val="00E96F9A"/>
    <w:rsid w:val="00E9701D"/>
    <w:rsid w:val="00EA1966"/>
    <w:rsid w:val="00EA1A16"/>
    <w:rsid w:val="00EA1C31"/>
    <w:rsid w:val="00EA2426"/>
    <w:rsid w:val="00EA44A5"/>
    <w:rsid w:val="00EA51B2"/>
    <w:rsid w:val="00EB06C2"/>
    <w:rsid w:val="00EB1BEF"/>
    <w:rsid w:val="00EB212F"/>
    <w:rsid w:val="00EB44BF"/>
    <w:rsid w:val="00EB5978"/>
    <w:rsid w:val="00EB605B"/>
    <w:rsid w:val="00EB6E2A"/>
    <w:rsid w:val="00EB7A90"/>
    <w:rsid w:val="00EC36A6"/>
    <w:rsid w:val="00EC46F1"/>
    <w:rsid w:val="00EC4B30"/>
    <w:rsid w:val="00EC7542"/>
    <w:rsid w:val="00EC7BF1"/>
    <w:rsid w:val="00ED0089"/>
    <w:rsid w:val="00ED3B30"/>
    <w:rsid w:val="00ED3C83"/>
    <w:rsid w:val="00ED65F2"/>
    <w:rsid w:val="00EE0782"/>
    <w:rsid w:val="00EE4F84"/>
    <w:rsid w:val="00EE4FBF"/>
    <w:rsid w:val="00EE54B1"/>
    <w:rsid w:val="00EE7ADE"/>
    <w:rsid w:val="00EF06FB"/>
    <w:rsid w:val="00EF18E3"/>
    <w:rsid w:val="00EF199F"/>
    <w:rsid w:val="00F00120"/>
    <w:rsid w:val="00F00E0B"/>
    <w:rsid w:val="00F02C7A"/>
    <w:rsid w:val="00F04C9A"/>
    <w:rsid w:val="00F070AF"/>
    <w:rsid w:val="00F10057"/>
    <w:rsid w:val="00F10855"/>
    <w:rsid w:val="00F11C79"/>
    <w:rsid w:val="00F121C5"/>
    <w:rsid w:val="00F12C2D"/>
    <w:rsid w:val="00F132D2"/>
    <w:rsid w:val="00F1404A"/>
    <w:rsid w:val="00F14398"/>
    <w:rsid w:val="00F200BE"/>
    <w:rsid w:val="00F2066B"/>
    <w:rsid w:val="00F22085"/>
    <w:rsid w:val="00F24ADA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E58"/>
    <w:rsid w:val="00F579A4"/>
    <w:rsid w:val="00F61617"/>
    <w:rsid w:val="00F64C92"/>
    <w:rsid w:val="00F65071"/>
    <w:rsid w:val="00F656EC"/>
    <w:rsid w:val="00F6570C"/>
    <w:rsid w:val="00F65AB1"/>
    <w:rsid w:val="00F663C0"/>
    <w:rsid w:val="00F702B4"/>
    <w:rsid w:val="00F70310"/>
    <w:rsid w:val="00F71A95"/>
    <w:rsid w:val="00F745A3"/>
    <w:rsid w:val="00F74F43"/>
    <w:rsid w:val="00F76259"/>
    <w:rsid w:val="00F774B1"/>
    <w:rsid w:val="00F82155"/>
    <w:rsid w:val="00F838D3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C7F64"/>
    <w:rsid w:val="00FD1180"/>
    <w:rsid w:val="00FD3878"/>
    <w:rsid w:val="00FD4B6A"/>
    <w:rsid w:val="00FD60FA"/>
    <w:rsid w:val="00FE072F"/>
    <w:rsid w:val="00FE13D2"/>
    <w:rsid w:val="00FE1410"/>
    <w:rsid w:val="00FE17EA"/>
    <w:rsid w:val="00FE1D56"/>
    <w:rsid w:val="00FE2A77"/>
    <w:rsid w:val="00FE3B15"/>
    <w:rsid w:val="00FE412D"/>
    <w:rsid w:val="00FE4627"/>
    <w:rsid w:val="00FE46FB"/>
    <w:rsid w:val="00FE5384"/>
    <w:rsid w:val="00FE793C"/>
    <w:rsid w:val="00FF1F1E"/>
    <w:rsid w:val="00FF3988"/>
    <w:rsid w:val="00FF3A77"/>
    <w:rsid w:val="00FF43B5"/>
    <w:rsid w:val="00FF4C89"/>
    <w:rsid w:val="00FF66EE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character" w:customStyle="1" w:styleId="11">
    <w:name w:val="Основной текст + 11"/>
    <w:aliases w:val="5 pt1"/>
    <w:rsid w:val="00F663C0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shd w:val="clear" w:color="auto" w:fill="FFFFFF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99CD4-C3B1-4F14-BF38-30D4DC49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5274</Words>
  <Characters>3007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Links>
    <vt:vector size="6" baseType="variant">
      <vt:variant>
        <vt:i4>7929898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https://zakon.rada.gov.ua/rada/show/v016p710-10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2020-10-27T15:17:00Z</dcterms:created>
  <dcterms:modified xsi:type="dcterms:W3CDTF">2020-10-27T15:17:00Z</dcterms:modified>
</cp:coreProperties>
</file>