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958" w:rsidRDefault="007F7088" w:rsidP="00791958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2493</w:t>
      </w:r>
    </w:p>
    <w:p w:rsidR="00791958" w:rsidRDefault="001241B6" w:rsidP="00791958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від 25.11</w:t>
      </w:r>
      <w:r w:rsidR="00791958">
        <w:rPr>
          <w:rFonts w:ascii="Times New Roman" w:eastAsia="Calibri" w:hAnsi="Times New Roman" w:cs="Calibri"/>
          <w:sz w:val="28"/>
          <w:szCs w:val="28"/>
        </w:rPr>
        <w:t>.2019 р.</w:t>
      </w:r>
    </w:p>
    <w:p w:rsidR="00791958" w:rsidRDefault="00791958" w:rsidP="00791958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791958" w:rsidRDefault="00791958" w:rsidP="0079195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91958" w:rsidRDefault="00791958" w:rsidP="0079195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91958" w:rsidRDefault="00791958" w:rsidP="0079195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91958" w:rsidRDefault="00791958" w:rsidP="0079195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91958" w:rsidRDefault="00791958" w:rsidP="0079195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91958" w:rsidRDefault="00791958" w:rsidP="0079195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91958" w:rsidRDefault="00791958" w:rsidP="0079195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91958" w:rsidRDefault="00791958" w:rsidP="0079195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91958" w:rsidRDefault="00791958" w:rsidP="0079195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91958" w:rsidRDefault="00791958" w:rsidP="0079195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91958" w:rsidRDefault="00791958" w:rsidP="00791958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791958" w:rsidRDefault="00791958" w:rsidP="007919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791958" w:rsidRDefault="00791958" w:rsidP="007919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791958" w:rsidRDefault="00791958" w:rsidP="00791958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791958" w:rsidRDefault="00791958" w:rsidP="00791958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A20C0B" w:rsidRPr="00A20C0B">
        <w:rPr>
          <w:rFonts w:ascii="Calibri" w:eastAsia="Times New Roman" w:hAnsi="Calibri" w:cs="Arial"/>
          <w:sz w:val="24"/>
          <w:szCs w:val="24"/>
          <w:lang w:eastAsia="ru-RU"/>
        </w:rPr>
        <w:t>про акціонерні товариства</w:t>
      </w:r>
    </w:p>
    <w:p w:rsidR="00791958" w:rsidRDefault="004C1596" w:rsidP="00791958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2493 від 25.11</w:t>
      </w:r>
      <w:r w:rsidR="00791958">
        <w:rPr>
          <w:rFonts w:ascii="Calibri" w:eastAsia="Times New Roman" w:hAnsi="Calibri" w:cs="Arial"/>
          <w:sz w:val="24"/>
          <w:szCs w:val="24"/>
          <w:lang w:eastAsia="ru-RU"/>
        </w:rPr>
        <w:t xml:space="preserve">.2019 р. </w:t>
      </w:r>
    </w:p>
    <w:p w:rsidR="00791958" w:rsidRDefault="00791958" w:rsidP="00791958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>Суб’єкт права з</w:t>
      </w:r>
      <w:r w:rsidR="0024373F">
        <w:rPr>
          <w:rFonts w:ascii="Calibri" w:eastAsia="Calibri" w:hAnsi="Calibri" w:cs="Arial"/>
          <w:sz w:val="24"/>
          <w:szCs w:val="24"/>
        </w:rPr>
        <w:t>аконодавчої ініціативи: народні</w:t>
      </w:r>
      <w:r>
        <w:rPr>
          <w:rFonts w:ascii="Calibri" w:eastAsia="Calibri" w:hAnsi="Calibri" w:cs="Arial"/>
          <w:sz w:val="24"/>
          <w:szCs w:val="24"/>
        </w:rPr>
        <w:t xml:space="preserve"> депутат</w:t>
      </w:r>
      <w:r w:rsidR="0024373F">
        <w:rPr>
          <w:rFonts w:ascii="Calibri" w:eastAsia="Calibri" w:hAnsi="Calibri" w:cs="Arial"/>
          <w:sz w:val="24"/>
          <w:szCs w:val="24"/>
        </w:rPr>
        <w:t xml:space="preserve">и України Підласа Р.А., </w:t>
      </w:r>
      <w:r w:rsidR="00045282">
        <w:rPr>
          <w:rFonts w:ascii="Calibri" w:eastAsia="Calibri" w:hAnsi="Calibri" w:cs="Arial"/>
          <w:sz w:val="24"/>
          <w:szCs w:val="24"/>
        </w:rPr>
        <w:t xml:space="preserve">Жупанин А.В., </w:t>
      </w:r>
      <w:proofErr w:type="spellStart"/>
      <w:r w:rsidR="00045282">
        <w:rPr>
          <w:rFonts w:ascii="Calibri" w:eastAsia="Calibri" w:hAnsi="Calibri" w:cs="Arial"/>
          <w:sz w:val="24"/>
          <w:szCs w:val="24"/>
        </w:rPr>
        <w:t>Железняк</w:t>
      </w:r>
      <w:proofErr w:type="spellEnd"/>
      <w:r w:rsidR="00045282">
        <w:rPr>
          <w:rFonts w:ascii="Calibri" w:eastAsia="Calibri" w:hAnsi="Calibri" w:cs="Arial"/>
          <w:sz w:val="24"/>
          <w:szCs w:val="24"/>
        </w:rPr>
        <w:t xml:space="preserve"> Я.І.</w:t>
      </w:r>
    </w:p>
    <w:p w:rsidR="00791958" w:rsidRDefault="00791958" w:rsidP="00791958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з питань </w:t>
      </w:r>
      <w:r w:rsidR="00045282" w:rsidRPr="00045282">
        <w:rPr>
          <w:rFonts w:ascii="Calibri" w:eastAsia="Calibri" w:hAnsi="Calibri" w:cs="Arial"/>
          <w:sz w:val="24"/>
          <w:szCs w:val="24"/>
          <w:shd w:val="clear" w:color="auto" w:fill="FFFFFF"/>
        </w:rPr>
        <w:t>економічного розвитку</w:t>
      </w:r>
    </w:p>
    <w:p w:rsidR="00045282" w:rsidRDefault="00045282" w:rsidP="00791958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791958" w:rsidRDefault="00791958" w:rsidP="00791958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(</w:t>
      </w:r>
      <w:r w:rsidR="00045282">
        <w:rPr>
          <w:rFonts w:ascii="Times New Roman" w:eastAsia="Calibri" w:hAnsi="Times New Roman" w:cs="Calibri"/>
          <w:sz w:val="28"/>
          <w:szCs w:val="28"/>
        </w:rPr>
        <w:t xml:space="preserve">рішення Комітету від </w:t>
      </w:r>
      <w:r w:rsidR="00045282">
        <w:rPr>
          <w:rFonts w:ascii="Times New Roman" w:eastAsia="Calibri" w:hAnsi="Times New Roman" w:cs="Calibri"/>
          <w:sz w:val="28"/>
          <w:szCs w:val="28"/>
        </w:rPr>
        <w:br/>
        <w:t>12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045282">
        <w:rPr>
          <w:rFonts w:ascii="Times New Roman" w:eastAsia="Calibri" w:hAnsi="Times New Roman" w:cs="Calibri"/>
          <w:sz w:val="28"/>
          <w:szCs w:val="28"/>
        </w:rPr>
        <w:t>грудня 2019 року, протокол № 22</w:t>
      </w:r>
      <w:bookmarkStart w:id="0" w:name="_GoBack"/>
      <w:bookmarkEnd w:id="0"/>
      <w:r>
        <w:rPr>
          <w:rFonts w:ascii="Times New Roman" w:eastAsia="Calibri" w:hAnsi="Times New Roman" w:cs="Calibri"/>
          <w:sz w:val="28"/>
          <w:szCs w:val="28"/>
        </w:rPr>
        <w:t>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791958" w:rsidRDefault="00791958" w:rsidP="007919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91958" w:rsidRDefault="00791958" w:rsidP="007919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91958" w:rsidRDefault="00791958" w:rsidP="00791958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791958" w:rsidRDefault="00791958" w:rsidP="00791958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791958" w:rsidRDefault="00791958" w:rsidP="00791958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791958" w:rsidRDefault="00791958" w:rsidP="00791958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А.О. Красносільська</w:t>
      </w:r>
    </w:p>
    <w:p w:rsidR="00791958" w:rsidRDefault="00791958" w:rsidP="00791958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91958" w:rsidRDefault="00791958" w:rsidP="00791958">
      <w:pPr>
        <w:spacing w:line="252" w:lineRule="auto"/>
      </w:pPr>
    </w:p>
    <w:p w:rsidR="00791958" w:rsidRDefault="00791958" w:rsidP="00791958">
      <w:pPr>
        <w:spacing w:line="252" w:lineRule="auto"/>
      </w:pPr>
    </w:p>
    <w:p w:rsidR="00791958" w:rsidRDefault="00791958" w:rsidP="00791958">
      <w:pPr>
        <w:spacing w:line="252" w:lineRule="auto"/>
      </w:pPr>
    </w:p>
    <w:p w:rsidR="00791958" w:rsidRDefault="00791958" w:rsidP="00791958"/>
    <w:p w:rsidR="00791958" w:rsidRDefault="00791958" w:rsidP="00791958"/>
    <w:p w:rsidR="00791958" w:rsidRDefault="00791958" w:rsidP="00791958"/>
    <w:p w:rsidR="00791958" w:rsidRDefault="00791958" w:rsidP="00791958"/>
    <w:p w:rsidR="00791958" w:rsidRDefault="00791958" w:rsidP="00791958"/>
    <w:p w:rsidR="00791958" w:rsidRDefault="00791958" w:rsidP="00791958"/>
    <w:p w:rsidR="00E061ED" w:rsidRDefault="00E061ED"/>
    <w:sectPr w:rsidR="00E061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6F2"/>
    <w:rsid w:val="00045282"/>
    <w:rsid w:val="001241B6"/>
    <w:rsid w:val="0024373F"/>
    <w:rsid w:val="004C1596"/>
    <w:rsid w:val="00791958"/>
    <w:rsid w:val="007A56F2"/>
    <w:rsid w:val="007F7088"/>
    <w:rsid w:val="00917E0D"/>
    <w:rsid w:val="00A20C0B"/>
    <w:rsid w:val="00AB2240"/>
    <w:rsid w:val="00E0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8D7FC"/>
  <w15:chartTrackingRefBased/>
  <w15:docId w15:val="{F5118349-A5DC-477B-BEA3-D1D07686A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195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202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466</Words>
  <Characters>266</Characters>
  <Application>Microsoft Office Word</Application>
  <DocSecurity>0</DocSecurity>
  <Lines>2</Lines>
  <Paragraphs>1</Paragraphs>
  <ScaleCrop>false</ScaleCrop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9</cp:revision>
  <dcterms:created xsi:type="dcterms:W3CDTF">2019-12-17T07:49:00Z</dcterms:created>
  <dcterms:modified xsi:type="dcterms:W3CDTF">2019-12-17T07:54:00Z</dcterms:modified>
</cp:coreProperties>
</file>