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3CFF2" w14:textId="68EF121B" w:rsidR="00391BB7" w:rsidRPr="0012134E" w:rsidRDefault="009B3AFC" w:rsidP="00391BB7">
      <w:pPr>
        <w:spacing w:after="120" w:line="240" w:lineRule="auto"/>
        <w:jc w:val="center"/>
        <w:rPr>
          <w:rFonts w:ascii="Times New Roman" w:hAnsi="Times New Roman" w:cs="Times New Roman"/>
          <w:b/>
          <w:sz w:val="28"/>
          <w:lang w:val="uk-UA"/>
        </w:rPr>
      </w:pPr>
      <w:r w:rsidRPr="00D405E1">
        <w:rPr>
          <w:rFonts w:ascii="Times New Roman" w:hAnsi="Times New Roman"/>
          <w:b/>
          <w:sz w:val="28"/>
          <w:lang w:val="uk-UA"/>
        </w:rPr>
        <w:t>ПОЯСНЮВАЛЬНА ЗАПИСКА</w:t>
      </w:r>
      <w:r w:rsidRPr="00D405E1">
        <w:rPr>
          <w:rFonts w:ascii="Times New Roman" w:hAnsi="Times New Roman"/>
          <w:b/>
          <w:sz w:val="28"/>
          <w:lang w:val="uk-UA"/>
        </w:rPr>
        <w:br/>
      </w:r>
      <w:r w:rsidRPr="0012134E">
        <w:rPr>
          <w:rFonts w:ascii="Times New Roman" w:hAnsi="Times New Roman" w:cs="Times New Roman"/>
          <w:b/>
          <w:sz w:val="28"/>
          <w:lang w:val="uk-UA"/>
        </w:rPr>
        <w:t>до проекту Закону України «</w:t>
      </w:r>
      <w:r w:rsidR="007714DB" w:rsidRPr="0012134E">
        <w:rPr>
          <w:rFonts w:ascii="Times New Roman" w:hAnsi="Times New Roman" w:cs="Times New Roman"/>
          <w:b/>
          <w:sz w:val="28"/>
          <w:lang w:val="uk-UA"/>
        </w:rPr>
        <w:t xml:space="preserve">Про внесення змін до Податкового кодексу України </w:t>
      </w:r>
      <w:r w:rsidR="00391BB7" w:rsidRPr="0012134E">
        <w:rPr>
          <w:rFonts w:ascii="Times New Roman" w:hAnsi="Times New Roman" w:cs="Times New Roman"/>
          <w:b/>
          <w:sz w:val="28"/>
          <w:lang w:val="uk-UA"/>
        </w:rPr>
        <w:t xml:space="preserve">щодо підвищення доступності </w:t>
      </w:r>
      <w:r w:rsidR="00BE1342" w:rsidRPr="00146D00">
        <w:rPr>
          <w:rFonts w:ascii="Times New Roman" w:hAnsi="Times New Roman" w:cs="Times New Roman"/>
          <w:b/>
          <w:sz w:val="28"/>
          <w:szCs w:val="28"/>
          <w:lang w:val="uk-UA"/>
        </w:rPr>
        <w:t>лікарс</w:t>
      </w:r>
      <w:r w:rsidR="006C4DB2">
        <w:rPr>
          <w:rFonts w:ascii="Times New Roman" w:hAnsi="Times New Roman" w:cs="Times New Roman"/>
          <w:b/>
          <w:sz w:val="28"/>
          <w:szCs w:val="28"/>
          <w:lang w:val="uk-UA"/>
        </w:rPr>
        <w:t xml:space="preserve">ьких засобів, медичних виробів </w:t>
      </w:r>
      <w:r w:rsidR="00BE1342" w:rsidRPr="00146D00">
        <w:rPr>
          <w:rFonts w:ascii="Times New Roman" w:hAnsi="Times New Roman" w:cs="Times New Roman"/>
          <w:b/>
          <w:sz w:val="28"/>
          <w:szCs w:val="28"/>
          <w:lang w:val="uk-UA"/>
        </w:rPr>
        <w:t>та інших товарів</w:t>
      </w:r>
      <w:r w:rsidR="00391BB7" w:rsidRPr="0012134E">
        <w:rPr>
          <w:rFonts w:ascii="Times New Roman" w:hAnsi="Times New Roman" w:cs="Times New Roman"/>
          <w:b/>
          <w:sz w:val="28"/>
          <w:szCs w:val="28"/>
          <w:lang w:val="uk-UA"/>
        </w:rPr>
        <w:t>, які закуповуються за кошти державного бюджету, та створення умов для закупівель у сфері охорони здоров’я за кошти державного бюджету»</w:t>
      </w:r>
    </w:p>
    <w:p w14:paraId="3C169486" w14:textId="77777777" w:rsidR="00836C76" w:rsidRPr="0012134E" w:rsidRDefault="00836C76" w:rsidP="00C91388">
      <w:pPr>
        <w:spacing w:after="120" w:line="240" w:lineRule="auto"/>
        <w:jc w:val="center"/>
        <w:rPr>
          <w:rFonts w:ascii="Times New Roman" w:hAnsi="Times New Roman" w:cs="Times New Roman"/>
          <w:b/>
          <w:sz w:val="28"/>
          <w:lang w:val="uk-UA"/>
        </w:rPr>
      </w:pPr>
    </w:p>
    <w:p w14:paraId="6FFA2FE8" w14:textId="2508C02D" w:rsidR="004F5EEB" w:rsidRPr="0012134E" w:rsidRDefault="009B3AFC" w:rsidP="00753548">
      <w:pPr>
        <w:pStyle w:val="a3"/>
        <w:numPr>
          <w:ilvl w:val="0"/>
          <w:numId w:val="1"/>
        </w:numPr>
        <w:spacing w:after="120" w:line="240" w:lineRule="auto"/>
        <w:ind w:left="0" w:firstLine="851"/>
        <w:contextualSpacing w:val="0"/>
        <w:rPr>
          <w:rFonts w:ascii="Times New Roman" w:hAnsi="Times New Roman" w:cs="Times New Roman"/>
          <w:b/>
          <w:sz w:val="28"/>
          <w:lang w:val="uk-UA"/>
        </w:rPr>
      </w:pPr>
      <w:r w:rsidRPr="0012134E">
        <w:rPr>
          <w:rFonts w:ascii="Times New Roman" w:hAnsi="Times New Roman" w:cs="Times New Roman"/>
          <w:b/>
          <w:sz w:val="28"/>
          <w:lang w:val="uk-UA"/>
        </w:rPr>
        <w:t>Обґрунтування необхідності прийняття законопроекту</w:t>
      </w:r>
    </w:p>
    <w:p w14:paraId="3E1D31DE" w14:textId="18C185F5" w:rsidR="00391BB7" w:rsidRPr="0012134E" w:rsidRDefault="00391BB7"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Однією із засадничих конституційних гарантій прав та свобод людини і громадянина є забезпечення права на охорону здоров’я, медичну допомогу та медичне страхування. </w:t>
      </w:r>
    </w:p>
    <w:p w14:paraId="38AA12BE" w14:textId="2AC239D3" w:rsidR="00391BB7" w:rsidRPr="0012134E" w:rsidRDefault="00391BB7"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Насущним викликом сьогодення для народу України є необхідність забезпечення населення якісними та доступними медичними послугами, а також задоволення попиту пацієнтів на життєво необхідні лікарські засоби із одночасним запобіганням проявам корупції та </w:t>
      </w:r>
      <w:r w:rsidR="00A10E08" w:rsidRPr="0012134E">
        <w:rPr>
          <w:rFonts w:ascii="Times New Roman" w:hAnsi="Times New Roman" w:cs="Times New Roman"/>
          <w:sz w:val="28"/>
          <w:szCs w:val="28"/>
          <w:lang w:val="uk-UA"/>
        </w:rPr>
        <w:t xml:space="preserve">іншим </w:t>
      </w:r>
      <w:r w:rsidRPr="0012134E">
        <w:rPr>
          <w:rFonts w:ascii="Times New Roman" w:hAnsi="Times New Roman" w:cs="Times New Roman"/>
          <w:sz w:val="28"/>
          <w:szCs w:val="28"/>
          <w:lang w:val="uk-UA"/>
        </w:rPr>
        <w:t xml:space="preserve">зловживанням у відповідній сфері. Вирішення цих завдань є невід’ємною складовою функцій сучасної соціальної держави, якою є Україна. </w:t>
      </w:r>
    </w:p>
    <w:p w14:paraId="42F8A200" w14:textId="3F835B25" w:rsidR="00391BB7" w:rsidRPr="0012134E" w:rsidRDefault="00391BB7"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Конституція України визначає, що забезпечення належного рівня охорони здоров’я здійснюється за рахунок державного фінансування відповідних соціально-економічних, медико-санітарних і оздоровчо-профілактичних програм (ч. 2 ст. 49). Закон України «Основи законодавства України про охорону здоров’я» передбачає гарантії надання необхідних медичних послуг та лікарських засобів за рахунок коштів Державного бюджету України для громадян України та інших визначених законом осіб (ч. 4 ст. 8).</w:t>
      </w:r>
    </w:p>
    <w:p w14:paraId="32905E8F" w14:textId="314723A6" w:rsidR="00391BB7" w:rsidRPr="0012134E" w:rsidRDefault="00391BB7"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З 2015 року Міністерство охорони здоров’я України </w:t>
      </w:r>
      <w:r w:rsidR="006C5324" w:rsidRPr="0012134E">
        <w:rPr>
          <w:rFonts w:ascii="Times New Roman" w:hAnsi="Times New Roman" w:cs="Times New Roman"/>
          <w:sz w:val="28"/>
          <w:szCs w:val="28"/>
          <w:lang w:val="uk-UA"/>
        </w:rPr>
        <w:t xml:space="preserve">здійснює </w:t>
      </w:r>
      <w:r w:rsidRPr="0012134E">
        <w:rPr>
          <w:rFonts w:ascii="Times New Roman" w:hAnsi="Times New Roman" w:cs="Times New Roman"/>
          <w:sz w:val="28"/>
          <w:szCs w:val="28"/>
          <w:lang w:val="uk-UA"/>
        </w:rPr>
        <w:t xml:space="preserve">закупівлі лікарських засобів та </w:t>
      </w:r>
      <w:r w:rsidR="00B86A3C" w:rsidRPr="00D405E1">
        <w:rPr>
          <w:rFonts w:ascii="Times New Roman" w:hAnsi="Times New Roman" w:cs="Times New Roman"/>
          <w:sz w:val="28"/>
          <w:szCs w:val="28"/>
          <w:lang w:val="uk-UA"/>
        </w:rPr>
        <w:t>медичних виробів</w:t>
      </w:r>
      <w:r w:rsidRPr="00D405E1">
        <w:rPr>
          <w:rFonts w:ascii="Times New Roman" w:hAnsi="Times New Roman" w:cs="Times New Roman"/>
          <w:sz w:val="28"/>
          <w:szCs w:val="28"/>
          <w:lang w:val="uk-UA"/>
        </w:rPr>
        <w:t xml:space="preserve"> </w:t>
      </w:r>
      <w:r w:rsidRPr="0012134E">
        <w:rPr>
          <w:rFonts w:ascii="Times New Roman" w:hAnsi="Times New Roman" w:cs="Times New Roman"/>
          <w:sz w:val="28"/>
          <w:szCs w:val="28"/>
          <w:lang w:val="uk-UA"/>
        </w:rPr>
        <w:t>із залученням спеціалізованих організацій</w:t>
      </w:r>
      <w:r w:rsidR="003D1B6F">
        <w:rPr>
          <w:rFonts w:ascii="Times New Roman" w:hAnsi="Times New Roman" w:cs="Times New Roman"/>
          <w:sz w:val="28"/>
          <w:szCs w:val="28"/>
          <w:lang w:val="uk-UA"/>
        </w:rPr>
        <w:t>, що здійснюють закупівлі</w:t>
      </w:r>
      <w:r w:rsidRPr="0012134E">
        <w:rPr>
          <w:rFonts w:ascii="Times New Roman" w:hAnsi="Times New Roman" w:cs="Times New Roman"/>
          <w:sz w:val="28"/>
          <w:szCs w:val="28"/>
          <w:lang w:val="uk-UA"/>
        </w:rPr>
        <w:t>. Практики та досвід проведення закупівель зазначених організацій у цілому довели свою успішність, забезпечивши населення протягом багатьох років поспіль своєчасними постачаннями які</w:t>
      </w:r>
      <w:r w:rsidR="00A10E08" w:rsidRPr="0012134E">
        <w:rPr>
          <w:rFonts w:ascii="Times New Roman" w:hAnsi="Times New Roman" w:cs="Times New Roman"/>
          <w:sz w:val="28"/>
          <w:szCs w:val="28"/>
          <w:lang w:val="uk-UA"/>
        </w:rPr>
        <w:t>сних та безпечних ліків із одночасною суттєвою економією бюджетних коштів.</w:t>
      </w:r>
    </w:p>
    <w:p w14:paraId="0F501F41" w14:textId="38193F8F" w:rsidR="00391BB7" w:rsidRPr="0012134E" w:rsidRDefault="00391BB7"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Враховуючи зазначений досвід, Кабінетом Міністрів України була схвалена Концепція реформування закупівель лікарських засобів та медичних виробів, допоміжних засобів, інших товарів медичного призначення</w:t>
      </w:r>
      <w:r w:rsidR="00A129B8">
        <w:rPr>
          <w:rFonts w:ascii="Times New Roman" w:hAnsi="Times New Roman" w:cs="Times New Roman"/>
          <w:sz w:val="28"/>
          <w:szCs w:val="28"/>
          <w:lang w:val="uk-UA"/>
        </w:rPr>
        <w:t xml:space="preserve"> (далі також – "медичні товари")</w:t>
      </w:r>
      <w:r w:rsidRPr="0012134E">
        <w:rPr>
          <w:rFonts w:ascii="Times New Roman" w:hAnsi="Times New Roman" w:cs="Times New Roman"/>
          <w:sz w:val="28"/>
          <w:szCs w:val="28"/>
          <w:lang w:val="uk-UA"/>
        </w:rPr>
        <w:t>, одним з напрямів якої є створення стратегічної закупівельної організації на національному рівні. Така організація має забезпечувати ефективні закупівлі медичних товарів за кошти державного бюджету, застосовуючи при цьому провідні практики та механізми спеціалізованих організацій.</w:t>
      </w:r>
      <w:r w:rsidR="00DD127A" w:rsidRPr="00C522E1">
        <w:rPr>
          <w:rFonts w:ascii="Times New Roman" w:hAnsi="Times New Roman"/>
          <w:sz w:val="28"/>
          <w:lang w:val="uk-UA"/>
        </w:rPr>
        <w:t xml:space="preserve"> </w:t>
      </w:r>
      <w:r w:rsidR="00A10E08" w:rsidRPr="0012134E">
        <w:rPr>
          <w:rFonts w:ascii="Times New Roman" w:hAnsi="Times New Roman" w:cs="Times New Roman"/>
          <w:sz w:val="28"/>
          <w:szCs w:val="28"/>
          <w:lang w:val="uk-UA"/>
        </w:rPr>
        <w:t xml:space="preserve">Беручи до уваги необхідність створення на національному рівні єдиної закупівельної організації, яка б забезпечувала поєднання централізації закупівель </w:t>
      </w:r>
      <w:r w:rsidR="00075F69" w:rsidRPr="00D405E1">
        <w:rPr>
          <w:rFonts w:ascii="Times New Roman" w:hAnsi="Times New Roman" w:cs="Times New Roman"/>
          <w:sz w:val="28"/>
          <w:szCs w:val="28"/>
          <w:lang w:val="uk-UA"/>
        </w:rPr>
        <w:t>медичних товарів</w:t>
      </w:r>
      <w:r w:rsidR="00A10E08" w:rsidRPr="0012134E">
        <w:rPr>
          <w:rFonts w:ascii="Times New Roman" w:hAnsi="Times New Roman" w:cs="Times New Roman"/>
          <w:sz w:val="28"/>
          <w:szCs w:val="28"/>
          <w:lang w:val="uk-UA"/>
        </w:rPr>
        <w:t xml:space="preserve"> та можливість використання переваг, якими наразі користуються спеціалізовані організації, з </w:t>
      </w:r>
      <w:r w:rsidR="00A10E08" w:rsidRPr="0012134E">
        <w:rPr>
          <w:rFonts w:ascii="Times New Roman" w:hAnsi="Times New Roman" w:cs="Times New Roman"/>
          <w:sz w:val="28"/>
          <w:szCs w:val="28"/>
          <w:lang w:val="uk-UA"/>
        </w:rPr>
        <w:lastRenderedPageBreak/>
        <w:t>одного боку, а також політичну нейтральність та незалежність, з іншого, пропонується створення суб’єкта зі специфічним правовим статусом.</w:t>
      </w:r>
    </w:p>
    <w:p w14:paraId="50235BB2" w14:textId="3C4713F7" w:rsidR="00A10E08" w:rsidRPr="0012134E" w:rsidRDefault="00A10E08"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Очікується, що це буде </w:t>
      </w:r>
      <w:r w:rsidR="006C5324" w:rsidRPr="0012134E">
        <w:rPr>
          <w:rFonts w:ascii="Times New Roman" w:hAnsi="Times New Roman" w:cs="Times New Roman"/>
          <w:sz w:val="28"/>
          <w:szCs w:val="28"/>
          <w:lang w:val="uk-UA"/>
        </w:rPr>
        <w:t>юридична особа</w:t>
      </w:r>
      <w:r w:rsidRPr="0012134E">
        <w:rPr>
          <w:rFonts w:ascii="Times New Roman" w:hAnsi="Times New Roman" w:cs="Times New Roman"/>
          <w:sz w:val="28"/>
          <w:szCs w:val="28"/>
          <w:lang w:val="uk-UA"/>
        </w:rPr>
        <w:t xml:space="preserve"> з достатніми матеріально-технічними ресурсами та досвідченими фахівцями, а також особливим порядком фінансування та здійснення закупівель, </w:t>
      </w:r>
      <w:r w:rsidR="005A2342" w:rsidRPr="00D405E1">
        <w:rPr>
          <w:rFonts w:ascii="Times New Roman" w:hAnsi="Times New Roman" w:cs="Times New Roman"/>
          <w:sz w:val="28"/>
          <w:szCs w:val="28"/>
          <w:lang w:val="uk-UA"/>
        </w:rPr>
        <w:t>яка</w:t>
      </w:r>
      <w:r w:rsidRPr="0012134E">
        <w:rPr>
          <w:rFonts w:ascii="Times New Roman" w:hAnsi="Times New Roman" w:cs="Times New Roman"/>
          <w:sz w:val="28"/>
          <w:szCs w:val="28"/>
          <w:lang w:val="uk-UA"/>
        </w:rPr>
        <w:t xml:space="preserve"> буде продовжувати успішний досвід спеціалізованих організацій, реалізуючи делеговані повноваження Міністерства охорони здоров’я України щодо здійснення закупівель у сфері охорони здоров’я за кошти державного бюджету.</w:t>
      </w:r>
    </w:p>
    <w:p w14:paraId="22628C15" w14:textId="445AB8F5" w:rsidR="00A10E08" w:rsidRPr="0012134E" w:rsidRDefault="005E5956"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З огляду на </w:t>
      </w:r>
      <w:r w:rsidR="00A10E08" w:rsidRPr="0012134E">
        <w:rPr>
          <w:rFonts w:ascii="Times New Roman" w:hAnsi="Times New Roman" w:cs="Times New Roman"/>
          <w:sz w:val="28"/>
          <w:szCs w:val="28"/>
          <w:lang w:val="uk-UA"/>
        </w:rPr>
        <w:t xml:space="preserve">унікальний характер діяльності </w:t>
      </w:r>
      <w:r w:rsidR="006C5324" w:rsidRPr="0012134E">
        <w:rPr>
          <w:rFonts w:ascii="Times New Roman" w:hAnsi="Times New Roman" w:cs="Times New Roman"/>
          <w:sz w:val="28"/>
          <w:szCs w:val="28"/>
          <w:lang w:val="uk-UA"/>
        </w:rPr>
        <w:t>такої юридичної особи</w:t>
      </w:r>
      <w:r w:rsidR="00A10E08" w:rsidRPr="0012134E">
        <w:rPr>
          <w:rFonts w:ascii="Times New Roman" w:hAnsi="Times New Roman" w:cs="Times New Roman"/>
          <w:sz w:val="28"/>
          <w:szCs w:val="28"/>
          <w:lang w:val="uk-UA"/>
        </w:rPr>
        <w:t>, досвід регулювання якої в національному законодавстві поки що обмежений, для ефективного функціонування такої організації мають бути створені належні умови, у тому числі розроблена відповідна нормативно-правова база.</w:t>
      </w:r>
    </w:p>
    <w:p w14:paraId="31553927" w14:textId="2F0FBDF2" w:rsidR="00A10E08" w:rsidRDefault="00A10E08" w:rsidP="003343ED">
      <w:pPr>
        <w:shd w:val="clear" w:color="auto" w:fill="FFFFFF" w:themeFill="background1"/>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Маючи на меті, по-перше, необхідність врахування унікальної специфіки діяльності такої організації на рівні законодавства та, по-друге, потребу у поширенні на таку організацію тих переваг, якими у період з 2015 по 2019 роки </w:t>
      </w:r>
      <w:r w:rsidR="006C5324" w:rsidRPr="0012134E">
        <w:rPr>
          <w:rFonts w:ascii="Times New Roman" w:hAnsi="Times New Roman" w:cs="Times New Roman"/>
          <w:sz w:val="28"/>
          <w:szCs w:val="28"/>
          <w:lang w:val="uk-UA"/>
        </w:rPr>
        <w:t xml:space="preserve">користуються </w:t>
      </w:r>
      <w:r w:rsidRPr="0012134E">
        <w:rPr>
          <w:rFonts w:ascii="Times New Roman" w:hAnsi="Times New Roman" w:cs="Times New Roman"/>
          <w:sz w:val="28"/>
          <w:szCs w:val="28"/>
          <w:lang w:val="uk-UA"/>
        </w:rPr>
        <w:t>спеціалізовані організації,</w:t>
      </w:r>
      <w:r w:rsidR="006C5324" w:rsidRPr="0012134E">
        <w:rPr>
          <w:rFonts w:ascii="Times New Roman" w:hAnsi="Times New Roman" w:cs="Times New Roman"/>
          <w:sz w:val="28"/>
          <w:szCs w:val="28"/>
          <w:lang w:val="uk-UA"/>
        </w:rPr>
        <w:t xml:space="preserve"> які здійснюють закупівлі,</w:t>
      </w:r>
      <w:r w:rsidRPr="0012134E">
        <w:rPr>
          <w:rFonts w:ascii="Times New Roman" w:hAnsi="Times New Roman" w:cs="Times New Roman"/>
          <w:sz w:val="28"/>
          <w:szCs w:val="28"/>
          <w:lang w:val="uk-UA"/>
        </w:rPr>
        <w:t xml:space="preserve"> для успішного продовження їх досвіду, цим проектом закону пропонуються відповідні зміни до Податкового кодексу України.</w:t>
      </w:r>
    </w:p>
    <w:p w14:paraId="5BE02406" w14:textId="4F1C73C7" w:rsidR="00C96422" w:rsidRPr="00C96422" w:rsidRDefault="00C96422" w:rsidP="003343ED">
      <w:pPr>
        <w:widowControl w:val="0"/>
        <w:shd w:val="clear" w:color="auto" w:fill="FFFFFF" w:themeFill="background1"/>
        <w:tabs>
          <w:tab w:val="left" w:pos="567"/>
        </w:tabs>
        <w:spacing w:after="0" w:line="240" w:lineRule="auto"/>
        <w:ind w:firstLine="851"/>
        <w:jc w:val="both"/>
        <w:rPr>
          <w:rFonts w:ascii="Times New Roman" w:hAnsi="Times New Roman"/>
          <w:color w:val="000000"/>
          <w:sz w:val="28"/>
          <w:szCs w:val="28"/>
          <w:shd w:val="clear" w:color="auto" w:fill="FFFFFF"/>
          <w:lang w:val="uk-UA"/>
        </w:rPr>
      </w:pPr>
      <w:r w:rsidRPr="00C96422">
        <w:rPr>
          <w:rFonts w:ascii="Times New Roman" w:hAnsi="Times New Roman"/>
          <w:bCs/>
          <w:sz w:val="28"/>
          <w:szCs w:val="28"/>
          <w:lang w:val="uk-UA" w:eastAsia="ru-RU"/>
        </w:rPr>
        <w:t xml:space="preserve">Крім того, необхідно внести зміни </w:t>
      </w:r>
      <w:bookmarkStart w:id="0" w:name="_Hlk25915507"/>
      <w:r w:rsidRPr="00C96422">
        <w:rPr>
          <w:rFonts w:ascii="Times New Roman" w:hAnsi="Times New Roman"/>
          <w:bCs/>
          <w:sz w:val="28"/>
          <w:szCs w:val="28"/>
          <w:lang w:val="uk-UA" w:eastAsia="ru-RU"/>
        </w:rPr>
        <w:t>до а</w:t>
      </w:r>
      <w:r w:rsidRPr="00C96422">
        <w:rPr>
          <w:rFonts w:ascii="Times New Roman" w:hAnsi="Times New Roman"/>
          <w:color w:val="000000"/>
          <w:sz w:val="28"/>
          <w:szCs w:val="28"/>
          <w:shd w:val="clear" w:color="auto" w:fill="FFFFFF"/>
          <w:lang w:val="uk-UA"/>
        </w:rPr>
        <w:t xml:space="preserve">бзацу першого та п’ятого </w:t>
      </w:r>
      <w:r w:rsidRPr="00C96422">
        <w:rPr>
          <w:rFonts w:ascii="Times New Roman" w:hAnsi="Times New Roman"/>
          <w:bCs/>
          <w:sz w:val="28"/>
          <w:szCs w:val="28"/>
          <w:lang w:val="uk-UA" w:eastAsia="ru-RU"/>
        </w:rPr>
        <w:t>пункту 38 підрозділу 2 розділу ХХ «Перехідні положення» Податкового кодексу України</w:t>
      </w:r>
      <w:bookmarkEnd w:id="0"/>
      <w:r w:rsidRPr="00C96422">
        <w:rPr>
          <w:rFonts w:ascii="Times New Roman" w:hAnsi="Times New Roman"/>
          <w:bCs/>
          <w:sz w:val="28"/>
          <w:szCs w:val="28"/>
          <w:lang w:val="uk-UA" w:eastAsia="ru-RU"/>
        </w:rPr>
        <w:t>, якими на сьогодні визначено, що до 31 грудня 2020 року операції з ввезення та/або постачання лікарських засобів та медичних виробів з</w:t>
      </w:r>
      <w:r w:rsidRPr="00C96422">
        <w:rPr>
          <w:rFonts w:ascii="Times New Roman" w:hAnsi="Times New Roman"/>
          <w:color w:val="000000"/>
          <w:sz w:val="28"/>
          <w:szCs w:val="28"/>
          <w:shd w:val="clear" w:color="auto" w:fill="FFFFFF"/>
          <w:lang w:val="uk-UA"/>
        </w:rPr>
        <w:t>вільняються від оподаткування податком на додану вартість. При цьому, підставою для застосування такої податкової пільги є наявність договорів із спеціалізованими організаціями, що здійснюють закупівлі, перелік яких визначений</w:t>
      </w:r>
      <w:r w:rsidRPr="00C96422">
        <w:rPr>
          <w:rFonts w:ascii="Times New Roman" w:hAnsi="Times New Roman"/>
          <w:color w:val="000000"/>
          <w:sz w:val="28"/>
          <w:szCs w:val="28"/>
          <w:shd w:val="clear" w:color="auto" w:fill="FFFFFF"/>
        </w:rPr>
        <w:t> </w:t>
      </w:r>
      <w:bookmarkStart w:id="1" w:name="_Hlk25915701"/>
      <w:r w:rsidRPr="00C96422">
        <w:rPr>
          <w:rFonts w:ascii="Times New Roman" w:hAnsi="Times New Roman"/>
          <w:sz w:val="28"/>
          <w:szCs w:val="28"/>
          <w:shd w:val="clear" w:color="auto" w:fill="FFFFFF"/>
          <w:lang w:val="uk-UA"/>
        </w:rPr>
        <w:t>Законом України</w:t>
      </w:r>
      <w:r w:rsidRPr="00C96422">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lang w:val="uk-UA"/>
        </w:rPr>
        <w:t>«</w:t>
      </w:r>
      <w:r w:rsidRPr="00C96422">
        <w:rPr>
          <w:rFonts w:ascii="Times New Roman" w:hAnsi="Times New Roman"/>
          <w:color w:val="000000"/>
          <w:sz w:val="28"/>
          <w:szCs w:val="28"/>
          <w:shd w:val="clear" w:color="auto" w:fill="FFFFFF"/>
          <w:lang w:val="uk-UA"/>
        </w:rPr>
        <w:t>Про здійснення державних закупівель</w:t>
      </w:r>
      <w:bookmarkEnd w:id="1"/>
      <w:r>
        <w:rPr>
          <w:rFonts w:ascii="Times New Roman" w:hAnsi="Times New Roman"/>
          <w:color w:val="000000"/>
          <w:sz w:val="28"/>
          <w:szCs w:val="28"/>
          <w:shd w:val="clear" w:color="auto" w:fill="FFFFFF"/>
          <w:lang w:val="uk-UA"/>
        </w:rPr>
        <w:t>»</w:t>
      </w:r>
      <w:r w:rsidRPr="00C96422">
        <w:rPr>
          <w:rFonts w:ascii="Times New Roman" w:hAnsi="Times New Roman"/>
          <w:color w:val="000000"/>
          <w:sz w:val="28"/>
          <w:szCs w:val="28"/>
          <w:shd w:val="clear" w:color="auto" w:fill="FFFFFF"/>
          <w:lang w:val="uk-UA"/>
        </w:rPr>
        <w:t xml:space="preserve">. </w:t>
      </w:r>
    </w:p>
    <w:p w14:paraId="40D2E8D9" w14:textId="77777777" w:rsidR="00C96422" w:rsidRPr="00C96422" w:rsidRDefault="00C96422" w:rsidP="003343ED">
      <w:pPr>
        <w:widowControl w:val="0"/>
        <w:shd w:val="clear" w:color="auto" w:fill="FFFFFF" w:themeFill="background1"/>
        <w:tabs>
          <w:tab w:val="left" w:pos="567"/>
        </w:tabs>
        <w:spacing w:after="0" w:line="240" w:lineRule="auto"/>
        <w:ind w:firstLine="851"/>
        <w:jc w:val="both"/>
        <w:rPr>
          <w:rFonts w:ascii="Times New Roman" w:hAnsi="Times New Roman"/>
          <w:bCs/>
          <w:sz w:val="28"/>
          <w:szCs w:val="28"/>
          <w:lang w:val="uk-UA" w:eastAsia="ru-RU"/>
        </w:rPr>
      </w:pPr>
      <w:r w:rsidRPr="00C96422">
        <w:rPr>
          <w:rFonts w:ascii="Times New Roman" w:hAnsi="Times New Roman"/>
          <w:color w:val="000000"/>
          <w:sz w:val="28"/>
          <w:szCs w:val="28"/>
          <w:shd w:val="clear" w:color="auto" w:fill="FFFFFF"/>
          <w:lang w:val="uk-UA"/>
        </w:rPr>
        <w:t xml:space="preserve">У системному зв’язку з іншими нормами чинного законодавства, зокрема, Законами України «Про публічні закупівлі», </w:t>
      </w:r>
      <w:r w:rsidRPr="00C96422">
        <w:rPr>
          <w:rFonts w:ascii="Times New Roman" w:hAnsi="Times New Roman"/>
          <w:sz w:val="28"/>
          <w:szCs w:val="28"/>
          <w:shd w:val="clear" w:color="auto" w:fill="FCFCFC"/>
          <w:lang w:val="uk-UA"/>
        </w:rPr>
        <w:t>«Про внесення змін до деяких законодавчих актів України щодо забезпечення своєчасного доступу пацієнтів до необхідних лікарських засобів і медичних виробів шляхом здійснення державних закупівель із залученням спеціалізованих організацій, які здійснюють закупівлі» тощо, до</w:t>
      </w:r>
      <w:r w:rsidRPr="00C96422">
        <w:rPr>
          <w:rFonts w:ascii="Times New Roman" w:hAnsi="Times New Roman"/>
          <w:bCs/>
          <w:sz w:val="28"/>
          <w:szCs w:val="28"/>
          <w:lang w:val="uk-UA" w:eastAsia="ru-RU"/>
        </w:rPr>
        <w:t xml:space="preserve"> а</w:t>
      </w:r>
      <w:r w:rsidRPr="00C96422">
        <w:rPr>
          <w:rFonts w:ascii="Times New Roman" w:hAnsi="Times New Roman"/>
          <w:color w:val="000000"/>
          <w:sz w:val="28"/>
          <w:szCs w:val="28"/>
          <w:shd w:val="clear" w:color="auto" w:fill="FFFFFF"/>
          <w:lang w:val="uk-UA"/>
        </w:rPr>
        <w:t xml:space="preserve">бзацу першого та п’ятого </w:t>
      </w:r>
      <w:r w:rsidRPr="00C96422">
        <w:rPr>
          <w:rFonts w:ascii="Times New Roman" w:hAnsi="Times New Roman"/>
          <w:bCs/>
          <w:sz w:val="28"/>
          <w:szCs w:val="28"/>
          <w:lang w:val="uk-UA" w:eastAsia="ru-RU"/>
        </w:rPr>
        <w:t>пункту 38 підрозділу 2 розділу ХХ «Перехідні положення» Податкового кодексу України необхідно внести зміни, якими:</w:t>
      </w:r>
    </w:p>
    <w:p w14:paraId="763BB188" w14:textId="234617FF" w:rsidR="00C96422" w:rsidRPr="00C96422" w:rsidRDefault="00C96422" w:rsidP="003343ED">
      <w:pPr>
        <w:widowControl w:val="0"/>
        <w:shd w:val="clear" w:color="auto" w:fill="FFFFFF" w:themeFill="background1"/>
        <w:tabs>
          <w:tab w:val="left" w:pos="567"/>
        </w:tabs>
        <w:spacing w:after="0" w:line="240" w:lineRule="auto"/>
        <w:ind w:firstLine="851"/>
        <w:jc w:val="both"/>
        <w:rPr>
          <w:rFonts w:ascii="Times New Roman" w:hAnsi="Times New Roman"/>
          <w:color w:val="000000"/>
          <w:sz w:val="28"/>
          <w:szCs w:val="28"/>
          <w:shd w:val="clear" w:color="auto" w:fill="FFFFFF"/>
          <w:lang w:val="uk-UA"/>
        </w:rPr>
      </w:pPr>
      <w:r w:rsidRPr="00C96422">
        <w:rPr>
          <w:rFonts w:ascii="Times New Roman" w:hAnsi="Times New Roman"/>
          <w:bCs/>
          <w:sz w:val="28"/>
          <w:szCs w:val="28"/>
          <w:lang w:val="uk-UA" w:eastAsia="ru-RU"/>
        </w:rPr>
        <w:t xml:space="preserve">- подовжити дію відповідної податкової пільги з ПДВ для </w:t>
      </w:r>
      <w:r w:rsidRPr="00C96422">
        <w:rPr>
          <w:rFonts w:ascii="Times New Roman" w:hAnsi="Times New Roman"/>
          <w:color w:val="000000"/>
          <w:sz w:val="28"/>
          <w:szCs w:val="28"/>
          <w:shd w:val="clear" w:color="auto" w:fill="FFFFFF"/>
          <w:lang w:val="uk-UA"/>
        </w:rPr>
        <w:t xml:space="preserve">спеціалізованих організацій, що здійснюють закупівлі, до 31 </w:t>
      </w:r>
      <w:r>
        <w:rPr>
          <w:rFonts w:ascii="Times New Roman" w:hAnsi="Times New Roman"/>
          <w:color w:val="000000"/>
          <w:sz w:val="28"/>
          <w:szCs w:val="28"/>
          <w:shd w:val="clear" w:color="auto" w:fill="FFFFFF"/>
          <w:lang w:val="uk-UA"/>
        </w:rPr>
        <w:t>грудня</w:t>
      </w:r>
      <w:r w:rsidRPr="00C96422">
        <w:rPr>
          <w:rFonts w:ascii="Times New Roman" w:hAnsi="Times New Roman"/>
          <w:color w:val="000000"/>
          <w:sz w:val="28"/>
          <w:szCs w:val="28"/>
          <w:shd w:val="clear" w:color="auto" w:fill="FFFFFF"/>
          <w:lang w:val="uk-UA"/>
        </w:rPr>
        <w:t xml:space="preserve"> 2022 року;</w:t>
      </w:r>
    </w:p>
    <w:p w14:paraId="09F6CB41" w14:textId="2E29CA06" w:rsidR="00C96422" w:rsidRDefault="00C96422" w:rsidP="003343ED">
      <w:pPr>
        <w:shd w:val="clear" w:color="auto" w:fill="FFFFFF" w:themeFill="background1"/>
        <w:spacing w:after="0" w:line="240" w:lineRule="auto"/>
        <w:ind w:firstLine="851"/>
        <w:jc w:val="both"/>
        <w:rPr>
          <w:rFonts w:ascii="Times New Roman" w:hAnsi="Times New Roman"/>
          <w:sz w:val="28"/>
          <w:szCs w:val="28"/>
          <w:shd w:val="clear" w:color="auto" w:fill="FCFCFC"/>
          <w:lang w:val="uk-UA"/>
        </w:rPr>
      </w:pPr>
      <w:r w:rsidRPr="00C96422">
        <w:rPr>
          <w:rFonts w:ascii="Times New Roman" w:hAnsi="Times New Roman"/>
          <w:color w:val="000000"/>
          <w:sz w:val="28"/>
          <w:szCs w:val="28"/>
          <w:shd w:val="clear" w:color="auto" w:fill="FFFFFF"/>
          <w:lang w:val="uk-UA"/>
        </w:rPr>
        <w:t xml:space="preserve">- зазначити замість </w:t>
      </w:r>
      <w:r w:rsidRPr="00C96422">
        <w:rPr>
          <w:rFonts w:ascii="Times New Roman" w:hAnsi="Times New Roman"/>
          <w:sz w:val="28"/>
          <w:szCs w:val="28"/>
          <w:shd w:val="clear" w:color="auto" w:fill="FFFFFF"/>
          <w:lang w:val="uk-UA"/>
        </w:rPr>
        <w:t>Закону України</w:t>
      </w:r>
      <w:r w:rsidRPr="00C96422">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lang w:val="uk-UA"/>
        </w:rPr>
        <w:t>«</w:t>
      </w:r>
      <w:r w:rsidRPr="00C96422">
        <w:rPr>
          <w:rFonts w:ascii="Times New Roman" w:hAnsi="Times New Roman"/>
          <w:color w:val="000000"/>
          <w:sz w:val="28"/>
          <w:szCs w:val="28"/>
          <w:shd w:val="clear" w:color="auto" w:fill="FFFFFF"/>
          <w:lang w:val="uk-UA"/>
        </w:rPr>
        <w:t>Про здійснення державних закупівель</w:t>
      </w:r>
      <w:r>
        <w:rPr>
          <w:rFonts w:ascii="Times New Roman" w:hAnsi="Times New Roman"/>
          <w:color w:val="000000"/>
          <w:sz w:val="28"/>
          <w:szCs w:val="28"/>
          <w:shd w:val="clear" w:color="auto" w:fill="FFFFFF"/>
          <w:lang w:val="uk-UA"/>
        </w:rPr>
        <w:t>»</w:t>
      </w:r>
      <w:r w:rsidRPr="00C96422">
        <w:rPr>
          <w:rFonts w:ascii="Times New Roman" w:hAnsi="Times New Roman"/>
          <w:color w:val="000000"/>
          <w:sz w:val="28"/>
          <w:szCs w:val="28"/>
          <w:shd w:val="clear" w:color="auto" w:fill="FFFFFF"/>
          <w:lang w:val="uk-UA"/>
        </w:rPr>
        <w:t xml:space="preserve">, який втратив чинність, Закон України «Про публічні закупівлі» відповідно до якого визначаються </w:t>
      </w:r>
      <w:r w:rsidRPr="00C96422">
        <w:rPr>
          <w:rFonts w:ascii="Times New Roman" w:hAnsi="Times New Roman"/>
          <w:sz w:val="28"/>
          <w:szCs w:val="28"/>
          <w:shd w:val="clear" w:color="auto" w:fill="FCFCFC"/>
          <w:lang w:val="uk-UA"/>
        </w:rPr>
        <w:t>спеціалізовані організації, які здійснюють закупівлі.</w:t>
      </w:r>
    </w:p>
    <w:p w14:paraId="2893A16C" w14:textId="77777777" w:rsidR="009B58B0" w:rsidRPr="0012134E" w:rsidRDefault="009B58B0" w:rsidP="00753548">
      <w:pPr>
        <w:pStyle w:val="a3"/>
        <w:numPr>
          <w:ilvl w:val="0"/>
          <w:numId w:val="1"/>
        </w:numPr>
        <w:spacing w:after="120" w:line="240" w:lineRule="auto"/>
        <w:ind w:left="0" w:firstLine="851"/>
        <w:contextualSpacing w:val="0"/>
        <w:rPr>
          <w:rFonts w:ascii="Times New Roman" w:hAnsi="Times New Roman" w:cs="Times New Roman"/>
          <w:b/>
          <w:sz w:val="28"/>
          <w:szCs w:val="28"/>
          <w:lang w:val="uk-UA"/>
        </w:rPr>
      </w:pPr>
      <w:r w:rsidRPr="0012134E">
        <w:rPr>
          <w:rFonts w:ascii="Times New Roman" w:hAnsi="Times New Roman" w:cs="Times New Roman"/>
          <w:b/>
          <w:sz w:val="28"/>
          <w:szCs w:val="28"/>
          <w:lang w:val="uk-UA"/>
        </w:rPr>
        <w:t>Мета і завдання законопроекту</w:t>
      </w:r>
    </w:p>
    <w:p w14:paraId="66E338DB" w14:textId="63E0EF0C" w:rsidR="00391BB7" w:rsidRPr="0012134E" w:rsidRDefault="00391BB7" w:rsidP="003343ED">
      <w:pPr>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Цей </w:t>
      </w:r>
      <w:r w:rsidR="001431AC" w:rsidRPr="0012134E">
        <w:rPr>
          <w:rFonts w:ascii="Times New Roman" w:hAnsi="Times New Roman" w:cs="Times New Roman"/>
          <w:sz w:val="28"/>
          <w:szCs w:val="28"/>
          <w:lang w:val="uk-UA"/>
        </w:rPr>
        <w:t>законопроект</w:t>
      </w:r>
      <w:r w:rsidRPr="0012134E">
        <w:rPr>
          <w:rFonts w:ascii="Times New Roman" w:hAnsi="Times New Roman" w:cs="Times New Roman"/>
          <w:sz w:val="28"/>
          <w:szCs w:val="28"/>
          <w:lang w:val="uk-UA"/>
        </w:rPr>
        <w:t xml:space="preserve"> розроблений з метою створення належних умов для функціонування національної системи закупівель у сфері охорони здоров’я </w:t>
      </w:r>
      <w:r w:rsidR="00413891" w:rsidRPr="00413891">
        <w:rPr>
          <w:rFonts w:ascii="Times New Roman" w:hAnsi="Times New Roman" w:cs="Times New Roman"/>
          <w:sz w:val="28"/>
          <w:szCs w:val="28"/>
          <w:lang w:val="uk-UA"/>
        </w:rPr>
        <w:t xml:space="preserve">за </w:t>
      </w:r>
      <w:r w:rsidR="00413891" w:rsidRPr="00413891">
        <w:rPr>
          <w:rFonts w:ascii="Times New Roman" w:hAnsi="Times New Roman" w:cs="Times New Roman"/>
          <w:sz w:val="28"/>
          <w:szCs w:val="28"/>
          <w:lang w:val="uk-UA"/>
        </w:rPr>
        <w:lastRenderedPageBreak/>
        <w:t>кошти державного бюджету</w:t>
      </w:r>
      <w:r w:rsidR="00413891" w:rsidRPr="0012134E">
        <w:rPr>
          <w:rFonts w:ascii="Times New Roman" w:hAnsi="Times New Roman" w:cs="Times New Roman"/>
          <w:sz w:val="28"/>
          <w:szCs w:val="28"/>
          <w:lang w:val="uk-UA"/>
        </w:rPr>
        <w:t xml:space="preserve"> </w:t>
      </w:r>
      <w:r w:rsidRPr="0012134E">
        <w:rPr>
          <w:rFonts w:ascii="Times New Roman" w:hAnsi="Times New Roman" w:cs="Times New Roman"/>
          <w:sz w:val="28"/>
          <w:szCs w:val="28"/>
          <w:lang w:val="uk-UA"/>
        </w:rPr>
        <w:t xml:space="preserve">та підвищення рівня забезпечення населення </w:t>
      </w:r>
      <w:r w:rsidR="006443C4" w:rsidRPr="00D405E1">
        <w:rPr>
          <w:rFonts w:ascii="Times New Roman" w:hAnsi="Times New Roman" w:cs="Times New Roman"/>
          <w:sz w:val="28"/>
          <w:szCs w:val="28"/>
          <w:lang w:val="uk-UA"/>
        </w:rPr>
        <w:t>медичними</w:t>
      </w:r>
      <w:r w:rsidR="006C5324" w:rsidRPr="0012134E">
        <w:rPr>
          <w:rFonts w:ascii="Times New Roman" w:hAnsi="Times New Roman" w:cs="Times New Roman"/>
          <w:sz w:val="28"/>
          <w:szCs w:val="28"/>
          <w:lang w:val="uk-UA"/>
        </w:rPr>
        <w:t xml:space="preserve"> товарами</w:t>
      </w:r>
      <w:r w:rsidRPr="0012134E">
        <w:rPr>
          <w:rFonts w:ascii="Times New Roman" w:hAnsi="Times New Roman" w:cs="Times New Roman"/>
          <w:sz w:val="28"/>
          <w:szCs w:val="28"/>
          <w:lang w:val="uk-UA"/>
        </w:rPr>
        <w:t>.</w:t>
      </w:r>
    </w:p>
    <w:p w14:paraId="72404FDC" w14:textId="473F8723" w:rsidR="004A4409" w:rsidRPr="004A4409" w:rsidRDefault="00391BB7" w:rsidP="003343ED">
      <w:pPr>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 xml:space="preserve">Основним його завданням є підвищення економії бюджетних коштів під час закупівель медичних </w:t>
      </w:r>
      <w:r w:rsidR="006443C4" w:rsidRPr="00D405E1">
        <w:rPr>
          <w:rFonts w:ascii="Times New Roman" w:hAnsi="Times New Roman" w:cs="Times New Roman"/>
          <w:sz w:val="28"/>
          <w:szCs w:val="28"/>
          <w:lang w:val="uk-UA"/>
        </w:rPr>
        <w:t>товарів</w:t>
      </w:r>
      <w:r w:rsidRPr="0012134E">
        <w:rPr>
          <w:rFonts w:ascii="Times New Roman" w:hAnsi="Times New Roman" w:cs="Times New Roman"/>
          <w:sz w:val="28"/>
          <w:szCs w:val="28"/>
          <w:lang w:val="uk-UA"/>
        </w:rPr>
        <w:t xml:space="preserve"> завдяки звільненню операцій із закупівлі відповідних товарів за кошти державного бюджету від оподаткування податком на додану вартість</w:t>
      </w:r>
      <w:r w:rsidR="0054690D" w:rsidRPr="0012134E">
        <w:rPr>
          <w:rFonts w:ascii="Times New Roman" w:hAnsi="Times New Roman" w:cs="Times New Roman"/>
          <w:sz w:val="28"/>
          <w:szCs w:val="28"/>
          <w:lang w:val="uk-UA"/>
        </w:rPr>
        <w:t>.</w:t>
      </w:r>
      <w:r w:rsidR="00910C75">
        <w:rPr>
          <w:rFonts w:ascii="Times New Roman" w:hAnsi="Times New Roman" w:cs="Times New Roman"/>
          <w:sz w:val="28"/>
          <w:szCs w:val="28"/>
          <w:lang w:val="uk-UA"/>
        </w:rPr>
        <w:t xml:space="preserve"> </w:t>
      </w:r>
      <w:r w:rsidR="004A4409">
        <w:rPr>
          <w:rFonts w:ascii="Times New Roman" w:hAnsi="Times New Roman" w:cs="Times New Roman"/>
          <w:sz w:val="28"/>
          <w:szCs w:val="28"/>
          <w:lang w:val="uk-UA"/>
        </w:rPr>
        <w:t xml:space="preserve">Це надасть змогу закуповувати більше </w:t>
      </w:r>
      <w:r w:rsidR="00B86A3C" w:rsidRPr="00D405E1">
        <w:rPr>
          <w:rFonts w:ascii="Times New Roman" w:hAnsi="Times New Roman" w:cs="Times New Roman"/>
          <w:sz w:val="28"/>
          <w:szCs w:val="28"/>
          <w:lang w:val="uk-UA"/>
        </w:rPr>
        <w:t>медичних товарів</w:t>
      </w:r>
      <w:r w:rsidR="004A4409">
        <w:rPr>
          <w:rFonts w:ascii="Times New Roman" w:hAnsi="Times New Roman" w:cs="Times New Roman"/>
          <w:sz w:val="28"/>
          <w:szCs w:val="28"/>
          <w:lang w:val="uk-UA"/>
        </w:rPr>
        <w:t xml:space="preserve"> при існуючих обсягах бюджетного фінансування програм у сфері охорони здоров’я.</w:t>
      </w:r>
      <w:r w:rsidR="00E52199">
        <w:rPr>
          <w:rFonts w:ascii="Times New Roman" w:hAnsi="Times New Roman" w:cs="Times New Roman"/>
          <w:sz w:val="28"/>
          <w:szCs w:val="28"/>
          <w:lang w:val="uk-UA"/>
        </w:rPr>
        <w:t xml:space="preserve"> Також, звільнення від оподаткування названих операцій може стимулювати зростання пропозиції </w:t>
      </w:r>
      <w:r w:rsidR="00B86A3C" w:rsidRPr="00D405E1">
        <w:rPr>
          <w:rFonts w:ascii="Times New Roman" w:hAnsi="Times New Roman" w:cs="Times New Roman"/>
          <w:sz w:val="28"/>
          <w:szCs w:val="28"/>
          <w:lang w:val="uk-UA"/>
        </w:rPr>
        <w:t>на медичні товари</w:t>
      </w:r>
      <w:r w:rsidR="00741456">
        <w:rPr>
          <w:rFonts w:ascii="Times New Roman" w:hAnsi="Times New Roman" w:cs="Times New Roman"/>
          <w:sz w:val="28"/>
          <w:szCs w:val="28"/>
          <w:lang w:val="uk-UA"/>
        </w:rPr>
        <w:t xml:space="preserve"> для закупівель</w:t>
      </w:r>
      <w:r w:rsidR="00413891">
        <w:rPr>
          <w:rFonts w:ascii="Times New Roman" w:hAnsi="Times New Roman" w:cs="Times New Roman"/>
          <w:sz w:val="28"/>
          <w:szCs w:val="28"/>
          <w:lang w:val="uk-UA"/>
        </w:rPr>
        <w:t xml:space="preserve"> </w:t>
      </w:r>
      <w:r w:rsidR="00413891" w:rsidRPr="00C522E1">
        <w:rPr>
          <w:rFonts w:ascii="Times New Roman" w:hAnsi="Times New Roman" w:cs="Times New Roman"/>
          <w:sz w:val="28"/>
          <w:szCs w:val="28"/>
          <w:lang w:val="uk-UA"/>
        </w:rPr>
        <w:t>за кошти державного бюджету</w:t>
      </w:r>
      <w:r w:rsidR="00741456">
        <w:rPr>
          <w:rFonts w:ascii="Times New Roman" w:hAnsi="Times New Roman" w:cs="Times New Roman"/>
          <w:sz w:val="28"/>
          <w:szCs w:val="28"/>
          <w:lang w:val="uk-UA"/>
        </w:rPr>
        <w:t xml:space="preserve">, що в свою чергу </w:t>
      </w:r>
      <w:r w:rsidR="005E226E">
        <w:rPr>
          <w:rFonts w:ascii="Times New Roman" w:hAnsi="Times New Roman" w:cs="Times New Roman"/>
          <w:sz w:val="28"/>
          <w:szCs w:val="28"/>
          <w:lang w:val="uk-UA"/>
        </w:rPr>
        <w:t xml:space="preserve">посприяє підвищенню конкуренції серед учасників закупівель та зниженню вартості </w:t>
      </w:r>
      <w:r w:rsidR="00B86A3C" w:rsidRPr="00D405E1">
        <w:rPr>
          <w:rFonts w:ascii="Times New Roman" w:hAnsi="Times New Roman" w:cs="Times New Roman"/>
          <w:sz w:val="28"/>
          <w:szCs w:val="28"/>
          <w:lang w:val="uk-UA"/>
        </w:rPr>
        <w:t>медичних товарів</w:t>
      </w:r>
      <w:r w:rsidR="005E226E">
        <w:rPr>
          <w:rFonts w:ascii="Times New Roman" w:hAnsi="Times New Roman" w:cs="Times New Roman"/>
          <w:sz w:val="28"/>
          <w:szCs w:val="28"/>
          <w:lang w:val="uk-UA"/>
        </w:rPr>
        <w:t>.</w:t>
      </w:r>
    </w:p>
    <w:p w14:paraId="6241C869" w14:textId="4B76CC80" w:rsidR="00A10E08" w:rsidRDefault="00391BB7" w:rsidP="003343ED">
      <w:pPr>
        <w:spacing w:after="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szCs w:val="28"/>
          <w:lang w:val="uk-UA"/>
        </w:rPr>
        <w:t>Також</w:t>
      </w:r>
      <w:r w:rsidR="005E5956" w:rsidRPr="0012134E">
        <w:rPr>
          <w:rFonts w:ascii="Times New Roman" w:hAnsi="Times New Roman" w:cs="Times New Roman"/>
          <w:sz w:val="28"/>
          <w:szCs w:val="28"/>
          <w:lang w:val="uk-UA"/>
        </w:rPr>
        <w:t>,</w:t>
      </w:r>
      <w:r w:rsidRPr="0012134E">
        <w:rPr>
          <w:rFonts w:ascii="Times New Roman" w:hAnsi="Times New Roman" w:cs="Times New Roman"/>
          <w:sz w:val="28"/>
          <w:szCs w:val="28"/>
          <w:lang w:val="uk-UA"/>
        </w:rPr>
        <w:t xml:space="preserve"> </w:t>
      </w:r>
      <w:r w:rsidR="00E52199">
        <w:rPr>
          <w:rFonts w:ascii="Times New Roman" w:hAnsi="Times New Roman" w:cs="Times New Roman"/>
          <w:sz w:val="28"/>
          <w:szCs w:val="28"/>
          <w:lang w:val="uk-UA"/>
        </w:rPr>
        <w:t>завданням законопроекту є</w:t>
      </w:r>
      <w:r w:rsidRPr="0012134E">
        <w:rPr>
          <w:rFonts w:ascii="Times New Roman" w:hAnsi="Times New Roman" w:cs="Times New Roman"/>
          <w:sz w:val="28"/>
          <w:szCs w:val="28"/>
          <w:lang w:val="uk-UA"/>
        </w:rPr>
        <w:t xml:space="preserve"> усунення перешкод, зумовлених особливостями адміністрування податку на прибуток підприємств, що можуть суттєво ускладнити можливість ефективної діяльності єдиної національної закупівельної організаці</w:t>
      </w:r>
      <w:r w:rsidR="00EE5B18">
        <w:rPr>
          <w:rFonts w:ascii="Times New Roman" w:hAnsi="Times New Roman" w:cs="Times New Roman"/>
          <w:sz w:val="28"/>
          <w:szCs w:val="28"/>
          <w:lang w:val="uk-UA"/>
        </w:rPr>
        <w:t>ї.</w:t>
      </w:r>
    </w:p>
    <w:p w14:paraId="7296930E" w14:textId="462246A6" w:rsidR="00C96422" w:rsidRDefault="00C96422" w:rsidP="003343ED">
      <w:pPr>
        <w:spacing w:after="0" w:line="240" w:lineRule="auto"/>
        <w:ind w:firstLine="851"/>
        <w:jc w:val="both"/>
        <w:rPr>
          <w:rFonts w:ascii="Times New Roman" w:hAnsi="Times New Roman"/>
          <w:sz w:val="28"/>
          <w:szCs w:val="28"/>
          <w:shd w:val="clear" w:color="auto" w:fill="FCFCFC"/>
          <w:lang w:val="uk-UA"/>
        </w:rPr>
      </w:pPr>
      <w:r>
        <w:rPr>
          <w:rFonts w:ascii="Times New Roman" w:hAnsi="Times New Roman"/>
          <w:sz w:val="28"/>
          <w:szCs w:val="28"/>
          <w:lang w:val="uk-UA"/>
        </w:rPr>
        <w:t xml:space="preserve">Крім того, </w:t>
      </w:r>
      <w:r>
        <w:rPr>
          <w:rFonts w:ascii="Times New Roman" w:hAnsi="Times New Roman" w:cs="Times New Roman"/>
          <w:sz w:val="28"/>
          <w:szCs w:val="28"/>
          <w:lang w:val="uk-UA"/>
        </w:rPr>
        <w:t>законопроект</w:t>
      </w:r>
      <w:r w:rsidRPr="00C96422">
        <w:rPr>
          <w:rFonts w:ascii="Times New Roman" w:hAnsi="Times New Roman"/>
          <w:sz w:val="28"/>
          <w:szCs w:val="28"/>
          <w:lang w:val="uk-UA"/>
        </w:rPr>
        <w:t xml:space="preserve"> </w:t>
      </w:r>
      <w:r>
        <w:rPr>
          <w:rFonts w:ascii="Times New Roman" w:hAnsi="Times New Roman"/>
          <w:sz w:val="28"/>
          <w:szCs w:val="28"/>
          <w:lang w:val="uk-UA"/>
        </w:rPr>
        <w:t>п</w:t>
      </w:r>
      <w:r w:rsidRPr="00C96422">
        <w:rPr>
          <w:rFonts w:ascii="Times New Roman" w:hAnsi="Times New Roman"/>
          <w:sz w:val="28"/>
          <w:szCs w:val="28"/>
          <w:lang w:val="uk-UA"/>
        </w:rPr>
        <w:t>рив</w:t>
      </w:r>
      <w:r>
        <w:rPr>
          <w:rFonts w:ascii="Times New Roman" w:hAnsi="Times New Roman"/>
          <w:sz w:val="28"/>
          <w:szCs w:val="28"/>
          <w:lang w:val="uk-UA"/>
        </w:rPr>
        <w:t>одить</w:t>
      </w:r>
      <w:r w:rsidRPr="00C96422">
        <w:rPr>
          <w:rFonts w:ascii="Times New Roman" w:hAnsi="Times New Roman"/>
          <w:sz w:val="28"/>
          <w:szCs w:val="28"/>
          <w:lang w:val="uk-UA"/>
        </w:rPr>
        <w:t xml:space="preserve"> норм</w:t>
      </w:r>
      <w:r>
        <w:rPr>
          <w:rFonts w:ascii="Times New Roman" w:hAnsi="Times New Roman"/>
          <w:sz w:val="28"/>
          <w:szCs w:val="28"/>
          <w:lang w:val="uk-UA"/>
        </w:rPr>
        <w:t>и</w:t>
      </w:r>
      <w:r w:rsidRPr="00C96422">
        <w:rPr>
          <w:rFonts w:ascii="Times New Roman" w:hAnsi="Times New Roman"/>
          <w:sz w:val="28"/>
          <w:szCs w:val="28"/>
          <w:lang w:val="uk-UA"/>
        </w:rPr>
        <w:t xml:space="preserve"> Податкового кодексу</w:t>
      </w:r>
      <w:r>
        <w:rPr>
          <w:rFonts w:ascii="Times New Roman" w:hAnsi="Times New Roman"/>
          <w:sz w:val="28"/>
          <w:szCs w:val="28"/>
          <w:lang w:val="uk-UA"/>
        </w:rPr>
        <w:t xml:space="preserve"> України</w:t>
      </w:r>
      <w:r w:rsidRPr="00C96422">
        <w:rPr>
          <w:rFonts w:ascii="Times New Roman" w:hAnsi="Times New Roman"/>
          <w:sz w:val="28"/>
          <w:szCs w:val="28"/>
          <w:lang w:val="uk-UA"/>
        </w:rPr>
        <w:t xml:space="preserve"> у відповідність з іншими нормами чинного законодавства, зокрема, </w:t>
      </w:r>
      <w:r w:rsidRPr="00C96422">
        <w:rPr>
          <w:rFonts w:ascii="Times New Roman" w:hAnsi="Times New Roman"/>
          <w:color w:val="000000"/>
          <w:sz w:val="28"/>
          <w:szCs w:val="28"/>
          <w:shd w:val="clear" w:color="auto" w:fill="FFFFFF"/>
          <w:lang w:val="uk-UA"/>
        </w:rPr>
        <w:t xml:space="preserve">Законами України «Про публічні закупівлі», </w:t>
      </w:r>
      <w:r w:rsidRPr="00C96422">
        <w:rPr>
          <w:rFonts w:ascii="Times New Roman" w:hAnsi="Times New Roman"/>
          <w:sz w:val="28"/>
          <w:szCs w:val="28"/>
          <w:shd w:val="clear" w:color="auto" w:fill="FCFCFC"/>
          <w:lang w:val="uk-UA"/>
        </w:rPr>
        <w:t>«Про внесення змін до деяких законодавчих актів України щодо забезпечення своєчасного доступу пацієнтів до необхідних лікарських засобів і медичних виробів шляхом здійснення державних закупівель із залученням спеціалізованих організацій, які здійснюють закупівлі» тощо.</w:t>
      </w:r>
    </w:p>
    <w:p w14:paraId="60CC8619" w14:textId="77777777" w:rsidR="00A10E08" w:rsidRPr="0012134E" w:rsidRDefault="00A10E08" w:rsidP="00C96422">
      <w:pPr>
        <w:pStyle w:val="a3"/>
        <w:numPr>
          <w:ilvl w:val="0"/>
          <w:numId w:val="1"/>
        </w:numPr>
        <w:spacing w:after="120" w:line="240" w:lineRule="auto"/>
        <w:ind w:left="0" w:firstLine="851"/>
        <w:contextualSpacing w:val="0"/>
        <w:jc w:val="both"/>
        <w:rPr>
          <w:rFonts w:ascii="Times New Roman" w:hAnsi="Times New Roman" w:cs="Times New Roman"/>
          <w:b/>
          <w:sz w:val="28"/>
          <w:lang w:val="uk-UA"/>
        </w:rPr>
      </w:pPr>
      <w:r w:rsidRPr="0012134E">
        <w:rPr>
          <w:rFonts w:ascii="Times New Roman" w:hAnsi="Times New Roman" w:cs="Times New Roman"/>
          <w:b/>
          <w:sz w:val="28"/>
          <w:lang w:val="uk-UA"/>
        </w:rPr>
        <w:t>Загальна характеристика та основні положення законопроекту</w:t>
      </w:r>
    </w:p>
    <w:p w14:paraId="21E85175" w14:textId="133B5451" w:rsidR="00A10E08" w:rsidRPr="0012134E" w:rsidRDefault="00A10E08"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Законопроект</w:t>
      </w:r>
      <w:r w:rsidR="00181BA4" w:rsidRPr="0012134E">
        <w:rPr>
          <w:rFonts w:ascii="Times New Roman" w:hAnsi="Times New Roman" w:cs="Times New Roman"/>
          <w:sz w:val="28"/>
          <w:lang w:val="uk-UA"/>
        </w:rPr>
        <w:t>ом</w:t>
      </w:r>
      <w:r w:rsidRPr="0012134E">
        <w:rPr>
          <w:rFonts w:ascii="Times New Roman" w:hAnsi="Times New Roman" w:cs="Times New Roman"/>
          <w:sz w:val="28"/>
          <w:lang w:val="uk-UA"/>
        </w:rPr>
        <w:t xml:space="preserve"> передбачається внести </w:t>
      </w:r>
      <w:r w:rsidR="00910C75">
        <w:rPr>
          <w:rFonts w:ascii="Times New Roman" w:hAnsi="Times New Roman" w:cs="Times New Roman"/>
          <w:sz w:val="28"/>
          <w:lang w:val="uk-UA"/>
        </w:rPr>
        <w:t>низку</w:t>
      </w:r>
      <w:r w:rsidR="0083666F" w:rsidRPr="0012134E">
        <w:rPr>
          <w:rFonts w:ascii="Times New Roman" w:hAnsi="Times New Roman" w:cs="Times New Roman"/>
          <w:sz w:val="28"/>
          <w:lang w:val="uk-UA"/>
        </w:rPr>
        <w:t xml:space="preserve"> змін</w:t>
      </w:r>
      <w:r w:rsidRPr="0012134E">
        <w:rPr>
          <w:rFonts w:ascii="Times New Roman" w:hAnsi="Times New Roman" w:cs="Times New Roman"/>
          <w:sz w:val="28"/>
          <w:lang w:val="uk-UA"/>
        </w:rPr>
        <w:t xml:space="preserve"> до Податкового кодексу України, запровадивши:</w:t>
      </w:r>
    </w:p>
    <w:p w14:paraId="34580F26" w14:textId="472D0793" w:rsidR="00EE5B18" w:rsidRPr="0012134E" w:rsidRDefault="0061136B"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 </w:t>
      </w:r>
      <w:r w:rsidR="00EE5B18">
        <w:rPr>
          <w:rFonts w:ascii="Times New Roman" w:hAnsi="Times New Roman" w:cs="Times New Roman"/>
          <w:sz w:val="28"/>
          <w:lang w:val="uk-UA"/>
        </w:rPr>
        <w:t xml:space="preserve">положення про нерозповсюдження низки різниць, що виникають при здійсненні фінансових операцій, на операції </w:t>
      </w:r>
      <w:r>
        <w:rPr>
          <w:rFonts w:ascii="Times New Roman" w:hAnsi="Times New Roman" w:cs="Times New Roman"/>
          <w:sz w:val="28"/>
          <w:lang w:val="uk-UA"/>
        </w:rPr>
        <w:t>Закупівельної організації</w:t>
      </w:r>
      <w:r w:rsidR="00EE5B18">
        <w:rPr>
          <w:rFonts w:ascii="Times New Roman" w:hAnsi="Times New Roman" w:cs="Times New Roman"/>
          <w:sz w:val="28"/>
          <w:lang w:val="uk-UA"/>
        </w:rPr>
        <w:t xml:space="preserve"> з безоплатного постачання (розподілу) медичних товарів, придбаних такою організацією за кошти державного бюджету або кошти грантів (субгрантів) Глобального фонду;</w:t>
      </w:r>
    </w:p>
    <w:p w14:paraId="48CEAAE6" w14:textId="00E632D6" w:rsidR="0054690D" w:rsidRPr="0012134E" w:rsidRDefault="00A10E08"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звільнення від оподаткування податком на додану вартість операцій з ввезення на митну територію України та постачання на митній території України </w:t>
      </w:r>
      <w:r w:rsidR="00493CC9" w:rsidRPr="00D405E1">
        <w:rPr>
          <w:rFonts w:ascii="Times New Roman" w:hAnsi="Times New Roman" w:cs="Times New Roman"/>
          <w:sz w:val="28"/>
          <w:szCs w:val="28"/>
          <w:lang w:val="uk-UA"/>
        </w:rPr>
        <w:t>медичних товарів</w:t>
      </w:r>
      <w:r w:rsidRPr="0012134E">
        <w:rPr>
          <w:rFonts w:ascii="Times New Roman" w:hAnsi="Times New Roman" w:cs="Times New Roman"/>
          <w:sz w:val="28"/>
          <w:lang w:val="uk-UA"/>
        </w:rPr>
        <w:t xml:space="preserve">, що закуповуватимуться за кошти державного бюджету спеціальним суб’єктом – </w:t>
      </w:r>
      <w:r w:rsidR="00A129B8" w:rsidRPr="00D405E1">
        <w:rPr>
          <w:rFonts w:ascii="Times New Roman" w:hAnsi="Times New Roman" w:cs="Times New Roman"/>
          <w:sz w:val="28"/>
          <w:szCs w:val="28"/>
          <w:lang w:val="uk-UA"/>
        </w:rPr>
        <w:t>Закупівельною</w:t>
      </w:r>
      <w:r w:rsidR="00A129B8">
        <w:rPr>
          <w:rFonts w:ascii="Times New Roman" w:hAnsi="Times New Roman" w:cs="Times New Roman"/>
          <w:sz w:val="28"/>
          <w:lang w:val="uk-UA"/>
        </w:rPr>
        <w:t xml:space="preserve"> організацією</w:t>
      </w:r>
      <w:r w:rsidR="0054690D" w:rsidRPr="0012134E">
        <w:rPr>
          <w:rFonts w:ascii="Times New Roman" w:hAnsi="Times New Roman" w:cs="Times New Roman"/>
          <w:sz w:val="28"/>
          <w:lang w:val="uk-UA"/>
        </w:rPr>
        <w:t>;</w:t>
      </w:r>
    </w:p>
    <w:p w14:paraId="31FD2C21" w14:textId="6A0B3842" w:rsidR="0054690D" w:rsidRDefault="0054690D"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нерозповсюдження </w:t>
      </w:r>
      <w:r w:rsidR="00D93DB2" w:rsidRPr="0012134E">
        <w:rPr>
          <w:rFonts w:ascii="Times New Roman" w:hAnsi="Times New Roman" w:cs="Times New Roman"/>
          <w:sz w:val="28"/>
          <w:lang w:val="uk-UA"/>
        </w:rPr>
        <w:t>положень податкового законодавства про необхідність нарахування компенсуючих податкових зобов’язань та пропорційне віднесення сум податку на додану вартість до податкового кредиту на операції, звільнені від оподаткування податком на додану вартість відповідно до цього законопроекту</w:t>
      </w:r>
      <w:r w:rsidR="00C96422">
        <w:rPr>
          <w:rFonts w:ascii="Times New Roman" w:hAnsi="Times New Roman" w:cs="Times New Roman"/>
          <w:sz w:val="28"/>
          <w:lang w:val="uk-UA"/>
        </w:rPr>
        <w:t>;</w:t>
      </w:r>
    </w:p>
    <w:p w14:paraId="27B4ACCE" w14:textId="11AEBFF8" w:rsidR="00C96422" w:rsidRDefault="00C96422" w:rsidP="003343ED">
      <w:pPr>
        <w:spacing w:after="0" w:line="240" w:lineRule="auto"/>
        <w:ind w:firstLine="851"/>
        <w:jc w:val="both"/>
        <w:rPr>
          <w:rFonts w:ascii="Times New Roman" w:hAnsi="Times New Roman"/>
          <w:sz w:val="28"/>
          <w:szCs w:val="28"/>
          <w:shd w:val="clear" w:color="auto" w:fill="FCFCFC"/>
          <w:lang w:val="uk-UA"/>
        </w:rPr>
      </w:pPr>
      <w:r w:rsidRPr="00C96422">
        <w:rPr>
          <w:rFonts w:ascii="Times New Roman" w:hAnsi="Times New Roman"/>
          <w:sz w:val="28"/>
          <w:szCs w:val="28"/>
          <w:lang w:val="uk-UA"/>
        </w:rPr>
        <w:t xml:space="preserve">приведення норм Податкового кодексу у відповідність з іншими нормами чинного законодавства, зокрема, </w:t>
      </w:r>
      <w:r w:rsidRPr="00C96422">
        <w:rPr>
          <w:rFonts w:ascii="Times New Roman" w:hAnsi="Times New Roman"/>
          <w:color w:val="000000"/>
          <w:sz w:val="28"/>
          <w:szCs w:val="28"/>
          <w:shd w:val="clear" w:color="auto" w:fill="FFFFFF"/>
          <w:lang w:val="uk-UA"/>
        </w:rPr>
        <w:t xml:space="preserve">Законами України «Про публічні закупівлі», </w:t>
      </w:r>
      <w:r w:rsidRPr="00C96422">
        <w:rPr>
          <w:rFonts w:ascii="Times New Roman" w:hAnsi="Times New Roman"/>
          <w:sz w:val="28"/>
          <w:szCs w:val="28"/>
          <w:shd w:val="clear" w:color="auto" w:fill="FCFCFC"/>
          <w:lang w:val="uk-UA"/>
        </w:rPr>
        <w:t xml:space="preserve">«Про внесення змін до деяких законодавчих актів України щодо </w:t>
      </w:r>
      <w:r w:rsidRPr="00C96422">
        <w:rPr>
          <w:rFonts w:ascii="Times New Roman" w:hAnsi="Times New Roman"/>
          <w:sz w:val="28"/>
          <w:szCs w:val="28"/>
          <w:shd w:val="clear" w:color="auto" w:fill="FCFCFC"/>
          <w:lang w:val="uk-UA"/>
        </w:rPr>
        <w:lastRenderedPageBreak/>
        <w:t>забезпечення своєчасного доступу пацієнтів до необхідних лікарських засобів і медичних виробів шляхом здійснення державних закупівель із залученням спеціалізованих організацій, які здійснюють закупівлі» тощо.</w:t>
      </w:r>
    </w:p>
    <w:p w14:paraId="214155D5" w14:textId="00CC5667" w:rsidR="00A10E08" w:rsidRPr="0012134E" w:rsidRDefault="00A10E08" w:rsidP="00753548">
      <w:pPr>
        <w:pStyle w:val="a3"/>
        <w:numPr>
          <w:ilvl w:val="1"/>
          <w:numId w:val="1"/>
        </w:numPr>
        <w:spacing w:after="120" w:line="240" w:lineRule="auto"/>
        <w:ind w:left="0" w:firstLine="851"/>
        <w:jc w:val="both"/>
        <w:rPr>
          <w:rFonts w:ascii="Times New Roman" w:hAnsi="Times New Roman" w:cs="Times New Roman"/>
          <w:b/>
          <w:sz w:val="28"/>
          <w:lang w:val="uk-UA"/>
        </w:rPr>
      </w:pPr>
      <w:r w:rsidRPr="0012134E">
        <w:rPr>
          <w:rFonts w:ascii="Times New Roman" w:hAnsi="Times New Roman" w:cs="Times New Roman"/>
          <w:b/>
          <w:sz w:val="28"/>
          <w:lang w:val="uk-UA"/>
        </w:rPr>
        <w:t>Щодо запровадження різниці при здійсненні фінансових операцій</w:t>
      </w:r>
    </w:p>
    <w:p w14:paraId="22E40D8B" w14:textId="526DAC11" w:rsidR="00A10E08" w:rsidRPr="0012134E" w:rsidRDefault="00181BA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Необхідність включення до Податкового кодексу України різниці при здійсненні фінансових операцій, на яку підлягатиме коригуванню (шляхом зменшення) фінансовий результат до оподаткування спеціального визначеного платника податку на прибуток – </w:t>
      </w:r>
      <w:r w:rsidR="00A129B8" w:rsidRPr="00D405E1">
        <w:rPr>
          <w:rFonts w:ascii="Times New Roman" w:hAnsi="Times New Roman" w:cs="Times New Roman"/>
          <w:sz w:val="28"/>
          <w:szCs w:val="28"/>
          <w:lang w:val="uk-UA"/>
        </w:rPr>
        <w:t>Закупівельної</w:t>
      </w:r>
      <w:r w:rsidR="00A129B8">
        <w:rPr>
          <w:rFonts w:ascii="Times New Roman" w:hAnsi="Times New Roman" w:cs="Times New Roman"/>
          <w:sz w:val="28"/>
          <w:lang w:val="uk-UA"/>
        </w:rPr>
        <w:t xml:space="preserve"> організації</w:t>
      </w:r>
      <w:r w:rsidRPr="0012134E">
        <w:rPr>
          <w:rFonts w:ascii="Times New Roman" w:hAnsi="Times New Roman" w:cs="Times New Roman"/>
          <w:sz w:val="28"/>
          <w:lang w:val="uk-UA"/>
        </w:rPr>
        <w:t>, зумовлена наступним.</w:t>
      </w:r>
    </w:p>
    <w:p w14:paraId="30D3857D" w14:textId="727ADC67" w:rsidR="00181BA4" w:rsidRPr="0012134E" w:rsidRDefault="00181BA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При підготовці цього проекту закону за основу була взята концепція створення на національному рівні </w:t>
      </w:r>
      <w:r w:rsidR="00A129B8" w:rsidRPr="00D405E1">
        <w:rPr>
          <w:rFonts w:ascii="Times New Roman" w:hAnsi="Times New Roman" w:cs="Times New Roman"/>
          <w:sz w:val="28"/>
          <w:szCs w:val="28"/>
          <w:lang w:val="uk-UA"/>
        </w:rPr>
        <w:t>Закупівельної</w:t>
      </w:r>
      <w:r w:rsidR="00A129B8">
        <w:rPr>
          <w:rFonts w:ascii="Times New Roman" w:hAnsi="Times New Roman" w:cs="Times New Roman"/>
          <w:sz w:val="28"/>
          <w:lang w:val="uk-UA"/>
        </w:rPr>
        <w:t xml:space="preserve"> організації</w:t>
      </w:r>
      <w:r w:rsidRPr="0012134E">
        <w:rPr>
          <w:rFonts w:ascii="Times New Roman" w:hAnsi="Times New Roman" w:cs="Times New Roman"/>
          <w:sz w:val="28"/>
          <w:lang w:val="uk-UA"/>
        </w:rPr>
        <w:t xml:space="preserve"> шляхом наділення відповідним статусом діючого державного підприємства, яке, з одного боку, у межах своєї звичайної діяльності функціонувало б як централізована закупівельна організація у розумінні Закону України «Про публічні закупівлі» (не користуючись, при цьому, жодними </w:t>
      </w:r>
      <w:r w:rsidR="001431AC" w:rsidRPr="0012134E">
        <w:rPr>
          <w:rFonts w:ascii="Times New Roman" w:hAnsi="Times New Roman" w:cs="Times New Roman"/>
          <w:sz w:val="28"/>
          <w:lang w:val="uk-UA"/>
        </w:rPr>
        <w:t xml:space="preserve">додатковими </w:t>
      </w:r>
      <w:r w:rsidRPr="0012134E">
        <w:rPr>
          <w:rFonts w:ascii="Times New Roman" w:hAnsi="Times New Roman" w:cs="Times New Roman"/>
          <w:sz w:val="28"/>
          <w:lang w:val="uk-UA"/>
        </w:rPr>
        <w:t xml:space="preserve">перевагами порівняно з іншими суб’єктами господарювання), а з іншого – у межах своєї діяльності як спеціально визначеного законодавством суб’єкта виконувало б делеговані </w:t>
      </w:r>
      <w:r w:rsidR="00E11A99" w:rsidRPr="00D405E1">
        <w:rPr>
          <w:rFonts w:ascii="Times New Roman" w:hAnsi="Times New Roman" w:cs="Times New Roman"/>
          <w:sz w:val="28"/>
          <w:szCs w:val="28"/>
          <w:lang w:val="uk-UA"/>
        </w:rPr>
        <w:t>Міністерством охорони здоров’я</w:t>
      </w:r>
      <w:r w:rsidRPr="0012134E">
        <w:rPr>
          <w:rFonts w:ascii="Times New Roman" w:hAnsi="Times New Roman" w:cs="Times New Roman"/>
          <w:sz w:val="28"/>
          <w:lang w:val="uk-UA"/>
        </w:rPr>
        <w:t xml:space="preserve"> функції щодо забезпечення потреби населення у якісних, безпечних та доступних медичних </w:t>
      </w:r>
      <w:r w:rsidR="00E11A99" w:rsidRPr="00D405E1">
        <w:rPr>
          <w:rFonts w:ascii="Times New Roman" w:hAnsi="Times New Roman" w:cs="Times New Roman"/>
          <w:sz w:val="28"/>
          <w:szCs w:val="28"/>
          <w:lang w:val="uk-UA"/>
        </w:rPr>
        <w:t>товарах</w:t>
      </w:r>
      <w:r w:rsidRPr="0012134E">
        <w:rPr>
          <w:rFonts w:ascii="Times New Roman" w:hAnsi="Times New Roman" w:cs="Times New Roman"/>
          <w:sz w:val="28"/>
          <w:lang w:val="uk-UA"/>
        </w:rPr>
        <w:t xml:space="preserve">. </w:t>
      </w:r>
    </w:p>
    <w:p w14:paraId="78350662" w14:textId="5BC7A044" w:rsidR="00181BA4" w:rsidRPr="0012134E" w:rsidRDefault="00181BA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У першому випадку таке підприємство здійснюватиме свою діяльність на загальних комерційних засадах, маючи на меті отримання прибутку та вільно конкуруючи із іншими централізованими закупівельними організаціями </w:t>
      </w:r>
      <w:r w:rsidR="001431AC" w:rsidRPr="0012134E">
        <w:rPr>
          <w:rFonts w:ascii="Times New Roman" w:hAnsi="Times New Roman" w:cs="Times New Roman"/>
          <w:sz w:val="28"/>
          <w:lang w:val="uk-UA"/>
        </w:rPr>
        <w:t>в</w:t>
      </w:r>
      <w:r w:rsidRPr="0012134E">
        <w:rPr>
          <w:rFonts w:ascii="Times New Roman" w:hAnsi="Times New Roman" w:cs="Times New Roman"/>
          <w:sz w:val="28"/>
          <w:lang w:val="uk-UA"/>
        </w:rPr>
        <w:t xml:space="preserve"> ринкових умовах. </w:t>
      </w:r>
    </w:p>
    <w:p w14:paraId="27591569" w14:textId="39A87944" w:rsidR="00181BA4" w:rsidRPr="0012134E" w:rsidRDefault="00181BA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У другому ж випадку таке підприємство одержуватиме делеговані повноваження </w:t>
      </w:r>
      <w:r w:rsidR="00D8046C" w:rsidRPr="00D8046C">
        <w:rPr>
          <w:rFonts w:ascii="Times New Roman" w:hAnsi="Times New Roman" w:cs="Times New Roman"/>
          <w:sz w:val="28"/>
          <w:lang w:val="uk-UA"/>
        </w:rPr>
        <w:t>для виконання програм та здійснення централізованих заходів з охорони здоров'я</w:t>
      </w:r>
      <w:r w:rsidR="00D8046C">
        <w:rPr>
          <w:rFonts w:ascii="Times New Roman" w:hAnsi="Times New Roman" w:cs="Times New Roman"/>
          <w:sz w:val="28"/>
          <w:lang w:val="uk-UA"/>
        </w:rPr>
        <w:t xml:space="preserve"> </w:t>
      </w:r>
      <w:r w:rsidRPr="0012134E">
        <w:rPr>
          <w:rFonts w:ascii="Times New Roman" w:hAnsi="Times New Roman" w:cs="Times New Roman"/>
          <w:sz w:val="28"/>
          <w:lang w:val="uk-UA"/>
        </w:rPr>
        <w:t xml:space="preserve">від Міністерства охорони здоров’я України, </w:t>
      </w:r>
      <w:r w:rsidR="001431AC" w:rsidRPr="0012134E">
        <w:rPr>
          <w:rFonts w:ascii="Times New Roman" w:hAnsi="Times New Roman" w:cs="Times New Roman"/>
          <w:sz w:val="28"/>
          <w:lang w:val="uk-UA"/>
        </w:rPr>
        <w:t xml:space="preserve">при цьому </w:t>
      </w:r>
      <w:r w:rsidRPr="0012134E">
        <w:rPr>
          <w:rFonts w:ascii="Times New Roman" w:hAnsi="Times New Roman" w:cs="Times New Roman"/>
          <w:sz w:val="28"/>
          <w:lang w:val="uk-UA"/>
        </w:rPr>
        <w:t xml:space="preserve">не отримуючи прибутку від такої діяльності. </w:t>
      </w:r>
      <w:r w:rsidR="00826324">
        <w:rPr>
          <w:rFonts w:ascii="Times New Roman" w:hAnsi="Times New Roman" w:cs="Times New Roman"/>
          <w:sz w:val="28"/>
          <w:lang w:val="uk-UA"/>
        </w:rPr>
        <w:t xml:space="preserve">Також, існує імовірність, що закупівельна організація в межах делегованих їй функцій </w:t>
      </w:r>
      <w:r w:rsidR="00C522E1">
        <w:rPr>
          <w:rFonts w:ascii="Times New Roman" w:hAnsi="Times New Roman" w:cs="Times New Roman"/>
          <w:sz w:val="28"/>
          <w:lang w:val="uk-UA"/>
        </w:rPr>
        <w:t>із</w:t>
      </w:r>
      <w:r w:rsidR="00826324">
        <w:rPr>
          <w:rFonts w:ascii="Times New Roman" w:hAnsi="Times New Roman" w:cs="Times New Roman"/>
          <w:sz w:val="28"/>
          <w:lang w:val="uk-UA"/>
        </w:rPr>
        <w:t xml:space="preserve"> забезпеченн</w:t>
      </w:r>
      <w:r w:rsidR="00C522E1">
        <w:rPr>
          <w:rFonts w:ascii="Times New Roman" w:hAnsi="Times New Roman" w:cs="Times New Roman"/>
          <w:sz w:val="28"/>
          <w:lang w:val="uk-UA"/>
        </w:rPr>
        <w:t>я</w:t>
      </w:r>
      <w:r w:rsidR="00826324">
        <w:rPr>
          <w:rFonts w:ascii="Times New Roman" w:hAnsi="Times New Roman" w:cs="Times New Roman"/>
          <w:sz w:val="28"/>
          <w:lang w:val="uk-UA"/>
        </w:rPr>
        <w:t xml:space="preserve"> населення медичними товарами отримуватиме цільові гранти (субгранти) </w:t>
      </w:r>
      <w:r w:rsidR="00A42B99">
        <w:rPr>
          <w:rFonts w:ascii="Times New Roman" w:hAnsi="Times New Roman" w:cs="Times New Roman"/>
          <w:sz w:val="28"/>
          <w:lang w:val="uk-UA"/>
        </w:rPr>
        <w:t>від Глобального фонду відпові</w:t>
      </w:r>
      <w:r w:rsidR="00C522E1">
        <w:rPr>
          <w:rFonts w:ascii="Times New Roman" w:hAnsi="Times New Roman" w:cs="Times New Roman"/>
          <w:sz w:val="28"/>
          <w:lang w:val="uk-UA"/>
        </w:rPr>
        <w:t>д</w:t>
      </w:r>
      <w:r w:rsidR="00A42B99">
        <w:rPr>
          <w:rFonts w:ascii="Times New Roman" w:hAnsi="Times New Roman" w:cs="Times New Roman"/>
          <w:sz w:val="28"/>
          <w:lang w:val="uk-UA"/>
        </w:rPr>
        <w:t>но до Закону України «</w:t>
      </w:r>
      <w:r w:rsidR="00A42B99" w:rsidRPr="00A42B99">
        <w:rPr>
          <w:rFonts w:ascii="Times New Roman" w:hAnsi="Times New Roman" w:cs="Times New Roman"/>
          <w:sz w:val="28"/>
          <w:lang w:val="uk-UA"/>
        </w:rPr>
        <w:t>Про виконання програм Глобального фонду для боротьби із СНІДом, туберкульозом та малярією в Україні</w:t>
      </w:r>
      <w:r w:rsidR="00A42B99">
        <w:rPr>
          <w:rFonts w:ascii="Times New Roman" w:hAnsi="Times New Roman" w:cs="Times New Roman"/>
          <w:sz w:val="28"/>
          <w:lang w:val="uk-UA"/>
        </w:rPr>
        <w:t xml:space="preserve">». </w:t>
      </w:r>
      <w:r w:rsidR="001431AC" w:rsidRPr="0012134E">
        <w:rPr>
          <w:rFonts w:ascii="Times New Roman" w:hAnsi="Times New Roman" w:cs="Times New Roman"/>
          <w:sz w:val="28"/>
          <w:lang w:val="uk-UA"/>
        </w:rPr>
        <w:t xml:space="preserve">У подальшому придбані </w:t>
      </w:r>
      <w:r w:rsidR="00A129B8">
        <w:rPr>
          <w:rFonts w:ascii="Times New Roman" w:hAnsi="Times New Roman" w:cs="Times New Roman"/>
          <w:sz w:val="28"/>
          <w:lang w:val="uk-UA"/>
        </w:rPr>
        <w:t xml:space="preserve">медичні товари </w:t>
      </w:r>
      <w:r w:rsidR="001431AC" w:rsidRPr="0012134E">
        <w:rPr>
          <w:rFonts w:ascii="Times New Roman" w:hAnsi="Times New Roman" w:cs="Times New Roman"/>
          <w:sz w:val="28"/>
          <w:lang w:val="uk-UA"/>
        </w:rPr>
        <w:t>безоплатно розподілятимуться такою особою серед закладів охорони здоров’я у порядку, аналогічному тому, що наразі застосовується Міністерством охорони здоров’я України.</w:t>
      </w:r>
      <w:r w:rsidR="00A42B99">
        <w:rPr>
          <w:rFonts w:ascii="Times New Roman" w:hAnsi="Times New Roman" w:cs="Times New Roman"/>
          <w:sz w:val="28"/>
          <w:lang w:val="uk-UA"/>
        </w:rPr>
        <w:t xml:space="preserve"> </w:t>
      </w:r>
    </w:p>
    <w:p w14:paraId="00D2FAAE" w14:textId="4E7E0A19" w:rsidR="00181BA4" w:rsidRPr="0012134E" w:rsidRDefault="00181BA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Така подвійна природа діяльності, поєднана на рівні одного суб’єкта господарювання, зумовлює необхідність її врахування в його податковому статусі як платника податку.</w:t>
      </w:r>
    </w:p>
    <w:p w14:paraId="2F3D52EA" w14:textId="4EC48ECB" w:rsidR="001431AC" w:rsidRPr="0012134E" w:rsidRDefault="001431AC"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Відповідно </w:t>
      </w:r>
      <w:r w:rsidR="00181BA4" w:rsidRPr="0012134E">
        <w:rPr>
          <w:rFonts w:ascii="Times New Roman" w:hAnsi="Times New Roman" w:cs="Times New Roman"/>
          <w:sz w:val="28"/>
          <w:lang w:val="uk-UA"/>
        </w:rPr>
        <w:t xml:space="preserve">до положень Податкового кодексу України платники податку на прибуток,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податковий період перевищує двадцять мільйонів гривень, визначають об’єкт оподаткування для цілей податку на </w:t>
      </w:r>
      <w:r w:rsidR="00181BA4" w:rsidRPr="0012134E">
        <w:rPr>
          <w:rFonts w:ascii="Times New Roman" w:hAnsi="Times New Roman" w:cs="Times New Roman"/>
          <w:sz w:val="28"/>
          <w:lang w:val="uk-UA"/>
        </w:rPr>
        <w:lastRenderedPageBreak/>
        <w:t>прибуток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на різниці, які виникають відповідно до положень Податкового коде</w:t>
      </w:r>
      <w:r w:rsidRPr="0012134E">
        <w:rPr>
          <w:rFonts w:ascii="Times New Roman" w:hAnsi="Times New Roman" w:cs="Times New Roman"/>
          <w:sz w:val="28"/>
          <w:lang w:val="uk-UA"/>
        </w:rPr>
        <w:t>ксу України (пп. 134.1.1 п. 134.1 ст. 134</w:t>
      </w:r>
      <w:r w:rsidR="00841F23" w:rsidRPr="0012134E">
        <w:rPr>
          <w:rFonts w:ascii="Times New Roman" w:hAnsi="Times New Roman" w:cs="Times New Roman"/>
          <w:sz w:val="28"/>
          <w:lang w:val="uk-UA"/>
        </w:rPr>
        <w:t xml:space="preserve"> ПК України</w:t>
      </w:r>
      <w:r w:rsidRPr="0012134E">
        <w:rPr>
          <w:rFonts w:ascii="Times New Roman" w:hAnsi="Times New Roman" w:cs="Times New Roman"/>
          <w:sz w:val="28"/>
          <w:lang w:val="uk-UA"/>
        </w:rPr>
        <w:t xml:space="preserve">). </w:t>
      </w:r>
    </w:p>
    <w:p w14:paraId="60093DC8" w14:textId="6C3E4D56" w:rsidR="006221CE" w:rsidRPr="0012134E" w:rsidRDefault="001431AC"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Необхідність збільшення фінансового результату </w:t>
      </w:r>
      <w:r w:rsidR="00841F23" w:rsidRPr="0012134E">
        <w:rPr>
          <w:rFonts w:ascii="Times New Roman" w:hAnsi="Times New Roman" w:cs="Times New Roman"/>
          <w:sz w:val="28"/>
          <w:lang w:val="uk-UA"/>
        </w:rPr>
        <w:t xml:space="preserve">платника податку </w:t>
      </w:r>
      <w:r w:rsidRPr="0012134E">
        <w:rPr>
          <w:rFonts w:ascii="Times New Roman" w:hAnsi="Times New Roman" w:cs="Times New Roman"/>
          <w:sz w:val="28"/>
          <w:lang w:val="uk-UA"/>
        </w:rPr>
        <w:t>виникає, зокрема, у разі здійснення безоплатного постачання товарів на користь неприбуткових організацій, внесених до Реєстру неприбуткових установ</w:t>
      </w:r>
      <w:r w:rsidR="00841F23" w:rsidRPr="0012134E">
        <w:rPr>
          <w:rFonts w:ascii="Times New Roman" w:hAnsi="Times New Roman" w:cs="Times New Roman"/>
          <w:sz w:val="28"/>
          <w:lang w:val="uk-UA"/>
        </w:rPr>
        <w:t xml:space="preserve"> та організацій, за умови що вартість безоплатно поставлених неприбутковим організаціям протягом звітного (податкового) року товарів перевищує 4 відсотки оподатковуваного прибутку такого платника податку за попередній звітний рік</w:t>
      </w:r>
      <w:r w:rsidR="006221CE" w:rsidRPr="0012134E">
        <w:rPr>
          <w:rFonts w:ascii="Times New Roman" w:hAnsi="Times New Roman" w:cs="Times New Roman"/>
          <w:sz w:val="28"/>
          <w:lang w:val="uk-UA"/>
        </w:rPr>
        <w:t>. Якщо правилами оподаткування податком на прибуток підприємств передбачено здійснення коригування шляхом збільшення фінансового результату до оподаткування, має відбуватися зменшення від’ємного значення фінансового результату до оподаткування (збитку) або збільшення позитивного значення фінансового результату до оподаткування (прибутку)</w:t>
      </w:r>
      <w:r w:rsidR="00841F23" w:rsidRPr="0012134E">
        <w:rPr>
          <w:rFonts w:ascii="Times New Roman" w:hAnsi="Times New Roman" w:cs="Times New Roman"/>
          <w:sz w:val="28"/>
          <w:lang w:val="uk-UA"/>
        </w:rPr>
        <w:t xml:space="preserve"> (пп. 140.5.9 п. 140.5 ст. 140 ПК України).</w:t>
      </w:r>
    </w:p>
    <w:p w14:paraId="55336776" w14:textId="71E0C5F1" w:rsidR="00BA65E7" w:rsidRPr="0012134E" w:rsidRDefault="00BA65E7" w:rsidP="003343ED">
      <w:pPr>
        <w:spacing w:after="0" w:line="240" w:lineRule="auto"/>
        <w:ind w:firstLine="851"/>
        <w:jc w:val="both"/>
        <w:rPr>
          <w:rFonts w:ascii="Times New Roman" w:hAnsi="Times New Roman" w:cs="Times New Roman"/>
          <w:color w:val="000000"/>
          <w:sz w:val="28"/>
          <w:szCs w:val="28"/>
          <w:lang w:val="uk-UA"/>
        </w:rPr>
      </w:pPr>
      <w:r w:rsidRPr="0012134E">
        <w:rPr>
          <w:rFonts w:ascii="Times New Roman" w:hAnsi="Times New Roman" w:cs="Times New Roman"/>
          <w:sz w:val="28"/>
          <w:lang w:val="uk-UA"/>
        </w:rPr>
        <w:t xml:space="preserve">З урахуванням змін до законодавства щодо сприяння автономізації закладів охорони здоров’я наразі </w:t>
      </w:r>
      <w:r w:rsidR="00B61409" w:rsidRPr="0012134E">
        <w:rPr>
          <w:rFonts w:ascii="Times New Roman" w:hAnsi="Times New Roman" w:cs="Times New Roman"/>
          <w:sz w:val="28"/>
          <w:lang w:val="uk-UA"/>
        </w:rPr>
        <w:t xml:space="preserve">заклади охорони здоров’я державної власності можуть утворюватися та функціонувати як казенні підприємства або державні установи; заклади охорони здоров’я комунальної власності можуть утворюватися та функціонувати </w:t>
      </w:r>
      <w:r w:rsidRPr="0012134E">
        <w:rPr>
          <w:rFonts w:ascii="Times New Roman" w:hAnsi="Times New Roman" w:cs="Times New Roman"/>
          <w:color w:val="000000"/>
          <w:sz w:val="28"/>
          <w:szCs w:val="28"/>
          <w:lang w:val="uk-UA"/>
        </w:rPr>
        <w:t>як комунальні некомерційні підпр</w:t>
      </w:r>
      <w:r w:rsidR="00B61409" w:rsidRPr="0012134E">
        <w:rPr>
          <w:rFonts w:ascii="Times New Roman" w:hAnsi="Times New Roman" w:cs="Times New Roman"/>
          <w:color w:val="000000"/>
          <w:sz w:val="28"/>
          <w:szCs w:val="28"/>
          <w:lang w:val="uk-UA"/>
        </w:rPr>
        <w:t>иємства або комунальні установи (ч. 12, ч. 13 ст. 16 Закону України «Основи законодавства України про охорону здоров’я).</w:t>
      </w:r>
    </w:p>
    <w:p w14:paraId="4B2673D7" w14:textId="77777777" w:rsidR="00B51729" w:rsidRPr="0012134E" w:rsidRDefault="00B61409" w:rsidP="003343ED">
      <w:pPr>
        <w:spacing w:after="0" w:line="240" w:lineRule="auto"/>
        <w:ind w:firstLine="851"/>
        <w:jc w:val="both"/>
        <w:rPr>
          <w:rFonts w:ascii="Times New Roman" w:hAnsi="Times New Roman" w:cs="Times New Roman"/>
          <w:color w:val="000000"/>
          <w:sz w:val="28"/>
          <w:szCs w:val="28"/>
          <w:lang w:val="uk-UA"/>
        </w:rPr>
      </w:pPr>
      <w:r w:rsidRPr="0012134E">
        <w:rPr>
          <w:rFonts w:ascii="Times New Roman" w:hAnsi="Times New Roman" w:cs="Times New Roman"/>
          <w:color w:val="000000"/>
          <w:sz w:val="28"/>
          <w:szCs w:val="28"/>
          <w:lang w:val="uk-UA"/>
        </w:rPr>
        <w:t>Відповідно до методичних роз’яснень, викладених Міністерством охорони здоров’я України, незалежно від організаційно-правової форми, в якій утворено заклад охорони здоров’я державної або комунальної власності, такий заклад здійснює діяльність без мети одержання прибутку та може набувати статусу неприбуткової організації в розумінні податкового законодавства за умови відповідності передбаченим критеріям, викладени</w:t>
      </w:r>
      <w:r w:rsidR="00B51729" w:rsidRPr="0012134E">
        <w:rPr>
          <w:rFonts w:ascii="Times New Roman" w:hAnsi="Times New Roman" w:cs="Times New Roman"/>
          <w:color w:val="000000"/>
          <w:sz w:val="28"/>
          <w:szCs w:val="28"/>
          <w:lang w:val="uk-UA"/>
        </w:rPr>
        <w:t>м у п. 133.4 ст. 133 ПК України.</w:t>
      </w:r>
    </w:p>
    <w:p w14:paraId="55D7DE97" w14:textId="0ED31C21" w:rsidR="00D93DB2" w:rsidRDefault="00D93DB2" w:rsidP="003343ED">
      <w:pPr>
        <w:spacing w:after="0" w:line="240" w:lineRule="auto"/>
        <w:ind w:firstLine="851"/>
        <w:jc w:val="both"/>
        <w:rPr>
          <w:rFonts w:ascii="Times New Roman" w:hAnsi="Times New Roman" w:cs="Times New Roman"/>
          <w:color w:val="000000"/>
          <w:sz w:val="28"/>
          <w:szCs w:val="28"/>
          <w:lang w:val="uk-UA"/>
        </w:rPr>
      </w:pPr>
      <w:r w:rsidRPr="0012134E">
        <w:rPr>
          <w:rFonts w:ascii="Times New Roman" w:hAnsi="Times New Roman" w:cs="Times New Roman"/>
          <w:color w:val="000000"/>
          <w:sz w:val="28"/>
          <w:szCs w:val="28"/>
          <w:lang w:val="uk-UA"/>
        </w:rPr>
        <w:t xml:space="preserve">Крім того, частина медичних </w:t>
      </w:r>
      <w:r w:rsidR="003027BE" w:rsidRPr="00D405E1">
        <w:rPr>
          <w:rFonts w:ascii="Times New Roman" w:hAnsi="Times New Roman" w:cs="Times New Roman"/>
          <w:color w:val="000000"/>
          <w:sz w:val="28"/>
          <w:szCs w:val="28"/>
          <w:lang w:val="uk-UA"/>
        </w:rPr>
        <w:t>товарів</w:t>
      </w:r>
      <w:r w:rsidRPr="0012134E">
        <w:rPr>
          <w:rFonts w:ascii="Times New Roman" w:hAnsi="Times New Roman" w:cs="Times New Roman"/>
          <w:color w:val="000000"/>
          <w:sz w:val="28"/>
          <w:szCs w:val="28"/>
          <w:lang w:val="uk-UA"/>
        </w:rPr>
        <w:t xml:space="preserve"> відповідно до існуючої практики передаватиметься не безпосередньо лікувально-профілактичним закладам, а й департаментам охорони здоров’я, утвореним у складі місцевих державних адміністрацій та виконавчим органам</w:t>
      </w:r>
      <w:r w:rsidR="00A42B99">
        <w:rPr>
          <w:rFonts w:ascii="Times New Roman" w:hAnsi="Times New Roman" w:cs="Times New Roman"/>
          <w:color w:val="000000"/>
          <w:sz w:val="28"/>
          <w:szCs w:val="28"/>
          <w:lang w:val="uk-UA"/>
        </w:rPr>
        <w:t xml:space="preserve"> місцевих</w:t>
      </w:r>
      <w:r w:rsidRPr="0012134E">
        <w:rPr>
          <w:rFonts w:ascii="Times New Roman" w:hAnsi="Times New Roman" w:cs="Times New Roman"/>
          <w:color w:val="000000"/>
          <w:sz w:val="28"/>
          <w:szCs w:val="28"/>
          <w:lang w:val="uk-UA"/>
        </w:rPr>
        <w:t xml:space="preserve"> рад. Відповідні організації мають статус бюджетних установ і також є неприбутковими організаціями в розумінні податкового законодавства. </w:t>
      </w:r>
    </w:p>
    <w:p w14:paraId="3683178C" w14:textId="7EEFDFE0" w:rsidR="00A42B99" w:rsidRPr="0012134E" w:rsidRDefault="00A42B99" w:rsidP="003343ED">
      <w:pPr>
        <w:spacing w:after="0" w:line="24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Також, деяка частина медичних товарів передаватиметься суб’єктам господарювання, які </w:t>
      </w:r>
      <w:r w:rsidRPr="00A42B99">
        <w:rPr>
          <w:rFonts w:ascii="Times New Roman" w:hAnsi="Times New Roman" w:cs="Times New Roman"/>
          <w:color w:val="000000"/>
          <w:sz w:val="28"/>
          <w:szCs w:val="28"/>
          <w:lang w:val="uk-UA"/>
        </w:rPr>
        <w:t>мають ліцензію на провадження господарської діяльності з медичної практики</w:t>
      </w:r>
      <w:r>
        <w:rPr>
          <w:rFonts w:ascii="Times New Roman" w:hAnsi="Times New Roman" w:cs="Times New Roman"/>
          <w:color w:val="000000"/>
          <w:sz w:val="28"/>
          <w:szCs w:val="28"/>
          <w:lang w:val="uk-UA"/>
        </w:rPr>
        <w:t>, та залучені до надання населенню медичних послуг, але не є</w:t>
      </w:r>
      <w:r w:rsidR="00B80FF7">
        <w:rPr>
          <w:rFonts w:ascii="Times New Roman" w:hAnsi="Times New Roman" w:cs="Times New Roman"/>
          <w:color w:val="000000"/>
          <w:sz w:val="28"/>
          <w:szCs w:val="28"/>
          <w:lang w:val="uk-UA"/>
        </w:rPr>
        <w:t xml:space="preserve"> платниками податку на прибуток та</w:t>
      </w:r>
      <w:r>
        <w:rPr>
          <w:rFonts w:ascii="Times New Roman" w:hAnsi="Times New Roman" w:cs="Times New Roman"/>
          <w:color w:val="000000"/>
          <w:sz w:val="28"/>
          <w:szCs w:val="28"/>
          <w:lang w:val="uk-UA"/>
        </w:rPr>
        <w:t xml:space="preserve"> неприбутковими організаціями в розумінні податкового законодавства (наприклад, фізичним особам-підприємцям).</w:t>
      </w:r>
    </w:p>
    <w:p w14:paraId="40FA6F52" w14:textId="58E1E20D" w:rsidR="00B61409" w:rsidRPr="00D405E1" w:rsidRDefault="00B51729" w:rsidP="003343ED">
      <w:pPr>
        <w:spacing w:after="0" w:line="240" w:lineRule="auto"/>
        <w:ind w:firstLine="851"/>
        <w:jc w:val="both"/>
        <w:rPr>
          <w:rFonts w:ascii="Times New Roman" w:hAnsi="Times New Roman"/>
          <w:color w:val="000000"/>
          <w:sz w:val="28"/>
          <w:lang w:val="uk-UA"/>
        </w:rPr>
      </w:pPr>
      <w:r w:rsidRPr="0012134E">
        <w:rPr>
          <w:rFonts w:ascii="Times New Roman" w:hAnsi="Times New Roman" w:cs="Times New Roman"/>
          <w:color w:val="000000"/>
          <w:sz w:val="28"/>
          <w:szCs w:val="28"/>
          <w:lang w:val="uk-UA"/>
        </w:rPr>
        <w:t xml:space="preserve">Враховуючи, що </w:t>
      </w:r>
      <w:r w:rsidR="00A129B8">
        <w:rPr>
          <w:rFonts w:ascii="Times New Roman" w:hAnsi="Times New Roman" w:cs="Times New Roman"/>
          <w:sz w:val="28"/>
          <w:lang w:val="uk-UA"/>
        </w:rPr>
        <w:t xml:space="preserve">Закупівельній </w:t>
      </w:r>
      <w:r w:rsidR="00A129B8" w:rsidRPr="00D405E1">
        <w:rPr>
          <w:rFonts w:ascii="Times New Roman" w:hAnsi="Times New Roman" w:cs="Times New Roman"/>
          <w:sz w:val="28"/>
          <w:szCs w:val="28"/>
          <w:lang w:val="uk-UA"/>
        </w:rPr>
        <w:t>організації</w:t>
      </w:r>
      <w:r w:rsidRPr="0012134E">
        <w:rPr>
          <w:rFonts w:ascii="Times New Roman" w:hAnsi="Times New Roman" w:cs="Times New Roman"/>
          <w:color w:val="000000"/>
          <w:sz w:val="28"/>
          <w:szCs w:val="28"/>
          <w:lang w:val="uk-UA"/>
        </w:rPr>
        <w:t xml:space="preserve"> поступово передаватимуться повноваження на здійснення закупівель лікарських засобів </w:t>
      </w:r>
      <w:r w:rsidRPr="0012134E">
        <w:rPr>
          <w:rFonts w:ascii="Times New Roman" w:hAnsi="Times New Roman" w:cs="Times New Roman"/>
          <w:color w:val="000000"/>
          <w:sz w:val="28"/>
          <w:szCs w:val="28"/>
          <w:lang w:val="uk-UA"/>
        </w:rPr>
        <w:lastRenderedPageBreak/>
        <w:t>та медичних виробів за бюджетною програмою «Забезпечення медичних заходів окремих державних програм та комплексних заходів програмного характеру»</w:t>
      </w:r>
      <w:r w:rsidR="00100E19" w:rsidRPr="0012134E">
        <w:rPr>
          <w:rFonts w:ascii="Times New Roman" w:hAnsi="Times New Roman" w:cs="Times New Roman"/>
          <w:color w:val="000000"/>
          <w:sz w:val="28"/>
          <w:szCs w:val="28"/>
          <w:lang w:val="uk-UA"/>
        </w:rPr>
        <w:t xml:space="preserve"> (обсяг бюджетних призначень за якою у 2019 році станови</w:t>
      </w:r>
      <w:r w:rsidR="00A42B99">
        <w:rPr>
          <w:rFonts w:ascii="Times New Roman" w:hAnsi="Times New Roman" w:cs="Times New Roman"/>
          <w:color w:val="000000"/>
          <w:sz w:val="28"/>
          <w:szCs w:val="28"/>
          <w:lang w:val="uk-UA"/>
        </w:rPr>
        <w:t>ть біля 6,5 млрд. грн., а у</w:t>
      </w:r>
      <w:r w:rsidR="00100E19" w:rsidRPr="0012134E">
        <w:rPr>
          <w:rFonts w:ascii="Times New Roman" w:hAnsi="Times New Roman" w:cs="Times New Roman"/>
          <w:color w:val="000000"/>
          <w:sz w:val="28"/>
          <w:szCs w:val="28"/>
          <w:lang w:val="uk-UA"/>
        </w:rPr>
        <w:t xml:space="preserve"> 2018 році становив</w:t>
      </w:r>
      <w:r w:rsidR="00A42B99">
        <w:rPr>
          <w:rFonts w:ascii="Times New Roman" w:hAnsi="Times New Roman" w:cs="Times New Roman"/>
          <w:color w:val="000000"/>
          <w:sz w:val="28"/>
          <w:szCs w:val="28"/>
          <w:lang w:val="uk-UA"/>
        </w:rPr>
        <w:t xml:space="preserve"> приблизно 6 млрд. грн.</w:t>
      </w:r>
      <w:r w:rsidR="00100E19" w:rsidRPr="0012134E">
        <w:rPr>
          <w:rFonts w:ascii="Times New Roman" w:hAnsi="Times New Roman" w:cs="Times New Roman"/>
          <w:color w:val="000000"/>
          <w:sz w:val="28"/>
          <w:szCs w:val="28"/>
          <w:lang w:val="uk-UA"/>
        </w:rPr>
        <w:t>)</w:t>
      </w:r>
      <w:r w:rsidRPr="0012134E">
        <w:rPr>
          <w:rFonts w:ascii="Times New Roman" w:hAnsi="Times New Roman" w:cs="Times New Roman"/>
          <w:color w:val="000000"/>
          <w:sz w:val="28"/>
          <w:szCs w:val="28"/>
          <w:lang w:val="uk-UA"/>
        </w:rPr>
        <w:t xml:space="preserve">, </w:t>
      </w:r>
      <w:r w:rsidR="003027BE" w:rsidRPr="00D405E1">
        <w:rPr>
          <w:rFonts w:ascii="Times New Roman" w:hAnsi="Times New Roman" w:cs="Times New Roman"/>
          <w:color w:val="000000"/>
          <w:sz w:val="28"/>
          <w:szCs w:val="28"/>
          <w:lang w:val="uk-UA"/>
        </w:rPr>
        <w:t xml:space="preserve">очікується, що </w:t>
      </w:r>
      <w:r w:rsidR="00100E19" w:rsidRPr="0012134E">
        <w:rPr>
          <w:rFonts w:ascii="Times New Roman" w:hAnsi="Times New Roman" w:cs="Times New Roman"/>
          <w:color w:val="000000"/>
          <w:sz w:val="28"/>
          <w:szCs w:val="28"/>
          <w:lang w:val="uk-UA"/>
        </w:rPr>
        <w:t>загальна вартість</w:t>
      </w:r>
      <w:r w:rsidRPr="0012134E">
        <w:rPr>
          <w:rFonts w:ascii="Times New Roman" w:hAnsi="Times New Roman" w:cs="Times New Roman"/>
          <w:color w:val="000000"/>
          <w:sz w:val="28"/>
          <w:szCs w:val="28"/>
          <w:lang w:val="uk-UA"/>
        </w:rPr>
        <w:t xml:space="preserve"> операцій </w:t>
      </w:r>
      <w:r w:rsidR="00100E19" w:rsidRPr="0012134E">
        <w:rPr>
          <w:rFonts w:ascii="Times New Roman" w:hAnsi="Times New Roman" w:cs="Times New Roman"/>
          <w:color w:val="000000"/>
          <w:sz w:val="28"/>
          <w:szCs w:val="28"/>
          <w:lang w:val="uk-UA"/>
        </w:rPr>
        <w:t xml:space="preserve">із безоплатного постачання </w:t>
      </w:r>
      <w:r w:rsidR="00A129B8" w:rsidRPr="00D405E1">
        <w:rPr>
          <w:rFonts w:ascii="Times New Roman" w:hAnsi="Times New Roman" w:cs="Times New Roman"/>
          <w:color w:val="000000"/>
          <w:sz w:val="28"/>
          <w:szCs w:val="28"/>
          <w:lang w:val="uk-UA"/>
        </w:rPr>
        <w:t>медичних</w:t>
      </w:r>
      <w:r w:rsidR="00A129B8">
        <w:rPr>
          <w:rFonts w:ascii="Times New Roman" w:hAnsi="Times New Roman" w:cs="Times New Roman"/>
          <w:color w:val="000000"/>
          <w:sz w:val="28"/>
          <w:szCs w:val="28"/>
          <w:lang w:val="uk-UA"/>
        </w:rPr>
        <w:t xml:space="preserve"> товарів</w:t>
      </w:r>
      <w:r w:rsidR="006221CE" w:rsidRPr="0012134E">
        <w:rPr>
          <w:rFonts w:ascii="Times New Roman" w:hAnsi="Times New Roman" w:cs="Times New Roman"/>
          <w:color w:val="000000"/>
          <w:sz w:val="28"/>
          <w:szCs w:val="28"/>
          <w:lang w:val="uk-UA"/>
        </w:rPr>
        <w:t>, придбаних за кошти державного бюджету,</w:t>
      </w:r>
      <w:r w:rsidR="00100E19" w:rsidRPr="0012134E">
        <w:rPr>
          <w:rFonts w:ascii="Times New Roman" w:hAnsi="Times New Roman" w:cs="Times New Roman"/>
          <w:color w:val="000000"/>
          <w:sz w:val="28"/>
          <w:szCs w:val="28"/>
          <w:lang w:val="uk-UA"/>
        </w:rPr>
        <w:t xml:space="preserve"> на користь </w:t>
      </w:r>
      <w:r w:rsidR="005E5956" w:rsidRPr="0012134E">
        <w:rPr>
          <w:rFonts w:ascii="Times New Roman" w:hAnsi="Times New Roman" w:cs="Times New Roman"/>
          <w:color w:val="000000"/>
          <w:sz w:val="28"/>
          <w:szCs w:val="28"/>
          <w:lang w:val="uk-UA"/>
        </w:rPr>
        <w:t>суб’єктів</w:t>
      </w:r>
      <w:r w:rsidR="006221CE" w:rsidRPr="0012134E">
        <w:rPr>
          <w:rFonts w:ascii="Times New Roman" w:hAnsi="Times New Roman" w:cs="Times New Roman"/>
          <w:color w:val="000000"/>
          <w:sz w:val="28"/>
          <w:szCs w:val="28"/>
          <w:lang w:val="uk-UA"/>
        </w:rPr>
        <w:t xml:space="preserve"> зі</w:t>
      </w:r>
      <w:r w:rsidR="00100E19" w:rsidRPr="0012134E">
        <w:rPr>
          <w:rFonts w:ascii="Times New Roman" w:hAnsi="Times New Roman" w:cs="Times New Roman"/>
          <w:color w:val="000000"/>
          <w:sz w:val="28"/>
          <w:szCs w:val="28"/>
          <w:lang w:val="uk-UA"/>
        </w:rPr>
        <w:t xml:space="preserve"> </w:t>
      </w:r>
      <w:r w:rsidR="006221CE" w:rsidRPr="0012134E">
        <w:rPr>
          <w:rFonts w:ascii="Times New Roman" w:hAnsi="Times New Roman" w:cs="Times New Roman"/>
          <w:color w:val="000000"/>
          <w:sz w:val="28"/>
          <w:szCs w:val="28"/>
          <w:lang w:val="uk-UA"/>
        </w:rPr>
        <w:t>статусом неприбуткових організацій</w:t>
      </w:r>
      <w:r w:rsidR="00B80FF7">
        <w:rPr>
          <w:rFonts w:ascii="Times New Roman" w:hAnsi="Times New Roman" w:cs="Times New Roman"/>
          <w:color w:val="000000"/>
          <w:sz w:val="28"/>
          <w:szCs w:val="28"/>
          <w:lang w:val="uk-UA"/>
        </w:rPr>
        <w:t xml:space="preserve"> та суб’єктів, які одночасно не мають статусу платника податку на прибуток та неприбуткової організації,</w:t>
      </w:r>
      <w:r w:rsidR="006221CE" w:rsidRPr="0012134E">
        <w:rPr>
          <w:rFonts w:ascii="Times New Roman" w:hAnsi="Times New Roman" w:cs="Times New Roman"/>
          <w:color w:val="000000"/>
          <w:sz w:val="28"/>
          <w:szCs w:val="28"/>
          <w:lang w:val="uk-UA"/>
        </w:rPr>
        <w:t xml:space="preserve"> </w:t>
      </w:r>
      <w:r w:rsidR="00100E19" w:rsidRPr="0012134E">
        <w:rPr>
          <w:rFonts w:ascii="Times New Roman" w:hAnsi="Times New Roman" w:cs="Times New Roman"/>
          <w:color w:val="000000"/>
          <w:sz w:val="28"/>
          <w:szCs w:val="28"/>
          <w:lang w:val="uk-UA"/>
        </w:rPr>
        <w:t xml:space="preserve">суттєво перевищуватиме оподатковуваний прибуток такої особи, отриманий від </w:t>
      </w:r>
      <w:r w:rsidR="006221CE" w:rsidRPr="0012134E">
        <w:rPr>
          <w:rFonts w:ascii="Times New Roman" w:hAnsi="Times New Roman" w:cs="Times New Roman"/>
          <w:color w:val="000000"/>
          <w:sz w:val="28"/>
          <w:szCs w:val="28"/>
          <w:lang w:val="uk-UA"/>
        </w:rPr>
        <w:t xml:space="preserve">звичайної </w:t>
      </w:r>
      <w:r w:rsidR="00100E19" w:rsidRPr="0012134E">
        <w:rPr>
          <w:rFonts w:ascii="Times New Roman" w:hAnsi="Times New Roman" w:cs="Times New Roman"/>
          <w:color w:val="000000"/>
          <w:sz w:val="28"/>
          <w:szCs w:val="28"/>
          <w:lang w:val="uk-UA"/>
        </w:rPr>
        <w:t>діяльності</w:t>
      </w:r>
      <w:r w:rsidR="006221CE" w:rsidRPr="0012134E">
        <w:rPr>
          <w:rFonts w:ascii="Times New Roman" w:hAnsi="Times New Roman" w:cs="Times New Roman"/>
          <w:color w:val="000000"/>
          <w:sz w:val="28"/>
          <w:szCs w:val="28"/>
          <w:lang w:val="uk-UA"/>
        </w:rPr>
        <w:t>.</w:t>
      </w:r>
    </w:p>
    <w:p w14:paraId="5516077A" w14:textId="102680C6" w:rsidR="00B80FF7" w:rsidRDefault="00100E19"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За таких обставин</w:t>
      </w:r>
      <w:r w:rsidR="003027BE" w:rsidRPr="00D405E1">
        <w:rPr>
          <w:rFonts w:ascii="Times New Roman" w:hAnsi="Times New Roman" w:cs="Times New Roman"/>
          <w:sz w:val="28"/>
          <w:szCs w:val="28"/>
          <w:lang w:val="uk-UA"/>
        </w:rPr>
        <w:t>,</w:t>
      </w:r>
      <w:r w:rsidRPr="0012134E">
        <w:rPr>
          <w:rFonts w:ascii="Times New Roman" w:hAnsi="Times New Roman" w:cs="Times New Roman"/>
          <w:sz w:val="28"/>
          <w:lang w:val="uk-UA"/>
        </w:rPr>
        <w:t xml:space="preserve"> </w:t>
      </w:r>
      <w:r w:rsidR="006221CE" w:rsidRPr="0012134E">
        <w:rPr>
          <w:rFonts w:ascii="Times New Roman" w:hAnsi="Times New Roman" w:cs="Times New Roman"/>
          <w:sz w:val="28"/>
          <w:lang w:val="uk-UA"/>
        </w:rPr>
        <w:t>через особливості</w:t>
      </w:r>
      <w:r w:rsidRPr="0012134E">
        <w:rPr>
          <w:rFonts w:ascii="Times New Roman" w:hAnsi="Times New Roman" w:cs="Times New Roman"/>
          <w:sz w:val="28"/>
          <w:lang w:val="uk-UA"/>
        </w:rPr>
        <w:t xml:space="preserve"> визначення об’єкту оподаткування податком на прибуток</w:t>
      </w:r>
      <w:r w:rsidR="003027BE" w:rsidRPr="00D405E1">
        <w:rPr>
          <w:rFonts w:ascii="Times New Roman" w:hAnsi="Times New Roman" w:cs="Times New Roman"/>
          <w:sz w:val="28"/>
          <w:szCs w:val="28"/>
          <w:lang w:val="uk-UA"/>
        </w:rPr>
        <w:t>,</w:t>
      </w:r>
      <w:r w:rsidRPr="00D405E1">
        <w:rPr>
          <w:rFonts w:ascii="Times New Roman" w:hAnsi="Times New Roman" w:cs="Times New Roman"/>
          <w:sz w:val="28"/>
          <w:szCs w:val="28"/>
          <w:lang w:val="uk-UA"/>
        </w:rPr>
        <w:t xml:space="preserve"> </w:t>
      </w:r>
      <w:r w:rsidR="003027BE" w:rsidRPr="00D405E1">
        <w:rPr>
          <w:rFonts w:ascii="Times New Roman" w:hAnsi="Times New Roman" w:cs="Times New Roman"/>
          <w:sz w:val="28"/>
          <w:szCs w:val="28"/>
          <w:lang w:val="uk-UA"/>
        </w:rPr>
        <w:t>Закупівельна організація</w:t>
      </w:r>
      <w:r w:rsidR="006221CE" w:rsidRPr="0012134E">
        <w:rPr>
          <w:rFonts w:ascii="Times New Roman" w:hAnsi="Times New Roman" w:cs="Times New Roman"/>
          <w:sz w:val="28"/>
          <w:lang w:val="uk-UA"/>
        </w:rPr>
        <w:t xml:space="preserve"> матиме визнавати оподатковуваний прибуток шляхом додавання</w:t>
      </w:r>
      <w:r w:rsidR="00B315DB" w:rsidRPr="0012134E">
        <w:rPr>
          <w:rFonts w:ascii="Times New Roman" w:hAnsi="Times New Roman" w:cs="Times New Roman"/>
          <w:sz w:val="28"/>
          <w:lang w:val="uk-UA"/>
        </w:rPr>
        <w:t xml:space="preserve"> до фінансового результату до оподаткування</w:t>
      </w:r>
      <w:r w:rsidR="00B80FF7">
        <w:rPr>
          <w:rFonts w:ascii="Times New Roman" w:hAnsi="Times New Roman" w:cs="Times New Roman"/>
          <w:sz w:val="28"/>
          <w:lang w:val="uk-UA"/>
        </w:rPr>
        <w:t>:</w:t>
      </w:r>
    </w:p>
    <w:p w14:paraId="5DB26678" w14:textId="0938A563" w:rsidR="00B80FF7" w:rsidRDefault="00B80FF7" w:rsidP="003343ED">
      <w:pPr>
        <w:pStyle w:val="a3"/>
        <w:numPr>
          <w:ilvl w:val="0"/>
          <w:numId w:val="5"/>
        </w:numPr>
        <w:spacing w:after="0" w:line="240" w:lineRule="auto"/>
        <w:ind w:left="0" w:firstLine="851"/>
        <w:jc w:val="both"/>
        <w:rPr>
          <w:rFonts w:ascii="Times New Roman" w:hAnsi="Times New Roman" w:cs="Times New Roman"/>
          <w:sz w:val="28"/>
          <w:lang w:val="uk-UA"/>
        </w:rPr>
      </w:pPr>
      <w:r>
        <w:rPr>
          <w:rFonts w:ascii="Times New Roman" w:hAnsi="Times New Roman" w:cs="Times New Roman"/>
          <w:sz w:val="28"/>
          <w:lang w:val="uk-UA"/>
        </w:rPr>
        <w:t>арифметичної різниці між загальною вартістю безоплатно поставлених медичних товарів та чотирма відсотками оподатковуваного прибутку Закупівельної організації за попередній звітний рік (для постачань на користь неприбуткових організацій);</w:t>
      </w:r>
    </w:p>
    <w:p w14:paraId="662CF57D" w14:textId="7D577F8F" w:rsidR="00B80FF7" w:rsidRPr="00B80FF7" w:rsidRDefault="00B80FF7" w:rsidP="003343ED">
      <w:pPr>
        <w:pStyle w:val="a3"/>
        <w:numPr>
          <w:ilvl w:val="0"/>
          <w:numId w:val="5"/>
        </w:numPr>
        <w:spacing w:after="0" w:line="240" w:lineRule="auto"/>
        <w:ind w:left="0" w:firstLine="851"/>
        <w:jc w:val="both"/>
        <w:rPr>
          <w:rFonts w:ascii="Times New Roman" w:hAnsi="Times New Roman" w:cs="Times New Roman"/>
          <w:sz w:val="28"/>
          <w:lang w:val="uk-UA"/>
        </w:rPr>
      </w:pPr>
      <w:r>
        <w:rPr>
          <w:rFonts w:ascii="Times New Roman" w:hAnsi="Times New Roman" w:cs="Times New Roman"/>
          <w:sz w:val="28"/>
          <w:lang w:val="uk-UA"/>
        </w:rPr>
        <w:t xml:space="preserve">суму вартості медичних товарів, поставлених безоплатно на користь </w:t>
      </w:r>
      <w:r w:rsidR="00F53363">
        <w:rPr>
          <w:rFonts w:ascii="Times New Roman" w:hAnsi="Times New Roman" w:cs="Times New Roman"/>
          <w:sz w:val="28"/>
          <w:lang w:val="uk-UA"/>
        </w:rPr>
        <w:t>суб'єктів</w:t>
      </w:r>
      <w:r>
        <w:rPr>
          <w:rFonts w:ascii="Times New Roman" w:hAnsi="Times New Roman" w:cs="Times New Roman"/>
          <w:sz w:val="28"/>
          <w:lang w:val="uk-UA"/>
        </w:rPr>
        <w:t xml:space="preserve"> господарювання, які не є платниками податку на прибуток та не є неприбутковими організаціями.</w:t>
      </w:r>
    </w:p>
    <w:p w14:paraId="06437F38" w14:textId="5B212F1D" w:rsidR="006221CE" w:rsidRPr="0012134E" w:rsidRDefault="00B315D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У поточному правовому полі це призведе до виникнення у відповідного платника податків штучного оподатковуваного прибутку, не обумовленого економічно, оскільки в межах діяльності </w:t>
      </w:r>
      <w:r w:rsidR="00F51D75" w:rsidRPr="00D405E1">
        <w:rPr>
          <w:rFonts w:ascii="Times New Roman" w:hAnsi="Times New Roman" w:cs="Times New Roman"/>
          <w:sz w:val="28"/>
          <w:szCs w:val="28"/>
          <w:lang w:val="uk-UA"/>
        </w:rPr>
        <w:t>Закупівельної</w:t>
      </w:r>
      <w:r w:rsidRPr="0012134E">
        <w:rPr>
          <w:rFonts w:ascii="Times New Roman" w:hAnsi="Times New Roman" w:cs="Times New Roman"/>
          <w:sz w:val="28"/>
          <w:lang w:val="uk-UA"/>
        </w:rPr>
        <w:t xml:space="preserve"> організації такий платник не отримуватиме надлишкового економічного ефекту.</w:t>
      </w:r>
    </w:p>
    <w:p w14:paraId="113AB02D" w14:textId="355F2EB2" w:rsidR="00760253" w:rsidRPr="0012134E" w:rsidRDefault="00B315D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З метою запобігання такій ситуації цим законопрое</w:t>
      </w:r>
      <w:r w:rsidR="00953D3E" w:rsidRPr="0012134E">
        <w:rPr>
          <w:rFonts w:ascii="Times New Roman" w:hAnsi="Times New Roman" w:cs="Times New Roman"/>
          <w:sz w:val="28"/>
          <w:lang w:val="uk-UA"/>
        </w:rPr>
        <w:t>ктом пропону</w:t>
      </w:r>
      <w:r w:rsidR="00B80FF7">
        <w:rPr>
          <w:rFonts w:ascii="Times New Roman" w:hAnsi="Times New Roman" w:cs="Times New Roman"/>
          <w:sz w:val="28"/>
          <w:lang w:val="uk-UA"/>
        </w:rPr>
        <w:t>ю</w:t>
      </w:r>
      <w:r w:rsidR="00953D3E" w:rsidRPr="0012134E">
        <w:rPr>
          <w:rFonts w:ascii="Times New Roman" w:hAnsi="Times New Roman" w:cs="Times New Roman"/>
          <w:sz w:val="28"/>
          <w:lang w:val="uk-UA"/>
        </w:rPr>
        <w:t>ться інструмент</w:t>
      </w:r>
      <w:r w:rsidR="00B80FF7">
        <w:rPr>
          <w:rFonts w:ascii="Times New Roman" w:hAnsi="Times New Roman" w:cs="Times New Roman"/>
          <w:sz w:val="28"/>
          <w:lang w:val="uk-UA"/>
        </w:rPr>
        <w:t>и</w:t>
      </w:r>
      <w:r w:rsidR="00953D3E" w:rsidRPr="0012134E">
        <w:rPr>
          <w:rFonts w:ascii="Times New Roman" w:hAnsi="Times New Roman" w:cs="Times New Roman"/>
          <w:sz w:val="28"/>
          <w:lang w:val="uk-UA"/>
        </w:rPr>
        <w:t>, як</w:t>
      </w:r>
      <w:r w:rsidR="00B80FF7">
        <w:rPr>
          <w:rFonts w:ascii="Times New Roman" w:hAnsi="Times New Roman" w:cs="Times New Roman"/>
          <w:sz w:val="28"/>
          <w:lang w:val="uk-UA"/>
        </w:rPr>
        <w:t>і</w:t>
      </w:r>
      <w:r w:rsidR="00953D3E" w:rsidRPr="0012134E">
        <w:rPr>
          <w:rFonts w:ascii="Times New Roman" w:hAnsi="Times New Roman" w:cs="Times New Roman"/>
          <w:sz w:val="28"/>
          <w:lang w:val="uk-UA"/>
        </w:rPr>
        <w:t xml:space="preserve"> </w:t>
      </w:r>
      <w:r w:rsidR="007A687C" w:rsidRPr="0012134E">
        <w:rPr>
          <w:rFonts w:ascii="Times New Roman" w:hAnsi="Times New Roman" w:cs="Times New Roman"/>
          <w:sz w:val="28"/>
          <w:lang w:val="uk-UA"/>
        </w:rPr>
        <w:t>ма</w:t>
      </w:r>
      <w:r w:rsidR="00B80FF7">
        <w:rPr>
          <w:rFonts w:ascii="Times New Roman" w:hAnsi="Times New Roman" w:cs="Times New Roman"/>
          <w:sz w:val="28"/>
          <w:lang w:val="uk-UA"/>
        </w:rPr>
        <w:t>ють</w:t>
      </w:r>
      <w:r w:rsidR="007A687C" w:rsidRPr="0012134E">
        <w:rPr>
          <w:rFonts w:ascii="Times New Roman" w:hAnsi="Times New Roman" w:cs="Times New Roman"/>
          <w:sz w:val="28"/>
          <w:lang w:val="uk-UA"/>
        </w:rPr>
        <w:t xml:space="preserve"> нейтралізувати виникнення штучного оподатковуваного прибутку для </w:t>
      </w:r>
      <w:r w:rsidR="00F51D75" w:rsidRPr="00D405E1">
        <w:rPr>
          <w:rFonts w:ascii="Times New Roman" w:hAnsi="Times New Roman" w:cs="Times New Roman"/>
          <w:sz w:val="28"/>
          <w:szCs w:val="28"/>
          <w:lang w:val="uk-UA"/>
        </w:rPr>
        <w:t>Закупівельної організації</w:t>
      </w:r>
      <w:r w:rsidR="007A687C" w:rsidRPr="0012134E">
        <w:rPr>
          <w:rFonts w:ascii="Times New Roman" w:hAnsi="Times New Roman" w:cs="Times New Roman"/>
          <w:sz w:val="28"/>
          <w:lang w:val="uk-UA"/>
        </w:rPr>
        <w:t xml:space="preserve">. </w:t>
      </w:r>
    </w:p>
    <w:p w14:paraId="5C36255C" w14:textId="0E0E0E60" w:rsidR="00953D3E" w:rsidRPr="0012134E" w:rsidRDefault="00953D3E"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Таким інструментом</w:t>
      </w:r>
      <w:r w:rsidR="00B80FF7">
        <w:rPr>
          <w:rFonts w:ascii="Times New Roman" w:hAnsi="Times New Roman" w:cs="Times New Roman"/>
          <w:sz w:val="28"/>
          <w:lang w:val="uk-UA"/>
        </w:rPr>
        <w:t>, по-перше,</w:t>
      </w:r>
      <w:r w:rsidRPr="0012134E">
        <w:rPr>
          <w:rFonts w:ascii="Times New Roman" w:hAnsi="Times New Roman" w:cs="Times New Roman"/>
          <w:sz w:val="28"/>
          <w:lang w:val="uk-UA"/>
        </w:rPr>
        <w:t xml:space="preserve"> має стати запровадження на рівні Податкового кодексу України додаткової різниці, що виникає при здійсненні фінансових операцій спеціально визначеним платником податку на прибуток – </w:t>
      </w:r>
      <w:r w:rsidR="00A129B8" w:rsidRPr="00D405E1">
        <w:rPr>
          <w:rFonts w:ascii="Times New Roman" w:hAnsi="Times New Roman" w:cs="Times New Roman"/>
          <w:sz w:val="28"/>
          <w:szCs w:val="28"/>
          <w:lang w:val="uk-UA"/>
        </w:rPr>
        <w:t>Закупівельною організацією</w:t>
      </w:r>
      <w:r w:rsidRPr="00D405E1">
        <w:rPr>
          <w:rFonts w:ascii="Times New Roman" w:hAnsi="Times New Roman" w:cs="Times New Roman"/>
          <w:sz w:val="28"/>
          <w:szCs w:val="28"/>
          <w:lang w:val="uk-UA"/>
        </w:rPr>
        <w:t>.</w:t>
      </w:r>
      <w:r w:rsidR="00760253" w:rsidRPr="0012134E">
        <w:rPr>
          <w:rFonts w:ascii="Times New Roman" w:hAnsi="Times New Roman" w:cs="Times New Roman"/>
          <w:sz w:val="28"/>
          <w:lang w:val="uk-UA"/>
        </w:rPr>
        <w:t xml:space="preserve"> Ця різниця має передбачати необхідність зменшення фінансового результату до оподаткування, визначеного такою особою у фінансовій звітності, на суму вартості </w:t>
      </w:r>
      <w:r w:rsidR="00A129B8">
        <w:rPr>
          <w:rFonts w:ascii="Times New Roman" w:hAnsi="Times New Roman" w:cs="Times New Roman"/>
          <w:sz w:val="28"/>
          <w:lang w:val="uk-UA"/>
        </w:rPr>
        <w:t>медичних товарів,</w:t>
      </w:r>
      <w:r w:rsidR="00760253" w:rsidRPr="0012134E">
        <w:rPr>
          <w:rFonts w:ascii="Times New Roman" w:hAnsi="Times New Roman" w:cs="Times New Roman"/>
          <w:sz w:val="28"/>
          <w:lang w:val="uk-UA"/>
        </w:rPr>
        <w:t xml:space="preserve"> безоплатно поставлених цією особою на користь закладів охорони здоров’я</w:t>
      </w:r>
      <w:r w:rsidR="005E5956" w:rsidRPr="0012134E">
        <w:rPr>
          <w:rFonts w:ascii="Times New Roman" w:hAnsi="Times New Roman" w:cs="Times New Roman"/>
          <w:sz w:val="28"/>
          <w:lang w:val="uk-UA"/>
        </w:rPr>
        <w:t>, місцевих державних адміністрацій та виконавчих органів місцевого самоврядування</w:t>
      </w:r>
      <w:r w:rsidR="00760253" w:rsidRPr="0012134E">
        <w:rPr>
          <w:rFonts w:ascii="Times New Roman" w:hAnsi="Times New Roman" w:cs="Times New Roman"/>
          <w:sz w:val="28"/>
          <w:lang w:val="uk-UA"/>
        </w:rPr>
        <w:t xml:space="preserve">, що мають статус неприбуткових організацій та внесених до Реєстру неприбуткових установ, у розмірі, що перевищує 4 відсотки оподатковуваного прибутку </w:t>
      </w:r>
      <w:r w:rsidR="00A129B8" w:rsidRPr="00D405E1">
        <w:rPr>
          <w:rFonts w:ascii="Times New Roman" w:hAnsi="Times New Roman" w:cs="Times New Roman"/>
          <w:sz w:val="28"/>
          <w:szCs w:val="28"/>
          <w:lang w:val="uk-UA"/>
        </w:rPr>
        <w:t>Закупівельної</w:t>
      </w:r>
      <w:r w:rsidR="00A129B8">
        <w:rPr>
          <w:rFonts w:ascii="Times New Roman" w:hAnsi="Times New Roman" w:cs="Times New Roman"/>
          <w:sz w:val="28"/>
          <w:lang w:val="uk-UA"/>
        </w:rPr>
        <w:t xml:space="preserve"> організації</w:t>
      </w:r>
      <w:r w:rsidR="00760253" w:rsidRPr="0012134E">
        <w:rPr>
          <w:rFonts w:ascii="Times New Roman" w:hAnsi="Times New Roman" w:cs="Times New Roman"/>
          <w:sz w:val="28"/>
          <w:lang w:val="uk-UA"/>
        </w:rPr>
        <w:t xml:space="preserve"> </w:t>
      </w:r>
      <w:r w:rsidR="00DD127A" w:rsidRPr="00D405E1">
        <w:rPr>
          <w:rFonts w:ascii="Times New Roman" w:hAnsi="Times New Roman" w:cs="Times New Roman"/>
          <w:sz w:val="28"/>
          <w:szCs w:val="28"/>
          <w:lang w:val="uk-UA"/>
        </w:rPr>
        <w:t xml:space="preserve">за попередній звітний рік </w:t>
      </w:r>
      <w:r w:rsidR="00760253" w:rsidRPr="0012134E">
        <w:rPr>
          <w:rFonts w:ascii="Times New Roman" w:hAnsi="Times New Roman" w:cs="Times New Roman"/>
          <w:sz w:val="28"/>
          <w:lang w:val="uk-UA"/>
        </w:rPr>
        <w:t xml:space="preserve">відповідно до законодавства. </w:t>
      </w:r>
    </w:p>
    <w:p w14:paraId="08910D43" w14:textId="2FBB7084" w:rsidR="00760253" w:rsidRDefault="00760253"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Відповідна різниця застосовуватиметься не щодо всіх </w:t>
      </w:r>
      <w:r w:rsidR="00A129B8" w:rsidRPr="00D405E1">
        <w:rPr>
          <w:rFonts w:ascii="Times New Roman" w:hAnsi="Times New Roman" w:cs="Times New Roman"/>
          <w:sz w:val="28"/>
          <w:szCs w:val="28"/>
          <w:lang w:val="uk-UA"/>
        </w:rPr>
        <w:t>медичних</w:t>
      </w:r>
      <w:r w:rsidR="00A129B8">
        <w:rPr>
          <w:rFonts w:ascii="Times New Roman" w:hAnsi="Times New Roman" w:cs="Times New Roman"/>
          <w:sz w:val="28"/>
          <w:lang w:val="uk-UA"/>
        </w:rPr>
        <w:t xml:space="preserve"> товарів</w:t>
      </w:r>
      <w:r w:rsidRPr="0012134E">
        <w:rPr>
          <w:rFonts w:ascii="Times New Roman" w:hAnsi="Times New Roman" w:cs="Times New Roman"/>
          <w:sz w:val="28"/>
          <w:lang w:val="uk-UA"/>
        </w:rPr>
        <w:t xml:space="preserve">, що постачатимуться такою особою, а виключно щодо тих, які придбані або за кошти державного бюджету в межах виконання відповідних бюджетних програм, або за </w:t>
      </w:r>
      <w:r w:rsidR="00B80FF7">
        <w:rPr>
          <w:rFonts w:ascii="Times New Roman" w:hAnsi="Times New Roman" w:cs="Times New Roman"/>
          <w:sz w:val="28"/>
          <w:lang w:val="uk-UA"/>
        </w:rPr>
        <w:t xml:space="preserve">кошти грантів (субгрантів), наданих Глобальним </w:t>
      </w:r>
      <w:r w:rsidR="00B80FF7">
        <w:rPr>
          <w:rFonts w:ascii="Times New Roman" w:hAnsi="Times New Roman" w:cs="Times New Roman"/>
          <w:sz w:val="28"/>
          <w:lang w:val="uk-UA"/>
        </w:rPr>
        <w:lastRenderedPageBreak/>
        <w:t>фондом відповідно до Закону України «</w:t>
      </w:r>
      <w:r w:rsidR="00B80FF7" w:rsidRPr="00B80FF7">
        <w:rPr>
          <w:rFonts w:ascii="Times New Roman" w:hAnsi="Times New Roman" w:cs="Times New Roman"/>
          <w:sz w:val="28"/>
          <w:lang w:val="uk-UA"/>
        </w:rPr>
        <w:t>Про виконання програм Глобального фонду для боротьби із СНІДом, туберкульозом та малярією в Україні</w:t>
      </w:r>
      <w:r w:rsidR="00B80FF7">
        <w:rPr>
          <w:rFonts w:ascii="Times New Roman" w:hAnsi="Times New Roman" w:cs="Times New Roman"/>
          <w:sz w:val="28"/>
          <w:lang w:val="uk-UA"/>
        </w:rPr>
        <w:t>».</w:t>
      </w:r>
    </w:p>
    <w:p w14:paraId="1A9F5006" w14:textId="32486433" w:rsidR="00B80FF7" w:rsidRPr="0012134E" w:rsidRDefault="00B80FF7"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Другим інструментом є </w:t>
      </w:r>
      <w:r w:rsidR="003F0418">
        <w:rPr>
          <w:rFonts w:ascii="Times New Roman" w:hAnsi="Times New Roman" w:cs="Times New Roman"/>
          <w:sz w:val="28"/>
          <w:lang w:val="uk-UA"/>
        </w:rPr>
        <w:t>запровадження спеціальних виключень</w:t>
      </w:r>
      <w:r w:rsidR="00526ED5">
        <w:rPr>
          <w:rFonts w:ascii="Times New Roman" w:hAnsi="Times New Roman" w:cs="Times New Roman"/>
          <w:sz w:val="28"/>
          <w:lang w:val="uk-UA"/>
        </w:rPr>
        <w:t xml:space="preserve"> до різниці, яка виникає при здійсненні такої операції як безоплатне постачання товарів на користь </w:t>
      </w:r>
      <w:r w:rsidR="00C02A5F">
        <w:rPr>
          <w:rFonts w:ascii="Times New Roman" w:hAnsi="Times New Roman" w:cs="Times New Roman"/>
          <w:sz w:val="28"/>
          <w:lang w:val="uk-UA"/>
        </w:rPr>
        <w:t>суб’єктів</w:t>
      </w:r>
      <w:r w:rsidR="00526ED5">
        <w:rPr>
          <w:rFonts w:ascii="Times New Roman" w:hAnsi="Times New Roman" w:cs="Times New Roman"/>
          <w:sz w:val="28"/>
          <w:lang w:val="uk-UA"/>
        </w:rPr>
        <w:t xml:space="preserve"> господарювання, які </w:t>
      </w:r>
      <w:r w:rsidR="00ED0107" w:rsidRPr="00A42B99">
        <w:rPr>
          <w:rFonts w:ascii="Times New Roman" w:hAnsi="Times New Roman" w:cs="Times New Roman"/>
          <w:color w:val="000000"/>
          <w:sz w:val="28"/>
          <w:szCs w:val="28"/>
          <w:lang w:val="uk-UA"/>
        </w:rPr>
        <w:t>мають ліцензію на провадження господарської діяльності з медичної практики</w:t>
      </w:r>
      <w:r w:rsidR="00ED0107">
        <w:rPr>
          <w:rFonts w:ascii="Times New Roman" w:hAnsi="Times New Roman" w:cs="Times New Roman"/>
          <w:color w:val="000000"/>
          <w:sz w:val="28"/>
          <w:szCs w:val="28"/>
          <w:lang w:val="uk-UA"/>
        </w:rPr>
        <w:t>,</w:t>
      </w:r>
      <w:r w:rsidR="00ED0107">
        <w:rPr>
          <w:rFonts w:ascii="Times New Roman" w:hAnsi="Times New Roman" w:cs="Times New Roman"/>
          <w:sz w:val="28"/>
          <w:lang w:val="uk-UA"/>
        </w:rPr>
        <w:t xml:space="preserve"> </w:t>
      </w:r>
      <w:r w:rsidR="00526ED5">
        <w:rPr>
          <w:rFonts w:ascii="Times New Roman" w:hAnsi="Times New Roman" w:cs="Times New Roman"/>
          <w:sz w:val="28"/>
          <w:lang w:val="uk-UA"/>
        </w:rPr>
        <w:t>надають медичні послуги населенню та отримують для цього товари, придбані за рахунок коштів державного бюджету або коштів грантів (субгрантів) Глобального фонду, наданих відповідно до Закону України «</w:t>
      </w:r>
      <w:r w:rsidR="00526ED5" w:rsidRPr="00B80FF7">
        <w:rPr>
          <w:rFonts w:ascii="Times New Roman" w:hAnsi="Times New Roman" w:cs="Times New Roman"/>
          <w:sz w:val="28"/>
          <w:lang w:val="uk-UA"/>
        </w:rPr>
        <w:t>Про виконання програм Глобального фонду для боротьби із СНІДом, туберкульозом та малярією в Україні</w:t>
      </w:r>
      <w:r w:rsidR="00526ED5">
        <w:rPr>
          <w:rFonts w:ascii="Times New Roman" w:hAnsi="Times New Roman" w:cs="Times New Roman"/>
          <w:sz w:val="28"/>
          <w:lang w:val="uk-UA"/>
        </w:rPr>
        <w:t>».</w:t>
      </w:r>
    </w:p>
    <w:p w14:paraId="7A536A9F" w14:textId="4CD70996" w:rsidR="0027636B" w:rsidRDefault="00526ED5"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Застосування</w:t>
      </w:r>
      <w:r w:rsidR="0027636B" w:rsidRPr="0012134E">
        <w:rPr>
          <w:rFonts w:ascii="Times New Roman" w:hAnsi="Times New Roman" w:cs="Times New Roman"/>
          <w:sz w:val="28"/>
          <w:lang w:val="uk-UA"/>
        </w:rPr>
        <w:t xml:space="preserve"> запропонован</w:t>
      </w:r>
      <w:r>
        <w:rPr>
          <w:rFonts w:ascii="Times New Roman" w:hAnsi="Times New Roman" w:cs="Times New Roman"/>
          <w:sz w:val="28"/>
          <w:lang w:val="uk-UA"/>
        </w:rPr>
        <w:t>их</w:t>
      </w:r>
      <w:r w:rsidR="0027636B" w:rsidRPr="0012134E">
        <w:rPr>
          <w:rFonts w:ascii="Times New Roman" w:hAnsi="Times New Roman" w:cs="Times New Roman"/>
          <w:sz w:val="28"/>
          <w:lang w:val="uk-UA"/>
        </w:rPr>
        <w:t xml:space="preserve"> інструмент</w:t>
      </w:r>
      <w:r>
        <w:rPr>
          <w:rFonts w:ascii="Times New Roman" w:hAnsi="Times New Roman" w:cs="Times New Roman"/>
          <w:sz w:val="28"/>
          <w:lang w:val="uk-UA"/>
        </w:rPr>
        <w:t>ів</w:t>
      </w:r>
      <w:r w:rsidR="0027636B" w:rsidRPr="0012134E">
        <w:rPr>
          <w:rFonts w:ascii="Times New Roman" w:hAnsi="Times New Roman" w:cs="Times New Roman"/>
          <w:sz w:val="28"/>
          <w:lang w:val="uk-UA"/>
        </w:rPr>
        <w:t xml:space="preserve"> дозволить уникнути штучного збільшення оподатковуваного прибутку для </w:t>
      </w:r>
      <w:r w:rsidR="008072A5" w:rsidRPr="00D405E1">
        <w:rPr>
          <w:rFonts w:ascii="Times New Roman" w:hAnsi="Times New Roman" w:cs="Times New Roman"/>
          <w:sz w:val="28"/>
          <w:szCs w:val="28"/>
          <w:lang w:val="uk-UA"/>
        </w:rPr>
        <w:t>З</w:t>
      </w:r>
      <w:r w:rsidR="0027636B" w:rsidRPr="00D405E1">
        <w:rPr>
          <w:rFonts w:ascii="Times New Roman" w:hAnsi="Times New Roman" w:cs="Times New Roman"/>
          <w:sz w:val="28"/>
          <w:szCs w:val="28"/>
          <w:lang w:val="uk-UA"/>
        </w:rPr>
        <w:t>акупівельної</w:t>
      </w:r>
      <w:r w:rsidR="0027636B" w:rsidRPr="0012134E">
        <w:rPr>
          <w:rFonts w:ascii="Times New Roman" w:hAnsi="Times New Roman" w:cs="Times New Roman"/>
          <w:sz w:val="28"/>
          <w:lang w:val="uk-UA"/>
        </w:rPr>
        <w:t xml:space="preserve"> організації та запобігти сплаті економічно необумовленого податку на прибуток.</w:t>
      </w:r>
    </w:p>
    <w:p w14:paraId="04D17C7C" w14:textId="7EFB7005" w:rsidR="00836C76" w:rsidRPr="0012134E" w:rsidRDefault="00181BA4" w:rsidP="00753548">
      <w:pPr>
        <w:pStyle w:val="a3"/>
        <w:numPr>
          <w:ilvl w:val="1"/>
          <w:numId w:val="1"/>
        </w:numPr>
        <w:spacing w:after="120" w:line="240" w:lineRule="auto"/>
        <w:ind w:left="0" w:firstLine="851"/>
        <w:jc w:val="both"/>
        <w:rPr>
          <w:rFonts w:ascii="Times New Roman" w:hAnsi="Times New Roman" w:cs="Times New Roman"/>
          <w:b/>
          <w:sz w:val="28"/>
          <w:lang w:val="uk-UA"/>
        </w:rPr>
      </w:pPr>
      <w:r w:rsidRPr="0012134E">
        <w:rPr>
          <w:rFonts w:ascii="Times New Roman" w:hAnsi="Times New Roman" w:cs="Times New Roman"/>
          <w:b/>
          <w:sz w:val="28"/>
          <w:lang w:val="uk-UA"/>
        </w:rPr>
        <w:t>Щ</w:t>
      </w:r>
      <w:r w:rsidR="00A10E08" w:rsidRPr="0012134E">
        <w:rPr>
          <w:rFonts w:ascii="Times New Roman" w:hAnsi="Times New Roman" w:cs="Times New Roman"/>
          <w:b/>
          <w:sz w:val="28"/>
          <w:lang w:val="uk-UA"/>
        </w:rPr>
        <w:t>одо звільнення від оподаткування податком на додану вартість</w:t>
      </w:r>
    </w:p>
    <w:p w14:paraId="1AF34123" w14:textId="73C781E4" w:rsidR="00175BAB" w:rsidRPr="0012134E" w:rsidRDefault="00175BA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Податкове законодавство передбачає можливість надання податкових пільг у формі звільнення платника податків від обов’язку щодо нарахування та сплати податку чи збору або сплати ним податку чи збору в меншому розмірі за наявності певних підстав. Такими підставами є, зокрема, певні особливості, що характеризують певну групу платників податків, вид їх діяльності, об’єкт оподаткування або характер та суспільне значення здійснюваних ними витрат (п. 30.1, п. 30.2 ст. 30 ПК України).</w:t>
      </w:r>
    </w:p>
    <w:p w14:paraId="7666D008" w14:textId="2038A749" w:rsidR="0022096A" w:rsidRPr="0012134E" w:rsidRDefault="00175BA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Закон України «</w:t>
      </w:r>
      <w:r w:rsidR="0022096A" w:rsidRPr="0012134E">
        <w:rPr>
          <w:rFonts w:ascii="Times New Roman" w:hAnsi="Times New Roman" w:cs="Times New Roman"/>
          <w:sz w:val="28"/>
          <w:lang w:val="uk-UA"/>
        </w:rPr>
        <w:t xml:space="preserve">Основи законодавства України про охорону здоров’я» </w:t>
      </w:r>
      <w:r w:rsidRPr="0012134E">
        <w:rPr>
          <w:rFonts w:ascii="Times New Roman" w:hAnsi="Times New Roman" w:cs="Times New Roman"/>
          <w:sz w:val="28"/>
          <w:lang w:val="uk-UA"/>
        </w:rPr>
        <w:t xml:space="preserve">передбачає, що держава має організовувати </w:t>
      </w:r>
      <w:r w:rsidR="0022096A" w:rsidRPr="0012134E">
        <w:rPr>
          <w:rFonts w:ascii="Times New Roman" w:hAnsi="Times New Roman" w:cs="Times New Roman"/>
          <w:sz w:val="28"/>
          <w:lang w:val="uk-UA"/>
        </w:rPr>
        <w:t xml:space="preserve">матеріально-технічне забезпечення охорони здоров’я в обсязі, необхідному для надання населенню гарантованого рівня медичної допомоги. Із цією метою створюється система відповідних податкових, цінових, митних та інших пільг і регуляторів (ч. 1, </w:t>
      </w:r>
      <w:r w:rsidR="00A85776">
        <w:rPr>
          <w:rFonts w:ascii="Times New Roman" w:hAnsi="Times New Roman" w:cs="Times New Roman"/>
          <w:sz w:val="28"/>
          <w:lang w:val="uk-UA"/>
        </w:rPr>
        <w:br/>
      </w:r>
      <w:r w:rsidR="0022096A" w:rsidRPr="0012134E">
        <w:rPr>
          <w:rFonts w:ascii="Times New Roman" w:hAnsi="Times New Roman" w:cs="Times New Roman"/>
          <w:sz w:val="28"/>
          <w:lang w:val="uk-UA"/>
        </w:rPr>
        <w:t>ч. 2 ст. 19).</w:t>
      </w:r>
    </w:p>
    <w:p w14:paraId="50D66C0C" w14:textId="63AD3073" w:rsidR="00BD1189" w:rsidRPr="0012134E" w:rsidRDefault="00175BA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Однією </w:t>
      </w:r>
      <w:r w:rsidR="00E50C17" w:rsidRPr="0012134E">
        <w:rPr>
          <w:rFonts w:ascii="Times New Roman" w:hAnsi="Times New Roman" w:cs="Times New Roman"/>
          <w:sz w:val="28"/>
          <w:lang w:val="uk-UA"/>
        </w:rPr>
        <w:t xml:space="preserve">з </w:t>
      </w:r>
      <w:r w:rsidR="00BD1189" w:rsidRPr="0012134E">
        <w:rPr>
          <w:rFonts w:ascii="Times New Roman" w:hAnsi="Times New Roman" w:cs="Times New Roman"/>
          <w:sz w:val="28"/>
          <w:lang w:val="uk-UA"/>
        </w:rPr>
        <w:t>запорук ефективності діяльності спеціалізованих організацій</w:t>
      </w:r>
      <w:r w:rsidR="00BE6306" w:rsidRPr="0012134E">
        <w:rPr>
          <w:rFonts w:ascii="Times New Roman" w:hAnsi="Times New Roman" w:cs="Times New Roman"/>
          <w:sz w:val="28"/>
          <w:lang w:val="uk-UA"/>
        </w:rPr>
        <w:t>, що здійснюють закупівлі,</w:t>
      </w:r>
      <w:r w:rsidR="00BD1189" w:rsidRPr="0012134E">
        <w:rPr>
          <w:rFonts w:ascii="Times New Roman" w:hAnsi="Times New Roman" w:cs="Times New Roman"/>
          <w:sz w:val="28"/>
          <w:lang w:val="uk-UA"/>
        </w:rPr>
        <w:t xml:space="preserve"> у 2015-2019 роках </w:t>
      </w:r>
      <w:r w:rsidR="00BE6306" w:rsidRPr="0012134E">
        <w:rPr>
          <w:rFonts w:ascii="Times New Roman" w:hAnsi="Times New Roman" w:cs="Times New Roman"/>
          <w:sz w:val="28"/>
          <w:lang w:val="uk-UA"/>
        </w:rPr>
        <w:t xml:space="preserve">є </w:t>
      </w:r>
      <w:r w:rsidR="00BD1189" w:rsidRPr="0012134E">
        <w:rPr>
          <w:rFonts w:ascii="Times New Roman" w:hAnsi="Times New Roman" w:cs="Times New Roman"/>
          <w:sz w:val="28"/>
          <w:lang w:val="uk-UA"/>
        </w:rPr>
        <w:t>звільнення операцій з ввезення та постачання на митній території України лікарських засобів</w:t>
      </w:r>
      <w:r w:rsidR="00495960" w:rsidRPr="0012134E">
        <w:rPr>
          <w:rFonts w:ascii="Times New Roman" w:hAnsi="Times New Roman" w:cs="Times New Roman"/>
          <w:sz w:val="28"/>
          <w:lang w:val="uk-UA"/>
        </w:rPr>
        <w:t xml:space="preserve"> та медичних виробів</w:t>
      </w:r>
      <w:r w:rsidR="00BD1189" w:rsidRPr="0012134E">
        <w:rPr>
          <w:rFonts w:ascii="Times New Roman" w:hAnsi="Times New Roman" w:cs="Times New Roman"/>
          <w:sz w:val="28"/>
          <w:lang w:val="uk-UA"/>
        </w:rPr>
        <w:t>, що закупову</w:t>
      </w:r>
      <w:r w:rsidR="00BE6306" w:rsidRPr="0012134E">
        <w:rPr>
          <w:rFonts w:ascii="Times New Roman" w:hAnsi="Times New Roman" w:cs="Times New Roman"/>
          <w:sz w:val="28"/>
          <w:lang w:val="uk-UA"/>
        </w:rPr>
        <w:t>ються</w:t>
      </w:r>
      <w:r w:rsidR="00BD1189" w:rsidRPr="0012134E">
        <w:rPr>
          <w:rFonts w:ascii="Times New Roman" w:hAnsi="Times New Roman" w:cs="Times New Roman"/>
          <w:sz w:val="28"/>
          <w:lang w:val="uk-UA"/>
        </w:rPr>
        <w:t xml:space="preserve"> такими організаціями, від сплати податку на додану вартість, що дозволило суттєво знизити їх вартість і забезпечити ними більшу кількість пацієнтів.</w:t>
      </w:r>
    </w:p>
    <w:p w14:paraId="26E556E8" w14:textId="5C87B010" w:rsidR="00495960" w:rsidRPr="0012134E" w:rsidRDefault="00BD1189"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Переслідуючи мету створення сприятливого режиму функціонування єдиної національної закупівельної організації у сфері охорони здоров’я</w:t>
      </w:r>
      <w:r w:rsidR="00495960" w:rsidRPr="0012134E">
        <w:rPr>
          <w:rFonts w:ascii="Times New Roman" w:hAnsi="Times New Roman" w:cs="Times New Roman"/>
          <w:sz w:val="28"/>
          <w:lang w:val="uk-UA"/>
        </w:rPr>
        <w:t xml:space="preserve">, аналогічного тому, в якому </w:t>
      </w:r>
      <w:r w:rsidR="00BE6306" w:rsidRPr="0012134E">
        <w:rPr>
          <w:rFonts w:ascii="Times New Roman" w:hAnsi="Times New Roman" w:cs="Times New Roman"/>
          <w:sz w:val="28"/>
          <w:lang w:val="uk-UA"/>
        </w:rPr>
        <w:t>наразі діють</w:t>
      </w:r>
      <w:r w:rsidR="00495960" w:rsidRPr="0012134E">
        <w:rPr>
          <w:rFonts w:ascii="Times New Roman" w:hAnsi="Times New Roman" w:cs="Times New Roman"/>
          <w:sz w:val="28"/>
          <w:lang w:val="uk-UA"/>
        </w:rPr>
        <w:t xml:space="preserve"> спеціалізовані організації</w:t>
      </w:r>
      <w:r w:rsidR="00BE6306" w:rsidRPr="0012134E">
        <w:rPr>
          <w:rFonts w:ascii="Times New Roman" w:hAnsi="Times New Roman" w:cs="Times New Roman"/>
          <w:sz w:val="28"/>
          <w:lang w:val="uk-UA"/>
        </w:rPr>
        <w:t>, що здійснюють закупівлі</w:t>
      </w:r>
      <w:r w:rsidR="00495960" w:rsidRPr="0012134E">
        <w:rPr>
          <w:rFonts w:ascii="Times New Roman" w:hAnsi="Times New Roman" w:cs="Times New Roman"/>
          <w:sz w:val="28"/>
          <w:lang w:val="uk-UA"/>
        </w:rPr>
        <w:t xml:space="preserve">,  пропонується запровадити пільгу з податку на додану вартість для операцій із закупівлі за кошти державного бюджету та розподілу (постачання) </w:t>
      </w:r>
      <w:r w:rsidR="00A129B8" w:rsidRPr="00D405E1">
        <w:rPr>
          <w:rFonts w:ascii="Times New Roman" w:hAnsi="Times New Roman" w:cs="Times New Roman"/>
          <w:sz w:val="28"/>
          <w:szCs w:val="28"/>
          <w:lang w:val="uk-UA"/>
        </w:rPr>
        <w:t>медичних</w:t>
      </w:r>
      <w:r w:rsidR="00A129B8">
        <w:rPr>
          <w:rFonts w:ascii="Times New Roman" w:hAnsi="Times New Roman" w:cs="Times New Roman"/>
          <w:sz w:val="28"/>
          <w:lang w:val="uk-UA"/>
        </w:rPr>
        <w:t xml:space="preserve"> товарів</w:t>
      </w:r>
      <w:r w:rsidR="00495960" w:rsidRPr="0012134E">
        <w:rPr>
          <w:rFonts w:ascii="Times New Roman" w:hAnsi="Times New Roman" w:cs="Times New Roman"/>
          <w:sz w:val="28"/>
          <w:lang w:val="uk-UA"/>
        </w:rPr>
        <w:t xml:space="preserve"> </w:t>
      </w:r>
      <w:r w:rsidR="00BE6306" w:rsidRPr="0012134E">
        <w:rPr>
          <w:rFonts w:ascii="Times New Roman" w:hAnsi="Times New Roman" w:cs="Times New Roman"/>
          <w:iCs/>
          <w:sz w:val="28"/>
          <w:szCs w:val="28"/>
          <w:lang w:val="uk-UA"/>
        </w:rPr>
        <w:t xml:space="preserve">на користь </w:t>
      </w:r>
      <w:r w:rsidR="00E74849" w:rsidRPr="00E74849">
        <w:rPr>
          <w:rFonts w:ascii="Times New Roman" w:hAnsi="Times New Roman" w:cs="Times New Roman"/>
          <w:sz w:val="28"/>
          <w:szCs w:val="28"/>
          <w:lang w:val="uk-UA"/>
        </w:rPr>
        <w:t>структурни</w:t>
      </w:r>
      <w:r w:rsidR="00E74849">
        <w:rPr>
          <w:rFonts w:ascii="Times New Roman" w:hAnsi="Times New Roman" w:cs="Times New Roman"/>
          <w:sz w:val="28"/>
          <w:szCs w:val="28"/>
          <w:lang w:val="uk-UA"/>
        </w:rPr>
        <w:t>х</w:t>
      </w:r>
      <w:r w:rsidR="00E74849" w:rsidRPr="00E74849">
        <w:rPr>
          <w:rFonts w:ascii="Times New Roman" w:hAnsi="Times New Roman" w:cs="Times New Roman"/>
          <w:sz w:val="28"/>
          <w:szCs w:val="28"/>
          <w:lang w:val="uk-UA"/>
        </w:rPr>
        <w:t xml:space="preserve"> підрозділ</w:t>
      </w:r>
      <w:r w:rsidR="00E74849">
        <w:rPr>
          <w:rFonts w:ascii="Times New Roman" w:hAnsi="Times New Roman" w:cs="Times New Roman"/>
          <w:sz w:val="28"/>
          <w:szCs w:val="28"/>
          <w:lang w:val="uk-UA"/>
        </w:rPr>
        <w:t>ів</w:t>
      </w:r>
      <w:r w:rsidR="00E74849" w:rsidRPr="00E74849">
        <w:rPr>
          <w:rFonts w:ascii="Times New Roman" w:hAnsi="Times New Roman" w:cs="Times New Roman"/>
          <w:sz w:val="28"/>
          <w:szCs w:val="28"/>
          <w:lang w:val="uk-UA"/>
        </w:rPr>
        <w:t xml:space="preserve"> з питань охорони здоров’я обласних, Київської та Севастопольської міських державних адміністрацій або суб’єкт</w:t>
      </w:r>
      <w:r w:rsidR="00E74849">
        <w:rPr>
          <w:rFonts w:ascii="Times New Roman" w:hAnsi="Times New Roman" w:cs="Times New Roman"/>
          <w:sz w:val="28"/>
          <w:szCs w:val="28"/>
          <w:lang w:val="uk-UA"/>
        </w:rPr>
        <w:t>ів</w:t>
      </w:r>
      <w:r w:rsidR="00E74849" w:rsidRPr="00E74849">
        <w:rPr>
          <w:rFonts w:ascii="Times New Roman" w:hAnsi="Times New Roman" w:cs="Times New Roman"/>
          <w:sz w:val="28"/>
          <w:szCs w:val="28"/>
          <w:lang w:val="uk-UA"/>
        </w:rPr>
        <w:t xml:space="preserve"> господарювання, які мають ліцензію на </w:t>
      </w:r>
      <w:r w:rsidR="00E74849" w:rsidRPr="00E74849">
        <w:rPr>
          <w:rFonts w:ascii="Times New Roman" w:hAnsi="Times New Roman" w:cs="Times New Roman"/>
          <w:sz w:val="28"/>
          <w:szCs w:val="28"/>
          <w:lang w:val="uk-UA"/>
        </w:rPr>
        <w:lastRenderedPageBreak/>
        <w:t>провадження господарської діяльності з медичної практики</w:t>
      </w:r>
      <w:r w:rsidR="00495960" w:rsidRPr="0012134E">
        <w:rPr>
          <w:rFonts w:ascii="Times New Roman" w:hAnsi="Times New Roman" w:cs="Times New Roman"/>
          <w:sz w:val="28"/>
          <w:lang w:val="uk-UA"/>
        </w:rPr>
        <w:t xml:space="preserve">, за умови, що такі товари закуповуються/розподіляються спеціально визначеним суб’єктом – </w:t>
      </w:r>
      <w:r w:rsidR="00A129B8">
        <w:rPr>
          <w:rFonts w:ascii="Times New Roman" w:hAnsi="Times New Roman" w:cs="Times New Roman"/>
          <w:sz w:val="28"/>
          <w:lang w:val="uk-UA"/>
        </w:rPr>
        <w:t xml:space="preserve">Закупівельною </w:t>
      </w:r>
      <w:r w:rsidR="00A129B8" w:rsidRPr="00D405E1">
        <w:rPr>
          <w:rFonts w:ascii="Times New Roman" w:hAnsi="Times New Roman" w:cs="Times New Roman"/>
          <w:sz w:val="28"/>
          <w:szCs w:val="28"/>
          <w:lang w:val="uk-UA"/>
        </w:rPr>
        <w:t>організацією</w:t>
      </w:r>
      <w:r w:rsidR="00495960" w:rsidRPr="0012134E">
        <w:rPr>
          <w:rFonts w:ascii="Times New Roman" w:hAnsi="Times New Roman" w:cs="Times New Roman"/>
          <w:sz w:val="28"/>
          <w:lang w:val="uk-UA"/>
        </w:rPr>
        <w:t xml:space="preserve">, </w:t>
      </w:r>
      <w:r w:rsidR="00D8046C" w:rsidRPr="00D8046C">
        <w:rPr>
          <w:rFonts w:ascii="Times New Roman" w:hAnsi="Times New Roman" w:cs="Times New Roman"/>
          <w:sz w:val="28"/>
          <w:lang w:val="uk-UA"/>
        </w:rPr>
        <w:t>для виконання програм та здійснення централізованих заходів з охорони здоров'я</w:t>
      </w:r>
      <w:r w:rsidR="00495960" w:rsidRPr="0012134E">
        <w:rPr>
          <w:rFonts w:ascii="Times New Roman" w:hAnsi="Times New Roman" w:cs="Times New Roman"/>
          <w:sz w:val="28"/>
          <w:lang w:val="uk-UA"/>
        </w:rPr>
        <w:t>.</w:t>
      </w:r>
      <w:r w:rsidR="005E5956" w:rsidRPr="0012134E">
        <w:rPr>
          <w:rFonts w:ascii="Times New Roman" w:hAnsi="Times New Roman" w:cs="Times New Roman"/>
          <w:sz w:val="28"/>
          <w:lang w:val="uk-UA"/>
        </w:rPr>
        <w:t xml:space="preserve"> </w:t>
      </w:r>
    </w:p>
    <w:p w14:paraId="34873EEF" w14:textId="338E936B" w:rsidR="00495960" w:rsidRPr="0012134E" w:rsidRDefault="00495960"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Зазначена пільга в рівній мірі поширюватиметься як на операції з постачання </w:t>
      </w:r>
      <w:r w:rsidR="00A129B8">
        <w:rPr>
          <w:rFonts w:ascii="Times New Roman" w:hAnsi="Times New Roman" w:cs="Times New Roman"/>
          <w:sz w:val="28"/>
          <w:lang w:val="uk-UA"/>
        </w:rPr>
        <w:t>медичних товарів</w:t>
      </w:r>
      <w:r w:rsidR="00A129B8" w:rsidRPr="0012134E">
        <w:rPr>
          <w:rFonts w:ascii="Times New Roman" w:hAnsi="Times New Roman" w:cs="Times New Roman"/>
          <w:sz w:val="28"/>
          <w:lang w:val="uk-UA"/>
        </w:rPr>
        <w:t xml:space="preserve"> </w:t>
      </w:r>
      <w:r w:rsidRPr="0012134E">
        <w:rPr>
          <w:rFonts w:ascii="Times New Roman" w:hAnsi="Times New Roman" w:cs="Times New Roman"/>
          <w:sz w:val="28"/>
          <w:lang w:val="uk-UA"/>
        </w:rPr>
        <w:t xml:space="preserve">резидентами України, у тому числі виробниками, так і на операції з </w:t>
      </w:r>
      <w:r w:rsidR="00564162" w:rsidRPr="0012134E">
        <w:rPr>
          <w:rFonts w:ascii="Times New Roman" w:hAnsi="Times New Roman" w:cs="Times New Roman"/>
          <w:sz w:val="28"/>
          <w:lang w:val="uk-UA"/>
        </w:rPr>
        <w:t xml:space="preserve">нерезидентами України у разі імпорту відповідних товарів на територію України. </w:t>
      </w:r>
      <w:r w:rsidR="005E5956" w:rsidRPr="0012134E">
        <w:rPr>
          <w:rFonts w:ascii="Times New Roman" w:hAnsi="Times New Roman" w:cs="Times New Roman"/>
          <w:sz w:val="28"/>
          <w:lang w:val="uk-UA"/>
        </w:rPr>
        <w:t>З метою запровадження рівних економічних умов застосування зазначеної пільги пропонується не розповсюджувати на окремі операції щодо здійснення закупівель у сфері охорони здоров’я</w:t>
      </w:r>
      <w:r w:rsidR="00AD2872" w:rsidRPr="0012134E">
        <w:rPr>
          <w:rFonts w:ascii="Times New Roman" w:hAnsi="Times New Roman" w:cs="Times New Roman"/>
          <w:sz w:val="28"/>
          <w:lang w:val="uk-UA"/>
        </w:rPr>
        <w:t xml:space="preserve"> дію положень податкового законодавства, які передбачають необхідність нарахування компенсуючих податкових зобов’язань з податку на додану вартість або здійснення пропорційного віднесення сум податку на додану вартість до податкового кредиту.</w:t>
      </w:r>
    </w:p>
    <w:p w14:paraId="1E3D37CC" w14:textId="24C543D5" w:rsidR="00564162" w:rsidRPr="0012134E" w:rsidRDefault="00564162"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Враховуючи, що </w:t>
      </w:r>
      <w:r w:rsidR="00A129B8" w:rsidRPr="00D405E1">
        <w:rPr>
          <w:rFonts w:ascii="Times New Roman" w:hAnsi="Times New Roman" w:cs="Times New Roman"/>
          <w:sz w:val="28"/>
          <w:szCs w:val="28"/>
          <w:lang w:val="uk-UA"/>
        </w:rPr>
        <w:t>Закупівельна</w:t>
      </w:r>
      <w:r w:rsidR="00A129B8">
        <w:rPr>
          <w:rFonts w:ascii="Times New Roman" w:hAnsi="Times New Roman" w:cs="Times New Roman"/>
          <w:sz w:val="28"/>
          <w:lang w:val="uk-UA"/>
        </w:rPr>
        <w:t xml:space="preserve"> організація</w:t>
      </w:r>
      <w:r w:rsidRPr="0012134E">
        <w:rPr>
          <w:rFonts w:ascii="Times New Roman" w:hAnsi="Times New Roman" w:cs="Times New Roman"/>
          <w:sz w:val="28"/>
          <w:lang w:val="uk-UA"/>
        </w:rPr>
        <w:t>, безпосередньо набуватиме право власності щодо предметів закупівель, їх подальший розподіл в системі закладів охорони здоров’я становитиме окремі операції з безоплатного постачання медичної продукції, які також мають бути звільнені від оподаткування податком на додану вартість.</w:t>
      </w:r>
      <w:r w:rsidR="005E5956" w:rsidRPr="0012134E">
        <w:rPr>
          <w:rFonts w:ascii="Times New Roman" w:hAnsi="Times New Roman" w:cs="Times New Roman"/>
          <w:sz w:val="28"/>
          <w:lang w:val="uk-UA"/>
        </w:rPr>
        <w:t xml:space="preserve"> Також пропонується поширити відповідне звільнення від оподаткування на всі операції з безоплатної передачі (розподілу) медичних товарів, що мають місце у системі закладів охорони здоров’я, по всьому ланцюгу їх руху до кінцевого споживача – пацієнта.</w:t>
      </w:r>
    </w:p>
    <w:p w14:paraId="57F7E071" w14:textId="01E52EF0" w:rsidR="00D65976" w:rsidRDefault="00564162" w:rsidP="003343ED">
      <w:pPr>
        <w:widowControl w:val="0"/>
        <w:autoSpaceDE w:val="0"/>
        <w:autoSpaceDN w:val="0"/>
        <w:adjustRightInd w:val="0"/>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Відповідні зміни дозволять досягти більш раціонального та економного використання коштів державного бюджету, що також відзначено одним з пріоритетних напрямків Концепції реформування закупівель лікарських засобів та медичних виробів, допоміжних засобів, інших товарів медичного призначення, схваленої Кабінетом Міністрів України.</w:t>
      </w:r>
    </w:p>
    <w:p w14:paraId="338C1FF2" w14:textId="2AA9EF54" w:rsidR="005E226E" w:rsidRPr="005E226E" w:rsidRDefault="005E226E" w:rsidP="00753548">
      <w:pPr>
        <w:spacing w:after="120" w:line="240" w:lineRule="auto"/>
        <w:ind w:firstLine="851"/>
        <w:jc w:val="both"/>
        <w:rPr>
          <w:rFonts w:ascii="Times New Roman" w:hAnsi="Times New Roman" w:cs="Times New Roman"/>
          <w:b/>
          <w:sz w:val="28"/>
          <w:lang w:val="uk-UA"/>
        </w:rPr>
      </w:pPr>
      <w:r w:rsidRPr="005E226E">
        <w:rPr>
          <w:rFonts w:ascii="Times New Roman" w:hAnsi="Times New Roman" w:cs="Times New Roman"/>
          <w:b/>
          <w:sz w:val="28"/>
          <w:lang w:val="uk-UA"/>
        </w:rPr>
        <w:t xml:space="preserve">3.3. </w:t>
      </w:r>
      <w:r w:rsidR="00A36BE4">
        <w:rPr>
          <w:rFonts w:ascii="Times New Roman" w:hAnsi="Times New Roman" w:cs="Times New Roman"/>
          <w:b/>
          <w:sz w:val="28"/>
          <w:lang w:val="uk-UA"/>
        </w:rPr>
        <w:t xml:space="preserve">Щодо звільнення від оподаткування </w:t>
      </w:r>
      <w:r w:rsidR="00A076C6">
        <w:rPr>
          <w:rFonts w:ascii="Times New Roman" w:hAnsi="Times New Roman" w:cs="Times New Roman"/>
          <w:b/>
          <w:sz w:val="28"/>
          <w:lang w:val="uk-UA"/>
        </w:rPr>
        <w:t xml:space="preserve">податком на додану вартість </w:t>
      </w:r>
      <w:r w:rsidR="00D508B4">
        <w:rPr>
          <w:rFonts w:ascii="Times New Roman" w:hAnsi="Times New Roman" w:cs="Times New Roman"/>
          <w:b/>
          <w:sz w:val="28"/>
          <w:lang w:val="uk-UA"/>
        </w:rPr>
        <w:t>медичних товарів</w:t>
      </w:r>
      <w:r w:rsidR="00A076C6">
        <w:rPr>
          <w:rFonts w:ascii="Times New Roman" w:hAnsi="Times New Roman" w:cs="Times New Roman"/>
          <w:b/>
          <w:sz w:val="28"/>
          <w:lang w:val="uk-UA"/>
        </w:rPr>
        <w:t xml:space="preserve">, </w:t>
      </w:r>
      <w:r w:rsidR="00A36BE4">
        <w:rPr>
          <w:rFonts w:ascii="Times New Roman" w:hAnsi="Times New Roman" w:cs="Times New Roman"/>
          <w:b/>
          <w:sz w:val="28"/>
          <w:lang w:val="uk-UA"/>
        </w:rPr>
        <w:t xml:space="preserve">попередньо ввезених </w:t>
      </w:r>
      <w:r w:rsidR="00A076C6">
        <w:rPr>
          <w:rFonts w:ascii="Times New Roman" w:hAnsi="Times New Roman" w:cs="Times New Roman"/>
          <w:b/>
          <w:sz w:val="28"/>
          <w:lang w:val="uk-UA"/>
        </w:rPr>
        <w:t>на митну територію України</w:t>
      </w:r>
    </w:p>
    <w:p w14:paraId="719D95D2" w14:textId="63C8499E" w:rsidR="000F0B87" w:rsidRDefault="00A076C6"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Необхідність звільнення від оподаткування податком на додану вартість операцій з постачання </w:t>
      </w:r>
      <w:r w:rsidR="00D508B4">
        <w:rPr>
          <w:rFonts w:ascii="Times New Roman" w:hAnsi="Times New Roman" w:cs="Times New Roman"/>
          <w:sz w:val="28"/>
          <w:lang w:val="uk-UA"/>
        </w:rPr>
        <w:t>медичних товарів</w:t>
      </w:r>
      <w:r>
        <w:rPr>
          <w:rFonts w:ascii="Times New Roman" w:hAnsi="Times New Roman" w:cs="Times New Roman"/>
          <w:sz w:val="28"/>
          <w:lang w:val="uk-UA"/>
        </w:rPr>
        <w:t xml:space="preserve">, які були попередньо ввезені на митну територію України, зумовлена поширеністю у практиці іноземних виробників та </w:t>
      </w:r>
      <w:r w:rsidR="00D508B4">
        <w:rPr>
          <w:rFonts w:ascii="Times New Roman" w:hAnsi="Times New Roman" w:cs="Times New Roman"/>
          <w:sz w:val="28"/>
          <w:lang w:val="uk-UA"/>
        </w:rPr>
        <w:t>оптових</w:t>
      </w:r>
      <w:r>
        <w:rPr>
          <w:rFonts w:ascii="Times New Roman" w:hAnsi="Times New Roman" w:cs="Times New Roman"/>
          <w:sz w:val="28"/>
          <w:lang w:val="uk-UA"/>
        </w:rPr>
        <w:t xml:space="preserve"> дистриб’юторів моделі постачання, при якій </w:t>
      </w:r>
      <w:r w:rsidR="0000549F">
        <w:rPr>
          <w:rFonts w:ascii="Times New Roman" w:hAnsi="Times New Roman" w:cs="Times New Roman"/>
          <w:sz w:val="28"/>
          <w:lang w:val="uk-UA"/>
        </w:rPr>
        <w:t xml:space="preserve">товари спочатку </w:t>
      </w:r>
      <w:r w:rsidR="004B4970">
        <w:rPr>
          <w:rFonts w:ascii="Times New Roman" w:hAnsi="Times New Roman" w:cs="Times New Roman"/>
          <w:sz w:val="28"/>
          <w:lang w:val="uk-UA"/>
        </w:rPr>
        <w:t>закуповуються українською дочірньою компанією</w:t>
      </w:r>
      <w:r w:rsidR="00F31329">
        <w:rPr>
          <w:rFonts w:ascii="Times New Roman" w:hAnsi="Times New Roman" w:cs="Times New Roman"/>
          <w:sz w:val="28"/>
          <w:lang w:val="uk-UA"/>
        </w:rPr>
        <w:t xml:space="preserve"> іноземного виробника</w:t>
      </w:r>
      <w:r w:rsidR="0000549F">
        <w:rPr>
          <w:rFonts w:ascii="Times New Roman" w:hAnsi="Times New Roman" w:cs="Times New Roman"/>
          <w:sz w:val="28"/>
          <w:lang w:val="uk-UA"/>
        </w:rPr>
        <w:t xml:space="preserve"> або </w:t>
      </w:r>
      <w:r w:rsidR="00D508B4">
        <w:rPr>
          <w:rFonts w:ascii="Times New Roman" w:hAnsi="Times New Roman" w:cs="Times New Roman"/>
          <w:sz w:val="28"/>
          <w:lang w:val="uk-UA"/>
        </w:rPr>
        <w:t>незалежним</w:t>
      </w:r>
      <w:r w:rsidR="0000549F">
        <w:rPr>
          <w:rFonts w:ascii="Times New Roman" w:hAnsi="Times New Roman" w:cs="Times New Roman"/>
          <w:sz w:val="28"/>
          <w:lang w:val="uk-UA"/>
        </w:rPr>
        <w:t xml:space="preserve"> </w:t>
      </w:r>
      <w:r w:rsidR="004B4970">
        <w:rPr>
          <w:rFonts w:ascii="Times New Roman" w:hAnsi="Times New Roman" w:cs="Times New Roman"/>
          <w:sz w:val="28"/>
          <w:lang w:val="uk-UA"/>
        </w:rPr>
        <w:t>дистриб’ютором, а в подальшому</w:t>
      </w:r>
      <w:r w:rsidR="0000549F">
        <w:rPr>
          <w:rFonts w:ascii="Times New Roman" w:hAnsi="Times New Roman" w:cs="Times New Roman"/>
          <w:sz w:val="28"/>
          <w:lang w:val="uk-UA"/>
        </w:rPr>
        <w:t xml:space="preserve"> </w:t>
      </w:r>
      <w:r w:rsidR="004B4970">
        <w:rPr>
          <w:rFonts w:ascii="Times New Roman" w:hAnsi="Times New Roman" w:cs="Times New Roman"/>
          <w:sz w:val="28"/>
          <w:lang w:val="uk-UA"/>
        </w:rPr>
        <w:t>реалізуються</w:t>
      </w:r>
      <w:r w:rsidR="0000549F">
        <w:rPr>
          <w:rFonts w:ascii="Times New Roman" w:hAnsi="Times New Roman" w:cs="Times New Roman"/>
          <w:sz w:val="28"/>
          <w:lang w:val="uk-UA"/>
        </w:rPr>
        <w:t xml:space="preserve"> на ринку України.</w:t>
      </w:r>
      <w:r w:rsidR="000F0B87">
        <w:rPr>
          <w:rFonts w:ascii="Times New Roman" w:hAnsi="Times New Roman" w:cs="Times New Roman"/>
          <w:sz w:val="28"/>
          <w:lang w:val="uk-UA"/>
        </w:rPr>
        <w:t xml:space="preserve"> </w:t>
      </w:r>
      <w:r w:rsidR="004B4970">
        <w:rPr>
          <w:rFonts w:ascii="Times New Roman" w:hAnsi="Times New Roman" w:cs="Times New Roman"/>
          <w:sz w:val="28"/>
          <w:lang w:val="uk-UA"/>
        </w:rPr>
        <w:t>Імпортовані за такою моделлю</w:t>
      </w:r>
      <w:r w:rsidR="00C579CB">
        <w:rPr>
          <w:rFonts w:ascii="Times New Roman" w:hAnsi="Times New Roman" w:cs="Times New Roman"/>
          <w:sz w:val="28"/>
          <w:lang w:val="uk-UA"/>
        </w:rPr>
        <w:t xml:space="preserve"> товари можуть реалізовуватися як у публічному, так і у приватному секторі.</w:t>
      </w:r>
    </w:p>
    <w:p w14:paraId="5F26AA2E" w14:textId="5AF7A8DF" w:rsidR="006954F1" w:rsidRDefault="0000549F"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При ввезенні таких товарів </w:t>
      </w:r>
      <w:r w:rsidR="00057968">
        <w:rPr>
          <w:rFonts w:ascii="Times New Roman" w:hAnsi="Times New Roman" w:cs="Times New Roman"/>
          <w:sz w:val="28"/>
          <w:lang w:val="uk-UA"/>
        </w:rPr>
        <w:t xml:space="preserve">на митну територію України </w:t>
      </w:r>
      <w:r>
        <w:rPr>
          <w:rFonts w:ascii="Times New Roman" w:hAnsi="Times New Roman" w:cs="Times New Roman"/>
          <w:sz w:val="28"/>
          <w:lang w:val="uk-UA"/>
        </w:rPr>
        <w:t xml:space="preserve">у режимі імпорту з відповідних операцій </w:t>
      </w:r>
      <w:r w:rsidR="000F0B87">
        <w:rPr>
          <w:rFonts w:ascii="Times New Roman" w:hAnsi="Times New Roman" w:cs="Times New Roman"/>
          <w:sz w:val="28"/>
          <w:lang w:val="uk-UA"/>
        </w:rPr>
        <w:t xml:space="preserve">у складі вартості товару </w:t>
      </w:r>
      <w:r w:rsidR="00057968">
        <w:rPr>
          <w:rFonts w:ascii="Times New Roman" w:hAnsi="Times New Roman" w:cs="Times New Roman"/>
          <w:sz w:val="28"/>
          <w:lang w:val="uk-UA"/>
        </w:rPr>
        <w:t>має сплачуватися</w:t>
      </w:r>
      <w:r>
        <w:rPr>
          <w:rFonts w:ascii="Times New Roman" w:hAnsi="Times New Roman" w:cs="Times New Roman"/>
          <w:sz w:val="28"/>
          <w:lang w:val="uk-UA"/>
        </w:rPr>
        <w:t xml:space="preserve"> податок на додану вартість. Одночасно, для згаданих підприємств ввезення товарів на митну територію України є підставою для </w:t>
      </w:r>
      <w:r w:rsidR="00677D15">
        <w:rPr>
          <w:rFonts w:ascii="Times New Roman" w:hAnsi="Times New Roman" w:cs="Times New Roman"/>
          <w:sz w:val="28"/>
          <w:lang w:val="uk-UA"/>
        </w:rPr>
        <w:t>віднесення сплачених сум</w:t>
      </w:r>
      <w:r w:rsidR="004B4970">
        <w:rPr>
          <w:rFonts w:ascii="Times New Roman" w:hAnsi="Times New Roman" w:cs="Times New Roman"/>
          <w:sz w:val="28"/>
          <w:lang w:val="uk-UA"/>
        </w:rPr>
        <w:t xml:space="preserve"> податку до податкового кредиту (пп. «</w:t>
      </w:r>
      <w:r w:rsidR="004B4970" w:rsidRPr="004B4970">
        <w:rPr>
          <w:rFonts w:ascii="Times New Roman" w:hAnsi="Times New Roman" w:cs="Times New Roman"/>
          <w:sz w:val="28"/>
          <w:lang w:val="uk-UA"/>
        </w:rPr>
        <w:t>ґ</w:t>
      </w:r>
      <w:r w:rsidR="004B4970">
        <w:rPr>
          <w:rFonts w:ascii="Times New Roman" w:hAnsi="Times New Roman" w:cs="Times New Roman"/>
          <w:sz w:val="28"/>
          <w:lang w:val="uk-UA"/>
        </w:rPr>
        <w:t>» п. 198.1 ст. 198 ПК України).</w:t>
      </w:r>
    </w:p>
    <w:p w14:paraId="5E45C3DA" w14:textId="3AB853E8" w:rsidR="00C579CB" w:rsidRDefault="00C579CB"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lastRenderedPageBreak/>
        <w:t xml:space="preserve">У подальшому, </w:t>
      </w:r>
      <w:r w:rsidR="006954F1">
        <w:rPr>
          <w:rFonts w:ascii="Times New Roman" w:hAnsi="Times New Roman" w:cs="Times New Roman"/>
          <w:sz w:val="28"/>
          <w:lang w:val="uk-UA"/>
        </w:rPr>
        <w:t>у випадку</w:t>
      </w:r>
      <w:r>
        <w:rPr>
          <w:rFonts w:ascii="Times New Roman" w:hAnsi="Times New Roman" w:cs="Times New Roman"/>
          <w:sz w:val="28"/>
          <w:lang w:val="uk-UA"/>
        </w:rPr>
        <w:t xml:space="preserve"> використання імпортованих </w:t>
      </w:r>
      <w:r w:rsidR="00D508B4">
        <w:rPr>
          <w:rFonts w:ascii="Times New Roman" w:hAnsi="Times New Roman" w:cs="Times New Roman"/>
          <w:sz w:val="28"/>
          <w:lang w:val="uk-UA"/>
        </w:rPr>
        <w:t>медичних товарів</w:t>
      </w:r>
      <w:r w:rsidR="006954F1">
        <w:rPr>
          <w:rFonts w:ascii="Times New Roman" w:hAnsi="Times New Roman" w:cs="Times New Roman"/>
          <w:sz w:val="28"/>
          <w:lang w:val="uk-UA"/>
        </w:rPr>
        <w:t xml:space="preserve"> частково або повністю в </w:t>
      </w:r>
      <w:r>
        <w:rPr>
          <w:rFonts w:ascii="Times New Roman" w:hAnsi="Times New Roman" w:cs="Times New Roman"/>
          <w:sz w:val="28"/>
          <w:lang w:val="uk-UA"/>
        </w:rPr>
        <w:t>операціях, звільнених від оподаткування</w:t>
      </w:r>
      <w:r w:rsidR="006954F1">
        <w:rPr>
          <w:rFonts w:ascii="Times New Roman" w:hAnsi="Times New Roman" w:cs="Times New Roman"/>
          <w:sz w:val="28"/>
          <w:lang w:val="uk-UA"/>
        </w:rPr>
        <w:t>, платники податку-резиденти мусять пропорційно коригувати суму податкового кредиту, сформованого під час імпорту таких товарів, шляхом нарахування компенсуючих податкових зобов’язань (п. 198.5 ст. 198 ПК України) та</w:t>
      </w:r>
      <w:r w:rsidR="00057968" w:rsidRPr="00057968">
        <w:rPr>
          <w:rFonts w:ascii="Times New Roman" w:hAnsi="Times New Roman" w:cs="Times New Roman"/>
          <w:sz w:val="28"/>
        </w:rPr>
        <w:t>/</w:t>
      </w:r>
      <w:r w:rsidR="00057968">
        <w:rPr>
          <w:rFonts w:ascii="Times New Roman" w:hAnsi="Times New Roman" w:cs="Times New Roman"/>
          <w:sz w:val="28"/>
          <w:lang w:val="uk-UA"/>
        </w:rPr>
        <w:t>або</w:t>
      </w:r>
      <w:r w:rsidR="006954F1">
        <w:rPr>
          <w:rFonts w:ascii="Times New Roman" w:hAnsi="Times New Roman" w:cs="Times New Roman"/>
          <w:sz w:val="28"/>
          <w:lang w:val="uk-UA"/>
        </w:rPr>
        <w:t xml:space="preserve"> пропорційного віднесення сум податку на додану вартість до податков</w:t>
      </w:r>
      <w:r w:rsidR="00D508B4">
        <w:rPr>
          <w:rFonts w:ascii="Times New Roman" w:hAnsi="Times New Roman" w:cs="Times New Roman"/>
          <w:sz w:val="28"/>
          <w:lang w:val="uk-UA"/>
        </w:rPr>
        <w:t>о</w:t>
      </w:r>
      <w:r w:rsidR="006954F1">
        <w:rPr>
          <w:rFonts w:ascii="Times New Roman" w:hAnsi="Times New Roman" w:cs="Times New Roman"/>
          <w:sz w:val="28"/>
          <w:lang w:val="uk-UA"/>
        </w:rPr>
        <w:t>го кредиту (ст. 199 ПК України).</w:t>
      </w:r>
    </w:p>
    <w:p w14:paraId="0D809A60" w14:textId="7C4058C3" w:rsidR="0051678B" w:rsidRDefault="00057968"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Внаслідок застосування коригування економічний ефект від звільнення від оподаткування податком на додану вартість операцій з постачання </w:t>
      </w:r>
      <w:r w:rsidR="00D508B4">
        <w:rPr>
          <w:rFonts w:ascii="Times New Roman" w:hAnsi="Times New Roman" w:cs="Times New Roman"/>
          <w:sz w:val="28"/>
          <w:lang w:val="uk-UA"/>
        </w:rPr>
        <w:t>медичних товарів</w:t>
      </w:r>
      <w:r>
        <w:rPr>
          <w:rFonts w:ascii="Times New Roman" w:hAnsi="Times New Roman" w:cs="Times New Roman"/>
          <w:sz w:val="28"/>
          <w:lang w:val="uk-UA"/>
        </w:rPr>
        <w:t xml:space="preserve"> нівелюється нарахуванням умовних податкових зобов’язань з податку на додану вартість.</w:t>
      </w:r>
      <w:r w:rsidR="0051678B">
        <w:rPr>
          <w:rFonts w:ascii="Times New Roman" w:hAnsi="Times New Roman" w:cs="Times New Roman"/>
          <w:sz w:val="28"/>
          <w:lang w:val="uk-UA"/>
        </w:rPr>
        <w:t xml:space="preserve"> Це, в свою чергу, підвищує витрати відповідної категорії платників податку на додану вартість у розрахунку на одиницю продукції порівняно з іншими платниками та створює нерівні умови надання пільги. </w:t>
      </w:r>
    </w:p>
    <w:p w14:paraId="3F57C6EF" w14:textId="6272C8C9" w:rsidR="0051678B" w:rsidRDefault="004B4970"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У підсумку це впливатиме на</w:t>
      </w:r>
      <w:r w:rsidR="0051678B">
        <w:rPr>
          <w:rFonts w:ascii="Times New Roman" w:hAnsi="Times New Roman" w:cs="Times New Roman"/>
          <w:sz w:val="28"/>
          <w:lang w:val="uk-UA"/>
        </w:rPr>
        <w:t xml:space="preserve"> збільшення вартості медичної продукції, що постачається на користь </w:t>
      </w:r>
      <w:r w:rsidR="00A129B8">
        <w:rPr>
          <w:rFonts w:ascii="Times New Roman" w:hAnsi="Times New Roman" w:cs="Times New Roman"/>
          <w:sz w:val="28"/>
          <w:lang w:val="uk-UA"/>
        </w:rPr>
        <w:t xml:space="preserve">Закупівельної </w:t>
      </w:r>
      <w:r w:rsidR="004D5C45" w:rsidDel="00D508B4">
        <w:rPr>
          <w:rFonts w:ascii="Times New Roman" w:hAnsi="Times New Roman" w:cs="Times New Roman"/>
          <w:sz w:val="28"/>
          <w:lang w:val="uk-UA"/>
        </w:rPr>
        <w:t>організації</w:t>
      </w:r>
      <w:r w:rsidR="004D5C45">
        <w:rPr>
          <w:rFonts w:ascii="Times New Roman" w:hAnsi="Times New Roman" w:cs="Times New Roman"/>
          <w:sz w:val="28"/>
          <w:lang w:val="uk-UA"/>
        </w:rPr>
        <w:t>, що призведе до здійснення необґрунтованого витрачання бюджетних коштів.</w:t>
      </w:r>
    </w:p>
    <w:p w14:paraId="2ACAA9B0" w14:textId="67339A49" w:rsidR="004D5C45" w:rsidRDefault="004D5C45"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Одними з основних засад податкового законодавства України є рівність усіх платників податків (пп. 4.1.2 п. 4.1 ст. 4 ПК України) та нейтральність оподаткування (пп. 4.1.8 п. 4.1 ст. 4 ПК України). За своїм змістом ці принципи передбачають необхідність єдиного підходу до всіх платників податків та усунення проявів податкової дискримінації, а також впливу системи оподаткування на збільшення або зменшення конкурентоздатності окремих платників податків.</w:t>
      </w:r>
    </w:p>
    <w:p w14:paraId="08455752" w14:textId="1A20544D" w:rsidR="004D5C45" w:rsidRDefault="004B4970"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Оскільки податкова пільга має призводити до рівних</w:t>
      </w:r>
      <w:r w:rsidR="004D5C45">
        <w:rPr>
          <w:rFonts w:ascii="Times New Roman" w:hAnsi="Times New Roman" w:cs="Times New Roman"/>
          <w:sz w:val="28"/>
          <w:lang w:val="uk-UA"/>
        </w:rPr>
        <w:t xml:space="preserve"> економічних умов</w:t>
      </w:r>
      <w:r w:rsidR="00D508B4">
        <w:rPr>
          <w:rFonts w:ascii="Times New Roman" w:hAnsi="Times New Roman" w:cs="Times New Roman"/>
          <w:sz w:val="28"/>
          <w:lang w:val="uk-UA"/>
        </w:rPr>
        <w:t xml:space="preserve"> для</w:t>
      </w:r>
      <w:r w:rsidR="004D5C45">
        <w:rPr>
          <w:rFonts w:ascii="Times New Roman" w:hAnsi="Times New Roman" w:cs="Times New Roman"/>
          <w:sz w:val="28"/>
          <w:lang w:val="uk-UA"/>
        </w:rPr>
        <w:t xml:space="preserve"> платників податків та не має впливати на модель здійснення господарської діяльності, цим законопроектом пропонується виключити операції з постачання </w:t>
      </w:r>
      <w:r w:rsidR="00903EBE" w:rsidRPr="00D405E1">
        <w:rPr>
          <w:rFonts w:ascii="Times New Roman" w:hAnsi="Times New Roman" w:cs="Times New Roman"/>
          <w:sz w:val="28"/>
          <w:szCs w:val="28"/>
          <w:lang w:val="uk-UA"/>
        </w:rPr>
        <w:t>медичних товарів</w:t>
      </w:r>
      <w:r w:rsidR="004D5C45">
        <w:rPr>
          <w:rFonts w:ascii="Times New Roman" w:hAnsi="Times New Roman" w:cs="Times New Roman"/>
          <w:sz w:val="28"/>
          <w:lang w:val="uk-UA"/>
        </w:rPr>
        <w:t>, звільнені від оподаткування на підставах, визначених цим законопроектом, з переліку операцій, здійснення яких</w:t>
      </w:r>
      <w:r w:rsidR="00B75B04">
        <w:rPr>
          <w:rFonts w:ascii="Times New Roman" w:hAnsi="Times New Roman" w:cs="Times New Roman"/>
          <w:sz w:val="28"/>
          <w:lang w:val="uk-UA"/>
        </w:rPr>
        <w:t xml:space="preserve"> призводить до необхідності коригування сум податкового кредиту.</w:t>
      </w:r>
    </w:p>
    <w:p w14:paraId="51607E21" w14:textId="6D4DD854" w:rsidR="004B5817" w:rsidRPr="0012134E" w:rsidRDefault="004D5C45" w:rsidP="003343ED">
      <w:pPr>
        <w:widowControl w:val="0"/>
        <w:autoSpaceDE w:val="0"/>
        <w:autoSpaceDN w:val="0"/>
        <w:adjustRightInd w:val="0"/>
        <w:spacing w:after="0" w:line="240" w:lineRule="auto"/>
        <w:ind w:right="-1" w:firstLine="851"/>
        <w:jc w:val="both"/>
        <w:rPr>
          <w:rFonts w:ascii="Times New Roman" w:hAnsi="Times New Roman" w:cs="Times New Roman"/>
          <w:sz w:val="28"/>
          <w:lang w:val="uk-UA"/>
        </w:rPr>
      </w:pPr>
      <w:r>
        <w:rPr>
          <w:rFonts w:ascii="Times New Roman" w:hAnsi="Times New Roman" w:cs="Times New Roman"/>
          <w:sz w:val="28"/>
          <w:lang w:val="uk-UA"/>
        </w:rPr>
        <w:t>Це дозволит</w:t>
      </w:r>
      <w:r w:rsidR="00EA1842">
        <w:rPr>
          <w:rFonts w:ascii="Times New Roman" w:hAnsi="Times New Roman" w:cs="Times New Roman"/>
          <w:sz w:val="28"/>
          <w:lang w:val="uk-UA"/>
        </w:rPr>
        <w:t>ь платникам податку-резидентам використовувати суми податкового кредиту, сформовані за операціями з ввезення медичної продукції на митну територію України, для покриття сум податкових зобов</w:t>
      </w:r>
      <w:r w:rsidR="00D508B4" w:rsidRPr="009D7122">
        <w:rPr>
          <w:rFonts w:ascii="Times New Roman" w:hAnsi="Times New Roman" w:cs="Times New Roman"/>
          <w:sz w:val="28"/>
        </w:rPr>
        <w:t>'</w:t>
      </w:r>
      <w:r w:rsidR="00EA1842">
        <w:rPr>
          <w:rFonts w:ascii="Times New Roman" w:hAnsi="Times New Roman" w:cs="Times New Roman"/>
          <w:sz w:val="28"/>
          <w:lang w:val="uk-UA"/>
        </w:rPr>
        <w:t>язань або для формування від’ємного значення суми податку на додану вартість з метою його подальшого відшкодування.</w:t>
      </w:r>
    </w:p>
    <w:p w14:paraId="35A61141" w14:textId="77777777" w:rsidR="00B70353" w:rsidRDefault="00B70353" w:rsidP="003343ED">
      <w:pPr>
        <w:widowControl w:val="0"/>
        <w:autoSpaceDE w:val="0"/>
        <w:autoSpaceDN w:val="0"/>
        <w:adjustRightInd w:val="0"/>
        <w:spacing w:after="0" w:line="240" w:lineRule="auto"/>
        <w:ind w:right="-1" w:firstLine="851"/>
        <w:jc w:val="both"/>
        <w:rPr>
          <w:rFonts w:ascii="Times New Roman" w:hAnsi="Times New Roman" w:cs="Times New Roman"/>
          <w:color w:val="222222"/>
          <w:sz w:val="28"/>
          <w:szCs w:val="28"/>
          <w:shd w:val="clear" w:color="auto" w:fill="FFFFFF"/>
          <w:lang w:val="uk-UA"/>
        </w:rPr>
      </w:pPr>
      <w:r w:rsidRPr="00B70353">
        <w:rPr>
          <w:rFonts w:ascii="Times New Roman" w:hAnsi="Times New Roman" w:cs="Times New Roman"/>
          <w:color w:val="222222"/>
          <w:sz w:val="28"/>
          <w:szCs w:val="28"/>
          <w:shd w:val="clear" w:color="auto" w:fill="FFFFFF"/>
          <w:lang w:val="uk-UA"/>
        </w:rPr>
        <w:t xml:space="preserve">Пунктом 1 статті 3 Закону України </w:t>
      </w:r>
      <w:r>
        <w:rPr>
          <w:rFonts w:ascii="Times New Roman" w:hAnsi="Times New Roman" w:cs="Times New Roman"/>
          <w:color w:val="222222"/>
          <w:sz w:val="28"/>
          <w:szCs w:val="28"/>
          <w:shd w:val="clear" w:color="auto" w:fill="FFFFFF"/>
          <w:lang w:val="uk-UA"/>
        </w:rPr>
        <w:t>«</w:t>
      </w:r>
      <w:r w:rsidRPr="00B70353">
        <w:rPr>
          <w:rFonts w:ascii="Times New Roman" w:hAnsi="Times New Roman" w:cs="Times New Roman"/>
          <w:color w:val="222222"/>
          <w:sz w:val="28"/>
          <w:szCs w:val="28"/>
          <w:shd w:val="clear" w:color="auto" w:fill="FFFFFF"/>
          <w:lang w:val="uk-UA"/>
        </w:rPr>
        <w:t>Про державні фінансові гарантії медичного обслуговування населення</w:t>
      </w:r>
      <w:r>
        <w:rPr>
          <w:rFonts w:ascii="Times New Roman" w:hAnsi="Times New Roman" w:cs="Times New Roman"/>
          <w:color w:val="222222"/>
          <w:sz w:val="28"/>
          <w:szCs w:val="28"/>
          <w:shd w:val="clear" w:color="auto" w:fill="FFFFFF"/>
          <w:lang w:val="uk-UA"/>
        </w:rPr>
        <w:t>»</w:t>
      </w:r>
      <w:r w:rsidRPr="00B70353">
        <w:rPr>
          <w:rFonts w:ascii="Times New Roman" w:hAnsi="Times New Roman" w:cs="Times New Roman"/>
          <w:color w:val="222222"/>
          <w:sz w:val="28"/>
          <w:szCs w:val="28"/>
          <w:shd w:val="clear" w:color="auto" w:fill="FFFFFF"/>
          <w:lang w:val="uk-UA"/>
        </w:rPr>
        <w:t xml:space="preserve"> </w:t>
      </w:r>
      <w:r>
        <w:rPr>
          <w:rFonts w:ascii="Times New Roman" w:hAnsi="Times New Roman" w:cs="Times New Roman"/>
          <w:color w:val="222222"/>
          <w:sz w:val="28"/>
          <w:szCs w:val="28"/>
          <w:shd w:val="clear" w:color="auto" w:fill="FFFFFF"/>
          <w:lang w:val="uk-UA"/>
        </w:rPr>
        <w:t>встановлено</w:t>
      </w:r>
      <w:r w:rsidRPr="00B70353">
        <w:rPr>
          <w:rFonts w:ascii="Times New Roman" w:hAnsi="Times New Roman" w:cs="Times New Roman"/>
          <w:color w:val="222222"/>
          <w:sz w:val="28"/>
          <w:szCs w:val="28"/>
          <w:shd w:val="clear" w:color="auto" w:fill="FFFFFF"/>
          <w:lang w:val="uk-UA"/>
        </w:rPr>
        <w:t>, що держава гарантує повну оплату згідно з тарифом за рахунок коштів Державного бюджету України надання громадянам необхідних їм медичних послуг та лікарських засобів, що передбачені програмою медичних гарантій</w:t>
      </w:r>
      <w:r>
        <w:rPr>
          <w:rFonts w:ascii="Times New Roman" w:hAnsi="Times New Roman" w:cs="Times New Roman"/>
          <w:color w:val="222222"/>
          <w:sz w:val="28"/>
          <w:szCs w:val="28"/>
          <w:shd w:val="clear" w:color="auto" w:fill="FFFFFF"/>
          <w:lang w:val="uk-UA"/>
        </w:rPr>
        <w:t>.</w:t>
      </w:r>
    </w:p>
    <w:p w14:paraId="2A41300B" w14:textId="50DF7765" w:rsidR="00B70353" w:rsidRDefault="00B70353" w:rsidP="003343ED">
      <w:pPr>
        <w:widowControl w:val="0"/>
        <w:autoSpaceDE w:val="0"/>
        <w:autoSpaceDN w:val="0"/>
        <w:adjustRightInd w:val="0"/>
        <w:spacing w:after="0" w:line="240" w:lineRule="auto"/>
        <w:ind w:right="-1" w:firstLine="851"/>
        <w:jc w:val="both"/>
        <w:rPr>
          <w:rFonts w:ascii="Times New Roman" w:hAnsi="Times New Roman" w:cs="Times New Roman"/>
          <w:color w:val="222222"/>
          <w:sz w:val="28"/>
          <w:szCs w:val="28"/>
          <w:lang w:val="uk-UA"/>
        </w:rPr>
      </w:pPr>
      <w:r w:rsidRPr="00B70353">
        <w:rPr>
          <w:rFonts w:ascii="Times New Roman" w:hAnsi="Times New Roman" w:cs="Times New Roman"/>
          <w:color w:val="222222"/>
          <w:sz w:val="28"/>
          <w:szCs w:val="28"/>
          <w:shd w:val="clear" w:color="auto" w:fill="FFFFFF"/>
          <w:lang w:val="uk-UA"/>
        </w:rPr>
        <w:t>Програма медичних гарантій почне діяти в Україні з 01.04.2020</w:t>
      </w:r>
      <w:r>
        <w:rPr>
          <w:rFonts w:ascii="Times New Roman" w:hAnsi="Times New Roman" w:cs="Times New Roman"/>
          <w:color w:val="222222"/>
          <w:sz w:val="28"/>
          <w:szCs w:val="28"/>
          <w:shd w:val="clear" w:color="auto" w:fill="FFFFFF"/>
          <w:lang w:val="uk-UA"/>
        </w:rPr>
        <w:t xml:space="preserve"> </w:t>
      </w:r>
      <w:r w:rsidRPr="00B70353">
        <w:rPr>
          <w:rFonts w:ascii="Times New Roman" w:hAnsi="Times New Roman" w:cs="Times New Roman"/>
          <w:color w:val="222222"/>
          <w:sz w:val="28"/>
          <w:szCs w:val="28"/>
          <w:shd w:val="clear" w:color="auto" w:fill="FFFFFF"/>
          <w:lang w:val="uk-UA"/>
        </w:rPr>
        <w:t xml:space="preserve">та передбачає оплату медичних послуг, повʼязаних з наданням екстреної, вторинної (спеціалізованої), третинної (високоспеціалізованої), паліативної медичної допомоги, медичної допомоги дітям до 16 років, медичної допомоги </w:t>
      </w:r>
      <w:r w:rsidRPr="00B70353">
        <w:rPr>
          <w:rFonts w:ascii="Times New Roman" w:hAnsi="Times New Roman" w:cs="Times New Roman"/>
          <w:color w:val="222222"/>
          <w:sz w:val="28"/>
          <w:szCs w:val="28"/>
          <w:shd w:val="clear" w:color="auto" w:fill="FFFFFF"/>
          <w:lang w:val="uk-UA"/>
        </w:rPr>
        <w:lastRenderedPageBreak/>
        <w:t>у звʼязку з вагітністю та пологами, медичної реабілітації.</w:t>
      </w:r>
    </w:p>
    <w:p w14:paraId="6C387D8B" w14:textId="688A8214" w:rsidR="00B70353" w:rsidRDefault="00B70353" w:rsidP="003343ED">
      <w:pPr>
        <w:widowControl w:val="0"/>
        <w:autoSpaceDE w:val="0"/>
        <w:autoSpaceDN w:val="0"/>
        <w:adjustRightInd w:val="0"/>
        <w:spacing w:after="0" w:line="240" w:lineRule="auto"/>
        <w:ind w:right="-1" w:firstLine="851"/>
        <w:jc w:val="both"/>
        <w:rPr>
          <w:rFonts w:ascii="Times New Roman" w:hAnsi="Times New Roman" w:cs="Times New Roman"/>
          <w:color w:val="222222"/>
          <w:sz w:val="28"/>
          <w:szCs w:val="28"/>
          <w:lang w:val="uk-UA"/>
        </w:rPr>
      </w:pPr>
      <w:r w:rsidRPr="00B70353">
        <w:rPr>
          <w:rFonts w:ascii="Times New Roman" w:hAnsi="Times New Roman" w:cs="Times New Roman"/>
          <w:color w:val="222222"/>
          <w:sz w:val="28"/>
          <w:szCs w:val="28"/>
          <w:shd w:val="clear" w:color="auto" w:fill="FFFFFF"/>
          <w:lang w:val="uk-UA"/>
        </w:rPr>
        <w:t xml:space="preserve">При цьому, </w:t>
      </w:r>
      <w:r>
        <w:rPr>
          <w:rFonts w:ascii="Times New Roman" w:hAnsi="Times New Roman" w:cs="Times New Roman"/>
          <w:color w:val="222222"/>
          <w:sz w:val="28"/>
          <w:szCs w:val="28"/>
          <w:shd w:val="clear" w:color="auto" w:fill="FFFFFF"/>
          <w:lang w:val="uk-UA"/>
        </w:rPr>
        <w:t>номенклатура</w:t>
      </w:r>
      <w:r w:rsidRPr="00B70353">
        <w:rPr>
          <w:rFonts w:ascii="Times New Roman" w:hAnsi="Times New Roman" w:cs="Times New Roman"/>
          <w:color w:val="222222"/>
          <w:sz w:val="28"/>
          <w:szCs w:val="28"/>
          <w:shd w:val="clear" w:color="auto" w:fill="FFFFFF"/>
          <w:lang w:val="uk-UA"/>
        </w:rPr>
        <w:t xml:space="preserve"> лікарських засобів та медичних виробів, передбачених для закупівлі охоплює</w:t>
      </w:r>
      <w:r>
        <w:rPr>
          <w:rFonts w:ascii="Times New Roman" w:hAnsi="Times New Roman" w:cs="Times New Roman"/>
          <w:color w:val="222222"/>
          <w:sz w:val="28"/>
          <w:szCs w:val="28"/>
          <w:shd w:val="clear" w:color="auto" w:fill="FFFFFF"/>
          <w:lang w:val="uk-UA"/>
        </w:rPr>
        <w:t xml:space="preserve"> близько</w:t>
      </w:r>
      <w:r w:rsidRPr="00B70353">
        <w:rPr>
          <w:rFonts w:ascii="Times New Roman" w:hAnsi="Times New Roman" w:cs="Times New Roman"/>
          <w:color w:val="222222"/>
          <w:sz w:val="28"/>
          <w:szCs w:val="28"/>
          <w:shd w:val="clear" w:color="auto" w:fill="FFFFFF"/>
          <w:lang w:val="uk-UA"/>
        </w:rPr>
        <w:t xml:space="preserve"> 40 напрямків профілактики, діагностики та лікування.</w:t>
      </w:r>
    </w:p>
    <w:p w14:paraId="04D8EFBE" w14:textId="77777777" w:rsidR="00B70353" w:rsidRDefault="00B70353" w:rsidP="003343ED">
      <w:pPr>
        <w:widowControl w:val="0"/>
        <w:autoSpaceDE w:val="0"/>
        <w:autoSpaceDN w:val="0"/>
        <w:adjustRightInd w:val="0"/>
        <w:spacing w:after="0" w:line="240" w:lineRule="auto"/>
        <w:ind w:firstLine="851"/>
        <w:jc w:val="both"/>
        <w:rPr>
          <w:rFonts w:ascii="Times New Roman" w:hAnsi="Times New Roman" w:cs="Times New Roman"/>
          <w:color w:val="222222"/>
          <w:sz w:val="28"/>
          <w:szCs w:val="28"/>
          <w:lang w:val="uk-UA"/>
        </w:rPr>
      </w:pPr>
      <w:r w:rsidRPr="00B70353">
        <w:rPr>
          <w:rFonts w:ascii="Times New Roman" w:hAnsi="Times New Roman" w:cs="Times New Roman"/>
          <w:color w:val="222222"/>
          <w:sz w:val="28"/>
          <w:szCs w:val="28"/>
          <w:shd w:val="clear" w:color="auto" w:fill="FFFFFF"/>
          <w:lang w:val="uk-UA"/>
        </w:rPr>
        <w:t>Пунктом 2 статті 3 цього Закону передбачено, що за рахунок Державного бюджету України окремо здійснюється фінансове забезпечення програм громадського здоров’я, заходів боротьби з епідеміями, проведення медико-соціальної експертизи, діяльності, пов’язаної з проведенням судово-медичної та судово-психіатричної експертиз, та інших програм у галузі охорони здоров’я, що забезпечують виконання загальнодержавних функцій, за переліком, затвердженим Кабінетом Міністрів України. </w:t>
      </w:r>
    </w:p>
    <w:p w14:paraId="07EEC024" w14:textId="5859F959" w:rsidR="00903EBE" w:rsidRDefault="00B70353" w:rsidP="003343ED">
      <w:pPr>
        <w:widowControl w:val="0"/>
        <w:autoSpaceDE w:val="0"/>
        <w:autoSpaceDN w:val="0"/>
        <w:adjustRightInd w:val="0"/>
        <w:spacing w:after="0" w:line="240" w:lineRule="auto"/>
        <w:ind w:firstLine="851"/>
        <w:jc w:val="both"/>
        <w:rPr>
          <w:rFonts w:ascii="Times New Roman" w:hAnsi="Times New Roman" w:cs="Times New Roman"/>
          <w:color w:val="222222"/>
          <w:sz w:val="28"/>
          <w:szCs w:val="28"/>
          <w:shd w:val="clear" w:color="auto" w:fill="FFFFFF"/>
          <w:lang w:val="uk-UA"/>
        </w:rPr>
      </w:pPr>
      <w:r w:rsidRPr="00B70353">
        <w:rPr>
          <w:rFonts w:ascii="Times New Roman" w:hAnsi="Times New Roman" w:cs="Times New Roman"/>
          <w:color w:val="222222"/>
          <w:sz w:val="28"/>
          <w:szCs w:val="28"/>
          <w:shd w:val="clear" w:color="auto" w:fill="FFFFFF"/>
          <w:lang w:val="uk-UA"/>
        </w:rPr>
        <w:t xml:space="preserve">З огляду на зазначене, у зв'язку з тим, що ряд напрямів профілактики, діагностики та лікування на початковому етапі не буде включено до програми медичних гарантій, </w:t>
      </w:r>
      <w:r>
        <w:rPr>
          <w:rFonts w:ascii="Times New Roman" w:hAnsi="Times New Roman" w:cs="Times New Roman"/>
          <w:color w:val="222222"/>
          <w:sz w:val="28"/>
          <w:szCs w:val="28"/>
          <w:shd w:val="clear" w:color="auto" w:fill="FFFFFF"/>
          <w:lang w:val="uk-UA"/>
        </w:rPr>
        <w:t xml:space="preserve">запропоновано </w:t>
      </w:r>
      <w:r w:rsidRPr="00B70353">
        <w:rPr>
          <w:rFonts w:ascii="Times New Roman" w:hAnsi="Times New Roman" w:cs="Times New Roman"/>
          <w:color w:val="222222"/>
          <w:sz w:val="28"/>
          <w:szCs w:val="28"/>
          <w:shd w:val="clear" w:color="auto" w:fill="FFFFFF"/>
          <w:lang w:val="uk-UA"/>
        </w:rPr>
        <w:t>звільнен</w:t>
      </w:r>
      <w:r>
        <w:rPr>
          <w:rFonts w:ascii="Times New Roman" w:hAnsi="Times New Roman" w:cs="Times New Roman"/>
          <w:color w:val="222222"/>
          <w:sz w:val="28"/>
          <w:szCs w:val="28"/>
          <w:shd w:val="clear" w:color="auto" w:fill="FFFFFF"/>
          <w:lang w:val="uk-UA"/>
        </w:rPr>
        <w:t>ня</w:t>
      </w:r>
      <w:r w:rsidRPr="00B70353">
        <w:rPr>
          <w:rFonts w:ascii="Times New Roman" w:hAnsi="Times New Roman" w:cs="Times New Roman"/>
          <w:color w:val="222222"/>
          <w:sz w:val="28"/>
          <w:szCs w:val="28"/>
          <w:shd w:val="clear" w:color="auto" w:fill="FFFFFF"/>
          <w:lang w:val="uk-UA"/>
        </w:rPr>
        <w:t xml:space="preserve"> від оподаткування податком на додану вартість операцій з</w:t>
      </w:r>
      <w:r>
        <w:rPr>
          <w:rFonts w:ascii="Times New Roman" w:hAnsi="Times New Roman" w:cs="Times New Roman"/>
          <w:color w:val="222222"/>
          <w:sz w:val="28"/>
          <w:szCs w:val="28"/>
          <w:shd w:val="clear" w:color="auto" w:fill="FFFFFF"/>
          <w:lang w:val="uk-UA"/>
        </w:rPr>
        <w:t xml:space="preserve"> безоплатного</w:t>
      </w:r>
      <w:r w:rsidRPr="00B70353">
        <w:rPr>
          <w:rFonts w:ascii="Times New Roman" w:hAnsi="Times New Roman" w:cs="Times New Roman"/>
          <w:color w:val="222222"/>
          <w:sz w:val="28"/>
          <w:szCs w:val="28"/>
          <w:shd w:val="clear" w:color="auto" w:fill="FFFFFF"/>
          <w:lang w:val="uk-UA"/>
        </w:rPr>
        <w:t xml:space="preserve"> постачання</w:t>
      </w:r>
      <w:r>
        <w:rPr>
          <w:rFonts w:ascii="Times New Roman" w:hAnsi="Times New Roman" w:cs="Times New Roman"/>
          <w:color w:val="222222"/>
          <w:sz w:val="28"/>
          <w:szCs w:val="28"/>
          <w:shd w:val="clear" w:color="auto" w:fill="FFFFFF"/>
          <w:lang w:val="uk-UA"/>
        </w:rPr>
        <w:t xml:space="preserve"> (передачі)</w:t>
      </w:r>
      <w:r w:rsidRPr="00B70353">
        <w:rPr>
          <w:rFonts w:ascii="Times New Roman" w:hAnsi="Times New Roman" w:cs="Times New Roman"/>
          <w:color w:val="222222"/>
          <w:sz w:val="28"/>
          <w:szCs w:val="28"/>
          <w:shd w:val="clear" w:color="auto" w:fill="FFFFFF"/>
          <w:lang w:val="uk-UA"/>
        </w:rPr>
        <w:t xml:space="preserve"> ліків </w:t>
      </w:r>
      <w:r>
        <w:rPr>
          <w:rFonts w:ascii="Times New Roman" w:hAnsi="Times New Roman" w:cs="Times New Roman"/>
          <w:color w:val="222222"/>
          <w:sz w:val="28"/>
          <w:szCs w:val="28"/>
          <w:shd w:val="clear" w:color="auto" w:fill="FFFFFF"/>
          <w:lang w:val="uk-UA"/>
        </w:rPr>
        <w:t>до кінцевого споживача (</w:t>
      </w:r>
      <w:r w:rsidRPr="00B70353">
        <w:rPr>
          <w:rFonts w:ascii="Times New Roman" w:hAnsi="Times New Roman" w:cs="Times New Roman"/>
          <w:color w:val="222222"/>
          <w:sz w:val="28"/>
          <w:szCs w:val="28"/>
          <w:shd w:val="clear" w:color="auto" w:fill="FFFFFF"/>
          <w:lang w:val="uk-UA"/>
        </w:rPr>
        <w:t>пацієнта</w:t>
      </w:r>
      <w:r>
        <w:rPr>
          <w:rFonts w:ascii="Times New Roman" w:hAnsi="Times New Roman" w:cs="Times New Roman"/>
          <w:color w:val="222222"/>
          <w:sz w:val="28"/>
          <w:szCs w:val="28"/>
          <w:shd w:val="clear" w:color="auto" w:fill="FFFFFF"/>
          <w:lang w:val="uk-UA"/>
        </w:rPr>
        <w:t>)</w:t>
      </w:r>
      <w:r w:rsidRPr="00B70353">
        <w:rPr>
          <w:rFonts w:ascii="Times New Roman" w:hAnsi="Times New Roman" w:cs="Times New Roman"/>
          <w:color w:val="222222"/>
          <w:sz w:val="28"/>
          <w:szCs w:val="28"/>
          <w:shd w:val="clear" w:color="auto" w:fill="FFFFFF"/>
          <w:lang w:val="uk-UA"/>
        </w:rPr>
        <w:t>.</w:t>
      </w:r>
    </w:p>
    <w:p w14:paraId="68DB45F4" w14:textId="1AE81BFC" w:rsidR="009B3AFC" w:rsidRPr="0012134E" w:rsidRDefault="009B3AFC" w:rsidP="00753548">
      <w:pPr>
        <w:pStyle w:val="a3"/>
        <w:numPr>
          <w:ilvl w:val="0"/>
          <w:numId w:val="1"/>
        </w:numPr>
        <w:spacing w:after="120" w:line="240" w:lineRule="auto"/>
        <w:ind w:left="0" w:firstLine="851"/>
        <w:contextualSpacing w:val="0"/>
        <w:rPr>
          <w:rFonts w:ascii="Times New Roman" w:hAnsi="Times New Roman" w:cs="Times New Roman"/>
          <w:b/>
          <w:sz w:val="28"/>
          <w:lang w:val="uk-UA"/>
        </w:rPr>
      </w:pPr>
      <w:r w:rsidRPr="0012134E">
        <w:rPr>
          <w:rFonts w:ascii="Times New Roman" w:hAnsi="Times New Roman" w:cs="Times New Roman"/>
          <w:b/>
          <w:sz w:val="28"/>
          <w:lang w:val="uk-UA"/>
        </w:rPr>
        <w:t>Стан нормативно-правової бази</w:t>
      </w:r>
      <w:r w:rsidR="00E27413" w:rsidRPr="0012134E">
        <w:rPr>
          <w:rFonts w:ascii="Times New Roman" w:hAnsi="Times New Roman" w:cs="Times New Roman"/>
          <w:b/>
          <w:sz w:val="28"/>
          <w:lang w:val="uk-UA"/>
        </w:rPr>
        <w:t xml:space="preserve"> у відповідній сфері</w:t>
      </w:r>
    </w:p>
    <w:p w14:paraId="79B365AB" w14:textId="01835203" w:rsidR="004B5817" w:rsidRPr="0012134E" w:rsidRDefault="004B5817"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Запропоновані зміни зумовлюють необхідність внесення змін до положень податкового законодавства, що визначають елементи податку та підстави для надання податкових пільг, а отже можуть бути врегульовані виключно Податковим кодексом Укр</w:t>
      </w:r>
      <w:r w:rsidR="00872E0B" w:rsidRPr="0012134E">
        <w:rPr>
          <w:rFonts w:ascii="Times New Roman" w:hAnsi="Times New Roman" w:cs="Times New Roman"/>
          <w:sz w:val="28"/>
          <w:lang w:val="uk-UA"/>
        </w:rPr>
        <w:t>аїни (п. 7.4 ст. 7 ПК України).</w:t>
      </w:r>
    </w:p>
    <w:p w14:paraId="47BCC5B4" w14:textId="2F313412" w:rsidR="00872E0B" w:rsidRPr="0012134E" w:rsidRDefault="00872E0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Реалізація проекту закону вимагатиме розробки та затвердження декількох підзаконних нормативно-правових актів, зокрема, постанов Кабінету Міністрів України, а також узгодження положень закону із законодавством у сфері охорони здоров’я, особливо в частині, що регулюватиме діяльність єдиної закупівельної організації.  </w:t>
      </w:r>
    </w:p>
    <w:p w14:paraId="68DB45F6" w14:textId="110A646B" w:rsidR="00E5101F" w:rsidRPr="0012134E" w:rsidRDefault="009B3AFC" w:rsidP="00753548">
      <w:pPr>
        <w:pStyle w:val="a3"/>
        <w:numPr>
          <w:ilvl w:val="0"/>
          <w:numId w:val="1"/>
        </w:numPr>
        <w:spacing w:after="120" w:line="240" w:lineRule="auto"/>
        <w:ind w:left="0" w:firstLine="851"/>
        <w:jc w:val="both"/>
        <w:rPr>
          <w:rFonts w:ascii="Times New Roman" w:hAnsi="Times New Roman" w:cs="Times New Roman"/>
          <w:b/>
          <w:sz w:val="28"/>
          <w:lang w:val="uk-UA"/>
        </w:rPr>
      </w:pPr>
      <w:r w:rsidRPr="0012134E">
        <w:rPr>
          <w:rFonts w:ascii="Times New Roman" w:hAnsi="Times New Roman" w:cs="Times New Roman"/>
          <w:b/>
          <w:sz w:val="28"/>
          <w:lang w:val="uk-UA"/>
        </w:rPr>
        <w:t>Очікувані соціально-економічні, правові та інші наслідки прийняття законопроекту</w:t>
      </w:r>
    </w:p>
    <w:p w14:paraId="23324130" w14:textId="6C5415B8" w:rsidR="005B49F3" w:rsidRPr="0012134E" w:rsidRDefault="004B5817" w:rsidP="00753548">
      <w:pPr>
        <w:spacing w:after="12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Прийняття змін, запропонованих цим законопроектом, створить сприятливі умови для функціонування єдиної закупівельної організації у сфері охорони здоров’я на національному рівні, а також дозволить оптимізувати витрати у системі закупівель </w:t>
      </w:r>
      <w:r w:rsidR="00A129B8">
        <w:rPr>
          <w:rFonts w:ascii="Times New Roman" w:hAnsi="Times New Roman" w:cs="Times New Roman"/>
          <w:sz w:val="28"/>
          <w:lang w:val="uk-UA"/>
        </w:rPr>
        <w:t>медичних товарів</w:t>
      </w:r>
      <w:r w:rsidR="00A129B8" w:rsidRPr="0012134E">
        <w:rPr>
          <w:rFonts w:ascii="Times New Roman" w:hAnsi="Times New Roman" w:cs="Times New Roman"/>
          <w:sz w:val="28"/>
          <w:lang w:val="uk-UA"/>
        </w:rPr>
        <w:t xml:space="preserve"> </w:t>
      </w:r>
      <w:r w:rsidRPr="0012134E">
        <w:rPr>
          <w:rFonts w:ascii="Times New Roman" w:hAnsi="Times New Roman" w:cs="Times New Roman"/>
          <w:sz w:val="28"/>
          <w:lang w:val="uk-UA"/>
        </w:rPr>
        <w:t>за кошти державного бюджету та збільшити їх доступність для кінцевих споживачів – пацієнтів.</w:t>
      </w:r>
    </w:p>
    <w:p w14:paraId="68DB45F8" w14:textId="77777777" w:rsidR="009B3AFC" w:rsidRPr="0012134E" w:rsidRDefault="009B3AFC" w:rsidP="00753548">
      <w:pPr>
        <w:pStyle w:val="a3"/>
        <w:numPr>
          <w:ilvl w:val="0"/>
          <w:numId w:val="1"/>
        </w:numPr>
        <w:spacing w:after="120" w:line="240" w:lineRule="auto"/>
        <w:ind w:left="0" w:firstLine="851"/>
        <w:contextualSpacing w:val="0"/>
        <w:rPr>
          <w:rFonts w:ascii="Times New Roman" w:hAnsi="Times New Roman" w:cs="Times New Roman"/>
          <w:b/>
          <w:sz w:val="28"/>
          <w:lang w:val="uk-UA"/>
        </w:rPr>
      </w:pPr>
      <w:r w:rsidRPr="0012134E">
        <w:rPr>
          <w:rFonts w:ascii="Times New Roman" w:hAnsi="Times New Roman" w:cs="Times New Roman"/>
          <w:b/>
          <w:sz w:val="28"/>
          <w:lang w:val="uk-UA"/>
        </w:rPr>
        <w:t>Фінансово-економічне обґрунтування</w:t>
      </w:r>
    </w:p>
    <w:p w14:paraId="6899DF8F" w14:textId="7A6156F7" w:rsidR="00872E0B" w:rsidRPr="0012134E" w:rsidRDefault="00872E0B"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Прийняття законопроекту не потребує виділення додаткових коштів із Державного бюджету України.</w:t>
      </w:r>
    </w:p>
    <w:p w14:paraId="4A59DF60" w14:textId="2C6BE118" w:rsidR="00B75B04" w:rsidRDefault="00911BBF"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Прийняття законопроекту здатне призвести до недоотримання Державним бюджетом України сум податку на додану вартість, що підлягатимуть сплаті з операцій з постачання та ввезення на митну територію України </w:t>
      </w:r>
      <w:r>
        <w:rPr>
          <w:rFonts w:ascii="Times New Roman" w:hAnsi="Times New Roman" w:cs="Times New Roman"/>
          <w:sz w:val="28"/>
          <w:lang w:val="uk-UA"/>
        </w:rPr>
        <w:t>медичних товарів</w:t>
      </w:r>
      <w:r w:rsidRPr="0012134E">
        <w:rPr>
          <w:rFonts w:ascii="Times New Roman" w:hAnsi="Times New Roman" w:cs="Times New Roman"/>
          <w:sz w:val="28"/>
          <w:lang w:val="uk-UA"/>
        </w:rPr>
        <w:t xml:space="preserve">, які закуповуватимуться за кошти державного бюджету </w:t>
      </w:r>
      <w:r>
        <w:rPr>
          <w:rFonts w:ascii="Times New Roman" w:hAnsi="Times New Roman" w:cs="Times New Roman"/>
          <w:sz w:val="28"/>
          <w:lang w:val="uk-UA"/>
        </w:rPr>
        <w:t>Закупівельною організацією</w:t>
      </w:r>
      <w:r w:rsidRPr="0012134E">
        <w:rPr>
          <w:rFonts w:ascii="Times New Roman" w:hAnsi="Times New Roman" w:cs="Times New Roman"/>
          <w:sz w:val="28"/>
          <w:lang w:val="uk-UA"/>
        </w:rPr>
        <w:t>.</w:t>
      </w:r>
      <w:r>
        <w:rPr>
          <w:rFonts w:ascii="Times New Roman" w:hAnsi="Times New Roman" w:cs="Times New Roman"/>
          <w:sz w:val="28"/>
          <w:lang w:val="uk-UA"/>
        </w:rPr>
        <w:t xml:space="preserve"> </w:t>
      </w:r>
      <w:r w:rsidR="00872E0B" w:rsidRPr="0012134E">
        <w:rPr>
          <w:rFonts w:ascii="Times New Roman" w:hAnsi="Times New Roman" w:cs="Times New Roman"/>
          <w:sz w:val="28"/>
          <w:lang w:val="uk-UA"/>
        </w:rPr>
        <w:t xml:space="preserve">Прийняття законопроекту здатне призвести до недоотримання Державним бюджетом України сум податку на додану вартість, що підлягатимуть сплаті з операцій з постачання та ввезення </w:t>
      </w:r>
      <w:r w:rsidR="00872E0B" w:rsidRPr="0012134E">
        <w:rPr>
          <w:rFonts w:ascii="Times New Roman" w:hAnsi="Times New Roman" w:cs="Times New Roman"/>
          <w:sz w:val="28"/>
          <w:lang w:val="uk-UA"/>
        </w:rPr>
        <w:lastRenderedPageBreak/>
        <w:t xml:space="preserve">на митну територію України </w:t>
      </w:r>
      <w:r w:rsidR="00A129B8" w:rsidRPr="00D405E1">
        <w:rPr>
          <w:rFonts w:ascii="Times New Roman" w:hAnsi="Times New Roman" w:cs="Times New Roman"/>
          <w:sz w:val="28"/>
          <w:szCs w:val="28"/>
          <w:lang w:val="uk-UA"/>
        </w:rPr>
        <w:t>медичних</w:t>
      </w:r>
      <w:r w:rsidR="00A129B8">
        <w:rPr>
          <w:rFonts w:ascii="Times New Roman" w:hAnsi="Times New Roman" w:cs="Times New Roman"/>
          <w:sz w:val="28"/>
          <w:lang w:val="uk-UA"/>
        </w:rPr>
        <w:t xml:space="preserve"> товарів</w:t>
      </w:r>
      <w:r w:rsidR="00872E0B" w:rsidRPr="0012134E">
        <w:rPr>
          <w:rFonts w:ascii="Times New Roman" w:hAnsi="Times New Roman" w:cs="Times New Roman"/>
          <w:sz w:val="28"/>
          <w:lang w:val="uk-UA"/>
        </w:rPr>
        <w:t xml:space="preserve">, які закуповуватимуться за кошти державного бюджету </w:t>
      </w:r>
      <w:r w:rsidR="00A129B8" w:rsidRPr="00D405E1">
        <w:rPr>
          <w:rFonts w:ascii="Times New Roman" w:hAnsi="Times New Roman" w:cs="Times New Roman"/>
          <w:sz w:val="28"/>
          <w:szCs w:val="28"/>
          <w:lang w:val="uk-UA"/>
        </w:rPr>
        <w:t>Закупівельною організацією</w:t>
      </w:r>
      <w:r w:rsidR="00020B4A" w:rsidRPr="00D405E1">
        <w:rPr>
          <w:rFonts w:ascii="Times New Roman" w:hAnsi="Times New Roman" w:cs="Times New Roman"/>
          <w:sz w:val="28"/>
          <w:szCs w:val="28"/>
          <w:lang w:val="uk-UA"/>
        </w:rPr>
        <w:t>.</w:t>
      </w:r>
      <w:r w:rsidR="00B75B04">
        <w:rPr>
          <w:rFonts w:ascii="Times New Roman" w:hAnsi="Times New Roman" w:cs="Times New Roman"/>
          <w:sz w:val="28"/>
          <w:lang w:val="uk-UA"/>
        </w:rPr>
        <w:t xml:space="preserve"> Водночас,</w:t>
      </w:r>
      <w:r w:rsidR="00B75B04" w:rsidRPr="0012134E">
        <w:rPr>
          <w:rFonts w:ascii="Times New Roman" w:hAnsi="Times New Roman" w:cs="Times New Roman"/>
          <w:sz w:val="28"/>
          <w:lang w:val="uk-UA"/>
        </w:rPr>
        <w:t xml:space="preserve"> наразі відповідні суми податку на додану вартість не враховуються у складі очікуваних надходжень Державного бюджету України, оскільки аналогічні операції здійснюються спеціалізованими організаціями, що здійснюють закупівлі, зі звільненням від податку на додану вартість. </w:t>
      </w:r>
    </w:p>
    <w:p w14:paraId="78BEAC6C" w14:textId="772BEFDB" w:rsidR="00B75B04" w:rsidRDefault="00B75B04" w:rsidP="003343ED">
      <w:pPr>
        <w:spacing w:after="0" w:line="240" w:lineRule="auto"/>
        <w:ind w:firstLine="851"/>
        <w:jc w:val="both"/>
        <w:rPr>
          <w:rFonts w:ascii="Times New Roman" w:hAnsi="Times New Roman" w:cs="Times New Roman"/>
          <w:sz w:val="28"/>
          <w:lang w:val="uk-UA"/>
        </w:rPr>
      </w:pPr>
      <w:r>
        <w:rPr>
          <w:rFonts w:ascii="Times New Roman" w:hAnsi="Times New Roman" w:cs="Times New Roman"/>
          <w:sz w:val="28"/>
          <w:lang w:val="uk-UA"/>
        </w:rPr>
        <w:t xml:space="preserve">Разом з тим, очікувана </w:t>
      </w:r>
      <w:r w:rsidR="009D7122">
        <w:rPr>
          <w:rFonts w:ascii="Times New Roman" w:hAnsi="Times New Roman" w:cs="Times New Roman"/>
          <w:sz w:val="28"/>
          <w:lang w:val="uk-UA"/>
        </w:rPr>
        <w:t xml:space="preserve">загальна </w:t>
      </w:r>
      <w:r>
        <w:rPr>
          <w:rFonts w:ascii="Times New Roman" w:hAnsi="Times New Roman" w:cs="Times New Roman"/>
          <w:sz w:val="28"/>
          <w:lang w:val="uk-UA"/>
        </w:rPr>
        <w:t xml:space="preserve">економія бюджетних коштів при здійсненні закупівель через </w:t>
      </w:r>
      <w:r w:rsidR="00A129B8">
        <w:rPr>
          <w:rFonts w:ascii="Times New Roman" w:hAnsi="Times New Roman" w:cs="Times New Roman"/>
          <w:sz w:val="28"/>
          <w:lang w:val="uk-UA"/>
        </w:rPr>
        <w:t xml:space="preserve">Закупівельну </w:t>
      </w:r>
      <w:r w:rsidDel="00F90ED2">
        <w:rPr>
          <w:rFonts w:ascii="Times New Roman" w:hAnsi="Times New Roman" w:cs="Times New Roman"/>
          <w:sz w:val="28"/>
          <w:lang w:val="uk-UA"/>
        </w:rPr>
        <w:t>організацію</w:t>
      </w:r>
      <w:r>
        <w:rPr>
          <w:rFonts w:ascii="Times New Roman" w:hAnsi="Times New Roman" w:cs="Times New Roman"/>
          <w:sz w:val="28"/>
          <w:lang w:val="uk-UA"/>
        </w:rPr>
        <w:t xml:space="preserve">, </w:t>
      </w:r>
      <w:r w:rsidR="009D7122">
        <w:rPr>
          <w:rFonts w:ascii="Times New Roman" w:hAnsi="Times New Roman" w:cs="Times New Roman"/>
          <w:sz w:val="28"/>
          <w:lang w:val="uk-UA"/>
        </w:rPr>
        <w:t>за умови функціонування в аналогічних спеціалізованим</w:t>
      </w:r>
      <w:r>
        <w:rPr>
          <w:rFonts w:ascii="Times New Roman" w:hAnsi="Times New Roman" w:cs="Times New Roman"/>
          <w:sz w:val="28"/>
          <w:lang w:val="uk-UA"/>
        </w:rPr>
        <w:t xml:space="preserve"> організаціям умовах, може досягати </w:t>
      </w:r>
      <w:r w:rsidR="009D7122">
        <w:rPr>
          <w:rFonts w:ascii="Times New Roman" w:hAnsi="Times New Roman" w:cs="Times New Roman"/>
          <w:sz w:val="28"/>
          <w:lang w:val="uk-UA"/>
        </w:rPr>
        <w:t>понад</w:t>
      </w:r>
      <w:r>
        <w:rPr>
          <w:rFonts w:ascii="Times New Roman" w:hAnsi="Times New Roman" w:cs="Times New Roman"/>
          <w:sz w:val="28"/>
          <w:lang w:val="uk-UA"/>
        </w:rPr>
        <w:t xml:space="preserve"> 30 відсотків</w:t>
      </w:r>
      <w:r w:rsidR="009D7122">
        <w:rPr>
          <w:rFonts w:ascii="Times New Roman" w:hAnsi="Times New Roman" w:cs="Times New Roman"/>
          <w:sz w:val="28"/>
          <w:lang w:val="uk-UA"/>
        </w:rPr>
        <w:t xml:space="preserve"> (за даними звіту Рахункової палати України про результати аудиту ефективності використання коштів державного бюджету </w:t>
      </w:r>
      <w:r w:rsidR="008E115D">
        <w:rPr>
          <w:rFonts w:ascii="Times New Roman" w:hAnsi="Times New Roman" w:cs="Times New Roman"/>
          <w:sz w:val="28"/>
          <w:lang w:val="uk-UA"/>
        </w:rPr>
        <w:t>Міністерством охорони здоров</w:t>
      </w:r>
      <w:r w:rsidR="0053469F" w:rsidRPr="007F6042">
        <w:rPr>
          <w:rFonts w:ascii="Times New Roman" w:hAnsi="Times New Roman"/>
          <w:sz w:val="28"/>
          <w:lang w:val="uk-UA"/>
        </w:rPr>
        <w:t>'</w:t>
      </w:r>
      <w:r w:rsidR="008E115D">
        <w:rPr>
          <w:rFonts w:ascii="Times New Roman" w:hAnsi="Times New Roman" w:cs="Times New Roman"/>
          <w:sz w:val="28"/>
          <w:lang w:val="uk-UA"/>
        </w:rPr>
        <w:t>я України за 2017 рік).</w:t>
      </w:r>
    </w:p>
    <w:p w14:paraId="2F4BE60E" w14:textId="77777777" w:rsidR="00B75B04" w:rsidRPr="0012134E" w:rsidRDefault="00B75B04" w:rsidP="003343ED">
      <w:pPr>
        <w:spacing w:after="0" w:line="240" w:lineRule="auto"/>
        <w:ind w:firstLine="851"/>
        <w:jc w:val="both"/>
        <w:rPr>
          <w:rFonts w:ascii="Times New Roman" w:hAnsi="Times New Roman" w:cs="Times New Roman"/>
          <w:sz w:val="28"/>
          <w:lang w:val="uk-UA"/>
        </w:rPr>
      </w:pPr>
      <w:r w:rsidRPr="0012134E">
        <w:rPr>
          <w:rFonts w:ascii="Times New Roman" w:hAnsi="Times New Roman" w:cs="Times New Roman"/>
          <w:sz w:val="28"/>
          <w:lang w:val="uk-UA"/>
        </w:rPr>
        <w:t xml:space="preserve">Таким чином, прийняття законопроекту не повинно призвести до розбалансування прогнозованих надходжень та витрат Державного бюджету України. </w:t>
      </w:r>
    </w:p>
    <w:p w14:paraId="68DB45FA" w14:textId="23ACD1DC" w:rsidR="009B3AFC" w:rsidRPr="0012134E" w:rsidRDefault="00020B4A" w:rsidP="00753548">
      <w:pPr>
        <w:spacing w:after="120" w:line="240" w:lineRule="auto"/>
        <w:ind w:firstLine="851"/>
        <w:jc w:val="both"/>
        <w:rPr>
          <w:rFonts w:ascii="Times New Roman" w:hAnsi="Times New Roman" w:cs="Times New Roman"/>
          <w:b/>
          <w:sz w:val="28"/>
          <w:lang w:val="uk-UA"/>
        </w:rPr>
      </w:pPr>
      <w:r w:rsidRPr="0012134E">
        <w:rPr>
          <w:rFonts w:ascii="Times New Roman" w:hAnsi="Times New Roman" w:cs="Times New Roman"/>
          <w:sz w:val="28"/>
          <w:lang w:val="uk-UA"/>
        </w:rPr>
        <w:t xml:space="preserve"> </w:t>
      </w:r>
      <w:r w:rsidR="009B3AFC" w:rsidRPr="0012134E">
        <w:rPr>
          <w:rFonts w:ascii="Times New Roman" w:hAnsi="Times New Roman" w:cs="Times New Roman"/>
          <w:b/>
          <w:sz w:val="28"/>
          <w:lang w:val="uk-UA"/>
        </w:rPr>
        <w:t xml:space="preserve">Інша інформація, необхідна для розгляду законопроекту </w:t>
      </w:r>
    </w:p>
    <w:p w14:paraId="68DB45FB" w14:textId="576C7949" w:rsidR="00E5101F" w:rsidRPr="00F90ED2" w:rsidRDefault="00911BBF" w:rsidP="00753548">
      <w:pPr>
        <w:spacing w:after="120" w:line="240" w:lineRule="auto"/>
        <w:ind w:firstLine="851"/>
        <w:jc w:val="both"/>
        <w:rPr>
          <w:rFonts w:ascii="Times New Roman" w:hAnsi="Times New Roman" w:cs="Times New Roman"/>
          <w:sz w:val="28"/>
          <w:szCs w:val="28"/>
          <w:lang w:val="uk-UA"/>
        </w:rPr>
      </w:pPr>
      <w:r w:rsidRPr="0012134E">
        <w:rPr>
          <w:rFonts w:ascii="Times New Roman" w:hAnsi="Times New Roman" w:cs="Times New Roman"/>
          <w:sz w:val="28"/>
          <w:lang w:val="uk-UA"/>
        </w:rPr>
        <w:t xml:space="preserve">Цей законопроект пов'язаний термінологією із законопроектом </w:t>
      </w:r>
      <w:r w:rsidRPr="0012134E">
        <w:rPr>
          <w:rFonts w:ascii="Times New Roman" w:hAnsi="Times New Roman" w:cs="Times New Roman"/>
          <w:sz w:val="28"/>
          <w:szCs w:val="28"/>
          <w:lang w:val="uk-UA"/>
        </w:rPr>
        <w:t>«Про внесення змін до деяких законодавчих актів України, спрямованих на підвищення доступності лікарських засобів, медичних виробів</w:t>
      </w:r>
      <w:r w:rsidR="00D8046C">
        <w:rPr>
          <w:rFonts w:ascii="Times New Roman" w:hAnsi="Times New Roman" w:cs="Times New Roman"/>
          <w:sz w:val="28"/>
          <w:szCs w:val="28"/>
          <w:lang w:val="uk-UA"/>
        </w:rPr>
        <w:t xml:space="preserve"> </w:t>
      </w:r>
      <w:r w:rsidRPr="0012134E">
        <w:rPr>
          <w:rFonts w:ascii="Times New Roman" w:hAnsi="Times New Roman" w:cs="Times New Roman"/>
          <w:sz w:val="28"/>
          <w:szCs w:val="28"/>
          <w:lang w:val="uk-UA"/>
        </w:rPr>
        <w:t>та інших товарів, які закуповуються Особою, уповноваженою на здійснення закупівель у сфері охорони здоров’я»</w:t>
      </w:r>
      <w:r w:rsidR="00365ED7">
        <w:rPr>
          <w:rFonts w:ascii="Times New Roman" w:hAnsi="Times New Roman" w:cs="Times New Roman"/>
          <w:sz w:val="28"/>
          <w:lang w:val="uk-UA"/>
        </w:rPr>
        <w:t>,</w:t>
      </w:r>
      <w:r>
        <w:rPr>
          <w:rFonts w:ascii="Times New Roman" w:hAnsi="Times New Roman" w:cs="Times New Roman"/>
          <w:sz w:val="28"/>
          <w:lang w:val="uk-UA"/>
        </w:rPr>
        <w:t xml:space="preserve"> </w:t>
      </w:r>
      <w:r w:rsidRPr="0012134E">
        <w:rPr>
          <w:rFonts w:ascii="Times New Roman" w:hAnsi="Times New Roman" w:cs="Times New Roman"/>
          <w:sz w:val="28"/>
          <w:lang w:val="uk-UA"/>
        </w:rPr>
        <w:t>а отже їх доцільно розглядати разом.</w:t>
      </w:r>
      <w:r w:rsidR="00526ED5">
        <w:rPr>
          <w:rFonts w:ascii="Times New Roman" w:hAnsi="Times New Roman" w:cs="Times New Roman"/>
          <w:sz w:val="28"/>
          <w:lang w:val="uk-UA"/>
        </w:rPr>
        <w:t xml:space="preserve"> </w:t>
      </w:r>
    </w:p>
    <w:p w14:paraId="68DB45FF" w14:textId="77777777" w:rsidR="00E5101F" w:rsidRPr="0012134E" w:rsidRDefault="00E5101F" w:rsidP="00753548">
      <w:pPr>
        <w:spacing w:after="120" w:line="240" w:lineRule="auto"/>
        <w:ind w:firstLine="851"/>
        <w:rPr>
          <w:rFonts w:ascii="Times New Roman" w:hAnsi="Times New Roman" w:cs="Times New Roman"/>
          <w:b/>
          <w:sz w:val="28"/>
          <w:lang w:val="uk-UA"/>
        </w:rPr>
      </w:pPr>
    </w:p>
    <w:p w14:paraId="34F4D2EC" w14:textId="77777777" w:rsidR="00D243FE" w:rsidRDefault="003343ED" w:rsidP="00D243FE">
      <w:pPr>
        <w:spacing w:after="0" w:line="240" w:lineRule="auto"/>
        <w:rPr>
          <w:rFonts w:ascii="Times New Roman" w:hAnsi="Times New Roman" w:cs="Times New Roman"/>
          <w:sz w:val="28"/>
          <w:szCs w:val="28"/>
        </w:rPr>
      </w:pPr>
      <w:r>
        <w:rPr>
          <w:rFonts w:ascii="Times New Roman" w:hAnsi="Times New Roman" w:cs="Times New Roman"/>
          <w:b/>
          <w:sz w:val="28"/>
          <w:lang w:val="uk-UA"/>
        </w:rPr>
        <w:t>Народні</w:t>
      </w:r>
      <w:r w:rsidR="00E5101F" w:rsidRPr="0012134E">
        <w:rPr>
          <w:rFonts w:ascii="Times New Roman" w:hAnsi="Times New Roman" w:cs="Times New Roman"/>
          <w:b/>
          <w:sz w:val="28"/>
          <w:lang w:val="uk-UA"/>
        </w:rPr>
        <w:t xml:space="preserve"> депутат</w:t>
      </w:r>
      <w:r>
        <w:rPr>
          <w:rFonts w:ascii="Times New Roman" w:hAnsi="Times New Roman" w:cs="Times New Roman"/>
          <w:b/>
          <w:sz w:val="28"/>
          <w:lang w:val="uk-UA"/>
        </w:rPr>
        <w:t>и</w:t>
      </w:r>
      <w:r w:rsidR="00E5101F" w:rsidRPr="0012134E">
        <w:rPr>
          <w:rFonts w:ascii="Times New Roman" w:hAnsi="Times New Roman" w:cs="Times New Roman"/>
          <w:b/>
          <w:sz w:val="28"/>
          <w:lang w:val="uk-UA"/>
        </w:rPr>
        <w:t xml:space="preserve"> України                </w:t>
      </w:r>
      <w:r w:rsidR="00D243FE">
        <w:rPr>
          <w:rFonts w:ascii="Times New Roman" w:hAnsi="Times New Roman" w:cs="Times New Roman"/>
          <w:sz w:val="28"/>
          <w:szCs w:val="28"/>
        </w:rPr>
        <w:t>Радуцький М.Б.</w:t>
      </w:r>
    </w:p>
    <w:p w14:paraId="2F4C80FA"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Стефанишина О.А.</w:t>
      </w:r>
    </w:p>
    <w:p w14:paraId="24FCB71C"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Булах Л.В.</w:t>
      </w:r>
    </w:p>
    <w:p w14:paraId="0E09812B"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Перебийніс М.В.</w:t>
      </w:r>
    </w:p>
    <w:p w14:paraId="1DAD19DA"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Дмитрієва О.О.</w:t>
      </w:r>
    </w:p>
    <w:p w14:paraId="14C581C3"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Вагнєр В.О.</w:t>
      </w:r>
    </w:p>
    <w:p w14:paraId="780FC6D7"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Заславський Ю.І.</w:t>
      </w:r>
    </w:p>
    <w:p w14:paraId="104C1E5E"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Кузьміних С.В.</w:t>
      </w:r>
    </w:p>
    <w:p w14:paraId="5335C427" w14:textId="77777777" w:rsidR="00D243FE" w:rsidRDefault="00D243FE" w:rsidP="00D243FE">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Дубнов А.В.</w:t>
      </w:r>
    </w:p>
    <w:p w14:paraId="68DB4600" w14:textId="270659E0" w:rsidR="00E5101F" w:rsidRPr="00D243FE" w:rsidRDefault="00E5101F" w:rsidP="00753548">
      <w:pPr>
        <w:spacing w:after="120" w:line="240" w:lineRule="auto"/>
        <w:ind w:firstLine="851"/>
        <w:rPr>
          <w:rFonts w:ascii="Times New Roman" w:hAnsi="Times New Roman"/>
          <w:b/>
          <w:sz w:val="28"/>
        </w:rPr>
      </w:pPr>
      <w:r w:rsidRPr="0012134E">
        <w:rPr>
          <w:rFonts w:ascii="Times New Roman" w:hAnsi="Times New Roman" w:cs="Times New Roman"/>
          <w:b/>
          <w:sz w:val="28"/>
          <w:lang w:val="uk-UA"/>
        </w:rPr>
        <w:t xml:space="preserve">          </w:t>
      </w:r>
      <w:r w:rsidR="00CF508B" w:rsidRPr="0012134E">
        <w:rPr>
          <w:rFonts w:ascii="Times New Roman" w:hAnsi="Times New Roman" w:cs="Times New Roman"/>
          <w:b/>
          <w:sz w:val="28"/>
          <w:lang w:val="uk-UA"/>
        </w:rPr>
        <w:t xml:space="preserve">                               </w:t>
      </w:r>
      <w:r w:rsidR="003343ED">
        <w:rPr>
          <w:rFonts w:ascii="Times New Roman" w:hAnsi="Times New Roman" w:cs="Times New Roman"/>
          <w:b/>
          <w:sz w:val="28"/>
          <w:lang w:val="uk-UA"/>
        </w:rPr>
        <w:t xml:space="preserve"> </w:t>
      </w:r>
      <w:bookmarkStart w:id="2" w:name="_GoBack"/>
      <w:bookmarkEnd w:id="2"/>
    </w:p>
    <w:sectPr w:rsidR="00E5101F" w:rsidRPr="00D243FE" w:rsidSect="008B3BE5">
      <w:headerReference w:type="default"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3CC6C" w14:textId="77777777" w:rsidR="00A24994" w:rsidRDefault="00A24994" w:rsidP="00806B68">
      <w:pPr>
        <w:spacing w:after="0" w:line="240" w:lineRule="auto"/>
      </w:pPr>
      <w:r>
        <w:separator/>
      </w:r>
    </w:p>
  </w:endnote>
  <w:endnote w:type="continuationSeparator" w:id="0">
    <w:p w14:paraId="2BE407FA" w14:textId="77777777" w:rsidR="00A24994" w:rsidRDefault="00A24994" w:rsidP="00806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025986"/>
      <w:docPartObj>
        <w:docPartGallery w:val="Page Numbers (Bottom of Page)"/>
        <w:docPartUnique/>
      </w:docPartObj>
    </w:sdtPr>
    <w:sdtEndPr/>
    <w:sdtContent>
      <w:p w14:paraId="0680DC17" w14:textId="1769442A" w:rsidR="00806B68" w:rsidRDefault="008B3BE5">
        <w:pPr>
          <w:pStyle w:val="af0"/>
          <w:jc w:val="right"/>
        </w:pPr>
        <w:r>
          <w:rPr>
            <w:lang w:val="uk-UA"/>
          </w:rPr>
          <w:t xml:space="preserve"> </w:t>
        </w:r>
      </w:p>
    </w:sdtContent>
  </w:sdt>
  <w:p w14:paraId="534CAAEC" w14:textId="77777777" w:rsidR="00806B68" w:rsidRDefault="00806B6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09C59" w14:textId="77777777" w:rsidR="00A24994" w:rsidRDefault="00A24994" w:rsidP="00806B68">
      <w:pPr>
        <w:spacing w:after="0" w:line="240" w:lineRule="auto"/>
      </w:pPr>
      <w:r>
        <w:separator/>
      </w:r>
    </w:p>
  </w:footnote>
  <w:footnote w:type="continuationSeparator" w:id="0">
    <w:p w14:paraId="74484A1B" w14:textId="77777777" w:rsidR="00A24994" w:rsidRDefault="00A24994" w:rsidP="00806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544700"/>
      <w:docPartObj>
        <w:docPartGallery w:val="Page Numbers (Top of Page)"/>
        <w:docPartUnique/>
      </w:docPartObj>
    </w:sdtPr>
    <w:sdtEndPr/>
    <w:sdtContent>
      <w:p w14:paraId="222D4906" w14:textId="069F55AF" w:rsidR="008B3BE5" w:rsidRDefault="008B3BE5">
        <w:pPr>
          <w:pStyle w:val="ae"/>
          <w:jc w:val="center"/>
        </w:pPr>
        <w:r>
          <w:fldChar w:fldCharType="begin"/>
        </w:r>
        <w:r>
          <w:instrText>PAGE   \* MERGEFORMAT</w:instrText>
        </w:r>
        <w:r>
          <w:fldChar w:fldCharType="separate"/>
        </w:r>
        <w:r w:rsidR="00D243FE" w:rsidRPr="00D243FE">
          <w:rPr>
            <w:noProof/>
            <w:lang w:val="uk-UA"/>
          </w:rPr>
          <w:t>11</w:t>
        </w:r>
        <w:r>
          <w:fldChar w:fldCharType="end"/>
        </w:r>
      </w:p>
    </w:sdtContent>
  </w:sdt>
  <w:p w14:paraId="0A92032A" w14:textId="77777777" w:rsidR="008B3BE5" w:rsidRDefault="008B3BE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7699"/>
    <w:multiLevelType w:val="hybridMultilevel"/>
    <w:tmpl w:val="43D84472"/>
    <w:lvl w:ilvl="0" w:tplc="BA607B9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D1578E"/>
    <w:multiLevelType w:val="hybridMultilevel"/>
    <w:tmpl w:val="ACD02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9C07366"/>
    <w:multiLevelType w:val="hybridMultilevel"/>
    <w:tmpl w:val="41A49BF4"/>
    <w:lvl w:ilvl="0" w:tplc="1834E5AA">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802B7B"/>
    <w:multiLevelType w:val="hybridMultilevel"/>
    <w:tmpl w:val="55480C6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78B5F0A"/>
    <w:multiLevelType w:val="multilevel"/>
    <w:tmpl w:val="899A38C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AFC"/>
    <w:rsid w:val="0000549F"/>
    <w:rsid w:val="000158C7"/>
    <w:rsid w:val="00020B4A"/>
    <w:rsid w:val="0003188B"/>
    <w:rsid w:val="000332DA"/>
    <w:rsid w:val="00057968"/>
    <w:rsid w:val="00075F69"/>
    <w:rsid w:val="00083269"/>
    <w:rsid w:val="000D259A"/>
    <w:rsid w:val="000F0B87"/>
    <w:rsid w:val="00100E19"/>
    <w:rsid w:val="00102BA4"/>
    <w:rsid w:val="0012134E"/>
    <w:rsid w:val="00122816"/>
    <w:rsid w:val="00137BCA"/>
    <w:rsid w:val="001431AC"/>
    <w:rsid w:val="00175BAB"/>
    <w:rsid w:val="00181BA4"/>
    <w:rsid w:val="001951BF"/>
    <w:rsid w:val="001B445B"/>
    <w:rsid w:val="002107BF"/>
    <w:rsid w:val="0022096A"/>
    <w:rsid w:val="002503FB"/>
    <w:rsid w:val="00252572"/>
    <w:rsid w:val="0027636B"/>
    <w:rsid w:val="002C792C"/>
    <w:rsid w:val="002F31EE"/>
    <w:rsid w:val="003027BE"/>
    <w:rsid w:val="00316E7C"/>
    <w:rsid w:val="003343ED"/>
    <w:rsid w:val="0034433C"/>
    <w:rsid w:val="00365ED7"/>
    <w:rsid w:val="0036617A"/>
    <w:rsid w:val="00373E4F"/>
    <w:rsid w:val="00375E9E"/>
    <w:rsid w:val="00391BB7"/>
    <w:rsid w:val="003A34DF"/>
    <w:rsid w:val="003B7BA8"/>
    <w:rsid w:val="003D1B6F"/>
    <w:rsid w:val="003F0418"/>
    <w:rsid w:val="00413891"/>
    <w:rsid w:val="004267DB"/>
    <w:rsid w:val="00431D9B"/>
    <w:rsid w:val="00462679"/>
    <w:rsid w:val="00486DC3"/>
    <w:rsid w:val="00493CC9"/>
    <w:rsid w:val="00495960"/>
    <w:rsid w:val="00496EF0"/>
    <w:rsid w:val="0049798C"/>
    <w:rsid w:val="004A31E4"/>
    <w:rsid w:val="004A4409"/>
    <w:rsid w:val="004B2702"/>
    <w:rsid w:val="004B4970"/>
    <w:rsid w:val="004B5817"/>
    <w:rsid w:val="004D5C45"/>
    <w:rsid w:val="004F1191"/>
    <w:rsid w:val="004F5EEB"/>
    <w:rsid w:val="0051678B"/>
    <w:rsid w:val="00526ED5"/>
    <w:rsid w:val="0053469F"/>
    <w:rsid w:val="0054690D"/>
    <w:rsid w:val="00564162"/>
    <w:rsid w:val="00575CE1"/>
    <w:rsid w:val="0058287C"/>
    <w:rsid w:val="005979D6"/>
    <w:rsid w:val="005A2342"/>
    <w:rsid w:val="005B49F3"/>
    <w:rsid w:val="005C162D"/>
    <w:rsid w:val="005E226E"/>
    <w:rsid w:val="005E5956"/>
    <w:rsid w:val="0061136B"/>
    <w:rsid w:val="006221CE"/>
    <w:rsid w:val="00626709"/>
    <w:rsid w:val="006443C4"/>
    <w:rsid w:val="00655921"/>
    <w:rsid w:val="00663075"/>
    <w:rsid w:val="00677D15"/>
    <w:rsid w:val="006954F1"/>
    <w:rsid w:val="006B03D6"/>
    <w:rsid w:val="006C4DB2"/>
    <w:rsid w:val="006C5324"/>
    <w:rsid w:val="006D66AC"/>
    <w:rsid w:val="006E2901"/>
    <w:rsid w:val="006E675B"/>
    <w:rsid w:val="007158C9"/>
    <w:rsid w:val="00732AAA"/>
    <w:rsid w:val="00741456"/>
    <w:rsid w:val="00753548"/>
    <w:rsid w:val="00760253"/>
    <w:rsid w:val="007714DB"/>
    <w:rsid w:val="007A687C"/>
    <w:rsid w:val="007F6042"/>
    <w:rsid w:val="00805053"/>
    <w:rsid w:val="00806B68"/>
    <w:rsid w:val="008072A5"/>
    <w:rsid w:val="00826324"/>
    <w:rsid w:val="00835D07"/>
    <w:rsid w:val="0083666F"/>
    <w:rsid w:val="00836C76"/>
    <w:rsid w:val="00841F23"/>
    <w:rsid w:val="00872E0B"/>
    <w:rsid w:val="008B3BE5"/>
    <w:rsid w:val="008E115D"/>
    <w:rsid w:val="008E160C"/>
    <w:rsid w:val="008E7625"/>
    <w:rsid w:val="008F5CA3"/>
    <w:rsid w:val="00903EBE"/>
    <w:rsid w:val="00905AAE"/>
    <w:rsid w:val="00910C75"/>
    <w:rsid w:val="00911BBF"/>
    <w:rsid w:val="00953D3E"/>
    <w:rsid w:val="00972B00"/>
    <w:rsid w:val="009A643E"/>
    <w:rsid w:val="009B3AFC"/>
    <w:rsid w:val="009B58B0"/>
    <w:rsid w:val="009B7DE3"/>
    <w:rsid w:val="009C5379"/>
    <w:rsid w:val="009D2350"/>
    <w:rsid w:val="009D7122"/>
    <w:rsid w:val="009F4594"/>
    <w:rsid w:val="00A06E81"/>
    <w:rsid w:val="00A076C6"/>
    <w:rsid w:val="00A10E08"/>
    <w:rsid w:val="00A129B8"/>
    <w:rsid w:val="00A24994"/>
    <w:rsid w:val="00A36BE4"/>
    <w:rsid w:val="00A42B99"/>
    <w:rsid w:val="00A76BC0"/>
    <w:rsid w:val="00A77C3E"/>
    <w:rsid w:val="00A85776"/>
    <w:rsid w:val="00A97E11"/>
    <w:rsid w:val="00AD2872"/>
    <w:rsid w:val="00B1138A"/>
    <w:rsid w:val="00B315DB"/>
    <w:rsid w:val="00B51729"/>
    <w:rsid w:val="00B603D5"/>
    <w:rsid w:val="00B61409"/>
    <w:rsid w:val="00B70353"/>
    <w:rsid w:val="00B75B04"/>
    <w:rsid w:val="00B80FF7"/>
    <w:rsid w:val="00B86A3C"/>
    <w:rsid w:val="00BA65E7"/>
    <w:rsid w:val="00BB1AF9"/>
    <w:rsid w:val="00BC7EF8"/>
    <w:rsid w:val="00BD0D31"/>
    <w:rsid w:val="00BD1189"/>
    <w:rsid w:val="00BD4852"/>
    <w:rsid w:val="00BE1342"/>
    <w:rsid w:val="00BE6306"/>
    <w:rsid w:val="00C02A5F"/>
    <w:rsid w:val="00C371B0"/>
    <w:rsid w:val="00C522E1"/>
    <w:rsid w:val="00C579CB"/>
    <w:rsid w:val="00C80DB0"/>
    <w:rsid w:val="00C82805"/>
    <w:rsid w:val="00C91388"/>
    <w:rsid w:val="00C96422"/>
    <w:rsid w:val="00CA4000"/>
    <w:rsid w:val="00CC0226"/>
    <w:rsid w:val="00CF508B"/>
    <w:rsid w:val="00D07258"/>
    <w:rsid w:val="00D243FE"/>
    <w:rsid w:val="00D308DE"/>
    <w:rsid w:val="00D405E1"/>
    <w:rsid w:val="00D508B4"/>
    <w:rsid w:val="00D65976"/>
    <w:rsid w:val="00D76CAD"/>
    <w:rsid w:val="00D8046C"/>
    <w:rsid w:val="00D928C5"/>
    <w:rsid w:val="00D93DB2"/>
    <w:rsid w:val="00DD127A"/>
    <w:rsid w:val="00DF0F1B"/>
    <w:rsid w:val="00E11A99"/>
    <w:rsid w:val="00E27413"/>
    <w:rsid w:val="00E35A77"/>
    <w:rsid w:val="00E46893"/>
    <w:rsid w:val="00E47374"/>
    <w:rsid w:val="00E50C17"/>
    <w:rsid w:val="00E5101F"/>
    <w:rsid w:val="00E52199"/>
    <w:rsid w:val="00E74849"/>
    <w:rsid w:val="00E91409"/>
    <w:rsid w:val="00EA1842"/>
    <w:rsid w:val="00EB7B44"/>
    <w:rsid w:val="00EC4FFA"/>
    <w:rsid w:val="00ED0107"/>
    <w:rsid w:val="00EE5B18"/>
    <w:rsid w:val="00F07827"/>
    <w:rsid w:val="00F133B5"/>
    <w:rsid w:val="00F31329"/>
    <w:rsid w:val="00F51D75"/>
    <w:rsid w:val="00F53363"/>
    <w:rsid w:val="00F90ED2"/>
    <w:rsid w:val="00FA22E3"/>
    <w:rsid w:val="00FA6EB9"/>
    <w:rsid w:val="00FE74C6"/>
    <w:rsid w:val="00FF2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B45EB"/>
  <w15:docId w15:val="{7733EAAC-3EEF-4D8E-88BB-9C1D2F10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B3AFC"/>
    <w:pPr>
      <w:ind w:left="720"/>
      <w:contextualSpacing/>
    </w:pPr>
  </w:style>
  <w:style w:type="character" w:customStyle="1" w:styleId="a4">
    <w:name w:val="Абзац списку Знак"/>
    <w:basedOn w:val="a0"/>
    <w:link w:val="a3"/>
    <w:uiPriority w:val="34"/>
    <w:locked/>
    <w:rsid w:val="009B58B0"/>
  </w:style>
  <w:style w:type="paragraph" w:customStyle="1" w:styleId="rvps2">
    <w:name w:val="rvps2"/>
    <w:basedOn w:val="a"/>
    <w:rsid w:val="00181B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81BA4"/>
    <w:rPr>
      <w:color w:val="0000FF"/>
      <w:u w:val="single"/>
    </w:rPr>
  </w:style>
  <w:style w:type="character" w:customStyle="1" w:styleId="rvts46">
    <w:name w:val="rvts46"/>
    <w:basedOn w:val="a0"/>
    <w:rsid w:val="00BA65E7"/>
  </w:style>
  <w:style w:type="character" w:customStyle="1" w:styleId="rvts11">
    <w:name w:val="rvts11"/>
    <w:basedOn w:val="a0"/>
    <w:rsid w:val="00BA65E7"/>
  </w:style>
  <w:style w:type="character" w:styleId="a6">
    <w:name w:val="annotation reference"/>
    <w:basedOn w:val="a0"/>
    <w:uiPriority w:val="99"/>
    <w:semiHidden/>
    <w:unhideWhenUsed/>
    <w:rsid w:val="006C5324"/>
    <w:rPr>
      <w:sz w:val="16"/>
      <w:szCs w:val="16"/>
    </w:rPr>
  </w:style>
  <w:style w:type="paragraph" w:styleId="a7">
    <w:name w:val="annotation text"/>
    <w:basedOn w:val="a"/>
    <w:link w:val="a8"/>
    <w:uiPriority w:val="99"/>
    <w:semiHidden/>
    <w:unhideWhenUsed/>
    <w:rsid w:val="006C5324"/>
    <w:pPr>
      <w:spacing w:line="240" w:lineRule="auto"/>
    </w:pPr>
    <w:rPr>
      <w:sz w:val="20"/>
      <w:szCs w:val="20"/>
    </w:rPr>
  </w:style>
  <w:style w:type="character" w:customStyle="1" w:styleId="a8">
    <w:name w:val="Текст примітки Знак"/>
    <w:basedOn w:val="a0"/>
    <w:link w:val="a7"/>
    <w:uiPriority w:val="99"/>
    <w:semiHidden/>
    <w:rsid w:val="006C5324"/>
    <w:rPr>
      <w:sz w:val="20"/>
      <w:szCs w:val="20"/>
    </w:rPr>
  </w:style>
  <w:style w:type="paragraph" w:styleId="a9">
    <w:name w:val="annotation subject"/>
    <w:basedOn w:val="a7"/>
    <w:next w:val="a7"/>
    <w:link w:val="aa"/>
    <w:uiPriority w:val="99"/>
    <w:semiHidden/>
    <w:unhideWhenUsed/>
    <w:rsid w:val="006C5324"/>
    <w:rPr>
      <w:b/>
      <w:bCs/>
    </w:rPr>
  </w:style>
  <w:style w:type="character" w:customStyle="1" w:styleId="aa">
    <w:name w:val="Тема примітки Знак"/>
    <w:basedOn w:val="a8"/>
    <w:link w:val="a9"/>
    <w:uiPriority w:val="99"/>
    <w:semiHidden/>
    <w:rsid w:val="006C5324"/>
    <w:rPr>
      <w:b/>
      <w:bCs/>
      <w:sz w:val="20"/>
      <w:szCs w:val="20"/>
    </w:rPr>
  </w:style>
  <w:style w:type="paragraph" w:styleId="ab">
    <w:name w:val="Balloon Text"/>
    <w:basedOn w:val="a"/>
    <w:link w:val="ac"/>
    <w:uiPriority w:val="99"/>
    <w:semiHidden/>
    <w:unhideWhenUsed/>
    <w:rsid w:val="006C5324"/>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6C5324"/>
    <w:rPr>
      <w:rFonts w:ascii="Tahoma" w:hAnsi="Tahoma" w:cs="Tahoma"/>
      <w:sz w:val="16"/>
      <w:szCs w:val="16"/>
    </w:rPr>
  </w:style>
  <w:style w:type="paragraph" w:styleId="ad">
    <w:name w:val="Revision"/>
    <w:hidden/>
    <w:uiPriority w:val="99"/>
    <w:semiHidden/>
    <w:rsid w:val="00E35A77"/>
    <w:pPr>
      <w:spacing w:after="0" w:line="240" w:lineRule="auto"/>
    </w:pPr>
  </w:style>
  <w:style w:type="paragraph" w:styleId="ae">
    <w:name w:val="header"/>
    <w:basedOn w:val="a"/>
    <w:link w:val="af"/>
    <w:uiPriority w:val="99"/>
    <w:unhideWhenUsed/>
    <w:rsid w:val="00806B68"/>
    <w:pPr>
      <w:tabs>
        <w:tab w:val="center" w:pos="4677"/>
        <w:tab w:val="right" w:pos="9355"/>
      </w:tabs>
      <w:spacing w:after="0" w:line="240" w:lineRule="auto"/>
    </w:pPr>
  </w:style>
  <w:style w:type="character" w:customStyle="1" w:styleId="af">
    <w:name w:val="Верхній колонтитул Знак"/>
    <w:basedOn w:val="a0"/>
    <w:link w:val="ae"/>
    <w:uiPriority w:val="99"/>
    <w:rsid w:val="00806B68"/>
  </w:style>
  <w:style w:type="paragraph" w:styleId="af0">
    <w:name w:val="footer"/>
    <w:basedOn w:val="a"/>
    <w:link w:val="af1"/>
    <w:uiPriority w:val="99"/>
    <w:unhideWhenUsed/>
    <w:rsid w:val="00806B68"/>
    <w:pPr>
      <w:tabs>
        <w:tab w:val="center" w:pos="4677"/>
        <w:tab w:val="right" w:pos="9355"/>
      </w:tabs>
      <w:spacing w:after="0" w:line="240" w:lineRule="auto"/>
    </w:pPr>
  </w:style>
  <w:style w:type="character" w:customStyle="1" w:styleId="af1">
    <w:name w:val="Нижній колонтитул Знак"/>
    <w:basedOn w:val="a0"/>
    <w:link w:val="af0"/>
    <w:uiPriority w:val="99"/>
    <w:rsid w:val="00806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85074">
      <w:bodyDiv w:val="1"/>
      <w:marLeft w:val="0"/>
      <w:marRight w:val="0"/>
      <w:marTop w:val="0"/>
      <w:marBottom w:val="0"/>
      <w:divBdr>
        <w:top w:val="none" w:sz="0" w:space="0" w:color="auto"/>
        <w:left w:val="none" w:sz="0" w:space="0" w:color="auto"/>
        <w:bottom w:val="none" w:sz="0" w:space="0" w:color="auto"/>
        <w:right w:val="none" w:sz="0" w:space="0" w:color="auto"/>
      </w:divBdr>
    </w:div>
    <w:div w:id="351996670">
      <w:bodyDiv w:val="1"/>
      <w:marLeft w:val="0"/>
      <w:marRight w:val="0"/>
      <w:marTop w:val="0"/>
      <w:marBottom w:val="0"/>
      <w:divBdr>
        <w:top w:val="none" w:sz="0" w:space="0" w:color="auto"/>
        <w:left w:val="none" w:sz="0" w:space="0" w:color="auto"/>
        <w:bottom w:val="none" w:sz="0" w:space="0" w:color="auto"/>
        <w:right w:val="none" w:sz="0" w:space="0" w:color="auto"/>
      </w:divBdr>
    </w:div>
    <w:div w:id="361050599">
      <w:bodyDiv w:val="1"/>
      <w:marLeft w:val="0"/>
      <w:marRight w:val="0"/>
      <w:marTop w:val="0"/>
      <w:marBottom w:val="0"/>
      <w:divBdr>
        <w:top w:val="none" w:sz="0" w:space="0" w:color="auto"/>
        <w:left w:val="none" w:sz="0" w:space="0" w:color="auto"/>
        <w:bottom w:val="none" w:sz="0" w:space="0" w:color="auto"/>
        <w:right w:val="none" w:sz="0" w:space="0" w:color="auto"/>
      </w:divBdr>
    </w:div>
    <w:div w:id="489248425">
      <w:bodyDiv w:val="1"/>
      <w:marLeft w:val="0"/>
      <w:marRight w:val="0"/>
      <w:marTop w:val="0"/>
      <w:marBottom w:val="0"/>
      <w:divBdr>
        <w:top w:val="none" w:sz="0" w:space="0" w:color="auto"/>
        <w:left w:val="none" w:sz="0" w:space="0" w:color="auto"/>
        <w:bottom w:val="none" w:sz="0" w:space="0" w:color="auto"/>
        <w:right w:val="none" w:sz="0" w:space="0" w:color="auto"/>
      </w:divBdr>
    </w:div>
    <w:div w:id="513227290">
      <w:bodyDiv w:val="1"/>
      <w:marLeft w:val="0"/>
      <w:marRight w:val="0"/>
      <w:marTop w:val="0"/>
      <w:marBottom w:val="0"/>
      <w:divBdr>
        <w:top w:val="none" w:sz="0" w:space="0" w:color="auto"/>
        <w:left w:val="none" w:sz="0" w:space="0" w:color="auto"/>
        <w:bottom w:val="none" w:sz="0" w:space="0" w:color="auto"/>
        <w:right w:val="none" w:sz="0" w:space="0" w:color="auto"/>
      </w:divBdr>
    </w:div>
    <w:div w:id="534346668">
      <w:bodyDiv w:val="1"/>
      <w:marLeft w:val="0"/>
      <w:marRight w:val="0"/>
      <w:marTop w:val="0"/>
      <w:marBottom w:val="0"/>
      <w:divBdr>
        <w:top w:val="none" w:sz="0" w:space="0" w:color="auto"/>
        <w:left w:val="none" w:sz="0" w:space="0" w:color="auto"/>
        <w:bottom w:val="none" w:sz="0" w:space="0" w:color="auto"/>
        <w:right w:val="none" w:sz="0" w:space="0" w:color="auto"/>
      </w:divBdr>
    </w:div>
    <w:div w:id="568806117">
      <w:bodyDiv w:val="1"/>
      <w:marLeft w:val="0"/>
      <w:marRight w:val="0"/>
      <w:marTop w:val="0"/>
      <w:marBottom w:val="0"/>
      <w:divBdr>
        <w:top w:val="none" w:sz="0" w:space="0" w:color="auto"/>
        <w:left w:val="none" w:sz="0" w:space="0" w:color="auto"/>
        <w:bottom w:val="none" w:sz="0" w:space="0" w:color="auto"/>
        <w:right w:val="none" w:sz="0" w:space="0" w:color="auto"/>
      </w:divBdr>
    </w:div>
    <w:div w:id="585844014">
      <w:bodyDiv w:val="1"/>
      <w:marLeft w:val="0"/>
      <w:marRight w:val="0"/>
      <w:marTop w:val="0"/>
      <w:marBottom w:val="0"/>
      <w:divBdr>
        <w:top w:val="none" w:sz="0" w:space="0" w:color="auto"/>
        <w:left w:val="none" w:sz="0" w:space="0" w:color="auto"/>
        <w:bottom w:val="none" w:sz="0" w:space="0" w:color="auto"/>
        <w:right w:val="none" w:sz="0" w:space="0" w:color="auto"/>
      </w:divBdr>
    </w:div>
    <w:div w:id="696780784">
      <w:bodyDiv w:val="1"/>
      <w:marLeft w:val="0"/>
      <w:marRight w:val="0"/>
      <w:marTop w:val="0"/>
      <w:marBottom w:val="0"/>
      <w:divBdr>
        <w:top w:val="none" w:sz="0" w:space="0" w:color="auto"/>
        <w:left w:val="none" w:sz="0" w:space="0" w:color="auto"/>
        <w:bottom w:val="none" w:sz="0" w:space="0" w:color="auto"/>
        <w:right w:val="none" w:sz="0" w:space="0" w:color="auto"/>
      </w:divBdr>
    </w:div>
    <w:div w:id="723724453">
      <w:bodyDiv w:val="1"/>
      <w:marLeft w:val="0"/>
      <w:marRight w:val="0"/>
      <w:marTop w:val="0"/>
      <w:marBottom w:val="0"/>
      <w:divBdr>
        <w:top w:val="none" w:sz="0" w:space="0" w:color="auto"/>
        <w:left w:val="none" w:sz="0" w:space="0" w:color="auto"/>
        <w:bottom w:val="none" w:sz="0" w:space="0" w:color="auto"/>
        <w:right w:val="none" w:sz="0" w:space="0" w:color="auto"/>
      </w:divBdr>
    </w:div>
    <w:div w:id="1419133770">
      <w:bodyDiv w:val="1"/>
      <w:marLeft w:val="0"/>
      <w:marRight w:val="0"/>
      <w:marTop w:val="0"/>
      <w:marBottom w:val="0"/>
      <w:divBdr>
        <w:top w:val="none" w:sz="0" w:space="0" w:color="auto"/>
        <w:left w:val="none" w:sz="0" w:space="0" w:color="auto"/>
        <w:bottom w:val="none" w:sz="0" w:space="0" w:color="auto"/>
        <w:right w:val="none" w:sz="0" w:space="0" w:color="auto"/>
      </w:divBdr>
    </w:div>
    <w:div w:id="1468084223">
      <w:bodyDiv w:val="1"/>
      <w:marLeft w:val="0"/>
      <w:marRight w:val="0"/>
      <w:marTop w:val="0"/>
      <w:marBottom w:val="0"/>
      <w:divBdr>
        <w:top w:val="none" w:sz="0" w:space="0" w:color="auto"/>
        <w:left w:val="none" w:sz="0" w:space="0" w:color="auto"/>
        <w:bottom w:val="none" w:sz="0" w:space="0" w:color="auto"/>
        <w:right w:val="none" w:sz="0" w:space="0" w:color="auto"/>
      </w:divBdr>
    </w:div>
    <w:div w:id="1569923757">
      <w:bodyDiv w:val="1"/>
      <w:marLeft w:val="0"/>
      <w:marRight w:val="0"/>
      <w:marTop w:val="0"/>
      <w:marBottom w:val="0"/>
      <w:divBdr>
        <w:top w:val="none" w:sz="0" w:space="0" w:color="auto"/>
        <w:left w:val="none" w:sz="0" w:space="0" w:color="auto"/>
        <w:bottom w:val="none" w:sz="0" w:space="0" w:color="auto"/>
        <w:right w:val="none" w:sz="0" w:space="0" w:color="auto"/>
      </w:divBdr>
    </w:div>
    <w:div w:id="1686899374">
      <w:bodyDiv w:val="1"/>
      <w:marLeft w:val="0"/>
      <w:marRight w:val="0"/>
      <w:marTop w:val="0"/>
      <w:marBottom w:val="0"/>
      <w:divBdr>
        <w:top w:val="none" w:sz="0" w:space="0" w:color="auto"/>
        <w:left w:val="none" w:sz="0" w:space="0" w:color="auto"/>
        <w:bottom w:val="none" w:sz="0" w:space="0" w:color="auto"/>
        <w:right w:val="none" w:sz="0" w:space="0" w:color="auto"/>
      </w:divBdr>
    </w:div>
    <w:div w:id="171195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https://sp.arzinger.ua/my/personal/layder/Documents/Forms/All.aspx#</xsnLocation>
  <cached>False</cached>
  <openByDefault>False</openByDefault>
  <xsnScope>https://sp.arzinger.ua/DM/docs</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8B6DDC873196094F86765959C0644C93" ma:contentTypeVersion="12" ma:contentTypeDescription="Create a new document." ma:contentTypeScope="" ma:versionID="0c312082d1a78edb5146bac2ba80bf8b">
  <xsd:schema xmlns:xsd="http://www.w3.org/2001/XMLSchema" xmlns:xs="http://www.w3.org/2001/XMLSchema" xmlns:p="http://schemas.microsoft.com/office/2006/metadata/properties" xmlns:ns1="http://schemas.microsoft.com/sharepoint/v3" xmlns:ns2="e84c4082-07af-44c4-9b50-6e1bc07ca5ad" xmlns:ns3="e97e9fe8-b429-4745-9317-58cd74cd1fa2" targetNamespace="http://schemas.microsoft.com/office/2006/metadata/properties" ma:root="true" ma:fieldsID="36cb92b655f370146d6a49fbff527486" ns1:_="" ns2:_="" ns3:_="">
    <xsd:import namespace="http://schemas.microsoft.com/sharepoint/v3"/>
    <xsd:import namespace="e84c4082-07af-44c4-9b50-6e1bc07ca5ad"/>
    <xsd:import namespace="e97e9fe8-b429-4745-9317-58cd74cd1fa2"/>
    <xsd:element name="properties">
      <xsd:complexType>
        <xsd:sequence>
          <xsd:element name="documentManagement">
            <xsd:complexType>
              <xsd:all>
                <xsd:element ref="ns2:Practice" minOccurs="0"/>
                <xsd:element ref="ns2:Project_x0020_Manager" minOccurs="0"/>
                <xsd:element ref="ns2:Client_x0020__x0023_"/>
                <xsd:element ref="ns2:Client_x0020_Name"/>
                <xsd:element ref="ns2:Project_x0020__x0023_"/>
                <xsd:element ref="ns2:TBF" minOccurs="0"/>
                <xsd:element ref="ns2:Successor" minOccurs="0"/>
                <xsd:element ref="ns2:Project_x0020_State"/>
                <xsd:element ref="ns1:DocumentSetDescription" minOccurs="0"/>
                <xsd:element ref="ns3:Created_x0020_at" minOccurs="0"/>
                <xsd:element ref="ns2:ol6h" minOccurs="0"/>
                <xsd:element ref="ns2:ym0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6"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4c4082-07af-44c4-9b50-6e1bc07ca5ad" elementFormDefault="qualified">
    <xsd:import namespace="http://schemas.microsoft.com/office/2006/documentManagement/types"/>
    <xsd:import namespace="http://schemas.microsoft.com/office/infopath/2007/PartnerControls"/>
    <xsd:element name="Practice" ma:index="8" nillable="true" ma:displayName="Practice" ma:default="Undefined" ma:format="Dropdown" ma:internalName="Practice">
      <xsd:simpleType>
        <xsd:restriction base="dms:Choice">
          <xsd:enumeration value="Undefined"/>
          <xsd:enumeration value="Antitrust &amp; Competition"/>
          <xsd:enumeration value="Arbitration"/>
          <xsd:enumeration value="Banking &amp; Finance"/>
          <xsd:enumeration value="Corporate, M&amp;A"/>
          <xsd:enumeration value="Commercial Litigation"/>
          <xsd:enumeration value="Employment"/>
          <xsd:enumeration value="Energy"/>
          <xsd:enumeration value="Healthcare, FMCG, Compliance"/>
          <xsd:enumeration value="IP"/>
          <xsd:enumeration value="Insolvency"/>
          <xsd:enumeration value="Maritime"/>
          <xsd:enumeration value="Real Estate"/>
          <xsd:enumeration value="Tax"/>
          <xsd:enumeration value="Tax &amp; Customs Disputes"/>
          <xsd:enumeration value="White Collar Crime"/>
        </xsd:restriction>
      </xsd:simpleType>
    </xsd:element>
    <xsd:element name="Project_x0020_Manager" ma:index="9" nillable="true" ma:displayName="Project Manager" ma:list="UserInfo" ma:SharePointGroup="0" ma:internalName="Project_x0020_Manager"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lient_x0020__x0023_" ma:index="10" ma:displayName="Client #" ma:decimals="0" ma:default="0" ma:internalName="Client_x0020__x0023_">
      <xsd:simpleType>
        <xsd:restriction base="dms:Number">
          <xsd:maxInclusive value="100000"/>
          <xsd:minInclusive value="0"/>
        </xsd:restriction>
      </xsd:simpleType>
    </xsd:element>
    <xsd:element name="Client_x0020_Name" ma:index="11" ma:displayName="Client Name" ma:default="NONAME" ma:internalName="Client_x0020_Name">
      <xsd:simpleType>
        <xsd:restriction base="dms:Text">
          <xsd:maxLength value="255"/>
        </xsd:restriction>
      </xsd:simpleType>
    </xsd:element>
    <xsd:element name="Project_x0020__x0023_" ma:index="12" ma:displayName="Project #" ma:decimals="0" ma:default="0" ma:internalName="Project_x0020__x0023_">
      <xsd:simpleType>
        <xsd:restriction base="dms:Number">
          <xsd:maxInclusive value="100000"/>
          <xsd:minInclusive value="0"/>
        </xsd:restriction>
      </xsd:simpleType>
    </xsd:element>
    <xsd:element name="TBF" ma:index="13" nillable="true" ma:displayName="TBF" ma:default="0" ma:internalName="TBF">
      <xsd:simpleType>
        <xsd:restriction base="dms:Boolean"/>
      </xsd:simpleType>
    </xsd:element>
    <xsd:element name="Successor" ma:index="14" nillable="true" ma:displayName="Successor" ma:list="UserInfo" ma:SharePointGroup="0" ma:internalName="Successor"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ject_x0020_State" ma:index="15" ma:displayName="Project State" ma:default="Open" ma:format="RadioButtons" ma:internalName="Project_x0020_State">
      <xsd:simpleType>
        <xsd:restriction base="dms:Choice">
          <xsd:enumeration value="Open"/>
          <xsd:enumeration value="Closed"/>
        </xsd:restriction>
      </xsd:simpleType>
    </xsd:element>
    <xsd:element name="ol6h" ma:index="18" nillable="true" ma:displayName="Person or Group" ma:list="UserInfo" ma:internalName="ol6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ym0r" ma:index="19" nillable="true" ma:displayName="Number" ma:internalName="ym0r">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e97e9fe8-b429-4745-9317-58cd74cd1fa2" elementFormDefault="qualified">
    <xsd:import namespace="http://schemas.microsoft.com/office/2006/documentManagement/types"/>
    <xsd:import namespace="http://schemas.microsoft.com/office/infopath/2007/PartnerControls"/>
    <xsd:element name="Created_x0020_at" ma:index="17" nillable="true" ma:displayName="Created at" ma:default="[today]" ma:format="DateTime" ma:internalName="Created_x0020_at">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roject_x0020_State xmlns="e84c4082-07af-44c4-9b50-6e1bc07ca5ad">Open</Project_x0020_State>
    <Project_x0020_Manager xmlns="e84c4082-07af-44c4-9b50-6e1bc07ca5ad">
      <UserInfo>
        <DisplayName/>
        <AccountId>110</AccountId>
        <AccountType/>
      </UserInfo>
    </Project_x0020_Manager>
    <Successor xmlns="e84c4082-07af-44c4-9b50-6e1bc07ca5ad">
      <UserInfo>
        <DisplayName/>
        <AccountId xsi:nil="true"/>
        <AccountType/>
      </UserInfo>
    </Successor>
    <TBF xmlns="e84c4082-07af-44c4-9b50-6e1bc07ca5ad">false</TBF>
    <Created_x0020_at xmlns="e97e9fe8-b429-4745-9317-58cd74cd1fa2">2018-12-12T13:00:00+00:00</Created_x0020_at>
    <ym0r xmlns="e84c4082-07af-44c4-9b50-6e1bc07ca5ad" xsi:nil="true"/>
    <Client_x0020_Name xmlns="e84c4082-07af-44c4-9b50-6e1bc07ca5ad">Eurasia Fundation</Client_x0020_Name>
    <DocumentSetDescription xmlns="http://schemas.microsoft.com/sharepoint/v3" xsi:nil="true"/>
    <Client_x0020__x0023_ xmlns="e84c4082-07af-44c4-9b50-6e1bc07ca5ad">2506</Client_x0020__x0023_>
    <ol6h xmlns="e84c4082-07af-44c4-9b50-6e1bc07ca5ad">
      <UserInfo>
        <DisplayName/>
        <AccountId xsi:nil="true"/>
        <AccountType/>
      </UserInfo>
    </ol6h>
    <Project_x0020__x0023_ xmlns="e84c4082-07af-44c4-9b50-6e1bc07ca5ad">2</Project_x0020__x0023_>
    <Practice xmlns="e84c4082-07af-44c4-9b50-6e1bc07ca5ad">Healthcare, FMCG, Compliance</Practice>
  </documentManagement>
</p:properties>
</file>

<file path=customXml/itemProps1.xml><?xml version="1.0" encoding="utf-8"?>
<ds:datastoreItem xmlns:ds="http://schemas.openxmlformats.org/officeDocument/2006/customXml" ds:itemID="{2B7EBC5A-E91F-4F9F-B3F6-3B21815E5F0C}">
  <ds:schemaRefs>
    <ds:schemaRef ds:uri="http://schemas.microsoft.com/sharepoint/v3/contenttype/forms"/>
  </ds:schemaRefs>
</ds:datastoreItem>
</file>

<file path=customXml/itemProps2.xml><?xml version="1.0" encoding="utf-8"?>
<ds:datastoreItem xmlns:ds="http://schemas.openxmlformats.org/officeDocument/2006/customXml" ds:itemID="{60CA360E-1533-425C-8737-9791D122C2F5}">
  <ds:schemaRefs>
    <ds:schemaRef ds:uri="http://schemas.microsoft.com/office/2006/metadata/customXsn"/>
  </ds:schemaRefs>
</ds:datastoreItem>
</file>

<file path=customXml/itemProps3.xml><?xml version="1.0" encoding="utf-8"?>
<ds:datastoreItem xmlns:ds="http://schemas.openxmlformats.org/officeDocument/2006/customXml" ds:itemID="{BFF570E2-3A35-4813-88B1-7AF5718C20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84c4082-07af-44c4-9b50-6e1bc07ca5ad"/>
    <ds:schemaRef ds:uri="e97e9fe8-b429-4745-9317-58cd74cd1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9383B7-10BB-439F-A543-A81E69F8DF91}">
  <ds:schemaRefs>
    <ds:schemaRef ds:uri="http://schemas.microsoft.com/office/2006/metadata/properties"/>
    <ds:schemaRef ds:uri="http://schemas.microsoft.com/office/infopath/2007/PartnerControls"/>
    <ds:schemaRef ds:uri="e84c4082-07af-44c4-9b50-6e1bc07ca5ad"/>
    <ds:schemaRef ds:uri="e97e9fe8-b429-4745-9317-58cd74cd1fa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18690</Words>
  <Characters>10654</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Olha Bozhenko</dc:creator>
  <cp:lastModifiedBy>Чорноус Надія Василівна</cp:lastModifiedBy>
  <cp:revision>4</cp:revision>
  <cp:lastPrinted>2019-09-17T07:23:00Z</cp:lastPrinted>
  <dcterms:created xsi:type="dcterms:W3CDTF">2019-12-02T10:31:00Z</dcterms:created>
  <dcterms:modified xsi:type="dcterms:W3CDTF">2019-12-05T10:52:00Z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0x0101008B6DDC873196094F86765959C0644C93</vt:lpwstr>
  </property>
</Properties>
</file>