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E53" w:rsidRDefault="003A7E53" w:rsidP="00D71610">
      <w:pPr>
        <w:jc w:val="center"/>
        <w:rPr>
          <w:b/>
          <w:lang w:val="uk-UA"/>
        </w:rPr>
      </w:pPr>
    </w:p>
    <w:p w:rsidR="00D71610" w:rsidRPr="00D71610" w:rsidRDefault="00D71610" w:rsidP="00D71610">
      <w:pPr>
        <w:jc w:val="center"/>
        <w:rPr>
          <w:b/>
          <w:lang w:val="uk-UA"/>
        </w:rPr>
      </w:pPr>
      <w:r w:rsidRPr="00D71610">
        <w:rPr>
          <w:b/>
          <w:lang w:val="uk-UA"/>
        </w:rPr>
        <w:t>ПОЯСНЮВАЛЬНА ЗАПИСКА</w:t>
      </w:r>
    </w:p>
    <w:p w:rsidR="00D71610" w:rsidRDefault="00D71610" w:rsidP="00D71610">
      <w:pPr>
        <w:jc w:val="center"/>
        <w:rPr>
          <w:lang w:val="uk-UA"/>
        </w:rPr>
      </w:pPr>
    </w:p>
    <w:p w:rsidR="006A3C80" w:rsidRPr="00D71610" w:rsidRDefault="006A3C80" w:rsidP="00D71610">
      <w:pPr>
        <w:jc w:val="center"/>
        <w:rPr>
          <w:lang w:val="uk-UA"/>
        </w:rPr>
      </w:pPr>
    </w:p>
    <w:p w:rsidR="00D71610" w:rsidRPr="00D71610" w:rsidRDefault="00D71610" w:rsidP="00D71610">
      <w:pPr>
        <w:jc w:val="center"/>
        <w:rPr>
          <w:lang w:val="uk-UA"/>
        </w:rPr>
      </w:pPr>
      <w:r w:rsidRPr="00D71610">
        <w:rPr>
          <w:lang w:val="uk-UA"/>
        </w:rPr>
        <w:t>до проекту Постанови Верховної Ради України</w:t>
      </w:r>
    </w:p>
    <w:p w:rsidR="00224CCD" w:rsidRPr="00D71610" w:rsidRDefault="00D71610" w:rsidP="00D71610">
      <w:pPr>
        <w:jc w:val="center"/>
        <w:rPr>
          <w:lang w:val="uk-UA"/>
        </w:rPr>
      </w:pPr>
      <w:r w:rsidRPr="00D71610">
        <w:rPr>
          <w:lang w:val="uk-UA"/>
        </w:rPr>
        <w:t>«Про затвердження Голови та складу Національної комісії</w:t>
      </w:r>
      <w:r w:rsidR="00A163C3">
        <w:rPr>
          <w:lang w:val="uk-UA"/>
        </w:rPr>
        <w:br/>
      </w:r>
      <w:r w:rsidRPr="00D71610">
        <w:rPr>
          <w:lang w:val="uk-UA"/>
        </w:rPr>
        <w:t>з радіаційного захисту населення України»</w:t>
      </w:r>
    </w:p>
    <w:p w:rsidR="00082F7F" w:rsidRDefault="00082F7F" w:rsidP="00082F7F">
      <w:pPr>
        <w:jc w:val="both"/>
        <w:rPr>
          <w:lang w:val="uk-UA"/>
        </w:rPr>
      </w:pPr>
    </w:p>
    <w:p w:rsidR="006A3C80" w:rsidRPr="000101E6" w:rsidRDefault="006A3C80" w:rsidP="00082F7F">
      <w:pPr>
        <w:jc w:val="both"/>
        <w:rPr>
          <w:lang w:val="uk-UA"/>
        </w:rPr>
      </w:pPr>
      <w:bookmarkStart w:id="0" w:name="_GoBack"/>
      <w:bookmarkEnd w:id="0"/>
    </w:p>
    <w:p w:rsidR="00D71610" w:rsidRPr="000101E6" w:rsidRDefault="00D71610" w:rsidP="00082F7F">
      <w:pPr>
        <w:jc w:val="right"/>
        <w:rPr>
          <w:b/>
          <w:lang w:val="uk-UA"/>
        </w:rPr>
      </w:pPr>
    </w:p>
    <w:p w:rsidR="00C6747E" w:rsidRDefault="00C6747E" w:rsidP="00FD112D">
      <w:pPr>
        <w:ind w:firstLine="720"/>
        <w:jc w:val="both"/>
        <w:rPr>
          <w:lang w:val="uk-UA"/>
        </w:rPr>
      </w:pPr>
      <w:r w:rsidRPr="00C6747E">
        <w:rPr>
          <w:lang w:val="uk-UA"/>
        </w:rPr>
        <w:t>Відповідно до статті 8-1 Закону України «Про захист людини від впливу іонізуючого випромінювання» до повноважень Верховної Ради України щодо                  забезпечення захисту людини від впливу іонізуючого випромінювання належить     затвердження Положення та персонального складу Національної комісії з радіаційного захисту населення України.</w:t>
      </w:r>
    </w:p>
    <w:p w:rsidR="00FD112D" w:rsidRPr="00FD112D" w:rsidRDefault="00B1037B" w:rsidP="00FD112D">
      <w:pPr>
        <w:ind w:firstLine="720"/>
        <w:jc w:val="both"/>
        <w:rPr>
          <w:lang w:val="uk-UA"/>
        </w:rPr>
      </w:pPr>
      <w:r w:rsidRPr="00B1037B">
        <w:rPr>
          <w:lang w:val="uk-UA"/>
        </w:rPr>
        <w:t>Національна комісія з радіаційного захисту населення України</w:t>
      </w:r>
      <w:r w:rsidR="003E4BDE">
        <w:rPr>
          <w:lang w:val="uk-UA"/>
        </w:rPr>
        <w:br/>
      </w:r>
      <w:r w:rsidRPr="00B1037B">
        <w:rPr>
          <w:lang w:val="uk-UA"/>
        </w:rPr>
        <w:t>(далі – НКРЗУ) створена згідно з Постановою Верховної Ради Українськ</w:t>
      </w:r>
      <w:r w:rsidR="003E4BDE">
        <w:rPr>
          <w:lang w:val="uk-UA"/>
        </w:rPr>
        <w:t>ої </w:t>
      </w:r>
      <w:r w:rsidRPr="00B1037B">
        <w:rPr>
          <w:lang w:val="uk-UA"/>
        </w:rPr>
        <w:t>РСР від 01.08.1990</w:t>
      </w:r>
      <w:r>
        <w:rPr>
          <w:lang w:val="uk-UA"/>
        </w:rPr>
        <w:t xml:space="preserve"> р.</w:t>
      </w:r>
      <w:r w:rsidRPr="00B1037B">
        <w:rPr>
          <w:lang w:val="uk-UA"/>
        </w:rPr>
        <w:t xml:space="preserve"> № 95-ХІІ «Про невідкладні заходи щодо захисту громадян України від наслідків Чорнобильської катастрофи» відповідно до Декларації про державний суверенітет України від 16.07.1990</w:t>
      </w:r>
      <w:r w:rsidR="00FD112D">
        <w:rPr>
          <w:lang w:val="uk-UA"/>
        </w:rPr>
        <w:t xml:space="preserve"> р.</w:t>
      </w:r>
      <w:r w:rsidR="00EE76A4">
        <w:rPr>
          <w:lang w:val="uk-UA"/>
        </w:rPr>
        <w:t xml:space="preserve"> №</w:t>
      </w:r>
      <w:r w:rsidR="00EE76A4" w:rsidRPr="00EE76A4">
        <w:rPr>
          <w:lang w:val="uk-UA"/>
        </w:rPr>
        <w:t xml:space="preserve"> 55-</w:t>
      </w:r>
      <w:r w:rsidR="00EE76A4" w:rsidRPr="00EE76A4">
        <w:t>XII</w:t>
      </w:r>
      <w:r w:rsidR="00FD112D">
        <w:rPr>
          <w:lang w:val="uk-UA"/>
        </w:rPr>
        <w:t xml:space="preserve">, розділом </w:t>
      </w:r>
      <w:r w:rsidR="00FD112D" w:rsidRPr="000F12E2">
        <w:rPr>
          <w:lang w:val="uk-UA"/>
        </w:rPr>
        <w:t>VII</w:t>
      </w:r>
      <w:r w:rsidR="00FD112D">
        <w:rPr>
          <w:lang w:val="uk-UA"/>
        </w:rPr>
        <w:t xml:space="preserve"> «Екологічна безпека» якої передбачається</w:t>
      </w:r>
      <w:r w:rsidR="000F12E2">
        <w:rPr>
          <w:lang w:val="uk-UA"/>
        </w:rPr>
        <w:t xml:space="preserve">, що </w:t>
      </w:r>
      <w:r w:rsidR="000F12E2" w:rsidRPr="000F12E2">
        <w:rPr>
          <w:lang w:val="uk-UA"/>
        </w:rPr>
        <w:t>Україн</w:t>
      </w:r>
      <w:r w:rsidR="000F12E2">
        <w:rPr>
          <w:lang w:val="uk-UA"/>
        </w:rPr>
        <w:t>а</w:t>
      </w:r>
      <w:r w:rsidR="00C548C4">
        <w:rPr>
          <w:lang w:val="uk-UA"/>
        </w:rPr>
        <w:t xml:space="preserve"> </w:t>
      </w:r>
      <w:r w:rsidR="000F12E2" w:rsidRPr="000F12E2">
        <w:rPr>
          <w:lang w:val="uk-UA"/>
        </w:rPr>
        <w:t>має</w:t>
      </w:r>
      <w:r w:rsidR="00C548C4">
        <w:rPr>
          <w:lang w:val="uk-UA"/>
        </w:rPr>
        <w:t xml:space="preserve"> </w:t>
      </w:r>
      <w:r w:rsidR="000F12E2" w:rsidRPr="000F12E2">
        <w:rPr>
          <w:lang w:val="uk-UA"/>
        </w:rPr>
        <w:t>свою</w:t>
      </w:r>
      <w:r w:rsidR="00C548C4">
        <w:rPr>
          <w:lang w:val="uk-UA"/>
        </w:rPr>
        <w:t xml:space="preserve"> </w:t>
      </w:r>
      <w:r w:rsidR="000F12E2" w:rsidRPr="000F12E2">
        <w:rPr>
          <w:lang w:val="uk-UA"/>
        </w:rPr>
        <w:t>національну</w:t>
      </w:r>
      <w:r w:rsidR="00C548C4">
        <w:rPr>
          <w:lang w:val="uk-UA"/>
        </w:rPr>
        <w:t xml:space="preserve"> </w:t>
      </w:r>
      <w:r w:rsidR="000F12E2" w:rsidRPr="000F12E2">
        <w:rPr>
          <w:lang w:val="uk-UA"/>
        </w:rPr>
        <w:t>комісію</w:t>
      </w:r>
      <w:r w:rsidR="00C548C4">
        <w:rPr>
          <w:lang w:val="uk-UA"/>
        </w:rPr>
        <w:t xml:space="preserve"> </w:t>
      </w:r>
      <w:bookmarkStart w:id="1" w:name="w11"/>
      <w:r w:rsidR="000F12E2" w:rsidRPr="000F12E2">
        <w:rPr>
          <w:lang w:val="uk-UA"/>
        </w:rPr>
        <w:t>радіац</w:t>
      </w:r>
      <w:bookmarkEnd w:id="1"/>
      <w:r w:rsidR="000F12E2" w:rsidRPr="000F12E2">
        <w:rPr>
          <w:lang w:val="uk-UA"/>
        </w:rPr>
        <w:t>ійного захисту населення.</w:t>
      </w:r>
    </w:p>
    <w:p w:rsidR="00B1037B" w:rsidRPr="00B1037B" w:rsidRDefault="00B1037B" w:rsidP="00B1037B">
      <w:pPr>
        <w:ind w:firstLine="720"/>
        <w:jc w:val="both"/>
        <w:rPr>
          <w:lang w:val="uk-UA"/>
        </w:rPr>
      </w:pPr>
      <w:r w:rsidRPr="00B1037B">
        <w:rPr>
          <w:lang w:val="uk-UA"/>
        </w:rPr>
        <w:t xml:space="preserve">До складу НКРЗУ ввійшли провідні вчені країни у галузі радіаційної медицини і гігієни, дозиметрії, математики і ядерної фізики, радіоекології та </w:t>
      </w:r>
      <w:proofErr w:type="spellStart"/>
      <w:r w:rsidRPr="00B1037B">
        <w:rPr>
          <w:lang w:val="uk-UA"/>
        </w:rPr>
        <w:t>сільгоспрадіології</w:t>
      </w:r>
      <w:proofErr w:type="spellEnd"/>
      <w:r w:rsidRPr="00B1037B">
        <w:rPr>
          <w:lang w:val="uk-UA"/>
        </w:rPr>
        <w:t>. Важливо, що члени НКРЗУ працюють на громадських засадах, а організацію її роботи здійснює Апарат НКРЗУ, який працює на постійній основі.</w:t>
      </w:r>
    </w:p>
    <w:p w:rsidR="00B1037B" w:rsidRPr="00B1037B" w:rsidRDefault="00B1037B" w:rsidP="00B1037B">
      <w:pPr>
        <w:ind w:firstLine="720"/>
        <w:jc w:val="both"/>
        <w:rPr>
          <w:lang w:val="uk-UA"/>
        </w:rPr>
      </w:pPr>
      <w:r w:rsidRPr="00B1037B">
        <w:rPr>
          <w:lang w:val="uk-UA"/>
        </w:rPr>
        <w:t xml:space="preserve">Згідно з Положенням про НКРЗУ її діяльність спрямована на визначення загальних принципів та критеріїв протирадіаційного захисту життя і </w:t>
      </w:r>
      <w:r w:rsidR="003A6C8A" w:rsidRPr="00B1037B">
        <w:rPr>
          <w:lang w:val="uk-UA"/>
        </w:rPr>
        <w:t>здоров’я</w:t>
      </w:r>
      <w:r w:rsidRPr="00B1037B">
        <w:rPr>
          <w:lang w:val="uk-UA"/>
        </w:rPr>
        <w:t xml:space="preserve"> людини від негативного впливу іонізуючих </w:t>
      </w:r>
      <w:proofErr w:type="spellStart"/>
      <w:r w:rsidRPr="00B1037B">
        <w:rPr>
          <w:lang w:val="uk-UA"/>
        </w:rPr>
        <w:t>випромінювань</w:t>
      </w:r>
      <w:proofErr w:type="spellEnd"/>
      <w:r w:rsidRPr="00B1037B">
        <w:rPr>
          <w:lang w:val="uk-UA"/>
        </w:rPr>
        <w:t>, розроблення основних концепцій, принципів, норм, правил, стандартів та заходів протирадіаційного захисту людини, а також рекомендацій щодо зменшення впливу радіаційного фактору, економічних і соціальних наслідків дії іонізуючого випромінювання.</w:t>
      </w:r>
    </w:p>
    <w:p w:rsidR="00B1037B" w:rsidRPr="00B1037B" w:rsidRDefault="00B1037B" w:rsidP="00B1037B">
      <w:pPr>
        <w:ind w:firstLine="720"/>
        <w:jc w:val="both"/>
        <w:rPr>
          <w:lang w:val="uk-UA"/>
        </w:rPr>
      </w:pPr>
      <w:r w:rsidRPr="00B1037B">
        <w:rPr>
          <w:lang w:val="uk-UA"/>
        </w:rPr>
        <w:t>До кола основних питань діяльності НКРЗУ останніми роками також додалися проблеми, пов’язані з подовженням строків експлуатації АЕС в Україні, переглядом меж зон радіоактивного забруднення, необхідністю удосконалення нормативно-методичного забезпечення та гармонізації ядерного законодавства.</w:t>
      </w:r>
    </w:p>
    <w:p w:rsidR="00B1037B" w:rsidRPr="00B1037B" w:rsidRDefault="00B1037B" w:rsidP="00B1037B">
      <w:pPr>
        <w:ind w:firstLine="720"/>
        <w:jc w:val="both"/>
        <w:rPr>
          <w:lang w:val="uk-UA"/>
        </w:rPr>
      </w:pPr>
      <w:r w:rsidRPr="00B1037B">
        <w:rPr>
          <w:lang w:val="uk-UA"/>
        </w:rPr>
        <w:t>НКРЗУ тісно співпрацює з Міжнародною комісією радіаційного захисту.</w:t>
      </w:r>
    </w:p>
    <w:p w:rsidR="00B1037B" w:rsidRPr="00B1037B" w:rsidRDefault="00B1037B" w:rsidP="00B1037B">
      <w:pPr>
        <w:ind w:firstLine="720"/>
        <w:jc w:val="both"/>
        <w:rPr>
          <w:lang w:val="uk-UA"/>
        </w:rPr>
      </w:pPr>
      <w:r w:rsidRPr="00B1037B">
        <w:rPr>
          <w:lang w:val="uk-UA"/>
        </w:rPr>
        <w:t xml:space="preserve">Постановою Верховної Ради України від 06.10.2009 № 1630-VI «Про затвердження Положення про Національну комісію з радіаційного захисту населення України» було </w:t>
      </w:r>
      <w:proofErr w:type="spellStart"/>
      <w:r w:rsidRPr="00B1037B">
        <w:rPr>
          <w:lang w:val="uk-UA"/>
        </w:rPr>
        <w:t>перезатверджено</w:t>
      </w:r>
      <w:proofErr w:type="spellEnd"/>
      <w:r w:rsidRPr="00B1037B">
        <w:rPr>
          <w:lang w:val="uk-UA"/>
        </w:rPr>
        <w:t xml:space="preserve"> Положення про НКРЗУ та затверджено Голову НКРЗУ. </w:t>
      </w:r>
    </w:p>
    <w:p w:rsidR="00B1037B" w:rsidRPr="00B1037B" w:rsidRDefault="00B1037B" w:rsidP="00B1037B">
      <w:pPr>
        <w:ind w:firstLine="720"/>
        <w:jc w:val="both"/>
        <w:rPr>
          <w:lang w:val="uk-UA"/>
        </w:rPr>
      </w:pPr>
      <w:r w:rsidRPr="00B1037B">
        <w:rPr>
          <w:lang w:val="uk-UA"/>
        </w:rPr>
        <w:t>Чисельність та склад НКРЗУ затверджений Постановою Верховної Ради України від 23.12.2009</w:t>
      </w:r>
      <w:r w:rsidR="00CB5932">
        <w:rPr>
          <w:lang w:val="uk-UA"/>
        </w:rPr>
        <w:t> р.</w:t>
      </w:r>
      <w:r w:rsidRPr="00B1037B">
        <w:rPr>
          <w:lang w:val="uk-UA"/>
        </w:rPr>
        <w:t xml:space="preserve"> №</w:t>
      </w:r>
      <w:r w:rsidR="00CB5932">
        <w:rPr>
          <w:lang w:val="uk-UA"/>
        </w:rPr>
        <w:t> </w:t>
      </w:r>
      <w:r w:rsidRPr="00B1037B">
        <w:rPr>
          <w:lang w:val="uk-UA"/>
        </w:rPr>
        <w:t xml:space="preserve">1791-VI «Про чисельність та склад Національної комісії з радіаційного захисту населення України». </w:t>
      </w:r>
    </w:p>
    <w:p w:rsidR="008D6719" w:rsidRDefault="00B1037B" w:rsidP="0066516D">
      <w:pPr>
        <w:ind w:firstLine="720"/>
        <w:jc w:val="both"/>
        <w:rPr>
          <w:lang w:val="uk-UA"/>
        </w:rPr>
      </w:pPr>
      <w:r w:rsidRPr="00B1037B">
        <w:rPr>
          <w:lang w:val="uk-UA"/>
        </w:rPr>
        <w:lastRenderedPageBreak/>
        <w:t>Згідно з пунктами 2 та 3 розділу ІІІ Положення про НКРЗУ Голова НКРЗУ та її персональний склад затверджується Верховною Радою України терміном на п’ять років</w:t>
      </w:r>
      <w:r w:rsidR="003E4BDE">
        <w:rPr>
          <w:lang w:val="uk-UA"/>
        </w:rPr>
        <w:t xml:space="preserve"> </w:t>
      </w:r>
      <w:r w:rsidR="003E4BDE" w:rsidRPr="003E4BDE">
        <w:rPr>
          <w:lang w:val="uk-UA"/>
        </w:rPr>
        <w:t>за поданням Комітету Верховної Ради України з питань екологічної політики</w:t>
      </w:r>
      <w:r w:rsidR="000168C6">
        <w:rPr>
          <w:lang w:val="uk-UA"/>
        </w:rPr>
        <w:t xml:space="preserve"> та</w:t>
      </w:r>
      <w:r w:rsidR="003E4BDE" w:rsidRPr="003E4BDE">
        <w:rPr>
          <w:lang w:val="uk-UA"/>
        </w:rPr>
        <w:t xml:space="preserve"> природокористування</w:t>
      </w:r>
      <w:r w:rsidR="001D33AA" w:rsidRPr="001D33AA">
        <w:rPr>
          <w:lang w:val="uk-UA"/>
        </w:rPr>
        <w:t xml:space="preserve"> </w:t>
      </w:r>
      <w:r w:rsidR="001D33AA">
        <w:rPr>
          <w:lang w:val="uk-UA"/>
        </w:rPr>
        <w:t xml:space="preserve">та </w:t>
      </w:r>
      <w:r w:rsidR="001D33AA" w:rsidRPr="001D33AA">
        <w:rPr>
          <w:lang w:val="uk-UA"/>
        </w:rPr>
        <w:t>погодж</w:t>
      </w:r>
      <w:r w:rsidR="001D33AA">
        <w:rPr>
          <w:lang w:val="uk-UA"/>
        </w:rPr>
        <w:t>енням з</w:t>
      </w:r>
      <w:r w:rsidR="001D33AA" w:rsidRPr="001D33AA">
        <w:rPr>
          <w:lang w:val="uk-UA"/>
        </w:rPr>
        <w:t xml:space="preserve"> Президією Національної академії наук України</w:t>
      </w:r>
      <w:r w:rsidRPr="00B1037B">
        <w:rPr>
          <w:lang w:val="uk-UA"/>
        </w:rPr>
        <w:t>.</w:t>
      </w:r>
      <w:r w:rsidR="000168C6">
        <w:rPr>
          <w:lang w:val="uk-UA"/>
        </w:rPr>
        <w:t xml:space="preserve"> </w:t>
      </w:r>
      <w:r w:rsidR="00F31D35">
        <w:rPr>
          <w:lang w:val="uk-UA"/>
        </w:rPr>
        <w:t>Т</w:t>
      </w:r>
      <w:r w:rsidR="00FF2BA3" w:rsidRPr="00FF2BA3">
        <w:rPr>
          <w:lang w:val="uk-UA"/>
        </w:rPr>
        <w:t>ермін</w:t>
      </w:r>
      <w:r w:rsidR="00F31D35" w:rsidRPr="00F31D35">
        <w:rPr>
          <w:lang w:val="ru-RU"/>
        </w:rPr>
        <w:t xml:space="preserve"> </w:t>
      </w:r>
      <w:r w:rsidR="00FF2BA3" w:rsidRPr="00FF2BA3">
        <w:rPr>
          <w:lang w:val="uk-UA"/>
        </w:rPr>
        <w:t xml:space="preserve">повноважень Голови та членів НКРЗУ сплив відповідно 16.09.2014 р. та 23.12.2014 р. </w:t>
      </w:r>
    </w:p>
    <w:p w:rsidR="000168C6" w:rsidRDefault="00FF2BA3" w:rsidP="0066516D">
      <w:pPr>
        <w:ind w:firstLine="720"/>
        <w:jc w:val="both"/>
        <w:rPr>
          <w:lang w:val="uk-UA"/>
        </w:rPr>
      </w:pPr>
      <w:r w:rsidRPr="00FF2BA3">
        <w:rPr>
          <w:lang w:val="uk-UA"/>
        </w:rPr>
        <w:t xml:space="preserve">Комітет </w:t>
      </w:r>
      <w:r w:rsidR="009874EC">
        <w:rPr>
          <w:lang w:val="uk-UA"/>
        </w:rPr>
        <w:t xml:space="preserve">відповідно до </w:t>
      </w:r>
      <w:r w:rsidR="000168C6">
        <w:rPr>
          <w:lang w:val="uk-UA"/>
        </w:rPr>
        <w:t xml:space="preserve">пункту 2 </w:t>
      </w:r>
      <w:r w:rsidR="009874EC">
        <w:rPr>
          <w:lang w:val="uk-UA"/>
        </w:rPr>
        <w:t>рішен</w:t>
      </w:r>
      <w:r w:rsidR="008D6719">
        <w:rPr>
          <w:lang w:val="uk-UA"/>
        </w:rPr>
        <w:t>ня</w:t>
      </w:r>
      <w:r w:rsidR="009874EC">
        <w:rPr>
          <w:lang w:val="uk-UA"/>
        </w:rPr>
        <w:t xml:space="preserve"> </w:t>
      </w:r>
      <w:r w:rsidR="000168C6">
        <w:rPr>
          <w:lang w:val="uk-UA"/>
        </w:rPr>
        <w:t xml:space="preserve">Комітету </w:t>
      </w:r>
      <w:r w:rsidR="009874EC">
        <w:rPr>
          <w:lang w:val="uk-UA"/>
        </w:rPr>
        <w:t xml:space="preserve">від </w:t>
      </w:r>
      <w:r w:rsidRPr="00FF2BA3">
        <w:rPr>
          <w:lang w:val="uk-UA"/>
        </w:rPr>
        <w:t>16.10.2019</w:t>
      </w:r>
      <w:r w:rsidR="009874EC">
        <w:rPr>
          <w:lang w:val="uk-UA"/>
        </w:rPr>
        <w:t xml:space="preserve"> </w:t>
      </w:r>
      <w:r w:rsidRPr="00FF2BA3">
        <w:rPr>
          <w:lang w:val="uk-UA"/>
        </w:rPr>
        <w:t>№ 8/11 зверну</w:t>
      </w:r>
      <w:r w:rsidR="008D6719">
        <w:rPr>
          <w:lang w:val="uk-UA"/>
        </w:rPr>
        <w:t>вс</w:t>
      </w:r>
      <w:r w:rsidRPr="00FF2BA3">
        <w:rPr>
          <w:lang w:val="uk-UA"/>
        </w:rPr>
        <w:t>я до Національної академії наук України стосовно надання пропозицій щодо кандидатури Голови НКРЗУ, її чисельності та персонального складу</w:t>
      </w:r>
      <w:r w:rsidR="000168C6">
        <w:rPr>
          <w:lang w:val="uk-UA"/>
        </w:rPr>
        <w:t>.</w:t>
      </w:r>
      <w:r w:rsidR="008D6719">
        <w:rPr>
          <w:lang w:val="uk-UA"/>
        </w:rPr>
        <w:t xml:space="preserve"> </w:t>
      </w:r>
    </w:p>
    <w:p w:rsidR="00405E7A" w:rsidRDefault="000168C6" w:rsidP="0066516D">
      <w:pPr>
        <w:ind w:firstLine="720"/>
        <w:jc w:val="both"/>
        <w:rPr>
          <w:lang w:val="uk-UA"/>
        </w:rPr>
      </w:pPr>
      <w:r w:rsidRPr="000168C6">
        <w:rPr>
          <w:lang w:val="uk-UA"/>
        </w:rPr>
        <w:t xml:space="preserve">До Комітету надійшли пропозиції Національної академії наук України  щодо Голови НКРЗУ, її чисельності та персонального складу, які </w:t>
      </w:r>
      <w:r w:rsidR="001A2B3D">
        <w:rPr>
          <w:lang w:val="uk-UA"/>
        </w:rPr>
        <w:t xml:space="preserve">були включені </w:t>
      </w:r>
      <w:r w:rsidRPr="000168C6">
        <w:rPr>
          <w:lang w:val="uk-UA"/>
        </w:rPr>
        <w:t xml:space="preserve">до проекту Постанови Верховної Ради України </w:t>
      </w:r>
      <w:r w:rsidR="00405E7A">
        <w:rPr>
          <w:lang w:val="uk-UA"/>
        </w:rPr>
        <w:t>п</w:t>
      </w:r>
      <w:r w:rsidRPr="000168C6">
        <w:rPr>
          <w:lang w:val="uk-UA"/>
        </w:rPr>
        <w:t xml:space="preserve">ро затвердження Голови та складу Національної комісії з радіаційного захисту населення України. </w:t>
      </w:r>
    </w:p>
    <w:p w:rsidR="000168C6" w:rsidRDefault="000168C6" w:rsidP="0066516D">
      <w:pPr>
        <w:ind w:firstLine="720"/>
        <w:jc w:val="both"/>
        <w:rPr>
          <w:lang w:val="uk-UA"/>
        </w:rPr>
      </w:pPr>
      <w:r w:rsidRPr="000168C6">
        <w:rPr>
          <w:lang w:val="uk-UA"/>
        </w:rPr>
        <w:t>Крім того, до Комітету надійшли пропозиції Товариства ветеранів – інвалідів ліквідації аварії на Чорнобильській АЕС, Державної екологічної академії післядипломної освіти та управління, Ради представників вищих навчальних закладів України та Національної академії медичних наук України щодо персонального складу НКРЗУ.</w:t>
      </w:r>
      <w:r>
        <w:rPr>
          <w:lang w:val="uk-UA"/>
        </w:rPr>
        <w:t xml:space="preserve"> </w:t>
      </w:r>
    </w:p>
    <w:p w:rsidR="00FF2BA3" w:rsidRPr="001A2B3D" w:rsidRDefault="000168C6" w:rsidP="0066516D">
      <w:pPr>
        <w:ind w:firstLine="720"/>
        <w:jc w:val="both"/>
        <w:rPr>
          <w:lang w:val="uk-UA"/>
        </w:rPr>
      </w:pPr>
      <w:r>
        <w:rPr>
          <w:lang w:val="uk-UA"/>
        </w:rPr>
        <w:t>Комітет ві</w:t>
      </w:r>
      <w:r w:rsidR="008D6719">
        <w:rPr>
          <w:lang w:val="uk-UA"/>
        </w:rPr>
        <w:t xml:space="preserve">дповідно до </w:t>
      </w:r>
      <w:r>
        <w:rPr>
          <w:lang w:val="uk-UA"/>
        </w:rPr>
        <w:t xml:space="preserve">пункту 2 рішення Комітету </w:t>
      </w:r>
      <w:r w:rsidR="008D6719">
        <w:rPr>
          <w:lang w:val="uk-UA"/>
        </w:rPr>
        <w:t xml:space="preserve">від 26.11.2019 № 15/6 звернувся до </w:t>
      </w:r>
      <w:r w:rsidR="008D6719" w:rsidRPr="00FF2BA3">
        <w:rPr>
          <w:lang w:val="uk-UA"/>
        </w:rPr>
        <w:t>Національної академії наук України</w:t>
      </w:r>
      <w:r w:rsidR="008D6719">
        <w:rPr>
          <w:lang w:val="uk-UA"/>
        </w:rPr>
        <w:t xml:space="preserve"> </w:t>
      </w:r>
      <w:r w:rsidR="008D6719" w:rsidRPr="008D6719">
        <w:rPr>
          <w:lang w:val="uk-UA"/>
        </w:rPr>
        <w:t xml:space="preserve">стосовно погодження пропозицій щодо включення кандидатур Яценка Володимира Михайловича, віце-президента Всеукраїнської громадської організації інвалідів «Союз Чорнобиль України», Бондаря Олександра Івановича, ректора Державної екологічної академії післядипломної освіти та управління, члена-кореспондента Національної академії аграрних наук України, заслуженого діяча науки і техніки України, доктора біологічних наук, професора, </w:t>
      </w:r>
      <w:proofErr w:type="spellStart"/>
      <w:r w:rsidR="008D6719" w:rsidRPr="008D6719">
        <w:rPr>
          <w:lang w:val="uk-UA"/>
        </w:rPr>
        <w:t>Шкарлета</w:t>
      </w:r>
      <w:proofErr w:type="spellEnd"/>
      <w:r w:rsidR="008D6719" w:rsidRPr="008D6719">
        <w:rPr>
          <w:lang w:val="uk-UA"/>
        </w:rPr>
        <w:t xml:space="preserve"> Сергія Миколайовича, ректора Чернігівського національного технологічного університету, професора, доктора економічних наук, </w:t>
      </w:r>
      <w:proofErr w:type="spellStart"/>
      <w:r w:rsidR="008D6719" w:rsidRPr="008D6719">
        <w:rPr>
          <w:lang w:val="uk-UA"/>
        </w:rPr>
        <w:t>Логановського</w:t>
      </w:r>
      <w:proofErr w:type="spellEnd"/>
      <w:r w:rsidR="008D6719" w:rsidRPr="008D6719">
        <w:rPr>
          <w:lang w:val="uk-UA"/>
        </w:rPr>
        <w:t xml:space="preserve"> Костянтина Миколайовича, завідувача відділу радіаційної психоневрології Державної установи «Національний науковий центр радіаційної медицини Національної академії медичних наук України», доктора медичних наук, професора та </w:t>
      </w:r>
      <w:proofErr w:type="spellStart"/>
      <w:r w:rsidR="008D6719" w:rsidRPr="008D6719">
        <w:rPr>
          <w:lang w:val="uk-UA"/>
        </w:rPr>
        <w:t>Скалецького</w:t>
      </w:r>
      <w:proofErr w:type="spellEnd"/>
      <w:r w:rsidR="008D6719" w:rsidRPr="008D6719">
        <w:rPr>
          <w:lang w:val="uk-UA"/>
        </w:rPr>
        <w:t xml:space="preserve"> Юрія Миколайовича, завідувача лабораторії </w:t>
      </w:r>
      <w:proofErr w:type="spellStart"/>
      <w:r w:rsidR="008D6719" w:rsidRPr="008D6719">
        <w:rPr>
          <w:lang w:val="uk-UA"/>
        </w:rPr>
        <w:t>безпекових</w:t>
      </w:r>
      <w:proofErr w:type="spellEnd"/>
      <w:r w:rsidR="008D6719" w:rsidRPr="008D6719">
        <w:rPr>
          <w:lang w:val="uk-UA"/>
        </w:rPr>
        <w:t xml:space="preserve"> стратегій в охороні здоров’я Державної установи «Інститут громадського здоров’я ім. О.М. </w:t>
      </w:r>
      <w:proofErr w:type="spellStart"/>
      <w:r w:rsidR="008D6719" w:rsidRPr="008D6719">
        <w:rPr>
          <w:lang w:val="uk-UA"/>
        </w:rPr>
        <w:t>Марз</w:t>
      </w:r>
      <w:r w:rsidR="00405E7A">
        <w:rPr>
          <w:lang w:val="uk-UA"/>
        </w:rPr>
        <w:t>єє</w:t>
      </w:r>
      <w:r w:rsidR="008D6719" w:rsidRPr="008D6719">
        <w:rPr>
          <w:lang w:val="uk-UA"/>
        </w:rPr>
        <w:t>ва</w:t>
      </w:r>
      <w:proofErr w:type="spellEnd"/>
      <w:r w:rsidR="008D6719" w:rsidRPr="008D6719">
        <w:rPr>
          <w:lang w:val="uk-UA"/>
        </w:rPr>
        <w:t xml:space="preserve"> Національної академії медичних наук України», доктора медичних наук, </w:t>
      </w:r>
      <w:r w:rsidR="008D6719" w:rsidRPr="001A2B3D">
        <w:rPr>
          <w:lang w:val="uk-UA"/>
        </w:rPr>
        <w:t>професора до персонального складу НКРЗУ.</w:t>
      </w:r>
    </w:p>
    <w:p w:rsidR="0066516D" w:rsidRDefault="001A2B3D" w:rsidP="0066516D">
      <w:pPr>
        <w:ind w:firstLine="720"/>
        <w:jc w:val="both"/>
        <w:rPr>
          <w:lang w:val="uk-UA"/>
        </w:rPr>
      </w:pPr>
      <w:r w:rsidRPr="001A2B3D">
        <w:rPr>
          <w:lang w:val="uk-UA"/>
        </w:rPr>
        <w:t xml:space="preserve">Зазначені пропозиції </w:t>
      </w:r>
      <w:r w:rsidRPr="00C54C09">
        <w:rPr>
          <w:lang w:val="uk-UA"/>
        </w:rPr>
        <w:t>погоджені</w:t>
      </w:r>
      <w:r>
        <w:rPr>
          <w:lang w:val="uk-UA"/>
        </w:rPr>
        <w:t xml:space="preserve"> Національною академією наук України та </w:t>
      </w:r>
      <w:r w:rsidR="0066516D" w:rsidRPr="001A2B3D">
        <w:rPr>
          <w:lang w:val="uk-UA"/>
        </w:rPr>
        <w:t xml:space="preserve">включені до проекту Постанови Верховної Ради України </w:t>
      </w:r>
      <w:r w:rsidR="00405E7A">
        <w:rPr>
          <w:lang w:val="uk-UA"/>
        </w:rPr>
        <w:t>п</w:t>
      </w:r>
      <w:r w:rsidR="0066516D" w:rsidRPr="001A2B3D">
        <w:rPr>
          <w:lang w:val="uk-UA"/>
        </w:rPr>
        <w:t>ро затвердження Голови та складу Національної комісії з радіаці</w:t>
      </w:r>
      <w:r w:rsidR="00405E7A">
        <w:rPr>
          <w:lang w:val="uk-UA"/>
        </w:rPr>
        <w:t>йного захисту населення України</w:t>
      </w:r>
      <w:r w:rsidR="0066516D" w:rsidRPr="001A2B3D">
        <w:rPr>
          <w:lang w:val="uk-UA"/>
        </w:rPr>
        <w:t xml:space="preserve">. </w:t>
      </w:r>
    </w:p>
    <w:p w:rsidR="00D71610" w:rsidRDefault="00AC41C8" w:rsidP="00D71610">
      <w:pPr>
        <w:ind w:firstLine="720"/>
        <w:jc w:val="both"/>
        <w:rPr>
          <w:iCs/>
          <w:lang w:val="uk-UA"/>
        </w:rPr>
      </w:pPr>
      <w:r w:rsidRPr="00AC41C8">
        <w:rPr>
          <w:iCs/>
          <w:lang w:val="uk-UA"/>
        </w:rPr>
        <w:t>Прийняття цієї Постанови не передбачає додаткових бюджетних витрат.</w:t>
      </w:r>
    </w:p>
    <w:p w:rsidR="00D71610" w:rsidRDefault="00D71610" w:rsidP="00D71610">
      <w:pPr>
        <w:ind w:firstLine="720"/>
        <w:jc w:val="both"/>
        <w:rPr>
          <w:lang w:val="uk-UA"/>
        </w:rPr>
      </w:pPr>
      <w:r w:rsidRPr="00D71610">
        <w:rPr>
          <w:lang w:val="uk-UA"/>
        </w:rPr>
        <w:t xml:space="preserve">Прийняття Постанови </w:t>
      </w:r>
      <w:r>
        <w:rPr>
          <w:lang w:val="uk-UA"/>
        </w:rPr>
        <w:t xml:space="preserve">у зв’язку із перезатвердженням персонального складу та Голови НКРЗУ </w:t>
      </w:r>
      <w:r w:rsidRPr="00D71610">
        <w:rPr>
          <w:lang w:val="uk-UA"/>
        </w:rPr>
        <w:t xml:space="preserve">потребує </w:t>
      </w:r>
      <w:r>
        <w:rPr>
          <w:lang w:val="uk-UA"/>
        </w:rPr>
        <w:t>в</w:t>
      </w:r>
      <w:r w:rsidRPr="00D71610">
        <w:rPr>
          <w:lang w:val="uk-UA"/>
        </w:rPr>
        <w:t>изна</w:t>
      </w:r>
      <w:r>
        <w:rPr>
          <w:lang w:val="uk-UA"/>
        </w:rPr>
        <w:t>ння</w:t>
      </w:r>
      <w:r w:rsidRPr="00D71610">
        <w:rPr>
          <w:lang w:val="uk-UA"/>
        </w:rPr>
        <w:t xml:space="preserve"> такими, що втратили чинність, Постанов</w:t>
      </w:r>
      <w:r w:rsidR="007C6D57">
        <w:rPr>
          <w:lang w:val="uk-UA"/>
        </w:rPr>
        <w:t>и</w:t>
      </w:r>
      <w:r w:rsidRPr="00D71610">
        <w:rPr>
          <w:lang w:val="uk-UA"/>
        </w:rPr>
        <w:t xml:space="preserve"> Верховної Ради України «Про чисельність та склад Національної комісії з радіаційного захисту населення Укр</w:t>
      </w:r>
      <w:r w:rsidR="007C6D57">
        <w:rPr>
          <w:lang w:val="uk-UA"/>
        </w:rPr>
        <w:t>аїни» від 23.12.2009 р. № </w:t>
      </w:r>
      <w:r w:rsidRPr="00D71610">
        <w:rPr>
          <w:lang w:val="uk-UA"/>
        </w:rPr>
        <w:t>1791-VI та пункт</w:t>
      </w:r>
      <w:r w:rsidR="007C6D57">
        <w:rPr>
          <w:lang w:val="uk-UA"/>
        </w:rPr>
        <w:t>у</w:t>
      </w:r>
      <w:r w:rsidRPr="00D71610">
        <w:rPr>
          <w:lang w:val="uk-UA"/>
        </w:rPr>
        <w:t xml:space="preserve"> 2 Постанови Верховної Ради України «Про затвердження Положення про </w:t>
      </w:r>
      <w:r w:rsidRPr="00D71610">
        <w:rPr>
          <w:lang w:val="uk-UA"/>
        </w:rPr>
        <w:lastRenderedPageBreak/>
        <w:t xml:space="preserve">Національну комісію з радіаційного захисту населення України» від </w:t>
      </w:r>
      <w:r w:rsidR="00097807">
        <w:rPr>
          <w:lang w:val="uk-UA"/>
        </w:rPr>
        <w:t xml:space="preserve">                </w:t>
      </w:r>
      <w:r w:rsidR="000E08D1">
        <w:rPr>
          <w:lang w:val="uk-UA"/>
        </w:rPr>
        <w:t>0</w:t>
      </w:r>
      <w:r w:rsidRPr="00D71610">
        <w:rPr>
          <w:lang w:val="uk-UA"/>
        </w:rPr>
        <w:t>6</w:t>
      </w:r>
      <w:r w:rsidR="000E08D1">
        <w:rPr>
          <w:lang w:val="uk-UA"/>
        </w:rPr>
        <w:t>.10.2009 р.</w:t>
      </w:r>
      <w:r w:rsidRPr="00D71610">
        <w:rPr>
          <w:lang w:val="uk-UA"/>
        </w:rPr>
        <w:t xml:space="preserve"> № 1630-VI.</w:t>
      </w:r>
    </w:p>
    <w:p w:rsidR="007C6D57" w:rsidRDefault="00A163C3" w:rsidP="003A5984">
      <w:pPr>
        <w:ind w:firstLine="720"/>
        <w:jc w:val="both"/>
        <w:rPr>
          <w:lang w:val="uk-UA"/>
        </w:rPr>
      </w:pPr>
      <w:r>
        <w:rPr>
          <w:lang w:val="uk-UA"/>
        </w:rPr>
        <w:t xml:space="preserve">Прийняття </w:t>
      </w:r>
      <w:r w:rsidRPr="00A163C3">
        <w:rPr>
          <w:lang w:val="uk-UA"/>
        </w:rPr>
        <w:t>Постанови</w:t>
      </w:r>
      <w:r>
        <w:rPr>
          <w:lang w:val="uk-UA"/>
        </w:rPr>
        <w:t xml:space="preserve"> забезпечить </w:t>
      </w:r>
      <w:r w:rsidR="003A5984">
        <w:rPr>
          <w:lang w:val="uk-UA"/>
        </w:rPr>
        <w:t>функціонування</w:t>
      </w:r>
      <w:r w:rsidR="003A5984" w:rsidRPr="003A5984">
        <w:rPr>
          <w:lang w:val="uk-UA"/>
        </w:rPr>
        <w:t xml:space="preserve"> НКРЗУ </w:t>
      </w:r>
      <w:r w:rsidR="007C6D57">
        <w:rPr>
          <w:lang w:val="uk-UA"/>
        </w:rPr>
        <w:t xml:space="preserve">в оновленому складі як </w:t>
      </w:r>
      <w:r w:rsidR="007C6D57" w:rsidRPr="007C6D57">
        <w:rPr>
          <w:lang w:val="uk-UA"/>
        </w:rPr>
        <w:t>постійно діюч</w:t>
      </w:r>
      <w:r w:rsidR="007C6D57">
        <w:rPr>
          <w:lang w:val="uk-UA"/>
        </w:rPr>
        <w:t>ого</w:t>
      </w:r>
      <w:r w:rsidR="007C6D57" w:rsidRPr="007C6D57">
        <w:rPr>
          <w:lang w:val="uk-UA"/>
        </w:rPr>
        <w:t xml:space="preserve"> вищ</w:t>
      </w:r>
      <w:r w:rsidR="007C6D57">
        <w:rPr>
          <w:lang w:val="uk-UA"/>
        </w:rPr>
        <w:t>ого</w:t>
      </w:r>
      <w:r w:rsidR="007C6D57" w:rsidRPr="007C6D57">
        <w:rPr>
          <w:lang w:val="uk-UA"/>
        </w:rPr>
        <w:t xml:space="preserve"> незалежн</w:t>
      </w:r>
      <w:r w:rsidR="007C6D57">
        <w:rPr>
          <w:lang w:val="uk-UA"/>
        </w:rPr>
        <w:t>ого</w:t>
      </w:r>
      <w:r w:rsidR="007C6D57" w:rsidRPr="007C6D57">
        <w:rPr>
          <w:lang w:val="uk-UA"/>
        </w:rPr>
        <w:t xml:space="preserve"> колегіальн</w:t>
      </w:r>
      <w:r w:rsidR="007C6D57">
        <w:rPr>
          <w:lang w:val="uk-UA"/>
        </w:rPr>
        <w:t>ого</w:t>
      </w:r>
      <w:r w:rsidR="007C6D57" w:rsidRPr="007C6D57">
        <w:rPr>
          <w:lang w:val="uk-UA"/>
        </w:rPr>
        <w:t xml:space="preserve"> науково-експертн</w:t>
      </w:r>
      <w:r w:rsidR="007C6D57">
        <w:rPr>
          <w:lang w:val="uk-UA"/>
        </w:rPr>
        <w:t>ого</w:t>
      </w:r>
      <w:r w:rsidR="007C6D57" w:rsidRPr="007C6D57">
        <w:rPr>
          <w:lang w:val="uk-UA"/>
        </w:rPr>
        <w:t xml:space="preserve"> </w:t>
      </w:r>
      <w:proofErr w:type="spellStart"/>
      <w:r w:rsidR="007C6D57" w:rsidRPr="007C6D57">
        <w:rPr>
          <w:lang w:val="uk-UA"/>
        </w:rPr>
        <w:t>дорадчо</w:t>
      </w:r>
      <w:proofErr w:type="spellEnd"/>
      <w:r w:rsidR="007C6D57" w:rsidRPr="007C6D57">
        <w:rPr>
          <w:lang w:val="uk-UA"/>
        </w:rPr>
        <w:t>-консультативн</w:t>
      </w:r>
      <w:r w:rsidR="007C6D57">
        <w:rPr>
          <w:lang w:val="uk-UA"/>
        </w:rPr>
        <w:t>ого</w:t>
      </w:r>
      <w:r w:rsidR="007C6D57" w:rsidRPr="007C6D57">
        <w:rPr>
          <w:lang w:val="uk-UA"/>
        </w:rPr>
        <w:t xml:space="preserve"> орган</w:t>
      </w:r>
      <w:r w:rsidR="007C6D57">
        <w:rPr>
          <w:lang w:val="uk-UA"/>
        </w:rPr>
        <w:t>у</w:t>
      </w:r>
      <w:r w:rsidR="007C6D57" w:rsidRPr="007C6D57">
        <w:rPr>
          <w:lang w:val="uk-UA"/>
        </w:rPr>
        <w:t xml:space="preserve"> з питань протирадіаційного захисту та радіаційної безпеки населення України</w:t>
      </w:r>
      <w:r w:rsidR="006B72FD">
        <w:rPr>
          <w:lang w:val="uk-UA"/>
        </w:rPr>
        <w:t>.</w:t>
      </w:r>
    </w:p>
    <w:p w:rsidR="00EF40A9" w:rsidRDefault="00A163C3" w:rsidP="00332AE3">
      <w:pPr>
        <w:ind w:firstLine="1080"/>
        <w:jc w:val="both"/>
        <w:rPr>
          <w:lang w:val="uk-UA"/>
        </w:rPr>
      </w:pPr>
      <w:r>
        <w:rPr>
          <w:lang w:val="uk-UA"/>
        </w:rPr>
        <w:t xml:space="preserve"> </w:t>
      </w:r>
    </w:p>
    <w:sectPr w:rsidR="00EF40A9" w:rsidSect="00BA4221">
      <w:headerReference w:type="default" r:id="rId7"/>
      <w:pgSz w:w="11906" w:h="16838"/>
      <w:pgMar w:top="540" w:right="850" w:bottom="993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A60" w:rsidRDefault="001B3A60" w:rsidP="00757F57">
      <w:r>
        <w:separator/>
      </w:r>
    </w:p>
  </w:endnote>
  <w:endnote w:type="continuationSeparator" w:id="0">
    <w:p w:rsidR="001B3A60" w:rsidRDefault="001B3A60" w:rsidP="00757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A60" w:rsidRDefault="001B3A60" w:rsidP="00757F57">
      <w:r>
        <w:separator/>
      </w:r>
    </w:p>
  </w:footnote>
  <w:footnote w:type="continuationSeparator" w:id="0">
    <w:p w:rsidR="001B3A60" w:rsidRDefault="001B3A60" w:rsidP="00757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AAE" w:rsidRPr="00757F57" w:rsidRDefault="00676AAE">
    <w:pPr>
      <w:pStyle w:val="ab"/>
      <w:jc w:val="center"/>
      <w:rPr>
        <w:sz w:val="26"/>
        <w:szCs w:val="26"/>
      </w:rPr>
    </w:pPr>
    <w:r w:rsidRPr="00757F57">
      <w:rPr>
        <w:sz w:val="26"/>
        <w:szCs w:val="26"/>
      </w:rPr>
      <w:fldChar w:fldCharType="begin"/>
    </w:r>
    <w:r w:rsidRPr="00757F57">
      <w:rPr>
        <w:sz w:val="26"/>
        <w:szCs w:val="26"/>
      </w:rPr>
      <w:instrText>PAGE   \* MERGEFORMAT</w:instrText>
    </w:r>
    <w:r w:rsidRPr="00757F57">
      <w:rPr>
        <w:sz w:val="26"/>
        <w:szCs w:val="26"/>
      </w:rPr>
      <w:fldChar w:fldCharType="separate"/>
    </w:r>
    <w:r w:rsidR="006A3C80" w:rsidRPr="006A3C80">
      <w:rPr>
        <w:noProof/>
        <w:sz w:val="26"/>
        <w:szCs w:val="26"/>
        <w:lang w:val="ru-RU"/>
      </w:rPr>
      <w:t>3</w:t>
    </w:r>
    <w:r w:rsidRPr="00757F57">
      <w:rPr>
        <w:sz w:val="26"/>
        <w:szCs w:val="26"/>
      </w:rPr>
      <w:fldChar w:fldCharType="end"/>
    </w:r>
  </w:p>
  <w:p w:rsidR="00676AAE" w:rsidRDefault="00676AAE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FD3552"/>
    <w:multiLevelType w:val="hybridMultilevel"/>
    <w:tmpl w:val="42960ACC"/>
    <w:lvl w:ilvl="0" w:tplc="8A7E7A96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F7F"/>
    <w:rsid w:val="0000041C"/>
    <w:rsid w:val="000026C8"/>
    <w:rsid w:val="000027EC"/>
    <w:rsid w:val="00003038"/>
    <w:rsid w:val="0000343A"/>
    <w:rsid w:val="00003A82"/>
    <w:rsid w:val="00003DA6"/>
    <w:rsid w:val="00005CC2"/>
    <w:rsid w:val="00006776"/>
    <w:rsid w:val="00006C53"/>
    <w:rsid w:val="00006DE9"/>
    <w:rsid w:val="00007303"/>
    <w:rsid w:val="000077B0"/>
    <w:rsid w:val="00007DAB"/>
    <w:rsid w:val="000101E6"/>
    <w:rsid w:val="000112D3"/>
    <w:rsid w:val="000138A1"/>
    <w:rsid w:val="00015688"/>
    <w:rsid w:val="00015D4C"/>
    <w:rsid w:val="000168C6"/>
    <w:rsid w:val="000173D4"/>
    <w:rsid w:val="00017B50"/>
    <w:rsid w:val="00017CAB"/>
    <w:rsid w:val="00021354"/>
    <w:rsid w:val="00022EA0"/>
    <w:rsid w:val="00022F86"/>
    <w:rsid w:val="00023640"/>
    <w:rsid w:val="00025210"/>
    <w:rsid w:val="00025276"/>
    <w:rsid w:val="00025AB5"/>
    <w:rsid w:val="00027474"/>
    <w:rsid w:val="00030FE9"/>
    <w:rsid w:val="00032645"/>
    <w:rsid w:val="00032973"/>
    <w:rsid w:val="00033389"/>
    <w:rsid w:val="00033BEC"/>
    <w:rsid w:val="00033D9A"/>
    <w:rsid w:val="000347E1"/>
    <w:rsid w:val="00034AB2"/>
    <w:rsid w:val="00034B11"/>
    <w:rsid w:val="0003535A"/>
    <w:rsid w:val="00035881"/>
    <w:rsid w:val="00035BC4"/>
    <w:rsid w:val="000361E1"/>
    <w:rsid w:val="0003685F"/>
    <w:rsid w:val="0004190E"/>
    <w:rsid w:val="00041B83"/>
    <w:rsid w:val="0004258B"/>
    <w:rsid w:val="00042992"/>
    <w:rsid w:val="00043A50"/>
    <w:rsid w:val="00044DF9"/>
    <w:rsid w:val="00050181"/>
    <w:rsid w:val="00050443"/>
    <w:rsid w:val="0005065D"/>
    <w:rsid w:val="000507EC"/>
    <w:rsid w:val="00052BA7"/>
    <w:rsid w:val="00054F62"/>
    <w:rsid w:val="0005657E"/>
    <w:rsid w:val="00056E9F"/>
    <w:rsid w:val="00056F34"/>
    <w:rsid w:val="00061803"/>
    <w:rsid w:val="00061B08"/>
    <w:rsid w:val="00061FC2"/>
    <w:rsid w:val="00062D88"/>
    <w:rsid w:val="00062EC7"/>
    <w:rsid w:val="00064369"/>
    <w:rsid w:val="00064DEF"/>
    <w:rsid w:val="00066128"/>
    <w:rsid w:val="00066B91"/>
    <w:rsid w:val="000677E9"/>
    <w:rsid w:val="00067A46"/>
    <w:rsid w:val="00067AF1"/>
    <w:rsid w:val="00070183"/>
    <w:rsid w:val="00071617"/>
    <w:rsid w:val="00074C98"/>
    <w:rsid w:val="00075150"/>
    <w:rsid w:val="00080A05"/>
    <w:rsid w:val="00080CD1"/>
    <w:rsid w:val="00081EF5"/>
    <w:rsid w:val="00082F7F"/>
    <w:rsid w:val="00084262"/>
    <w:rsid w:val="000845AC"/>
    <w:rsid w:val="000855CC"/>
    <w:rsid w:val="00087791"/>
    <w:rsid w:val="00087D60"/>
    <w:rsid w:val="000908C9"/>
    <w:rsid w:val="0009260C"/>
    <w:rsid w:val="000970CA"/>
    <w:rsid w:val="00097807"/>
    <w:rsid w:val="000A0BC1"/>
    <w:rsid w:val="000A154E"/>
    <w:rsid w:val="000A1665"/>
    <w:rsid w:val="000A1DC5"/>
    <w:rsid w:val="000A3178"/>
    <w:rsid w:val="000A35C4"/>
    <w:rsid w:val="000A4008"/>
    <w:rsid w:val="000A4CB0"/>
    <w:rsid w:val="000A4EAD"/>
    <w:rsid w:val="000A65EF"/>
    <w:rsid w:val="000A67D8"/>
    <w:rsid w:val="000B0FE3"/>
    <w:rsid w:val="000B187F"/>
    <w:rsid w:val="000B240D"/>
    <w:rsid w:val="000B264A"/>
    <w:rsid w:val="000B43FF"/>
    <w:rsid w:val="000B47A7"/>
    <w:rsid w:val="000B51CB"/>
    <w:rsid w:val="000B561E"/>
    <w:rsid w:val="000B596F"/>
    <w:rsid w:val="000B603C"/>
    <w:rsid w:val="000B6F3F"/>
    <w:rsid w:val="000B727A"/>
    <w:rsid w:val="000C11F5"/>
    <w:rsid w:val="000C154A"/>
    <w:rsid w:val="000C33C9"/>
    <w:rsid w:val="000C63FF"/>
    <w:rsid w:val="000C6899"/>
    <w:rsid w:val="000C6A31"/>
    <w:rsid w:val="000C6CC5"/>
    <w:rsid w:val="000D081D"/>
    <w:rsid w:val="000D0C0A"/>
    <w:rsid w:val="000D1DA5"/>
    <w:rsid w:val="000D2686"/>
    <w:rsid w:val="000D31EA"/>
    <w:rsid w:val="000D3E05"/>
    <w:rsid w:val="000D4281"/>
    <w:rsid w:val="000D4E95"/>
    <w:rsid w:val="000D52ED"/>
    <w:rsid w:val="000D57F4"/>
    <w:rsid w:val="000D6249"/>
    <w:rsid w:val="000D69E9"/>
    <w:rsid w:val="000D6FEF"/>
    <w:rsid w:val="000D7A9F"/>
    <w:rsid w:val="000E08D1"/>
    <w:rsid w:val="000E2FD7"/>
    <w:rsid w:val="000E301A"/>
    <w:rsid w:val="000E347C"/>
    <w:rsid w:val="000E3715"/>
    <w:rsid w:val="000E3B4C"/>
    <w:rsid w:val="000E3FD1"/>
    <w:rsid w:val="000E4449"/>
    <w:rsid w:val="000E4737"/>
    <w:rsid w:val="000E533D"/>
    <w:rsid w:val="000E6E4A"/>
    <w:rsid w:val="000E7436"/>
    <w:rsid w:val="000F12E2"/>
    <w:rsid w:val="000F1347"/>
    <w:rsid w:val="000F184D"/>
    <w:rsid w:val="000F1C0B"/>
    <w:rsid w:val="000F41F6"/>
    <w:rsid w:val="000F58C1"/>
    <w:rsid w:val="000F652F"/>
    <w:rsid w:val="000F6F77"/>
    <w:rsid w:val="00100178"/>
    <w:rsid w:val="0010276B"/>
    <w:rsid w:val="00103476"/>
    <w:rsid w:val="00103BF8"/>
    <w:rsid w:val="001044CC"/>
    <w:rsid w:val="001048E0"/>
    <w:rsid w:val="001049A5"/>
    <w:rsid w:val="001058B7"/>
    <w:rsid w:val="00107934"/>
    <w:rsid w:val="00110408"/>
    <w:rsid w:val="0011060D"/>
    <w:rsid w:val="00110C6A"/>
    <w:rsid w:val="00111013"/>
    <w:rsid w:val="00111777"/>
    <w:rsid w:val="001118C4"/>
    <w:rsid w:val="0011308B"/>
    <w:rsid w:val="00113CC2"/>
    <w:rsid w:val="0011475C"/>
    <w:rsid w:val="00117D45"/>
    <w:rsid w:val="00120687"/>
    <w:rsid w:val="0012266F"/>
    <w:rsid w:val="001230C7"/>
    <w:rsid w:val="00124207"/>
    <w:rsid w:val="00124869"/>
    <w:rsid w:val="001250CB"/>
    <w:rsid w:val="001257D7"/>
    <w:rsid w:val="00125BF6"/>
    <w:rsid w:val="00125F9E"/>
    <w:rsid w:val="00126082"/>
    <w:rsid w:val="001260EE"/>
    <w:rsid w:val="0012737E"/>
    <w:rsid w:val="001277FE"/>
    <w:rsid w:val="00130030"/>
    <w:rsid w:val="00130A5C"/>
    <w:rsid w:val="00131F67"/>
    <w:rsid w:val="00132F3D"/>
    <w:rsid w:val="00134CE1"/>
    <w:rsid w:val="00134CEF"/>
    <w:rsid w:val="0013515C"/>
    <w:rsid w:val="00135FC0"/>
    <w:rsid w:val="00136674"/>
    <w:rsid w:val="001369BE"/>
    <w:rsid w:val="00136E79"/>
    <w:rsid w:val="0013760F"/>
    <w:rsid w:val="00137C8F"/>
    <w:rsid w:val="00140222"/>
    <w:rsid w:val="001432ED"/>
    <w:rsid w:val="001437A4"/>
    <w:rsid w:val="00144154"/>
    <w:rsid w:val="0014496A"/>
    <w:rsid w:val="001455AA"/>
    <w:rsid w:val="001459BF"/>
    <w:rsid w:val="001477A2"/>
    <w:rsid w:val="0015098E"/>
    <w:rsid w:val="00150B6D"/>
    <w:rsid w:val="0015117C"/>
    <w:rsid w:val="001512F7"/>
    <w:rsid w:val="00152B04"/>
    <w:rsid w:val="00152D60"/>
    <w:rsid w:val="00152F4C"/>
    <w:rsid w:val="001541BF"/>
    <w:rsid w:val="00154728"/>
    <w:rsid w:val="0015671A"/>
    <w:rsid w:val="00157805"/>
    <w:rsid w:val="00161FCE"/>
    <w:rsid w:val="00162134"/>
    <w:rsid w:val="00166565"/>
    <w:rsid w:val="001700D9"/>
    <w:rsid w:val="0017043D"/>
    <w:rsid w:val="00171ACF"/>
    <w:rsid w:val="001738AB"/>
    <w:rsid w:val="00173AE5"/>
    <w:rsid w:val="0017471D"/>
    <w:rsid w:val="0017498F"/>
    <w:rsid w:val="00174C30"/>
    <w:rsid w:val="00175885"/>
    <w:rsid w:val="00175C12"/>
    <w:rsid w:val="00176C76"/>
    <w:rsid w:val="0018133A"/>
    <w:rsid w:val="00182956"/>
    <w:rsid w:val="00182CCF"/>
    <w:rsid w:val="001834B2"/>
    <w:rsid w:val="00184BB6"/>
    <w:rsid w:val="0018531E"/>
    <w:rsid w:val="00185856"/>
    <w:rsid w:val="001871C5"/>
    <w:rsid w:val="00187372"/>
    <w:rsid w:val="0018746E"/>
    <w:rsid w:val="00187F3C"/>
    <w:rsid w:val="00190C6C"/>
    <w:rsid w:val="00190F41"/>
    <w:rsid w:val="00192172"/>
    <w:rsid w:val="00192679"/>
    <w:rsid w:val="00192C48"/>
    <w:rsid w:val="001937FF"/>
    <w:rsid w:val="00193BBB"/>
    <w:rsid w:val="00194D44"/>
    <w:rsid w:val="00194EB0"/>
    <w:rsid w:val="001A0EC7"/>
    <w:rsid w:val="001A1B8A"/>
    <w:rsid w:val="001A2B3D"/>
    <w:rsid w:val="001A4DE1"/>
    <w:rsid w:val="001A59F4"/>
    <w:rsid w:val="001A5D72"/>
    <w:rsid w:val="001A6EA2"/>
    <w:rsid w:val="001A7831"/>
    <w:rsid w:val="001A7E3C"/>
    <w:rsid w:val="001B0C54"/>
    <w:rsid w:val="001B2888"/>
    <w:rsid w:val="001B3A60"/>
    <w:rsid w:val="001B4787"/>
    <w:rsid w:val="001B4BA1"/>
    <w:rsid w:val="001B71E1"/>
    <w:rsid w:val="001B7F50"/>
    <w:rsid w:val="001C137D"/>
    <w:rsid w:val="001C199B"/>
    <w:rsid w:val="001C4B23"/>
    <w:rsid w:val="001C5FD5"/>
    <w:rsid w:val="001C67D7"/>
    <w:rsid w:val="001C767E"/>
    <w:rsid w:val="001D0A91"/>
    <w:rsid w:val="001D1B26"/>
    <w:rsid w:val="001D1BDF"/>
    <w:rsid w:val="001D2BA9"/>
    <w:rsid w:val="001D31E4"/>
    <w:rsid w:val="001D324B"/>
    <w:rsid w:val="001D33AA"/>
    <w:rsid w:val="001D3620"/>
    <w:rsid w:val="001D4709"/>
    <w:rsid w:val="001D546A"/>
    <w:rsid w:val="001D617B"/>
    <w:rsid w:val="001D7A90"/>
    <w:rsid w:val="001E0C57"/>
    <w:rsid w:val="001E12AE"/>
    <w:rsid w:val="001E1CA9"/>
    <w:rsid w:val="001E1EA4"/>
    <w:rsid w:val="001E3256"/>
    <w:rsid w:val="001E3794"/>
    <w:rsid w:val="001E3D3F"/>
    <w:rsid w:val="001E5866"/>
    <w:rsid w:val="001E6AB7"/>
    <w:rsid w:val="001E6B53"/>
    <w:rsid w:val="001E6DCC"/>
    <w:rsid w:val="001E6F56"/>
    <w:rsid w:val="001E757B"/>
    <w:rsid w:val="001F1380"/>
    <w:rsid w:val="001F48F8"/>
    <w:rsid w:val="001F57CD"/>
    <w:rsid w:val="001F6106"/>
    <w:rsid w:val="0020043D"/>
    <w:rsid w:val="002009CB"/>
    <w:rsid w:val="002009FF"/>
    <w:rsid w:val="00200D14"/>
    <w:rsid w:val="002023FE"/>
    <w:rsid w:val="0020315F"/>
    <w:rsid w:val="002043C5"/>
    <w:rsid w:val="00210552"/>
    <w:rsid w:val="00210729"/>
    <w:rsid w:val="00212E5A"/>
    <w:rsid w:val="002134BD"/>
    <w:rsid w:val="002152D6"/>
    <w:rsid w:val="002179B9"/>
    <w:rsid w:val="002212C7"/>
    <w:rsid w:val="00222B78"/>
    <w:rsid w:val="00224CCD"/>
    <w:rsid w:val="00225326"/>
    <w:rsid w:val="00225A58"/>
    <w:rsid w:val="0022608A"/>
    <w:rsid w:val="00231662"/>
    <w:rsid w:val="00232122"/>
    <w:rsid w:val="00232130"/>
    <w:rsid w:val="0023396F"/>
    <w:rsid w:val="00234145"/>
    <w:rsid w:val="00236845"/>
    <w:rsid w:val="00236DA5"/>
    <w:rsid w:val="00237BB3"/>
    <w:rsid w:val="002401B8"/>
    <w:rsid w:val="00240262"/>
    <w:rsid w:val="002434E3"/>
    <w:rsid w:val="0024416B"/>
    <w:rsid w:val="0024423D"/>
    <w:rsid w:val="002453B5"/>
    <w:rsid w:val="002460E4"/>
    <w:rsid w:val="002471F8"/>
    <w:rsid w:val="00247FD6"/>
    <w:rsid w:val="00250862"/>
    <w:rsid w:val="0025099D"/>
    <w:rsid w:val="00251609"/>
    <w:rsid w:val="002537F2"/>
    <w:rsid w:val="00253E5A"/>
    <w:rsid w:val="00255393"/>
    <w:rsid w:val="00256B63"/>
    <w:rsid w:val="00260444"/>
    <w:rsid w:val="002624AE"/>
    <w:rsid w:val="002641E8"/>
    <w:rsid w:val="0026484C"/>
    <w:rsid w:val="0026528D"/>
    <w:rsid w:val="00265AEF"/>
    <w:rsid w:val="00266BD4"/>
    <w:rsid w:val="00266DE9"/>
    <w:rsid w:val="00266F38"/>
    <w:rsid w:val="00267C2A"/>
    <w:rsid w:val="00271254"/>
    <w:rsid w:val="00271557"/>
    <w:rsid w:val="00271FD2"/>
    <w:rsid w:val="0027445A"/>
    <w:rsid w:val="00274471"/>
    <w:rsid w:val="00276652"/>
    <w:rsid w:val="00276838"/>
    <w:rsid w:val="00276D8F"/>
    <w:rsid w:val="00277533"/>
    <w:rsid w:val="00280034"/>
    <w:rsid w:val="00281679"/>
    <w:rsid w:val="0028259B"/>
    <w:rsid w:val="00283297"/>
    <w:rsid w:val="00283419"/>
    <w:rsid w:val="002845A5"/>
    <w:rsid w:val="002848A3"/>
    <w:rsid w:val="00285492"/>
    <w:rsid w:val="0028565F"/>
    <w:rsid w:val="00286830"/>
    <w:rsid w:val="002872D2"/>
    <w:rsid w:val="0028765F"/>
    <w:rsid w:val="00287880"/>
    <w:rsid w:val="00290BA5"/>
    <w:rsid w:val="00292332"/>
    <w:rsid w:val="002933C5"/>
    <w:rsid w:val="00293615"/>
    <w:rsid w:val="0029364E"/>
    <w:rsid w:val="00293E8A"/>
    <w:rsid w:val="00296998"/>
    <w:rsid w:val="00297D79"/>
    <w:rsid w:val="002A37A0"/>
    <w:rsid w:val="002A4344"/>
    <w:rsid w:val="002A43ED"/>
    <w:rsid w:val="002A4AD2"/>
    <w:rsid w:val="002A629D"/>
    <w:rsid w:val="002A69C2"/>
    <w:rsid w:val="002A70F3"/>
    <w:rsid w:val="002A79DE"/>
    <w:rsid w:val="002A7C7E"/>
    <w:rsid w:val="002A7E9D"/>
    <w:rsid w:val="002B1887"/>
    <w:rsid w:val="002B21E2"/>
    <w:rsid w:val="002B371A"/>
    <w:rsid w:val="002B4E98"/>
    <w:rsid w:val="002B52BA"/>
    <w:rsid w:val="002B686A"/>
    <w:rsid w:val="002B7099"/>
    <w:rsid w:val="002C03C6"/>
    <w:rsid w:val="002C1474"/>
    <w:rsid w:val="002C1CD7"/>
    <w:rsid w:val="002C1EC1"/>
    <w:rsid w:val="002C3729"/>
    <w:rsid w:val="002C4608"/>
    <w:rsid w:val="002C5655"/>
    <w:rsid w:val="002C6151"/>
    <w:rsid w:val="002C7C84"/>
    <w:rsid w:val="002C7E3D"/>
    <w:rsid w:val="002D2770"/>
    <w:rsid w:val="002D2BF3"/>
    <w:rsid w:val="002D37C9"/>
    <w:rsid w:val="002D3813"/>
    <w:rsid w:val="002D3CFB"/>
    <w:rsid w:val="002D451F"/>
    <w:rsid w:val="002D5200"/>
    <w:rsid w:val="002D523B"/>
    <w:rsid w:val="002D5B9C"/>
    <w:rsid w:val="002E0371"/>
    <w:rsid w:val="002E11FE"/>
    <w:rsid w:val="002E1397"/>
    <w:rsid w:val="002E1ACE"/>
    <w:rsid w:val="002E2EA3"/>
    <w:rsid w:val="002E2F4C"/>
    <w:rsid w:val="002E31D3"/>
    <w:rsid w:val="002E4087"/>
    <w:rsid w:val="002E41CE"/>
    <w:rsid w:val="002E5EAF"/>
    <w:rsid w:val="002E62F5"/>
    <w:rsid w:val="002E6303"/>
    <w:rsid w:val="002E7E50"/>
    <w:rsid w:val="002F0D73"/>
    <w:rsid w:val="002F17CE"/>
    <w:rsid w:val="002F28BE"/>
    <w:rsid w:val="002F2AD0"/>
    <w:rsid w:val="002F3508"/>
    <w:rsid w:val="002F3BA5"/>
    <w:rsid w:val="002F42C6"/>
    <w:rsid w:val="002F4719"/>
    <w:rsid w:val="002F4877"/>
    <w:rsid w:val="002F5A59"/>
    <w:rsid w:val="002F5D8C"/>
    <w:rsid w:val="002F7F28"/>
    <w:rsid w:val="00300973"/>
    <w:rsid w:val="00300A1C"/>
    <w:rsid w:val="00300D75"/>
    <w:rsid w:val="003024CB"/>
    <w:rsid w:val="00302DF2"/>
    <w:rsid w:val="0030350D"/>
    <w:rsid w:val="00303F10"/>
    <w:rsid w:val="0030763E"/>
    <w:rsid w:val="0031011E"/>
    <w:rsid w:val="003116AD"/>
    <w:rsid w:val="003137D9"/>
    <w:rsid w:val="00314D0B"/>
    <w:rsid w:val="00315AD5"/>
    <w:rsid w:val="00315CEE"/>
    <w:rsid w:val="003162D6"/>
    <w:rsid w:val="00316EDF"/>
    <w:rsid w:val="0031710C"/>
    <w:rsid w:val="00317558"/>
    <w:rsid w:val="0032421A"/>
    <w:rsid w:val="00324BCB"/>
    <w:rsid w:val="003250C4"/>
    <w:rsid w:val="0032540D"/>
    <w:rsid w:val="00326977"/>
    <w:rsid w:val="00326BAE"/>
    <w:rsid w:val="003273AD"/>
    <w:rsid w:val="00327D00"/>
    <w:rsid w:val="003309C2"/>
    <w:rsid w:val="003323F8"/>
    <w:rsid w:val="003324DD"/>
    <w:rsid w:val="00332531"/>
    <w:rsid w:val="00332A7F"/>
    <w:rsid w:val="00332AE3"/>
    <w:rsid w:val="00335445"/>
    <w:rsid w:val="00335C7F"/>
    <w:rsid w:val="0033611D"/>
    <w:rsid w:val="00336259"/>
    <w:rsid w:val="00336AF0"/>
    <w:rsid w:val="0034012B"/>
    <w:rsid w:val="00340D36"/>
    <w:rsid w:val="00342E3C"/>
    <w:rsid w:val="00342F5E"/>
    <w:rsid w:val="00347871"/>
    <w:rsid w:val="003504C2"/>
    <w:rsid w:val="0035078A"/>
    <w:rsid w:val="00350D47"/>
    <w:rsid w:val="003519A1"/>
    <w:rsid w:val="00352E14"/>
    <w:rsid w:val="0035507B"/>
    <w:rsid w:val="003559EA"/>
    <w:rsid w:val="003608B1"/>
    <w:rsid w:val="00363F31"/>
    <w:rsid w:val="00364233"/>
    <w:rsid w:val="003642D3"/>
    <w:rsid w:val="003650EF"/>
    <w:rsid w:val="003655CB"/>
    <w:rsid w:val="0036615F"/>
    <w:rsid w:val="00370547"/>
    <w:rsid w:val="003722EE"/>
    <w:rsid w:val="00373869"/>
    <w:rsid w:val="003755DF"/>
    <w:rsid w:val="00376898"/>
    <w:rsid w:val="00380B5C"/>
    <w:rsid w:val="00380D65"/>
    <w:rsid w:val="00380F8B"/>
    <w:rsid w:val="00381030"/>
    <w:rsid w:val="003810DB"/>
    <w:rsid w:val="00382394"/>
    <w:rsid w:val="00382E3F"/>
    <w:rsid w:val="00383DA9"/>
    <w:rsid w:val="0038505E"/>
    <w:rsid w:val="003867BD"/>
    <w:rsid w:val="003872DF"/>
    <w:rsid w:val="00387BC8"/>
    <w:rsid w:val="00387E62"/>
    <w:rsid w:val="003917ED"/>
    <w:rsid w:val="00391F75"/>
    <w:rsid w:val="00394337"/>
    <w:rsid w:val="003957D6"/>
    <w:rsid w:val="00396ECE"/>
    <w:rsid w:val="003A2371"/>
    <w:rsid w:val="003A3A29"/>
    <w:rsid w:val="003A3FBD"/>
    <w:rsid w:val="003A4A78"/>
    <w:rsid w:val="003A5984"/>
    <w:rsid w:val="003A6A19"/>
    <w:rsid w:val="003A6C8A"/>
    <w:rsid w:val="003A78B0"/>
    <w:rsid w:val="003A7E53"/>
    <w:rsid w:val="003B006A"/>
    <w:rsid w:val="003B1DE8"/>
    <w:rsid w:val="003B39F5"/>
    <w:rsid w:val="003B4384"/>
    <w:rsid w:val="003B5228"/>
    <w:rsid w:val="003B5831"/>
    <w:rsid w:val="003B592C"/>
    <w:rsid w:val="003B595A"/>
    <w:rsid w:val="003B62A9"/>
    <w:rsid w:val="003B6521"/>
    <w:rsid w:val="003B660C"/>
    <w:rsid w:val="003C0003"/>
    <w:rsid w:val="003C2402"/>
    <w:rsid w:val="003C2E1E"/>
    <w:rsid w:val="003D048F"/>
    <w:rsid w:val="003D1C25"/>
    <w:rsid w:val="003D47D6"/>
    <w:rsid w:val="003D5485"/>
    <w:rsid w:val="003D56E9"/>
    <w:rsid w:val="003D602A"/>
    <w:rsid w:val="003E0A8E"/>
    <w:rsid w:val="003E1903"/>
    <w:rsid w:val="003E2DE1"/>
    <w:rsid w:val="003E30C3"/>
    <w:rsid w:val="003E3865"/>
    <w:rsid w:val="003E4BDE"/>
    <w:rsid w:val="003E5B7F"/>
    <w:rsid w:val="003E7986"/>
    <w:rsid w:val="003F069E"/>
    <w:rsid w:val="003F3BFE"/>
    <w:rsid w:val="003F3E86"/>
    <w:rsid w:val="003F3EEA"/>
    <w:rsid w:val="003F534D"/>
    <w:rsid w:val="003F5B74"/>
    <w:rsid w:val="003F651F"/>
    <w:rsid w:val="003F7205"/>
    <w:rsid w:val="003F75B4"/>
    <w:rsid w:val="0040027C"/>
    <w:rsid w:val="004005F8"/>
    <w:rsid w:val="00403490"/>
    <w:rsid w:val="004040EF"/>
    <w:rsid w:val="00404281"/>
    <w:rsid w:val="00405E7A"/>
    <w:rsid w:val="004068BF"/>
    <w:rsid w:val="0040717E"/>
    <w:rsid w:val="004074E0"/>
    <w:rsid w:val="00410CF1"/>
    <w:rsid w:val="00411965"/>
    <w:rsid w:val="004119C4"/>
    <w:rsid w:val="004146D7"/>
    <w:rsid w:val="004155C4"/>
    <w:rsid w:val="00415A29"/>
    <w:rsid w:val="00415A2F"/>
    <w:rsid w:val="00415A83"/>
    <w:rsid w:val="00416025"/>
    <w:rsid w:val="004215D2"/>
    <w:rsid w:val="00422BA1"/>
    <w:rsid w:val="00422E10"/>
    <w:rsid w:val="004271DF"/>
    <w:rsid w:val="00427D5E"/>
    <w:rsid w:val="00430478"/>
    <w:rsid w:val="004307DD"/>
    <w:rsid w:val="00432A99"/>
    <w:rsid w:val="00433013"/>
    <w:rsid w:val="00433189"/>
    <w:rsid w:val="004337E1"/>
    <w:rsid w:val="004367C1"/>
    <w:rsid w:val="00437C77"/>
    <w:rsid w:val="00440803"/>
    <w:rsid w:val="004417D2"/>
    <w:rsid w:val="004433FE"/>
    <w:rsid w:val="00443677"/>
    <w:rsid w:val="00443837"/>
    <w:rsid w:val="00443A54"/>
    <w:rsid w:val="00443C27"/>
    <w:rsid w:val="0044420A"/>
    <w:rsid w:val="00444CAD"/>
    <w:rsid w:val="00444E42"/>
    <w:rsid w:val="00445540"/>
    <w:rsid w:val="00445768"/>
    <w:rsid w:val="00445E02"/>
    <w:rsid w:val="00446157"/>
    <w:rsid w:val="004463A2"/>
    <w:rsid w:val="0045036B"/>
    <w:rsid w:val="004511E5"/>
    <w:rsid w:val="00451616"/>
    <w:rsid w:val="0045177E"/>
    <w:rsid w:val="0045271F"/>
    <w:rsid w:val="004535F5"/>
    <w:rsid w:val="00453E03"/>
    <w:rsid w:val="0045482D"/>
    <w:rsid w:val="00454D51"/>
    <w:rsid w:val="00454F10"/>
    <w:rsid w:val="0045576B"/>
    <w:rsid w:val="00456282"/>
    <w:rsid w:val="004579CC"/>
    <w:rsid w:val="00457EAA"/>
    <w:rsid w:val="004602D8"/>
    <w:rsid w:val="00460342"/>
    <w:rsid w:val="00461DC2"/>
    <w:rsid w:val="00466128"/>
    <w:rsid w:val="00466442"/>
    <w:rsid w:val="00466D9B"/>
    <w:rsid w:val="004672C7"/>
    <w:rsid w:val="00467431"/>
    <w:rsid w:val="004679B4"/>
    <w:rsid w:val="00467C92"/>
    <w:rsid w:val="0047073A"/>
    <w:rsid w:val="00471996"/>
    <w:rsid w:val="00471E42"/>
    <w:rsid w:val="004727DB"/>
    <w:rsid w:val="00472B41"/>
    <w:rsid w:val="00474687"/>
    <w:rsid w:val="0047620E"/>
    <w:rsid w:val="004765CF"/>
    <w:rsid w:val="004778F4"/>
    <w:rsid w:val="004800D9"/>
    <w:rsid w:val="00481257"/>
    <w:rsid w:val="0048175E"/>
    <w:rsid w:val="00482387"/>
    <w:rsid w:val="0048464B"/>
    <w:rsid w:val="00484FC3"/>
    <w:rsid w:val="00486CE2"/>
    <w:rsid w:val="004875D0"/>
    <w:rsid w:val="0049011F"/>
    <w:rsid w:val="00490822"/>
    <w:rsid w:val="00490D2E"/>
    <w:rsid w:val="00491D9A"/>
    <w:rsid w:val="004922F5"/>
    <w:rsid w:val="00492DC7"/>
    <w:rsid w:val="00492E87"/>
    <w:rsid w:val="004940E9"/>
    <w:rsid w:val="00494637"/>
    <w:rsid w:val="004947E2"/>
    <w:rsid w:val="00494FD0"/>
    <w:rsid w:val="004976CD"/>
    <w:rsid w:val="004978E6"/>
    <w:rsid w:val="004A042E"/>
    <w:rsid w:val="004A0488"/>
    <w:rsid w:val="004A1564"/>
    <w:rsid w:val="004A22C0"/>
    <w:rsid w:val="004A331F"/>
    <w:rsid w:val="004A3337"/>
    <w:rsid w:val="004B0004"/>
    <w:rsid w:val="004B15F6"/>
    <w:rsid w:val="004B2419"/>
    <w:rsid w:val="004B30F4"/>
    <w:rsid w:val="004B634C"/>
    <w:rsid w:val="004B7462"/>
    <w:rsid w:val="004B755C"/>
    <w:rsid w:val="004B7DD6"/>
    <w:rsid w:val="004C037E"/>
    <w:rsid w:val="004C04B5"/>
    <w:rsid w:val="004C172D"/>
    <w:rsid w:val="004C18BC"/>
    <w:rsid w:val="004C21EC"/>
    <w:rsid w:val="004C2B8D"/>
    <w:rsid w:val="004C3291"/>
    <w:rsid w:val="004C3C2F"/>
    <w:rsid w:val="004C45B3"/>
    <w:rsid w:val="004C49EF"/>
    <w:rsid w:val="004C7466"/>
    <w:rsid w:val="004C799D"/>
    <w:rsid w:val="004C7C91"/>
    <w:rsid w:val="004D0AD9"/>
    <w:rsid w:val="004D1CFD"/>
    <w:rsid w:val="004D24AA"/>
    <w:rsid w:val="004D2ADC"/>
    <w:rsid w:val="004D4D38"/>
    <w:rsid w:val="004D7C2D"/>
    <w:rsid w:val="004E0370"/>
    <w:rsid w:val="004E0749"/>
    <w:rsid w:val="004E24EC"/>
    <w:rsid w:val="004E290C"/>
    <w:rsid w:val="004E31FC"/>
    <w:rsid w:val="004E3A71"/>
    <w:rsid w:val="004E4142"/>
    <w:rsid w:val="004E458F"/>
    <w:rsid w:val="004E484C"/>
    <w:rsid w:val="004E5FEE"/>
    <w:rsid w:val="004E642F"/>
    <w:rsid w:val="004E6839"/>
    <w:rsid w:val="004E6FF7"/>
    <w:rsid w:val="004E7543"/>
    <w:rsid w:val="004E7DCC"/>
    <w:rsid w:val="004F008B"/>
    <w:rsid w:val="004F0420"/>
    <w:rsid w:val="004F257A"/>
    <w:rsid w:val="004F2C00"/>
    <w:rsid w:val="004F455D"/>
    <w:rsid w:val="004F47E7"/>
    <w:rsid w:val="004F60B2"/>
    <w:rsid w:val="004F7AFD"/>
    <w:rsid w:val="00500227"/>
    <w:rsid w:val="00500403"/>
    <w:rsid w:val="00501369"/>
    <w:rsid w:val="00502196"/>
    <w:rsid w:val="0050411B"/>
    <w:rsid w:val="00504A6A"/>
    <w:rsid w:val="00504B5E"/>
    <w:rsid w:val="00505B54"/>
    <w:rsid w:val="00506E32"/>
    <w:rsid w:val="00507E9E"/>
    <w:rsid w:val="00510334"/>
    <w:rsid w:val="00510B29"/>
    <w:rsid w:val="00510FD7"/>
    <w:rsid w:val="005111B1"/>
    <w:rsid w:val="005113A4"/>
    <w:rsid w:val="0051186A"/>
    <w:rsid w:val="00513071"/>
    <w:rsid w:val="00513695"/>
    <w:rsid w:val="00514162"/>
    <w:rsid w:val="00515B22"/>
    <w:rsid w:val="0051791A"/>
    <w:rsid w:val="00520E82"/>
    <w:rsid w:val="00522A36"/>
    <w:rsid w:val="00523AFF"/>
    <w:rsid w:val="00523CF7"/>
    <w:rsid w:val="00523F8E"/>
    <w:rsid w:val="00525002"/>
    <w:rsid w:val="00525EF0"/>
    <w:rsid w:val="00526B60"/>
    <w:rsid w:val="00527D54"/>
    <w:rsid w:val="0053064B"/>
    <w:rsid w:val="00530C28"/>
    <w:rsid w:val="005321CF"/>
    <w:rsid w:val="0053270A"/>
    <w:rsid w:val="00533582"/>
    <w:rsid w:val="005339B5"/>
    <w:rsid w:val="00533D76"/>
    <w:rsid w:val="00534FD0"/>
    <w:rsid w:val="005354B0"/>
    <w:rsid w:val="005359ED"/>
    <w:rsid w:val="00535DA1"/>
    <w:rsid w:val="0054180B"/>
    <w:rsid w:val="00542FEA"/>
    <w:rsid w:val="005439FC"/>
    <w:rsid w:val="00544116"/>
    <w:rsid w:val="005450CC"/>
    <w:rsid w:val="0054573F"/>
    <w:rsid w:val="005474F5"/>
    <w:rsid w:val="00547B23"/>
    <w:rsid w:val="00547CDE"/>
    <w:rsid w:val="00550B47"/>
    <w:rsid w:val="00552A2E"/>
    <w:rsid w:val="00553191"/>
    <w:rsid w:val="00554F94"/>
    <w:rsid w:val="00555CAF"/>
    <w:rsid w:val="00555F95"/>
    <w:rsid w:val="00556567"/>
    <w:rsid w:val="00556CA5"/>
    <w:rsid w:val="0056093B"/>
    <w:rsid w:val="00561F64"/>
    <w:rsid w:val="005623B3"/>
    <w:rsid w:val="00562A82"/>
    <w:rsid w:val="00563103"/>
    <w:rsid w:val="0056731B"/>
    <w:rsid w:val="00567AD3"/>
    <w:rsid w:val="00567CAA"/>
    <w:rsid w:val="005705DD"/>
    <w:rsid w:val="00570CA1"/>
    <w:rsid w:val="005713BB"/>
    <w:rsid w:val="00571480"/>
    <w:rsid w:val="00572D14"/>
    <w:rsid w:val="005753A2"/>
    <w:rsid w:val="00575AA1"/>
    <w:rsid w:val="00576C69"/>
    <w:rsid w:val="005770AD"/>
    <w:rsid w:val="005775B1"/>
    <w:rsid w:val="00577B70"/>
    <w:rsid w:val="00581069"/>
    <w:rsid w:val="005814A8"/>
    <w:rsid w:val="00582E91"/>
    <w:rsid w:val="00584805"/>
    <w:rsid w:val="00584E80"/>
    <w:rsid w:val="00585521"/>
    <w:rsid w:val="00587BFF"/>
    <w:rsid w:val="00587F3D"/>
    <w:rsid w:val="0059081C"/>
    <w:rsid w:val="00591A72"/>
    <w:rsid w:val="00591F72"/>
    <w:rsid w:val="00593B86"/>
    <w:rsid w:val="005945FF"/>
    <w:rsid w:val="00595472"/>
    <w:rsid w:val="00596FFE"/>
    <w:rsid w:val="005A2780"/>
    <w:rsid w:val="005A27B3"/>
    <w:rsid w:val="005A43CA"/>
    <w:rsid w:val="005A4476"/>
    <w:rsid w:val="005A6079"/>
    <w:rsid w:val="005A62D9"/>
    <w:rsid w:val="005A70C7"/>
    <w:rsid w:val="005A7678"/>
    <w:rsid w:val="005B0662"/>
    <w:rsid w:val="005B17B7"/>
    <w:rsid w:val="005B2E08"/>
    <w:rsid w:val="005B43A0"/>
    <w:rsid w:val="005B46B3"/>
    <w:rsid w:val="005B49B5"/>
    <w:rsid w:val="005B5B8F"/>
    <w:rsid w:val="005B7B07"/>
    <w:rsid w:val="005C017A"/>
    <w:rsid w:val="005C0D78"/>
    <w:rsid w:val="005C1A27"/>
    <w:rsid w:val="005C24EB"/>
    <w:rsid w:val="005C2B1E"/>
    <w:rsid w:val="005C2D77"/>
    <w:rsid w:val="005C35D7"/>
    <w:rsid w:val="005C35E5"/>
    <w:rsid w:val="005C4AB7"/>
    <w:rsid w:val="005C65AB"/>
    <w:rsid w:val="005D11C8"/>
    <w:rsid w:val="005D1286"/>
    <w:rsid w:val="005D1BFC"/>
    <w:rsid w:val="005D2829"/>
    <w:rsid w:val="005D3884"/>
    <w:rsid w:val="005D3B6B"/>
    <w:rsid w:val="005D4487"/>
    <w:rsid w:val="005D465E"/>
    <w:rsid w:val="005D5034"/>
    <w:rsid w:val="005D50B9"/>
    <w:rsid w:val="005D563C"/>
    <w:rsid w:val="005D673C"/>
    <w:rsid w:val="005D6CE0"/>
    <w:rsid w:val="005E04BE"/>
    <w:rsid w:val="005E062D"/>
    <w:rsid w:val="005E1E34"/>
    <w:rsid w:val="005E222D"/>
    <w:rsid w:val="005E243D"/>
    <w:rsid w:val="005E25B1"/>
    <w:rsid w:val="005E32A1"/>
    <w:rsid w:val="005E3368"/>
    <w:rsid w:val="005E3633"/>
    <w:rsid w:val="005E4275"/>
    <w:rsid w:val="005E5F3D"/>
    <w:rsid w:val="005E5F55"/>
    <w:rsid w:val="005E6A08"/>
    <w:rsid w:val="005E76C1"/>
    <w:rsid w:val="005E7A69"/>
    <w:rsid w:val="005E7F00"/>
    <w:rsid w:val="005F0705"/>
    <w:rsid w:val="005F0A36"/>
    <w:rsid w:val="005F1C8F"/>
    <w:rsid w:val="005F254B"/>
    <w:rsid w:val="005F4198"/>
    <w:rsid w:val="005F57AC"/>
    <w:rsid w:val="005F747E"/>
    <w:rsid w:val="006043B5"/>
    <w:rsid w:val="0060531D"/>
    <w:rsid w:val="00606FE7"/>
    <w:rsid w:val="00610985"/>
    <w:rsid w:val="00610BAA"/>
    <w:rsid w:val="0061288A"/>
    <w:rsid w:val="00613A05"/>
    <w:rsid w:val="00614187"/>
    <w:rsid w:val="00615F8E"/>
    <w:rsid w:val="006201CE"/>
    <w:rsid w:val="00622118"/>
    <w:rsid w:val="00623311"/>
    <w:rsid w:val="00625A42"/>
    <w:rsid w:val="00626547"/>
    <w:rsid w:val="00626588"/>
    <w:rsid w:val="00626DEA"/>
    <w:rsid w:val="0063207A"/>
    <w:rsid w:val="00633EE8"/>
    <w:rsid w:val="0063401C"/>
    <w:rsid w:val="006342A7"/>
    <w:rsid w:val="0063508F"/>
    <w:rsid w:val="006355E4"/>
    <w:rsid w:val="00635DA0"/>
    <w:rsid w:val="00636418"/>
    <w:rsid w:val="006406A2"/>
    <w:rsid w:val="00640713"/>
    <w:rsid w:val="00640F33"/>
    <w:rsid w:val="00641F2A"/>
    <w:rsid w:val="00642031"/>
    <w:rsid w:val="00647A41"/>
    <w:rsid w:val="00654305"/>
    <w:rsid w:val="00654CE1"/>
    <w:rsid w:val="0065732A"/>
    <w:rsid w:val="00657BEA"/>
    <w:rsid w:val="006611C6"/>
    <w:rsid w:val="00661F54"/>
    <w:rsid w:val="0066516D"/>
    <w:rsid w:val="006653B4"/>
    <w:rsid w:val="00665D28"/>
    <w:rsid w:val="006666AF"/>
    <w:rsid w:val="006673BB"/>
    <w:rsid w:val="00667864"/>
    <w:rsid w:val="00667E16"/>
    <w:rsid w:val="00667F61"/>
    <w:rsid w:val="00667F86"/>
    <w:rsid w:val="00670A88"/>
    <w:rsid w:val="00670EB9"/>
    <w:rsid w:val="00671599"/>
    <w:rsid w:val="00671B0D"/>
    <w:rsid w:val="00672A55"/>
    <w:rsid w:val="00674045"/>
    <w:rsid w:val="00676303"/>
    <w:rsid w:val="0067669E"/>
    <w:rsid w:val="00676AAE"/>
    <w:rsid w:val="00677F77"/>
    <w:rsid w:val="006811BC"/>
    <w:rsid w:val="00681765"/>
    <w:rsid w:val="0068270E"/>
    <w:rsid w:val="00683524"/>
    <w:rsid w:val="00683DEC"/>
    <w:rsid w:val="006844CD"/>
    <w:rsid w:val="00687187"/>
    <w:rsid w:val="00687BF3"/>
    <w:rsid w:val="00690647"/>
    <w:rsid w:val="006906EC"/>
    <w:rsid w:val="006935FC"/>
    <w:rsid w:val="00693843"/>
    <w:rsid w:val="00697D0E"/>
    <w:rsid w:val="006A04E3"/>
    <w:rsid w:val="006A16D0"/>
    <w:rsid w:val="006A2793"/>
    <w:rsid w:val="006A3C80"/>
    <w:rsid w:val="006A526A"/>
    <w:rsid w:val="006A5834"/>
    <w:rsid w:val="006A5D70"/>
    <w:rsid w:val="006A68B8"/>
    <w:rsid w:val="006B3F8F"/>
    <w:rsid w:val="006B415D"/>
    <w:rsid w:val="006B72FD"/>
    <w:rsid w:val="006C0D49"/>
    <w:rsid w:val="006C1523"/>
    <w:rsid w:val="006C2400"/>
    <w:rsid w:val="006C255E"/>
    <w:rsid w:val="006C2F52"/>
    <w:rsid w:val="006C710C"/>
    <w:rsid w:val="006D11B4"/>
    <w:rsid w:val="006D1319"/>
    <w:rsid w:val="006D2059"/>
    <w:rsid w:val="006D28E9"/>
    <w:rsid w:val="006D4109"/>
    <w:rsid w:val="006D4263"/>
    <w:rsid w:val="006D5B5D"/>
    <w:rsid w:val="006D5CE5"/>
    <w:rsid w:val="006D751B"/>
    <w:rsid w:val="006E0501"/>
    <w:rsid w:val="006E0ED9"/>
    <w:rsid w:val="006E16C9"/>
    <w:rsid w:val="006E2D41"/>
    <w:rsid w:val="006E2F6B"/>
    <w:rsid w:val="006E34E2"/>
    <w:rsid w:val="006E4172"/>
    <w:rsid w:val="006E4730"/>
    <w:rsid w:val="006E4746"/>
    <w:rsid w:val="006E5741"/>
    <w:rsid w:val="006E5C8C"/>
    <w:rsid w:val="006E676C"/>
    <w:rsid w:val="006E6817"/>
    <w:rsid w:val="006F0578"/>
    <w:rsid w:val="006F158A"/>
    <w:rsid w:val="006F268E"/>
    <w:rsid w:val="006F2732"/>
    <w:rsid w:val="006F3632"/>
    <w:rsid w:val="006F41B5"/>
    <w:rsid w:val="006F41D7"/>
    <w:rsid w:val="006F573E"/>
    <w:rsid w:val="006F6BE9"/>
    <w:rsid w:val="006F6FD2"/>
    <w:rsid w:val="00705557"/>
    <w:rsid w:val="0070590C"/>
    <w:rsid w:val="007065C7"/>
    <w:rsid w:val="007067EC"/>
    <w:rsid w:val="00706C66"/>
    <w:rsid w:val="00707964"/>
    <w:rsid w:val="00711536"/>
    <w:rsid w:val="00713617"/>
    <w:rsid w:val="0071385B"/>
    <w:rsid w:val="00714C57"/>
    <w:rsid w:val="00714D4D"/>
    <w:rsid w:val="00716DBF"/>
    <w:rsid w:val="0071710E"/>
    <w:rsid w:val="00722139"/>
    <w:rsid w:val="007231C6"/>
    <w:rsid w:val="00724531"/>
    <w:rsid w:val="00724E1D"/>
    <w:rsid w:val="00724FA1"/>
    <w:rsid w:val="0072776A"/>
    <w:rsid w:val="00730875"/>
    <w:rsid w:val="00732414"/>
    <w:rsid w:val="00733F31"/>
    <w:rsid w:val="00734318"/>
    <w:rsid w:val="00734431"/>
    <w:rsid w:val="00736104"/>
    <w:rsid w:val="00737184"/>
    <w:rsid w:val="007371E9"/>
    <w:rsid w:val="007408E5"/>
    <w:rsid w:val="00741C1C"/>
    <w:rsid w:val="0074206B"/>
    <w:rsid w:val="00742574"/>
    <w:rsid w:val="007427F3"/>
    <w:rsid w:val="0074388C"/>
    <w:rsid w:val="007441D9"/>
    <w:rsid w:val="00744251"/>
    <w:rsid w:val="0074434C"/>
    <w:rsid w:val="00744A2A"/>
    <w:rsid w:val="00744E8F"/>
    <w:rsid w:val="00744FD0"/>
    <w:rsid w:val="007467BD"/>
    <w:rsid w:val="007472F4"/>
    <w:rsid w:val="00747841"/>
    <w:rsid w:val="00750739"/>
    <w:rsid w:val="007519FB"/>
    <w:rsid w:val="00752204"/>
    <w:rsid w:val="00752994"/>
    <w:rsid w:val="007550CE"/>
    <w:rsid w:val="00755647"/>
    <w:rsid w:val="00755872"/>
    <w:rsid w:val="0075731D"/>
    <w:rsid w:val="00757F57"/>
    <w:rsid w:val="00760835"/>
    <w:rsid w:val="007614A6"/>
    <w:rsid w:val="00765060"/>
    <w:rsid w:val="007661CE"/>
    <w:rsid w:val="007670BB"/>
    <w:rsid w:val="0077013A"/>
    <w:rsid w:val="007716A1"/>
    <w:rsid w:val="0077265E"/>
    <w:rsid w:val="00772C85"/>
    <w:rsid w:val="00772FBA"/>
    <w:rsid w:val="0077455C"/>
    <w:rsid w:val="00774A0B"/>
    <w:rsid w:val="00774CE6"/>
    <w:rsid w:val="00774E9C"/>
    <w:rsid w:val="00775FF6"/>
    <w:rsid w:val="007767F1"/>
    <w:rsid w:val="00776B3F"/>
    <w:rsid w:val="00776CFC"/>
    <w:rsid w:val="00776EE1"/>
    <w:rsid w:val="00777DE0"/>
    <w:rsid w:val="00780E2F"/>
    <w:rsid w:val="007817C3"/>
    <w:rsid w:val="00782B11"/>
    <w:rsid w:val="00782F7F"/>
    <w:rsid w:val="00782F99"/>
    <w:rsid w:val="00783375"/>
    <w:rsid w:val="0078455D"/>
    <w:rsid w:val="00784B3E"/>
    <w:rsid w:val="00786579"/>
    <w:rsid w:val="007871F5"/>
    <w:rsid w:val="0078755C"/>
    <w:rsid w:val="00790D0F"/>
    <w:rsid w:val="0079235B"/>
    <w:rsid w:val="007928B4"/>
    <w:rsid w:val="007929C8"/>
    <w:rsid w:val="00792F56"/>
    <w:rsid w:val="00793369"/>
    <w:rsid w:val="0079368B"/>
    <w:rsid w:val="00793B9B"/>
    <w:rsid w:val="00794B26"/>
    <w:rsid w:val="00794EDA"/>
    <w:rsid w:val="00795D46"/>
    <w:rsid w:val="007966C2"/>
    <w:rsid w:val="007978AF"/>
    <w:rsid w:val="007A1859"/>
    <w:rsid w:val="007A2CE6"/>
    <w:rsid w:val="007A3E31"/>
    <w:rsid w:val="007A45AF"/>
    <w:rsid w:val="007A4D62"/>
    <w:rsid w:val="007A63BE"/>
    <w:rsid w:val="007A6544"/>
    <w:rsid w:val="007A6562"/>
    <w:rsid w:val="007A7534"/>
    <w:rsid w:val="007A7F69"/>
    <w:rsid w:val="007B190A"/>
    <w:rsid w:val="007B1B15"/>
    <w:rsid w:val="007B2054"/>
    <w:rsid w:val="007B3025"/>
    <w:rsid w:val="007B3DD5"/>
    <w:rsid w:val="007B4E5C"/>
    <w:rsid w:val="007B4F6A"/>
    <w:rsid w:val="007B5803"/>
    <w:rsid w:val="007B764D"/>
    <w:rsid w:val="007B77C5"/>
    <w:rsid w:val="007C063F"/>
    <w:rsid w:val="007C09C8"/>
    <w:rsid w:val="007C1B72"/>
    <w:rsid w:val="007C1CD8"/>
    <w:rsid w:val="007C2A99"/>
    <w:rsid w:val="007C307F"/>
    <w:rsid w:val="007C46F0"/>
    <w:rsid w:val="007C4EAD"/>
    <w:rsid w:val="007C5146"/>
    <w:rsid w:val="007C6D57"/>
    <w:rsid w:val="007C77B5"/>
    <w:rsid w:val="007D0E25"/>
    <w:rsid w:val="007D1951"/>
    <w:rsid w:val="007D19DD"/>
    <w:rsid w:val="007D1EEB"/>
    <w:rsid w:val="007D2444"/>
    <w:rsid w:val="007D2991"/>
    <w:rsid w:val="007D3A88"/>
    <w:rsid w:val="007D43DF"/>
    <w:rsid w:val="007D444B"/>
    <w:rsid w:val="007D46B8"/>
    <w:rsid w:val="007E018C"/>
    <w:rsid w:val="007E12B4"/>
    <w:rsid w:val="007E1B2F"/>
    <w:rsid w:val="007E56D2"/>
    <w:rsid w:val="007E5EC4"/>
    <w:rsid w:val="007F15FE"/>
    <w:rsid w:val="007F23F5"/>
    <w:rsid w:val="007F242F"/>
    <w:rsid w:val="007F25EF"/>
    <w:rsid w:val="007F2B05"/>
    <w:rsid w:val="007F3770"/>
    <w:rsid w:val="007F46E3"/>
    <w:rsid w:val="007F5304"/>
    <w:rsid w:val="007F5E2B"/>
    <w:rsid w:val="007F7141"/>
    <w:rsid w:val="007F742B"/>
    <w:rsid w:val="007F7F7B"/>
    <w:rsid w:val="00800957"/>
    <w:rsid w:val="00801F32"/>
    <w:rsid w:val="008028B0"/>
    <w:rsid w:val="008029B3"/>
    <w:rsid w:val="008044DC"/>
    <w:rsid w:val="0080487A"/>
    <w:rsid w:val="008057B0"/>
    <w:rsid w:val="00805A02"/>
    <w:rsid w:val="0080686D"/>
    <w:rsid w:val="00811576"/>
    <w:rsid w:val="00811AEB"/>
    <w:rsid w:val="008120BB"/>
    <w:rsid w:val="00814566"/>
    <w:rsid w:val="008149A2"/>
    <w:rsid w:val="00815181"/>
    <w:rsid w:val="0081557E"/>
    <w:rsid w:val="0081622E"/>
    <w:rsid w:val="008172EE"/>
    <w:rsid w:val="008201F4"/>
    <w:rsid w:val="00820241"/>
    <w:rsid w:val="0082496A"/>
    <w:rsid w:val="00826AAA"/>
    <w:rsid w:val="00826B46"/>
    <w:rsid w:val="00830392"/>
    <w:rsid w:val="00830BB1"/>
    <w:rsid w:val="008327BF"/>
    <w:rsid w:val="00832DFD"/>
    <w:rsid w:val="008337E5"/>
    <w:rsid w:val="00833F6A"/>
    <w:rsid w:val="0083452F"/>
    <w:rsid w:val="00835178"/>
    <w:rsid w:val="008360DB"/>
    <w:rsid w:val="00836E7D"/>
    <w:rsid w:val="00837269"/>
    <w:rsid w:val="008378EA"/>
    <w:rsid w:val="00840250"/>
    <w:rsid w:val="00840E62"/>
    <w:rsid w:val="00840F3E"/>
    <w:rsid w:val="0084213E"/>
    <w:rsid w:val="00842CB1"/>
    <w:rsid w:val="00842DE6"/>
    <w:rsid w:val="00844DC4"/>
    <w:rsid w:val="0084507D"/>
    <w:rsid w:val="00845135"/>
    <w:rsid w:val="00846E08"/>
    <w:rsid w:val="00847264"/>
    <w:rsid w:val="00850011"/>
    <w:rsid w:val="008500BC"/>
    <w:rsid w:val="00850D28"/>
    <w:rsid w:val="008534C8"/>
    <w:rsid w:val="0085677C"/>
    <w:rsid w:val="00857F0C"/>
    <w:rsid w:val="00861167"/>
    <w:rsid w:val="008611C0"/>
    <w:rsid w:val="008623C1"/>
    <w:rsid w:val="008629F0"/>
    <w:rsid w:val="00862FF0"/>
    <w:rsid w:val="00863C91"/>
    <w:rsid w:val="008654A7"/>
    <w:rsid w:val="00865EC9"/>
    <w:rsid w:val="008673CE"/>
    <w:rsid w:val="00867AAA"/>
    <w:rsid w:val="00870878"/>
    <w:rsid w:val="00870FF7"/>
    <w:rsid w:val="0087104E"/>
    <w:rsid w:val="00872982"/>
    <w:rsid w:val="00872C3D"/>
    <w:rsid w:val="00872D1B"/>
    <w:rsid w:val="00873884"/>
    <w:rsid w:val="008742B3"/>
    <w:rsid w:val="008746AF"/>
    <w:rsid w:val="00876FC3"/>
    <w:rsid w:val="008773D5"/>
    <w:rsid w:val="00880488"/>
    <w:rsid w:val="00880957"/>
    <w:rsid w:val="00880F97"/>
    <w:rsid w:val="00881C4B"/>
    <w:rsid w:val="00882098"/>
    <w:rsid w:val="00882BBB"/>
    <w:rsid w:val="0088522A"/>
    <w:rsid w:val="00886046"/>
    <w:rsid w:val="00886691"/>
    <w:rsid w:val="00887E7D"/>
    <w:rsid w:val="00891550"/>
    <w:rsid w:val="0089173C"/>
    <w:rsid w:val="008928B3"/>
    <w:rsid w:val="00892EB7"/>
    <w:rsid w:val="00895D9B"/>
    <w:rsid w:val="008976EA"/>
    <w:rsid w:val="008A0003"/>
    <w:rsid w:val="008A0D77"/>
    <w:rsid w:val="008A3949"/>
    <w:rsid w:val="008A3E71"/>
    <w:rsid w:val="008A600C"/>
    <w:rsid w:val="008A7647"/>
    <w:rsid w:val="008A7AF8"/>
    <w:rsid w:val="008A7CF1"/>
    <w:rsid w:val="008B3566"/>
    <w:rsid w:val="008B386D"/>
    <w:rsid w:val="008B4249"/>
    <w:rsid w:val="008B4C1B"/>
    <w:rsid w:val="008B5723"/>
    <w:rsid w:val="008B5C9E"/>
    <w:rsid w:val="008B66E5"/>
    <w:rsid w:val="008B76CA"/>
    <w:rsid w:val="008C077A"/>
    <w:rsid w:val="008C27C4"/>
    <w:rsid w:val="008C28AF"/>
    <w:rsid w:val="008C2D9A"/>
    <w:rsid w:val="008C38A1"/>
    <w:rsid w:val="008C43A4"/>
    <w:rsid w:val="008C4730"/>
    <w:rsid w:val="008C63CF"/>
    <w:rsid w:val="008C73B5"/>
    <w:rsid w:val="008C7F79"/>
    <w:rsid w:val="008D05BC"/>
    <w:rsid w:val="008D0E66"/>
    <w:rsid w:val="008D1E09"/>
    <w:rsid w:val="008D23F3"/>
    <w:rsid w:val="008D2CBA"/>
    <w:rsid w:val="008D3617"/>
    <w:rsid w:val="008D36C5"/>
    <w:rsid w:val="008D3ADC"/>
    <w:rsid w:val="008D40AD"/>
    <w:rsid w:val="008D5A44"/>
    <w:rsid w:val="008D62DB"/>
    <w:rsid w:val="008D6719"/>
    <w:rsid w:val="008D68B0"/>
    <w:rsid w:val="008D6A23"/>
    <w:rsid w:val="008E055C"/>
    <w:rsid w:val="008E08A2"/>
    <w:rsid w:val="008E0ADF"/>
    <w:rsid w:val="008E1445"/>
    <w:rsid w:val="008E1DFF"/>
    <w:rsid w:val="008E2459"/>
    <w:rsid w:val="008E2A68"/>
    <w:rsid w:val="008E2E89"/>
    <w:rsid w:val="008E443E"/>
    <w:rsid w:val="008E4B1C"/>
    <w:rsid w:val="008E4EFA"/>
    <w:rsid w:val="008E5D18"/>
    <w:rsid w:val="008E6611"/>
    <w:rsid w:val="008E79C7"/>
    <w:rsid w:val="008E7B26"/>
    <w:rsid w:val="008F1945"/>
    <w:rsid w:val="008F3266"/>
    <w:rsid w:val="008F54E0"/>
    <w:rsid w:val="008F5B01"/>
    <w:rsid w:val="008F6050"/>
    <w:rsid w:val="008F65DF"/>
    <w:rsid w:val="008F6CF6"/>
    <w:rsid w:val="008F7C58"/>
    <w:rsid w:val="009019B1"/>
    <w:rsid w:val="00904584"/>
    <w:rsid w:val="009055DF"/>
    <w:rsid w:val="009075F2"/>
    <w:rsid w:val="009131EE"/>
    <w:rsid w:val="0091322E"/>
    <w:rsid w:val="0091326A"/>
    <w:rsid w:val="00914453"/>
    <w:rsid w:val="00915F67"/>
    <w:rsid w:val="00920046"/>
    <w:rsid w:val="0092106C"/>
    <w:rsid w:val="009214C9"/>
    <w:rsid w:val="00922671"/>
    <w:rsid w:val="0092286B"/>
    <w:rsid w:val="00923A5F"/>
    <w:rsid w:val="00925AAE"/>
    <w:rsid w:val="00925BFC"/>
    <w:rsid w:val="0092675E"/>
    <w:rsid w:val="00926AFF"/>
    <w:rsid w:val="009273C4"/>
    <w:rsid w:val="0093011F"/>
    <w:rsid w:val="00934A88"/>
    <w:rsid w:val="00935DCD"/>
    <w:rsid w:val="00936A84"/>
    <w:rsid w:val="00937786"/>
    <w:rsid w:val="00937FCE"/>
    <w:rsid w:val="009416EC"/>
    <w:rsid w:val="00941739"/>
    <w:rsid w:val="00941EE7"/>
    <w:rsid w:val="00941F76"/>
    <w:rsid w:val="0094218A"/>
    <w:rsid w:val="009426B0"/>
    <w:rsid w:val="009427A2"/>
    <w:rsid w:val="0094308D"/>
    <w:rsid w:val="0094351D"/>
    <w:rsid w:val="009435C3"/>
    <w:rsid w:val="00943A88"/>
    <w:rsid w:val="009450DE"/>
    <w:rsid w:val="009463DC"/>
    <w:rsid w:val="0094643F"/>
    <w:rsid w:val="009472B5"/>
    <w:rsid w:val="00947E28"/>
    <w:rsid w:val="00950852"/>
    <w:rsid w:val="00951892"/>
    <w:rsid w:val="009518A7"/>
    <w:rsid w:val="00951A24"/>
    <w:rsid w:val="00952485"/>
    <w:rsid w:val="00952B99"/>
    <w:rsid w:val="00952E37"/>
    <w:rsid w:val="0095383F"/>
    <w:rsid w:val="00953895"/>
    <w:rsid w:val="009538C6"/>
    <w:rsid w:val="00953FF1"/>
    <w:rsid w:val="00954F38"/>
    <w:rsid w:val="009616C4"/>
    <w:rsid w:val="0096202B"/>
    <w:rsid w:val="00962555"/>
    <w:rsid w:val="00963B1A"/>
    <w:rsid w:val="009642CC"/>
    <w:rsid w:val="00965273"/>
    <w:rsid w:val="00971014"/>
    <w:rsid w:val="009715E3"/>
    <w:rsid w:val="00971778"/>
    <w:rsid w:val="00971A34"/>
    <w:rsid w:val="00971BD3"/>
    <w:rsid w:val="00972021"/>
    <w:rsid w:val="00973607"/>
    <w:rsid w:val="0097416F"/>
    <w:rsid w:val="009742DB"/>
    <w:rsid w:val="00977482"/>
    <w:rsid w:val="009776FC"/>
    <w:rsid w:val="00977CC7"/>
    <w:rsid w:val="00980320"/>
    <w:rsid w:val="009813CD"/>
    <w:rsid w:val="0098164D"/>
    <w:rsid w:val="009817C1"/>
    <w:rsid w:val="00981B2B"/>
    <w:rsid w:val="00982D2D"/>
    <w:rsid w:val="00983112"/>
    <w:rsid w:val="00983B04"/>
    <w:rsid w:val="0098400D"/>
    <w:rsid w:val="009841EF"/>
    <w:rsid w:val="009843E6"/>
    <w:rsid w:val="00984C74"/>
    <w:rsid w:val="00985A12"/>
    <w:rsid w:val="0098602E"/>
    <w:rsid w:val="009874EC"/>
    <w:rsid w:val="00987F67"/>
    <w:rsid w:val="009901C4"/>
    <w:rsid w:val="00990890"/>
    <w:rsid w:val="00993558"/>
    <w:rsid w:val="0099580B"/>
    <w:rsid w:val="00995EF5"/>
    <w:rsid w:val="00996C92"/>
    <w:rsid w:val="009A03A9"/>
    <w:rsid w:val="009A1294"/>
    <w:rsid w:val="009A17FD"/>
    <w:rsid w:val="009A2C6E"/>
    <w:rsid w:val="009A3460"/>
    <w:rsid w:val="009A3493"/>
    <w:rsid w:val="009A399E"/>
    <w:rsid w:val="009A3A0A"/>
    <w:rsid w:val="009A6364"/>
    <w:rsid w:val="009A66B2"/>
    <w:rsid w:val="009A76E3"/>
    <w:rsid w:val="009B61A6"/>
    <w:rsid w:val="009B6215"/>
    <w:rsid w:val="009B6509"/>
    <w:rsid w:val="009C0F52"/>
    <w:rsid w:val="009C15EF"/>
    <w:rsid w:val="009C1E73"/>
    <w:rsid w:val="009C2B2D"/>
    <w:rsid w:val="009C5E07"/>
    <w:rsid w:val="009C5ED5"/>
    <w:rsid w:val="009C68A7"/>
    <w:rsid w:val="009D0109"/>
    <w:rsid w:val="009D0C47"/>
    <w:rsid w:val="009D193D"/>
    <w:rsid w:val="009D1E15"/>
    <w:rsid w:val="009D4AE3"/>
    <w:rsid w:val="009D6277"/>
    <w:rsid w:val="009D646E"/>
    <w:rsid w:val="009D6838"/>
    <w:rsid w:val="009D6E39"/>
    <w:rsid w:val="009D71B4"/>
    <w:rsid w:val="009D7CD6"/>
    <w:rsid w:val="009D7D16"/>
    <w:rsid w:val="009D7EAB"/>
    <w:rsid w:val="009E0212"/>
    <w:rsid w:val="009E02B5"/>
    <w:rsid w:val="009E0920"/>
    <w:rsid w:val="009E3058"/>
    <w:rsid w:val="009E34E0"/>
    <w:rsid w:val="009E3CE6"/>
    <w:rsid w:val="009E535C"/>
    <w:rsid w:val="009F05E0"/>
    <w:rsid w:val="009F0D9E"/>
    <w:rsid w:val="009F1562"/>
    <w:rsid w:val="009F15C2"/>
    <w:rsid w:val="009F4993"/>
    <w:rsid w:val="009F4A44"/>
    <w:rsid w:val="009F613E"/>
    <w:rsid w:val="009F6853"/>
    <w:rsid w:val="009F6F07"/>
    <w:rsid w:val="009F723A"/>
    <w:rsid w:val="00A00CA7"/>
    <w:rsid w:val="00A010C6"/>
    <w:rsid w:val="00A01470"/>
    <w:rsid w:val="00A01F1E"/>
    <w:rsid w:val="00A0391F"/>
    <w:rsid w:val="00A03B8F"/>
    <w:rsid w:val="00A0477F"/>
    <w:rsid w:val="00A04861"/>
    <w:rsid w:val="00A051C9"/>
    <w:rsid w:val="00A054FC"/>
    <w:rsid w:val="00A057A7"/>
    <w:rsid w:val="00A05D40"/>
    <w:rsid w:val="00A05F69"/>
    <w:rsid w:val="00A0767A"/>
    <w:rsid w:val="00A076C9"/>
    <w:rsid w:val="00A079E0"/>
    <w:rsid w:val="00A1027C"/>
    <w:rsid w:val="00A10466"/>
    <w:rsid w:val="00A12FAA"/>
    <w:rsid w:val="00A131AD"/>
    <w:rsid w:val="00A1332E"/>
    <w:rsid w:val="00A137F2"/>
    <w:rsid w:val="00A151BE"/>
    <w:rsid w:val="00A163C3"/>
    <w:rsid w:val="00A1700C"/>
    <w:rsid w:val="00A1737D"/>
    <w:rsid w:val="00A21FBF"/>
    <w:rsid w:val="00A22430"/>
    <w:rsid w:val="00A2261E"/>
    <w:rsid w:val="00A238A8"/>
    <w:rsid w:val="00A23A55"/>
    <w:rsid w:val="00A25CED"/>
    <w:rsid w:val="00A25EA6"/>
    <w:rsid w:val="00A26720"/>
    <w:rsid w:val="00A26742"/>
    <w:rsid w:val="00A2778A"/>
    <w:rsid w:val="00A316C9"/>
    <w:rsid w:val="00A31A42"/>
    <w:rsid w:val="00A31F70"/>
    <w:rsid w:val="00A32D6A"/>
    <w:rsid w:val="00A33CDF"/>
    <w:rsid w:val="00A40229"/>
    <w:rsid w:val="00A403BE"/>
    <w:rsid w:val="00A43581"/>
    <w:rsid w:val="00A44CDD"/>
    <w:rsid w:val="00A45A82"/>
    <w:rsid w:val="00A46EE0"/>
    <w:rsid w:val="00A502D4"/>
    <w:rsid w:val="00A50F23"/>
    <w:rsid w:val="00A52347"/>
    <w:rsid w:val="00A5298B"/>
    <w:rsid w:val="00A52A89"/>
    <w:rsid w:val="00A53456"/>
    <w:rsid w:val="00A5371A"/>
    <w:rsid w:val="00A5380B"/>
    <w:rsid w:val="00A54446"/>
    <w:rsid w:val="00A54D2F"/>
    <w:rsid w:val="00A55D54"/>
    <w:rsid w:val="00A56724"/>
    <w:rsid w:val="00A56989"/>
    <w:rsid w:val="00A6070C"/>
    <w:rsid w:val="00A609CE"/>
    <w:rsid w:val="00A61243"/>
    <w:rsid w:val="00A62AD6"/>
    <w:rsid w:val="00A6343A"/>
    <w:rsid w:val="00A66516"/>
    <w:rsid w:val="00A674FD"/>
    <w:rsid w:val="00A704EA"/>
    <w:rsid w:val="00A70DA0"/>
    <w:rsid w:val="00A7331C"/>
    <w:rsid w:val="00A7363A"/>
    <w:rsid w:val="00A741B8"/>
    <w:rsid w:val="00A741C6"/>
    <w:rsid w:val="00A747AB"/>
    <w:rsid w:val="00A74AAE"/>
    <w:rsid w:val="00A76367"/>
    <w:rsid w:val="00A8045B"/>
    <w:rsid w:val="00A81374"/>
    <w:rsid w:val="00A82241"/>
    <w:rsid w:val="00A83B2E"/>
    <w:rsid w:val="00A83C04"/>
    <w:rsid w:val="00A83D68"/>
    <w:rsid w:val="00A840D7"/>
    <w:rsid w:val="00A84752"/>
    <w:rsid w:val="00A86A85"/>
    <w:rsid w:val="00A87367"/>
    <w:rsid w:val="00A904EA"/>
    <w:rsid w:val="00A9294D"/>
    <w:rsid w:val="00A92EC7"/>
    <w:rsid w:val="00A936FD"/>
    <w:rsid w:val="00AA097C"/>
    <w:rsid w:val="00AA0D24"/>
    <w:rsid w:val="00AA4282"/>
    <w:rsid w:val="00AA454E"/>
    <w:rsid w:val="00AA6512"/>
    <w:rsid w:val="00AB16AC"/>
    <w:rsid w:val="00AB26D6"/>
    <w:rsid w:val="00AB3A8D"/>
    <w:rsid w:val="00AB5B23"/>
    <w:rsid w:val="00AC041F"/>
    <w:rsid w:val="00AC2304"/>
    <w:rsid w:val="00AC2B82"/>
    <w:rsid w:val="00AC2C3D"/>
    <w:rsid w:val="00AC35CE"/>
    <w:rsid w:val="00AC3754"/>
    <w:rsid w:val="00AC41C8"/>
    <w:rsid w:val="00AC45C8"/>
    <w:rsid w:val="00AC54D7"/>
    <w:rsid w:val="00AC5559"/>
    <w:rsid w:val="00AC6635"/>
    <w:rsid w:val="00AC7CED"/>
    <w:rsid w:val="00AD013D"/>
    <w:rsid w:val="00AD014B"/>
    <w:rsid w:val="00AD1A0E"/>
    <w:rsid w:val="00AD3BC0"/>
    <w:rsid w:val="00AD3CA1"/>
    <w:rsid w:val="00AD43B5"/>
    <w:rsid w:val="00AD48D6"/>
    <w:rsid w:val="00AD598A"/>
    <w:rsid w:val="00AD5A97"/>
    <w:rsid w:val="00AD76A0"/>
    <w:rsid w:val="00AE2B53"/>
    <w:rsid w:val="00AE5AF7"/>
    <w:rsid w:val="00AE5F08"/>
    <w:rsid w:val="00AE5F46"/>
    <w:rsid w:val="00AF09CA"/>
    <w:rsid w:val="00AF0D0C"/>
    <w:rsid w:val="00AF1F39"/>
    <w:rsid w:val="00AF226D"/>
    <w:rsid w:val="00AF2A2C"/>
    <w:rsid w:val="00AF3FA8"/>
    <w:rsid w:val="00AF467C"/>
    <w:rsid w:val="00AF4D10"/>
    <w:rsid w:val="00AF5949"/>
    <w:rsid w:val="00AF770E"/>
    <w:rsid w:val="00B01768"/>
    <w:rsid w:val="00B02CC2"/>
    <w:rsid w:val="00B0375E"/>
    <w:rsid w:val="00B03988"/>
    <w:rsid w:val="00B03B3F"/>
    <w:rsid w:val="00B03CD4"/>
    <w:rsid w:val="00B057FD"/>
    <w:rsid w:val="00B0589A"/>
    <w:rsid w:val="00B0609B"/>
    <w:rsid w:val="00B1037B"/>
    <w:rsid w:val="00B1178D"/>
    <w:rsid w:val="00B117CC"/>
    <w:rsid w:val="00B11A27"/>
    <w:rsid w:val="00B1247C"/>
    <w:rsid w:val="00B1256C"/>
    <w:rsid w:val="00B12B48"/>
    <w:rsid w:val="00B146D3"/>
    <w:rsid w:val="00B14B7D"/>
    <w:rsid w:val="00B15A37"/>
    <w:rsid w:val="00B16A93"/>
    <w:rsid w:val="00B16E1A"/>
    <w:rsid w:val="00B1740A"/>
    <w:rsid w:val="00B17812"/>
    <w:rsid w:val="00B233E3"/>
    <w:rsid w:val="00B24080"/>
    <w:rsid w:val="00B24AEE"/>
    <w:rsid w:val="00B25405"/>
    <w:rsid w:val="00B269C0"/>
    <w:rsid w:val="00B278C6"/>
    <w:rsid w:val="00B30654"/>
    <w:rsid w:val="00B32A9B"/>
    <w:rsid w:val="00B32DAF"/>
    <w:rsid w:val="00B33154"/>
    <w:rsid w:val="00B3375F"/>
    <w:rsid w:val="00B33E91"/>
    <w:rsid w:val="00B3640F"/>
    <w:rsid w:val="00B37C64"/>
    <w:rsid w:val="00B37C81"/>
    <w:rsid w:val="00B40870"/>
    <w:rsid w:val="00B40A73"/>
    <w:rsid w:val="00B41404"/>
    <w:rsid w:val="00B43DDE"/>
    <w:rsid w:val="00B4446B"/>
    <w:rsid w:val="00B44F12"/>
    <w:rsid w:val="00B463B2"/>
    <w:rsid w:val="00B476C6"/>
    <w:rsid w:val="00B47C74"/>
    <w:rsid w:val="00B50129"/>
    <w:rsid w:val="00B5092E"/>
    <w:rsid w:val="00B50BB0"/>
    <w:rsid w:val="00B50E24"/>
    <w:rsid w:val="00B53A5F"/>
    <w:rsid w:val="00B54AE5"/>
    <w:rsid w:val="00B55162"/>
    <w:rsid w:val="00B560C8"/>
    <w:rsid w:val="00B5679F"/>
    <w:rsid w:val="00B568F8"/>
    <w:rsid w:val="00B6154C"/>
    <w:rsid w:val="00B6214A"/>
    <w:rsid w:val="00B63B5E"/>
    <w:rsid w:val="00B64E26"/>
    <w:rsid w:val="00B65DCF"/>
    <w:rsid w:val="00B66CBB"/>
    <w:rsid w:val="00B6767F"/>
    <w:rsid w:val="00B7043A"/>
    <w:rsid w:val="00B72E3E"/>
    <w:rsid w:val="00B74337"/>
    <w:rsid w:val="00B743CB"/>
    <w:rsid w:val="00B746AB"/>
    <w:rsid w:val="00B7502B"/>
    <w:rsid w:val="00B75EDD"/>
    <w:rsid w:val="00B8021C"/>
    <w:rsid w:val="00B80ED9"/>
    <w:rsid w:val="00B821FD"/>
    <w:rsid w:val="00B8765E"/>
    <w:rsid w:val="00B9174E"/>
    <w:rsid w:val="00B91B17"/>
    <w:rsid w:val="00B932E5"/>
    <w:rsid w:val="00B93BC0"/>
    <w:rsid w:val="00B9404E"/>
    <w:rsid w:val="00B95244"/>
    <w:rsid w:val="00B96307"/>
    <w:rsid w:val="00B964B2"/>
    <w:rsid w:val="00BA0260"/>
    <w:rsid w:val="00BA21DF"/>
    <w:rsid w:val="00BA2315"/>
    <w:rsid w:val="00BA3B68"/>
    <w:rsid w:val="00BA4221"/>
    <w:rsid w:val="00BA588F"/>
    <w:rsid w:val="00BB02FC"/>
    <w:rsid w:val="00BB0778"/>
    <w:rsid w:val="00BB08BB"/>
    <w:rsid w:val="00BB0E70"/>
    <w:rsid w:val="00BB131F"/>
    <w:rsid w:val="00BB1471"/>
    <w:rsid w:val="00BB36CC"/>
    <w:rsid w:val="00BB3A6E"/>
    <w:rsid w:val="00BB60A3"/>
    <w:rsid w:val="00BB64EC"/>
    <w:rsid w:val="00BB6580"/>
    <w:rsid w:val="00BB6D96"/>
    <w:rsid w:val="00BB6FE4"/>
    <w:rsid w:val="00BB7CE8"/>
    <w:rsid w:val="00BC0DD8"/>
    <w:rsid w:val="00BC3102"/>
    <w:rsid w:val="00BC35C5"/>
    <w:rsid w:val="00BC47AD"/>
    <w:rsid w:val="00BC51ED"/>
    <w:rsid w:val="00BC642E"/>
    <w:rsid w:val="00BC76B8"/>
    <w:rsid w:val="00BD1880"/>
    <w:rsid w:val="00BD2B44"/>
    <w:rsid w:val="00BD2C3B"/>
    <w:rsid w:val="00BD3D17"/>
    <w:rsid w:val="00BD41CE"/>
    <w:rsid w:val="00BD43D7"/>
    <w:rsid w:val="00BD4961"/>
    <w:rsid w:val="00BD4F6E"/>
    <w:rsid w:val="00BD5D73"/>
    <w:rsid w:val="00BD63D1"/>
    <w:rsid w:val="00BE00D5"/>
    <w:rsid w:val="00BE02BB"/>
    <w:rsid w:val="00BE0BF1"/>
    <w:rsid w:val="00BE21C6"/>
    <w:rsid w:val="00BE286E"/>
    <w:rsid w:val="00BE28E9"/>
    <w:rsid w:val="00BE298B"/>
    <w:rsid w:val="00BE3592"/>
    <w:rsid w:val="00BE38F2"/>
    <w:rsid w:val="00BE3EA0"/>
    <w:rsid w:val="00BE443F"/>
    <w:rsid w:val="00BE50D6"/>
    <w:rsid w:val="00BE56A0"/>
    <w:rsid w:val="00BE745B"/>
    <w:rsid w:val="00BF0CF5"/>
    <w:rsid w:val="00BF1E1D"/>
    <w:rsid w:val="00BF3125"/>
    <w:rsid w:val="00BF4D20"/>
    <w:rsid w:val="00BF6868"/>
    <w:rsid w:val="00BF7B54"/>
    <w:rsid w:val="00C0005D"/>
    <w:rsid w:val="00C00A09"/>
    <w:rsid w:val="00C010A3"/>
    <w:rsid w:val="00C01AF0"/>
    <w:rsid w:val="00C02066"/>
    <w:rsid w:val="00C03FCA"/>
    <w:rsid w:val="00C062DC"/>
    <w:rsid w:val="00C063A9"/>
    <w:rsid w:val="00C06ED1"/>
    <w:rsid w:val="00C07AE8"/>
    <w:rsid w:val="00C111E6"/>
    <w:rsid w:val="00C13CCC"/>
    <w:rsid w:val="00C15233"/>
    <w:rsid w:val="00C17BBD"/>
    <w:rsid w:val="00C22085"/>
    <w:rsid w:val="00C2542C"/>
    <w:rsid w:val="00C26B77"/>
    <w:rsid w:val="00C270A6"/>
    <w:rsid w:val="00C27368"/>
    <w:rsid w:val="00C277B0"/>
    <w:rsid w:val="00C32F2D"/>
    <w:rsid w:val="00C34DDB"/>
    <w:rsid w:val="00C355AE"/>
    <w:rsid w:val="00C35CE9"/>
    <w:rsid w:val="00C407DA"/>
    <w:rsid w:val="00C40B00"/>
    <w:rsid w:val="00C41B84"/>
    <w:rsid w:val="00C41C53"/>
    <w:rsid w:val="00C424B0"/>
    <w:rsid w:val="00C4252A"/>
    <w:rsid w:val="00C42922"/>
    <w:rsid w:val="00C43AE8"/>
    <w:rsid w:val="00C43CA8"/>
    <w:rsid w:val="00C4488F"/>
    <w:rsid w:val="00C45D32"/>
    <w:rsid w:val="00C461F0"/>
    <w:rsid w:val="00C4664B"/>
    <w:rsid w:val="00C518FF"/>
    <w:rsid w:val="00C5244D"/>
    <w:rsid w:val="00C53019"/>
    <w:rsid w:val="00C548C4"/>
    <w:rsid w:val="00C54C09"/>
    <w:rsid w:val="00C551D0"/>
    <w:rsid w:val="00C574D3"/>
    <w:rsid w:val="00C576E5"/>
    <w:rsid w:val="00C57F9C"/>
    <w:rsid w:val="00C60FAF"/>
    <w:rsid w:val="00C6239B"/>
    <w:rsid w:val="00C62BEE"/>
    <w:rsid w:val="00C62EE7"/>
    <w:rsid w:val="00C6330B"/>
    <w:rsid w:val="00C637D6"/>
    <w:rsid w:val="00C63AA3"/>
    <w:rsid w:val="00C63DF7"/>
    <w:rsid w:val="00C64786"/>
    <w:rsid w:val="00C66F95"/>
    <w:rsid w:val="00C6747E"/>
    <w:rsid w:val="00C704F7"/>
    <w:rsid w:val="00C724F7"/>
    <w:rsid w:val="00C72845"/>
    <w:rsid w:val="00C72A6F"/>
    <w:rsid w:val="00C73060"/>
    <w:rsid w:val="00C733D6"/>
    <w:rsid w:val="00C75BE0"/>
    <w:rsid w:val="00C764F0"/>
    <w:rsid w:val="00C7651E"/>
    <w:rsid w:val="00C76696"/>
    <w:rsid w:val="00C766E7"/>
    <w:rsid w:val="00C77710"/>
    <w:rsid w:val="00C7799A"/>
    <w:rsid w:val="00C80180"/>
    <w:rsid w:val="00C8032D"/>
    <w:rsid w:val="00C80D5D"/>
    <w:rsid w:val="00C80F2F"/>
    <w:rsid w:val="00C816F2"/>
    <w:rsid w:val="00C81D60"/>
    <w:rsid w:val="00C828B1"/>
    <w:rsid w:val="00C8291D"/>
    <w:rsid w:val="00C82F31"/>
    <w:rsid w:val="00C8429A"/>
    <w:rsid w:val="00C8635F"/>
    <w:rsid w:val="00C86C2A"/>
    <w:rsid w:val="00C87409"/>
    <w:rsid w:val="00C90C01"/>
    <w:rsid w:val="00C90D45"/>
    <w:rsid w:val="00C91B9D"/>
    <w:rsid w:val="00C91C0B"/>
    <w:rsid w:val="00C91C33"/>
    <w:rsid w:val="00C91C96"/>
    <w:rsid w:val="00C92465"/>
    <w:rsid w:val="00C9566E"/>
    <w:rsid w:val="00C96CAD"/>
    <w:rsid w:val="00C9745F"/>
    <w:rsid w:val="00CA09BC"/>
    <w:rsid w:val="00CA10F3"/>
    <w:rsid w:val="00CA1685"/>
    <w:rsid w:val="00CA174E"/>
    <w:rsid w:val="00CA33FD"/>
    <w:rsid w:val="00CA3574"/>
    <w:rsid w:val="00CA36EE"/>
    <w:rsid w:val="00CA3B75"/>
    <w:rsid w:val="00CA4E7A"/>
    <w:rsid w:val="00CA6339"/>
    <w:rsid w:val="00CA7E14"/>
    <w:rsid w:val="00CB0308"/>
    <w:rsid w:val="00CB185D"/>
    <w:rsid w:val="00CB1919"/>
    <w:rsid w:val="00CB34BD"/>
    <w:rsid w:val="00CB4134"/>
    <w:rsid w:val="00CB4B41"/>
    <w:rsid w:val="00CB4BFB"/>
    <w:rsid w:val="00CB5932"/>
    <w:rsid w:val="00CB6F5A"/>
    <w:rsid w:val="00CB7C06"/>
    <w:rsid w:val="00CC003B"/>
    <w:rsid w:val="00CC06D1"/>
    <w:rsid w:val="00CC0735"/>
    <w:rsid w:val="00CC10EF"/>
    <w:rsid w:val="00CC114B"/>
    <w:rsid w:val="00CC3467"/>
    <w:rsid w:val="00CC525B"/>
    <w:rsid w:val="00CC63BD"/>
    <w:rsid w:val="00CC64E4"/>
    <w:rsid w:val="00CC6E57"/>
    <w:rsid w:val="00CC742D"/>
    <w:rsid w:val="00CD0334"/>
    <w:rsid w:val="00CD03BF"/>
    <w:rsid w:val="00CD0A6D"/>
    <w:rsid w:val="00CD146E"/>
    <w:rsid w:val="00CD1D5F"/>
    <w:rsid w:val="00CD41B2"/>
    <w:rsid w:val="00CD5447"/>
    <w:rsid w:val="00CD5839"/>
    <w:rsid w:val="00CD58DD"/>
    <w:rsid w:val="00CD607F"/>
    <w:rsid w:val="00CD74AF"/>
    <w:rsid w:val="00CD7824"/>
    <w:rsid w:val="00CE0124"/>
    <w:rsid w:val="00CE03AA"/>
    <w:rsid w:val="00CE34D8"/>
    <w:rsid w:val="00CE3CF7"/>
    <w:rsid w:val="00CE43C1"/>
    <w:rsid w:val="00CE55C9"/>
    <w:rsid w:val="00CE573E"/>
    <w:rsid w:val="00CE69B4"/>
    <w:rsid w:val="00CE72D2"/>
    <w:rsid w:val="00CF0CFE"/>
    <w:rsid w:val="00CF2112"/>
    <w:rsid w:val="00CF5A4D"/>
    <w:rsid w:val="00CF5FE3"/>
    <w:rsid w:val="00CF6E85"/>
    <w:rsid w:val="00D0202E"/>
    <w:rsid w:val="00D03055"/>
    <w:rsid w:val="00D03BAD"/>
    <w:rsid w:val="00D040DF"/>
    <w:rsid w:val="00D0523A"/>
    <w:rsid w:val="00D059AA"/>
    <w:rsid w:val="00D11A73"/>
    <w:rsid w:val="00D1333A"/>
    <w:rsid w:val="00D133CF"/>
    <w:rsid w:val="00D13820"/>
    <w:rsid w:val="00D1414B"/>
    <w:rsid w:val="00D141EF"/>
    <w:rsid w:val="00D14888"/>
    <w:rsid w:val="00D169A0"/>
    <w:rsid w:val="00D16E14"/>
    <w:rsid w:val="00D1708D"/>
    <w:rsid w:val="00D172D7"/>
    <w:rsid w:val="00D17A6F"/>
    <w:rsid w:val="00D20B56"/>
    <w:rsid w:val="00D25BF8"/>
    <w:rsid w:val="00D30B8B"/>
    <w:rsid w:val="00D315D7"/>
    <w:rsid w:val="00D31BF8"/>
    <w:rsid w:val="00D325F4"/>
    <w:rsid w:val="00D329CF"/>
    <w:rsid w:val="00D34983"/>
    <w:rsid w:val="00D370CE"/>
    <w:rsid w:val="00D37FD8"/>
    <w:rsid w:val="00D40019"/>
    <w:rsid w:val="00D40C11"/>
    <w:rsid w:val="00D419CF"/>
    <w:rsid w:val="00D41A6A"/>
    <w:rsid w:val="00D42249"/>
    <w:rsid w:val="00D42972"/>
    <w:rsid w:val="00D42AC3"/>
    <w:rsid w:val="00D42D2D"/>
    <w:rsid w:val="00D43698"/>
    <w:rsid w:val="00D43CF6"/>
    <w:rsid w:val="00D4411D"/>
    <w:rsid w:val="00D44278"/>
    <w:rsid w:val="00D446A6"/>
    <w:rsid w:val="00D45FE8"/>
    <w:rsid w:val="00D47218"/>
    <w:rsid w:val="00D47E58"/>
    <w:rsid w:val="00D501C0"/>
    <w:rsid w:val="00D50AB8"/>
    <w:rsid w:val="00D522E9"/>
    <w:rsid w:val="00D5240C"/>
    <w:rsid w:val="00D524BC"/>
    <w:rsid w:val="00D533C0"/>
    <w:rsid w:val="00D53BC9"/>
    <w:rsid w:val="00D54688"/>
    <w:rsid w:val="00D55557"/>
    <w:rsid w:val="00D569E7"/>
    <w:rsid w:val="00D56A4B"/>
    <w:rsid w:val="00D60EF5"/>
    <w:rsid w:val="00D6100C"/>
    <w:rsid w:val="00D61509"/>
    <w:rsid w:val="00D624FD"/>
    <w:rsid w:val="00D62E0E"/>
    <w:rsid w:val="00D63445"/>
    <w:rsid w:val="00D638F6"/>
    <w:rsid w:val="00D63E05"/>
    <w:rsid w:val="00D640D1"/>
    <w:rsid w:val="00D646A1"/>
    <w:rsid w:val="00D657DF"/>
    <w:rsid w:val="00D65CEF"/>
    <w:rsid w:val="00D66570"/>
    <w:rsid w:val="00D67BF5"/>
    <w:rsid w:val="00D71610"/>
    <w:rsid w:val="00D75B72"/>
    <w:rsid w:val="00D75EC1"/>
    <w:rsid w:val="00D76042"/>
    <w:rsid w:val="00D76B85"/>
    <w:rsid w:val="00D773A8"/>
    <w:rsid w:val="00D77897"/>
    <w:rsid w:val="00D8427F"/>
    <w:rsid w:val="00D854A9"/>
    <w:rsid w:val="00D855F7"/>
    <w:rsid w:val="00D8662C"/>
    <w:rsid w:val="00D87C5B"/>
    <w:rsid w:val="00D90940"/>
    <w:rsid w:val="00D91303"/>
    <w:rsid w:val="00D917EE"/>
    <w:rsid w:val="00D918D9"/>
    <w:rsid w:val="00D91EFE"/>
    <w:rsid w:val="00D927D6"/>
    <w:rsid w:val="00D92CBC"/>
    <w:rsid w:val="00D93ACB"/>
    <w:rsid w:val="00D93FD3"/>
    <w:rsid w:val="00D94E40"/>
    <w:rsid w:val="00D94F8A"/>
    <w:rsid w:val="00D95933"/>
    <w:rsid w:val="00D96307"/>
    <w:rsid w:val="00DA088D"/>
    <w:rsid w:val="00DA3F20"/>
    <w:rsid w:val="00DA41C1"/>
    <w:rsid w:val="00DA45ED"/>
    <w:rsid w:val="00DA4F63"/>
    <w:rsid w:val="00DA551C"/>
    <w:rsid w:val="00DA6120"/>
    <w:rsid w:val="00DA7462"/>
    <w:rsid w:val="00DA7707"/>
    <w:rsid w:val="00DB066D"/>
    <w:rsid w:val="00DB09DE"/>
    <w:rsid w:val="00DB1CD7"/>
    <w:rsid w:val="00DB2578"/>
    <w:rsid w:val="00DB32D8"/>
    <w:rsid w:val="00DB598D"/>
    <w:rsid w:val="00DB6167"/>
    <w:rsid w:val="00DB6DED"/>
    <w:rsid w:val="00DB7EFB"/>
    <w:rsid w:val="00DC01B1"/>
    <w:rsid w:val="00DC1426"/>
    <w:rsid w:val="00DC207A"/>
    <w:rsid w:val="00DC23DB"/>
    <w:rsid w:val="00DC2D86"/>
    <w:rsid w:val="00DC4935"/>
    <w:rsid w:val="00DC54F3"/>
    <w:rsid w:val="00DC6B73"/>
    <w:rsid w:val="00DC7128"/>
    <w:rsid w:val="00DD0F20"/>
    <w:rsid w:val="00DD1963"/>
    <w:rsid w:val="00DD1E34"/>
    <w:rsid w:val="00DD1E45"/>
    <w:rsid w:val="00DD2C43"/>
    <w:rsid w:val="00DD46BC"/>
    <w:rsid w:val="00DD56CA"/>
    <w:rsid w:val="00DD6A89"/>
    <w:rsid w:val="00DD6D96"/>
    <w:rsid w:val="00DE0A6F"/>
    <w:rsid w:val="00DE138A"/>
    <w:rsid w:val="00DE15B1"/>
    <w:rsid w:val="00DE1F30"/>
    <w:rsid w:val="00DE2AFB"/>
    <w:rsid w:val="00DE5A82"/>
    <w:rsid w:val="00DE746D"/>
    <w:rsid w:val="00DF2C9B"/>
    <w:rsid w:val="00DF3069"/>
    <w:rsid w:val="00DF37AC"/>
    <w:rsid w:val="00DF456D"/>
    <w:rsid w:val="00DF7840"/>
    <w:rsid w:val="00E00157"/>
    <w:rsid w:val="00E025C6"/>
    <w:rsid w:val="00E02680"/>
    <w:rsid w:val="00E03C4C"/>
    <w:rsid w:val="00E0565D"/>
    <w:rsid w:val="00E05765"/>
    <w:rsid w:val="00E0645E"/>
    <w:rsid w:val="00E06764"/>
    <w:rsid w:val="00E06B8C"/>
    <w:rsid w:val="00E0749A"/>
    <w:rsid w:val="00E07A7B"/>
    <w:rsid w:val="00E10833"/>
    <w:rsid w:val="00E1168E"/>
    <w:rsid w:val="00E120EB"/>
    <w:rsid w:val="00E123EB"/>
    <w:rsid w:val="00E15705"/>
    <w:rsid w:val="00E15E12"/>
    <w:rsid w:val="00E21429"/>
    <w:rsid w:val="00E21E34"/>
    <w:rsid w:val="00E22BD8"/>
    <w:rsid w:val="00E22BFE"/>
    <w:rsid w:val="00E23440"/>
    <w:rsid w:val="00E25ECA"/>
    <w:rsid w:val="00E34062"/>
    <w:rsid w:val="00E34795"/>
    <w:rsid w:val="00E40EB6"/>
    <w:rsid w:val="00E42F9E"/>
    <w:rsid w:val="00E44605"/>
    <w:rsid w:val="00E47711"/>
    <w:rsid w:val="00E5037F"/>
    <w:rsid w:val="00E505B2"/>
    <w:rsid w:val="00E5109F"/>
    <w:rsid w:val="00E5125A"/>
    <w:rsid w:val="00E512D2"/>
    <w:rsid w:val="00E51494"/>
    <w:rsid w:val="00E5155B"/>
    <w:rsid w:val="00E55A2D"/>
    <w:rsid w:val="00E560E5"/>
    <w:rsid w:val="00E565C4"/>
    <w:rsid w:val="00E57005"/>
    <w:rsid w:val="00E573AC"/>
    <w:rsid w:val="00E57596"/>
    <w:rsid w:val="00E642AD"/>
    <w:rsid w:val="00E65CE0"/>
    <w:rsid w:val="00E66317"/>
    <w:rsid w:val="00E66FF6"/>
    <w:rsid w:val="00E671F1"/>
    <w:rsid w:val="00E6779C"/>
    <w:rsid w:val="00E679EE"/>
    <w:rsid w:val="00E700A1"/>
    <w:rsid w:val="00E714EC"/>
    <w:rsid w:val="00E7190A"/>
    <w:rsid w:val="00E72C9C"/>
    <w:rsid w:val="00E7332A"/>
    <w:rsid w:val="00E73E44"/>
    <w:rsid w:val="00E74CC2"/>
    <w:rsid w:val="00E753D6"/>
    <w:rsid w:val="00E75416"/>
    <w:rsid w:val="00E77BF5"/>
    <w:rsid w:val="00E8309E"/>
    <w:rsid w:val="00E85D28"/>
    <w:rsid w:val="00E86BCE"/>
    <w:rsid w:val="00E87964"/>
    <w:rsid w:val="00E87C78"/>
    <w:rsid w:val="00E904D4"/>
    <w:rsid w:val="00E907EE"/>
    <w:rsid w:val="00E91853"/>
    <w:rsid w:val="00E9188C"/>
    <w:rsid w:val="00E9223C"/>
    <w:rsid w:val="00E92D0A"/>
    <w:rsid w:val="00E93973"/>
    <w:rsid w:val="00E93F5D"/>
    <w:rsid w:val="00E9697E"/>
    <w:rsid w:val="00EA041E"/>
    <w:rsid w:val="00EA0C7A"/>
    <w:rsid w:val="00EA165C"/>
    <w:rsid w:val="00EA339E"/>
    <w:rsid w:val="00EA7EF7"/>
    <w:rsid w:val="00EB1056"/>
    <w:rsid w:val="00EB146D"/>
    <w:rsid w:val="00EB2220"/>
    <w:rsid w:val="00EB2921"/>
    <w:rsid w:val="00EB4D38"/>
    <w:rsid w:val="00EB557F"/>
    <w:rsid w:val="00EB5AA3"/>
    <w:rsid w:val="00EB6396"/>
    <w:rsid w:val="00EB68BE"/>
    <w:rsid w:val="00EB6BB0"/>
    <w:rsid w:val="00EB7181"/>
    <w:rsid w:val="00EB75D3"/>
    <w:rsid w:val="00EB7811"/>
    <w:rsid w:val="00EB7E3F"/>
    <w:rsid w:val="00EC0402"/>
    <w:rsid w:val="00EC2D86"/>
    <w:rsid w:val="00EC31B3"/>
    <w:rsid w:val="00EC3BED"/>
    <w:rsid w:val="00EC4B9D"/>
    <w:rsid w:val="00EC559A"/>
    <w:rsid w:val="00EC79EA"/>
    <w:rsid w:val="00ED0CE9"/>
    <w:rsid w:val="00ED2F34"/>
    <w:rsid w:val="00ED6F65"/>
    <w:rsid w:val="00ED705A"/>
    <w:rsid w:val="00ED7719"/>
    <w:rsid w:val="00ED7CBA"/>
    <w:rsid w:val="00EE02C1"/>
    <w:rsid w:val="00EE42F0"/>
    <w:rsid w:val="00EE4537"/>
    <w:rsid w:val="00EE6CC8"/>
    <w:rsid w:val="00EE76A4"/>
    <w:rsid w:val="00EF23F7"/>
    <w:rsid w:val="00EF3D1E"/>
    <w:rsid w:val="00EF40A9"/>
    <w:rsid w:val="00EF4600"/>
    <w:rsid w:val="00EF5545"/>
    <w:rsid w:val="00EF5969"/>
    <w:rsid w:val="00EF5EB5"/>
    <w:rsid w:val="00EF6B20"/>
    <w:rsid w:val="00EF6D2C"/>
    <w:rsid w:val="00F001C4"/>
    <w:rsid w:val="00F056A0"/>
    <w:rsid w:val="00F05BA0"/>
    <w:rsid w:val="00F069C0"/>
    <w:rsid w:val="00F10690"/>
    <w:rsid w:val="00F10F25"/>
    <w:rsid w:val="00F11048"/>
    <w:rsid w:val="00F11262"/>
    <w:rsid w:val="00F11AD6"/>
    <w:rsid w:val="00F11E64"/>
    <w:rsid w:val="00F1400B"/>
    <w:rsid w:val="00F15A46"/>
    <w:rsid w:val="00F16884"/>
    <w:rsid w:val="00F16F3C"/>
    <w:rsid w:val="00F170F2"/>
    <w:rsid w:val="00F2009F"/>
    <w:rsid w:val="00F20777"/>
    <w:rsid w:val="00F212FE"/>
    <w:rsid w:val="00F22582"/>
    <w:rsid w:val="00F227CA"/>
    <w:rsid w:val="00F22D22"/>
    <w:rsid w:val="00F2372A"/>
    <w:rsid w:val="00F24061"/>
    <w:rsid w:val="00F24C77"/>
    <w:rsid w:val="00F2503D"/>
    <w:rsid w:val="00F2602F"/>
    <w:rsid w:val="00F26B9F"/>
    <w:rsid w:val="00F27359"/>
    <w:rsid w:val="00F30060"/>
    <w:rsid w:val="00F31B20"/>
    <w:rsid w:val="00F31D35"/>
    <w:rsid w:val="00F3201F"/>
    <w:rsid w:val="00F32D4C"/>
    <w:rsid w:val="00F330E4"/>
    <w:rsid w:val="00F331E8"/>
    <w:rsid w:val="00F343C4"/>
    <w:rsid w:val="00F36B3A"/>
    <w:rsid w:val="00F4220A"/>
    <w:rsid w:val="00F42409"/>
    <w:rsid w:val="00F43693"/>
    <w:rsid w:val="00F44DF0"/>
    <w:rsid w:val="00F4611C"/>
    <w:rsid w:val="00F463D1"/>
    <w:rsid w:val="00F46656"/>
    <w:rsid w:val="00F4671A"/>
    <w:rsid w:val="00F46BD1"/>
    <w:rsid w:val="00F50396"/>
    <w:rsid w:val="00F504E6"/>
    <w:rsid w:val="00F50A07"/>
    <w:rsid w:val="00F51403"/>
    <w:rsid w:val="00F51985"/>
    <w:rsid w:val="00F51EBF"/>
    <w:rsid w:val="00F53593"/>
    <w:rsid w:val="00F54841"/>
    <w:rsid w:val="00F54A2D"/>
    <w:rsid w:val="00F54C33"/>
    <w:rsid w:val="00F560EF"/>
    <w:rsid w:val="00F56DBB"/>
    <w:rsid w:val="00F6032E"/>
    <w:rsid w:val="00F60EC8"/>
    <w:rsid w:val="00F639A1"/>
    <w:rsid w:val="00F639EE"/>
    <w:rsid w:val="00F6517D"/>
    <w:rsid w:val="00F66EDD"/>
    <w:rsid w:val="00F674C7"/>
    <w:rsid w:val="00F67935"/>
    <w:rsid w:val="00F7028C"/>
    <w:rsid w:val="00F74131"/>
    <w:rsid w:val="00F744B1"/>
    <w:rsid w:val="00F7508A"/>
    <w:rsid w:val="00F7688B"/>
    <w:rsid w:val="00F76A1F"/>
    <w:rsid w:val="00F81590"/>
    <w:rsid w:val="00F836B3"/>
    <w:rsid w:val="00F85876"/>
    <w:rsid w:val="00F90C14"/>
    <w:rsid w:val="00F9190C"/>
    <w:rsid w:val="00F94909"/>
    <w:rsid w:val="00F94ABB"/>
    <w:rsid w:val="00F94D19"/>
    <w:rsid w:val="00F951B5"/>
    <w:rsid w:val="00F95843"/>
    <w:rsid w:val="00F979B4"/>
    <w:rsid w:val="00FA06C9"/>
    <w:rsid w:val="00FA0AB4"/>
    <w:rsid w:val="00FA4120"/>
    <w:rsid w:val="00FA539B"/>
    <w:rsid w:val="00FA627B"/>
    <w:rsid w:val="00FA62BB"/>
    <w:rsid w:val="00FA6399"/>
    <w:rsid w:val="00FA7B75"/>
    <w:rsid w:val="00FB0E5F"/>
    <w:rsid w:val="00FB1457"/>
    <w:rsid w:val="00FB172A"/>
    <w:rsid w:val="00FB34A4"/>
    <w:rsid w:val="00FB39B7"/>
    <w:rsid w:val="00FB4A12"/>
    <w:rsid w:val="00FB5173"/>
    <w:rsid w:val="00FB5369"/>
    <w:rsid w:val="00FB54B9"/>
    <w:rsid w:val="00FB6DCC"/>
    <w:rsid w:val="00FC1C95"/>
    <w:rsid w:val="00FC3E86"/>
    <w:rsid w:val="00FC6A68"/>
    <w:rsid w:val="00FC6E17"/>
    <w:rsid w:val="00FC6F69"/>
    <w:rsid w:val="00FD0820"/>
    <w:rsid w:val="00FD0AE3"/>
    <w:rsid w:val="00FD0B6D"/>
    <w:rsid w:val="00FD112D"/>
    <w:rsid w:val="00FD1A22"/>
    <w:rsid w:val="00FD209B"/>
    <w:rsid w:val="00FD238A"/>
    <w:rsid w:val="00FD296D"/>
    <w:rsid w:val="00FD2FEB"/>
    <w:rsid w:val="00FD45DD"/>
    <w:rsid w:val="00FD4AC7"/>
    <w:rsid w:val="00FD5632"/>
    <w:rsid w:val="00FD577B"/>
    <w:rsid w:val="00FD5B59"/>
    <w:rsid w:val="00FD6A51"/>
    <w:rsid w:val="00FD7AC8"/>
    <w:rsid w:val="00FE0C55"/>
    <w:rsid w:val="00FE0C77"/>
    <w:rsid w:val="00FE1538"/>
    <w:rsid w:val="00FE1B1B"/>
    <w:rsid w:val="00FE1DEB"/>
    <w:rsid w:val="00FE2D01"/>
    <w:rsid w:val="00FE3BC2"/>
    <w:rsid w:val="00FE47D1"/>
    <w:rsid w:val="00FE4BF4"/>
    <w:rsid w:val="00FE504B"/>
    <w:rsid w:val="00FE605C"/>
    <w:rsid w:val="00FE69FE"/>
    <w:rsid w:val="00FE6C5C"/>
    <w:rsid w:val="00FE735B"/>
    <w:rsid w:val="00FE7C9E"/>
    <w:rsid w:val="00FF069D"/>
    <w:rsid w:val="00FF0B37"/>
    <w:rsid w:val="00FF0BB3"/>
    <w:rsid w:val="00FF0FB2"/>
    <w:rsid w:val="00FF12A7"/>
    <w:rsid w:val="00FF2BA3"/>
    <w:rsid w:val="00FF2DCA"/>
    <w:rsid w:val="00FF452E"/>
    <w:rsid w:val="00FF51A4"/>
    <w:rsid w:val="00FF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F3DB8A"/>
  <w15:chartTrackingRefBased/>
  <w15:docId w15:val="{5FB2B3FD-EF61-4A23-8826-B44AAD0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uiPriority w:val="99"/>
    <w:rsid w:val="00224CCD"/>
    <w:rPr>
      <w:lang w:val="uk-UA"/>
    </w:rPr>
  </w:style>
  <w:style w:type="paragraph" w:styleId="a3">
    <w:name w:val="Balloon Text"/>
    <w:basedOn w:val="a"/>
    <w:link w:val="a4"/>
    <w:uiPriority w:val="99"/>
    <w:semiHidden/>
    <w:rsid w:val="002E037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Segoe UI" w:hAnsi="Segoe UI"/>
      <w:sz w:val="18"/>
      <w:lang w:val="en-US" w:eastAsia="x-none"/>
    </w:rPr>
  </w:style>
  <w:style w:type="paragraph" w:customStyle="1" w:styleId="a5">
    <w:name w:val="Нормальний текст"/>
    <w:basedOn w:val="a"/>
    <w:uiPriority w:val="99"/>
    <w:rsid w:val="00A8045B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table" w:styleId="a6">
    <w:name w:val="Table Grid"/>
    <w:basedOn w:val="a1"/>
    <w:uiPriority w:val="99"/>
    <w:rsid w:val="00D546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iPriority w:val="99"/>
    <w:rsid w:val="00EE6CC8"/>
    <w:pPr>
      <w:ind w:firstLine="705"/>
      <w:jc w:val="both"/>
    </w:pPr>
    <w:rPr>
      <w:szCs w:val="24"/>
      <w:lang w:val="uk-UA"/>
    </w:rPr>
  </w:style>
  <w:style w:type="character" w:customStyle="1" w:styleId="20">
    <w:name w:val="Основний текст з відступом 2 Знак"/>
    <w:link w:val="2"/>
    <w:uiPriority w:val="99"/>
    <w:semiHidden/>
    <w:locked/>
    <w:rPr>
      <w:sz w:val="28"/>
      <w:lang w:val="en-US" w:eastAsia="x-none"/>
    </w:rPr>
  </w:style>
  <w:style w:type="paragraph" w:styleId="a7">
    <w:name w:val="Plain Text"/>
    <w:basedOn w:val="a"/>
    <w:link w:val="a8"/>
    <w:uiPriority w:val="99"/>
    <w:rsid w:val="00606FE7"/>
    <w:rPr>
      <w:rFonts w:ascii="Courier New" w:hAnsi="Courier New"/>
      <w:sz w:val="20"/>
      <w:szCs w:val="20"/>
      <w:lang w:val="uk-UA"/>
    </w:rPr>
  </w:style>
  <w:style w:type="character" w:customStyle="1" w:styleId="a8">
    <w:name w:val="Текст Знак"/>
    <w:link w:val="a7"/>
    <w:uiPriority w:val="99"/>
    <w:semiHidden/>
    <w:locked/>
    <w:rPr>
      <w:rFonts w:ascii="Courier New" w:hAnsi="Courier New"/>
      <w:sz w:val="20"/>
      <w:lang w:val="en-US" w:eastAsia="x-none"/>
    </w:rPr>
  </w:style>
  <w:style w:type="character" w:customStyle="1" w:styleId="a9">
    <w:name w:val="Назва документа Знак"/>
    <w:uiPriority w:val="99"/>
    <w:locked/>
    <w:rsid w:val="00606FE7"/>
    <w:rPr>
      <w:rFonts w:ascii="Antiqua" w:hAnsi="Antiqua"/>
      <w:b/>
      <w:sz w:val="26"/>
      <w:lang w:val="uk-UA" w:eastAsia="ru-RU"/>
    </w:rPr>
  </w:style>
  <w:style w:type="paragraph" w:customStyle="1" w:styleId="aa">
    <w:name w:val="Абзац списка"/>
    <w:basedOn w:val="a"/>
    <w:uiPriority w:val="99"/>
    <w:qFormat/>
    <w:rsid w:val="003B592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character" w:customStyle="1" w:styleId="FontStyle">
    <w:name w:val="Font Style"/>
    <w:uiPriority w:val="99"/>
    <w:rsid w:val="003B592C"/>
    <w:rPr>
      <w:color w:val="000000"/>
      <w:sz w:val="20"/>
    </w:rPr>
  </w:style>
  <w:style w:type="paragraph" w:styleId="ab">
    <w:name w:val="header"/>
    <w:basedOn w:val="a"/>
    <w:link w:val="ac"/>
    <w:uiPriority w:val="99"/>
    <w:unhideWhenUsed/>
    <w:rsid w:val="00757F57"/>
    <w:pPr>
      <w:tabs>
        <w:tab w:val="center" w:pos="4677"/>
        <w:tab w:val="right" w:pos="9355"/>
      </w:tabs>
    </w:pPr>
  </w:style>
  <w:style w:type="character" w:customStyle="1" w:styleId="ac">
    <w:name w:val="Верхній колонтитул Знак"/>
    <w:link w:val="ab"/>
    <w:uiPriority w:val="99"/>
    <w:locked/>
    <w:rsid w:val="00757F57"/>
    <w:rPr>
      <w:sz w:val="28"/>
      <w:lang w:val="en-US" w:eastAsia="x-none"/>
    </w:rPr>
  </w:style>
  <w:style w:type="paragraph" w:styleId="ad">
    <w:name w:val="footer"/>
    <w:basedOn w:val="a"/>
    <w:link w:val="ae"/>
    <w:uiPriority w:val="99"/>
    <w:unhideWhenUsed/>
    <w:rsid w:val="00757F57"/>
    <w:pPr>
      <w:tabs>
        <w:tab w:val="center" w:pos="4677"/>
        <w:tab w:val="right" w:pos="9355"/>
      </w:tabs>
    </w:pPr>
  </w:style>
  <w:style w:type="character" w:customStyle="1" w:styleId="ae">
    <w:name w:val="Нижній колонтитул Знак"/>
    <w:link w:val="ad"/>
    <w:uiPriority w:val="99"/>
    <w:locked/>
    <w:rsid w:val="00757F57"/>
    <w:rPr>
      <w:sz w:val="28"/>
      <w:lang w:val="en-US" w:eastAsia="x-none"/>
    </w:rPr>
  </w:style>
  <w:style w:type="character" w:customStyle="1" w:styleId="apple-converted-space">
    <w:name w:val="apple-converted-space"/>
    <w:basedOn w:val="a0"/>
    <w:rsid w:val="00B53A5F"/>
  </w:style>
  <w:style w:type="paragraph" w:styleId="af">
    <w:name w:val="Body Text"/>
    <w:basedOn w:val="a"/>
    <w:link w:val="af0"/>
    <w:uiPriority w:val="99"/>
    <w:semiHidden/>
    <w:unhideWhenUsed/>
    <w:rsid w:val="00D71610"/>
    <w:pPr>
      <w:spacing w:after="120"/>
    </w:pPr>
  </w:style>
  <w:style w:type="character" w:customStyle="1" w:styleId="af0">
    <w:name w:val="Основний текст Знак"/>
    <w:link w:val="af"/>
    <w:uiPriority w:val="99"/>
    <w:semiHidden/>
    <w:rsid w:val="00D71610"/>
    <w:rPr>
      <w:sz w:val="28"/>
      <w:szCs w:val="28"/>
      <w:lang w:val="en-US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D112D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rsid w:val="00FD112D"/>
    <w:rPr>
      <w:rFonts w:ascii="Courier New" w:hAnsi="Courier New" w:cs="Courier New"/>
      <w:lang w:val="en-US" w:eastAsia="ru-RU"/>
    </w:rPr>
  </w:style>
  <w:style w:type="character" w:styleId="af1">
    <w:name w:val="Hyperlink"/>
    <w:uiPriority w:val="99"/>
    <w:unhideWhenUsed/>
    <w:rsid w:val="00FD11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3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3792</Words>
  <Characters>2162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Кабінет Міністрів України</vt:lpstr>
    </vt:vector>
  </TitlesOfParts>
  <Company>Verkhovna Rada</Company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Кабінет Міністрів України</dc:title>
  <dc:subject/>
  <dc:creator>user</dc:creator>
  <cp:keywords/>
  <dc:description/>
  <cp:lastModifiedBy>Гуцало Ірина Вікторівна</cp:lastModifiedBy>
  <cp:revision>10</cp:revision>
  <cp:lastPrinted>2019-12-05T14:10:00Z</cp:lastPrinted>
  <dcterms:created xsi:type="dcterms:W3CDTF">2019-11-29T09:24:00Z</dcterms:created>
  <dcterms:modified xsi:type="dcterms:W3CDTF">2019-12-05T14:22:00Z</dcterms:modified>
</cp:coreProperties>
</file>