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i/>
          <w:iCs/>
          <w:sz w:val="24"/>
          <w:szCs w:val="24"/>
        </w:rPr>
      </w:pPr>
    </w:p>
    <w:p w:rsidR="00AD1126" w:rsidRDefault="00AD1126" w:rsidP="006B7260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NewRomanPSMT" w:hAnsi="TimesNewRomanPSMT" w:cs="TimesNewRomanPSMT"/>
          <w:i/>
          <w:iCs/>
          <w:sz w:val="24"/>
          <w:szCs w:val="24"/>
        </w:rPr>
      </w:pPr>
    </w:p>
    <w:p w:rsidR="006B7260" w:rsidRPr="006B7260" w:rsidRDefault="006B7260" w:rsidP="006B726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6B7260" w:rsidRPr="006B7260" w:rsidRDefault="006B7260" w:rsidP="006B7260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6B7260">
        <w:rPr>
          <w:rFonts w:ascii="Times New Roman" w:hAnsi="Times New Roman"/>
          <w:b/>
          <w:sz w:val="32"/>
          <w:szCs w:val="32"/>
        </w:rPr>
        <w:t>НАРОДНИЙ ДЕПУТАТ УКРАЇНИ</w:t>
      </w:r>
    </w:p>
    <w:p w:rsidR="006B7260" w:rsidRPr="006B7260" w:rsidRDefault="0064287D" w:rsidP="006B7260">
      <w:pPr>
        <w:spacing w:line="240" w:lineRule="auto"/>
        <w:rPr>
          <w:rFonts w:ascii="Times New Roman" w:hAnsi="Times New Roman"/>
          <w:sz w:val="28"/>
          <w:szCs w:val="28"/>
        </w:rPr>
      </w:pPr>
      <w:r w:rsidRPr="006B7260">
        <w:rPr>
          <w:rFonts w:ascii="Times New Roman" w:hAnsi="Times New Roman"/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5875020" cy="228600"/>
                <wp:effectExtent l="0" t="0" r="0" b="0"/>
                <wp:docPr id="2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60316" y="114300"/>
                            <a:ext cx="5669362" cy="822"/>
                          </a:xfrm>
                          <a:prstGeom prst="line">
                            <a:avLst/>
                          </a:prstGeom>
                          <a:noFill/>
                          <a:ln w="57150" cmpd="thickThin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3551C02" id="Полотно 2" o:spid="_x0000_s1026" editas="canvas" style="width:462.6pt;height:18pt;mso-position-horizontal-relative:char;mso-position-vertical-relative:line" coordsize="58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750;height:2286;visibility:visible;mso-wrap-style:square">
                  <v:fill o:detectmouseclick="t"/>
                  <v:path o:connecttype="none"/>
                </v:shape>
                <v:line id="Line 4" o:spid="_x0000_s1028" style="position:absolute;visibility:visible;mso-wrap-style:square" from="1603,1143" to="58296,1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EVGb4AAADaAAAADwAAAGRycy9kb3ducmV2LnhtbERPS4vCMBC+L+x/CLPgbU11QZZqFBEU&#10;oSfdPXgcmjENNpPSxD7+/aaw4Gn4+J6z2Q2uFh21wXpWsJhnIIhLry0bBb8/x89vECEia6w9k4KR&#10;Auy2728bzLXv+ULdNRqRQjjkqKCKscmlDGVFDsPcN8SJu/vWYUywNVK32KdwV8tllq2kQ8upocKG&#10;DhWVj+vTKTCFtUXQOjzG/a0wGN1XfTwpNfsY9msQkYb4Ev+7zzrNh+mV6crtH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N4RUZvgAAANoAAAAPAAAAAAAAAAAAAAAAAKEC&#10;AABkcnMvZG93bnJldi54bWxQSwUGAAAAAAQABAD5AAAAjAMAAAAA&#10;" strokeweight="4.5pt">
                  <v:stroke linestyle="thickThin"/>
                </v:line>
                <w10:anchorlock/>
              </v:group>
            </w:pict>
          </mc:Fallback>
        </mc:AlternateContent>
      </w:r>
    </w:p>
    <w:p w:rsidR="006B7260" w:rsidRPr="006B7260" w:rsidRDefault="006B7260" w:rsidP="006B7260">
      <w:pPr>
        <w:spacing w:line="240" w:lineRule="auto"/>
        <w:jc w:val="center"/>
        <w:rPr>
          <w:rFonts w:ascii="Times New Roman" w:hAnsi="Times New Roman"/>
        </w:rPr>
      </w:pPr>
      <w:smartTag w:uri="urn:schemas-microsoft-com:office:smarttags" w:element="metricconverter">
        <w:smartTagPr>
          <w:attr w:name="ProductID" w:val="01008, м"/>
        </w:smartTagPr>
        <w:r w:rsidRPr="006B7260">
          <w:rPr>
            <w:rFonts w:ascii="Times New Roman" w:hAnsi="Times New Roman"/>
          </w:rPr>
          <w:t>01008, м</w:t>
        </w:r>
      </w:smartTag>
      <w:r w:rsidRPr="006B7260">
        <w:rPr>
          <w:rFonts w:ascii="Times New Roman" w:hAnsi="Times New Roman"/>
        </w:rPr>
        <w:t>. Київ, вул. М. Грушевського, 5</w:t>
      </w: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№ ______</w:t>
      </w:r>
      <w:r w:rsidR="00C3435A">
        <w:rPr>
          <w:rFonts w:ascii="TimesNewRomanPSMT" w:hAnsi="TimesNewRomanPSMT" w:cs="TimesNewRomanPSMT"/>
          <w:sz w:val="28"/>
          <w:szCs w:val="28"/>
        </w:rPr>
        <w:t xml:space="preserve">                            </w:t>
      </w:r>
      <w:bookmarkStart w:id="0" w:name="_GoBack"/>
      <w:bookmarkEnd w:id="0"/>
      <w:r>
        <w:rPr>
          <w:rFonts w:ascii="TimesNewRomanPSMT" w:hAnsi="TimesNewRomanPSMT" w:cs="TimesNewRomanPSMT"/>
          <w:sz w:val="28"/>
          <w:szCs w:val="28"/>
        </w:rPr>
        <w:t xml:space="preserve">          </w:t>
      </w:r>
      <w:r w:rsidR="006B7260">
        <w:rPr>
          <w:rFonts w:ascii="TimesNewRomanPSMT" w:hAnsi="TimesNewRomanPSMT" w:cs="TimesNewRomanPSMT"/>
          <w:sz w:val="28"/>
          <w:szCs w:val="28"/>
        </w:rPr>
        <w:t xml:space="preserve">     </w:t>
      </w:r>
      <w:r>
        <w:rPr>
          <w:rFonts w:ascii="TimesNewRomanPSMT" w:hAnsi="TimesNewRomanPSMT" w:cs="TimesNewRomanPSMT"/>
          <w:sz w:val="28"/>
          <w:szCs w:val="28"/>
        </w:rPr>
        <w:t>«__» __________ 201</w:t>
      </w:r>
      <w:r w:rsidR="00EA6B17">
        <w:rPr>
          <w:rFonts w:cs="TimesNewRomanPSMT"/>
          <w:sz w:val="28"/>
          <w:szCs w:val="28"/>
        </w:rPr>
        <w:t>9</w:t>
      </w:r>
      <w:r w:rsidR="006B7260">
        <w:rPr>
          <w:rFonts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р.    </w:t>
      </w:r>
    </w:p>
    <w:p w:rsidR="00AD1126" w:rsidRDefault="00AD1126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left="4860" w:right="-6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AD1126" w:rsidRDefault="00AD1126">
      <w:pPr>
        <w:widowControl w:val="0"/>
        <w:tabs>
          <w:tab w:val="left" w:pos="5245"/>
        </w:tabs>
        <w:autoSpaceDE w:val="0"/>
        <w:autoSpaceDN w:val="0"/>
        <w:adjustRightInd w:val="0"/>
        <w:spacing w:after="0" w:line="240" w:lineRule="auto"/>
        <w:ind w:left="5245" w:right="-149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 xml:space="preserve">Верховна Рада України </w:t>
      </w: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NewRomanPSMT" w:hAnsi="TimesNewRomanPSMT" w:cs="TimesNewRomanPSMT"/>
          <w:sz w:val="28"/>
          <w:szCs w:val="28"/>
        </w:rPr>
      </w:pP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AD1126" w:rsidRDefault="00AD11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NewRomanPSMT" w:hAnsi="TimesNewRomanPSMT" w:cs="TimesNewRomanPSMT"/>
          <w:spacing w:val="-1"/>
          <w:kern w:val="1"/>
          <w:sz w:val="28"/>
          <w:szCs w:val="28"/>
        </w:rPr>
      </w:pPr>
    </w:p>
    <w:p w:rsidR="00AD1126" w:rsidRPr="00007FC1" w:rsidRDefault="00AD1126" w:rsidP="00007FC1">
      <w:pPr>
        <w:pStyle w:val="a3"/>
        <w:ind w:firstLine="567"/>
        <w:rPr>
          <w:b w:val="0"/>
        </w:rPr>
      </w:pPr>
      <w:r w:rsidRPr="00007FC1">
        <w:rPr>
          <w:rFonts w:ascii="TimesNewRomanPSMT" w:hAnsi="TimesNewRomanPSMT" w:cs="TimesNewRomanPSMT"/>
          <w:b w:val="0"/>
          <w:spacing w:val="-1"/>
          <w:kern w:val="1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 в порядку законодавчої ініціативи </w:t>
      </w:r>
      <w:r w:rsidR="00007FC1" w:rsidRPr="00007FC1">
        <w:rPr>
          <w:rFonts w:ascii="TimesNewRomanPSMT" w:hAnsi="TimesNewRomanPSMT" w:cs="TimesNewRomanPSMT"/>
          <w:b w:val="0"/>
          <w:spacing w:val="-1"/>
          <w:kern w:val="1"/>
        </w:rPr>
        <w:t>вношу</w:t>
      </w:r>
      <w:r w:rsidRPr="00007FC1">
        <w:rPr>
          <w:rFonts w:ascii="TimesNewRomanPSMT" w:hAnsi="TimesNewRomanPSMT" w:cs="TimesNewRomanPSMT"/>
          <w:b w:val="0"/>
          <w:spacing w:val="-1"/>
          <w:kern w:val="1"/>
        </w:rPr>
        <w:t xml:space="preserve"> до Верховної Ради України проект </w:t>
      </w:r>
      <w:r w:rsidR="00007FC1" w:rsidRPr="00007FC1">
        <w:rPr>
          <w:b w:val="0"/>
          <w:bCs w:val="0"/>
        </w:rPr>
        <w:t>Постанови Верховної Ради України</w:t>
      </w:r>
      <w:r w:rsidR="00007FC1" w:rsidRPr="00007FC1">
        <w:rPr>
          <w:b w:val="0"/>
        </w:rPr>
        <w:t xml:space="preserve"> «Про внесення змін </w:t>
      </w:r>
      <w:r w:rsidR="00007FC1" w:rsidRPr="00007FC1">
        <w:rPr>
          <w:b w:val="0"/>
          <w:lang w:val="ru-RU"/>
        </w:rPr>
        <w:t>у</w:t>
      </w:r>
      <w:r w:rsidR="00007FC1" w:rsidRPr="00007FC1">
        <w:rPr>
          <w:b w:val="0"/>
        </w:rPr>
        <w:t xml:space="preserve"> </w:t>
      </w:r>
      <w:r w:rsidR="00007FC1" w:rsidRPr="00007FC1">
        <w:rPr>
          <w:b w:val="0"/>
          <w:lang w:val="ru-RU"/>
        </w:rPr>
        <w:t xml:space="preserve">додаток до </w:t>
      </w:r>
      <w:r w:rsidR="00007FC1" w:rsidRPr="00007FC1">
        <w:rPr>
          <w:b w:val="0"/>
          <w:bCs w:val="0"/>
        </w:rPr>
        <w:t xml:space="preserve">Постанови Верховної Ради України </w:t>
      </w:r>
      <w:r w:rsidR="00007FC1" w:rsidRPr="00007FC1">
        <w:rPr>
          <w:b w:val="0"/>
        </w:rPr>
        <w:t>“Про відзначення пам’ятних дат і ювілеїв у 2020 році»</w:t>
      </w:r>
      <w:r w:rsidRPr="00007FC1">
        <w:rPr>
          <w:rFonts w:ascii="TimesNewRomanPSMT" w:hAnsi="TimesNewRomanPSMT" w:cs="TimesNewRomanPSMT"/>
          <w:b w:val="0"/>
          <w:spacing w:val="-1"/>
          <w:kern w:val="1"/>
        </w:rPr>
        <w:t>.</w:t>
      </w: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NewRomanPSMT" w:hAnsi="TimesNewRomanPSMT" w:cs="TimesNewRomanPSMT"/>
          <w:spacing w:val="-1"/>
          <w:kern w:val="1"/>
          <w:sz w:val="28"/>
          <w:szCs w:val="28"/>
        </w:rPr>
      </w:pPr>
      <w:r w:rsidRPr="00007FC1">
        <w:rPr>
          <w:rFonts w:ascii="TimesNewRomanPSMT" w:hAnsi="TimesNewRomanPSMT" w:cs="TimesNewRomanPSMT"/>
          <w:spacing w:val="-1"/>
          <w:kern w:val="1"/>
          <w:sz w:val="28"/>
          <w:szCs w:val="28"/>
        </w:rPr>
        <w:t>Доповідати зазначений законопроект на п</w:t>
      </w:r>
      <w:r>
        <w:rPr>
          <w:rFonts w:ascii="TimesNewRomanPSMT" w:hAnsi="TimesNewRomanPSMT" w:cs="TimesNewRomanPSMT"/>
          <w:spacing w:val="-1"/>
          <w:kern w:val="1"/>
          <w:sz w:val="28"/>
          <w:szCs w:val="28"/>
        </w:rPr>
        <w:t xml:space="preserve">ленарному засіданні Верховної Ради України </w:t>
      </w:r>
      <w:r w:rsidR="00007FC1">
        <w:rPr>
          <w:rFonts w:ascii="TimesNewRomanPSMT" w:hAnsi="TimesNewRomanPSMT" w:cs="TimesNewRomanPSMT"/>
          <w:spacing w:val="-1"/>
          <w:kern w:val="1"/>
          <w:sz w:val="28"/>
          <w:szCs w:val="28"/>
        </w:rPr>
        <w:t>буду особисто</w:t>
      </w:r>
      <w:r>
        <w:rPr>
          <w:rFonts w:ascii="TimesNewRomanPSMT" w:hAnsi="TimesNewRomanPSMT" w:cs="TimesNewRomanPSMT"/>
          <w:spacing w:val="-1"/>
          <w:kern w:val="1"/>
          <w:sz w:val="28"/>
          <w:szCs w:val="28"/>
        </w:rPr>
        <w:t>.</w:t>
      </w: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39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39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>
        <w:rPr>
          <w:rFonts w:ascii="TimesNewRomanPSMT" w:hAnsi="TimesNewRomanPSMT" w:cs="TimesNewRomanPSMT"/>
          <w:kern w:val="1"/>
          <w:sz w:val="28"/>
          <w:szCs w:val="28"/>
        </w:rPr>
        <w:t>Додатки:</w:t>
      </w: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>
        <w:rPr>
          <w:rFonts w:ascii="TimesNewRomanPSMT" w:hAnsi="TimesNewRomanPSMT" w:cs="TimesNewRomanPSMT"/>
          <w:kern w:val="1"/>
          <w:sz w:val="28"/>
          <w:szCs w:val="28"/>
        </w:rPr>
        <w:t>1. </w:t>
      </w:r>
      <w:r w:rsidR="00007FC1">
        <w:rPr>
          <w:rFonts w:ascii="TimesNewRomanPSMT" w:hAnsi="TimesNewRomanPSMT" w:cs="TimesNewRomanPSMT"/>
          <w:kern w:val="1"/>
          <w:sz w:val="28"/>
          <w:szCs w:val="28"/>
        </w:rPr>
        <w:t>Проект Постанови Верховної Ради України на 1 арк.</w:t>
      </w: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>
        <w:rPr>
          <w:rFonts w:ascii="TimesNewRomanPSMT" w:hAnsi="TimesNewRomanPSMT" w:cs="TimesNewRomanPSMT"/>
          <w:kern w:val="1"/>
          <w:sz w:val="28"/>
          <w:szCs w:val="28"/>
        </w:rPr>
        <w:t xml:space="preserve">2. Порівняльна таблиця на </w:t>
      </w:r>
      <w:r w:rsidR="00007FC1">
        <w:rPr>
          <w:rFonts w:cs="TimesNewRomanPSMT"/>
          <w:kern w:val="1"/>
          <w:sz w:val="28"/>
          <w:szCs w:val="28"/>
        </w:rPr>
        <w:t>1</w:t>
      </w:r>
      <w:r>
        <w:rPr>
          <w:rFonts w:ascii="TimesNewRomanPSMT" w:hAnsi="TimesNewRomanPSMT" w:cs="TimesNewRomanPSMT"/>
          <w:kern w:val="1"/>
          <w:sz w:val="28"/>
          <w:szCs w:val="28"/>
        </w:rPr>
        <w:t xml:space="preserve"> арк.</w:t>
      </w:r>
    </w:p>
    <w:p w:rsidR="00AD1126" w:rsidRPr="00007FC1" w:rsidRDefault="00AD1126" w:rsidP="00007FC1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cs="TimesNewRomanPSMT"/>
          <w:kern w:val="1"/>
          <w:sz w:val="28"/>
          <w:szCs w:val="28"/>
        </w:rPr>
      </w:pPr>
      <w:r>
        <w:rPr>
          <w:rFonts w:ascii="TimesNewRomanPSMT" w:hAnsi="TimesNewRomanPSMT" w:cs="TimesNewRomanPSMT"/>
          <w:kern w:val="1"/>
          <w:sz w:val="28"/>
          <w:szCs w:val="28"/>
        </w:rPr>
        <w:t xml:space="preserve">3. Пояснювальна записка на </w:t>
      </w:r>
      <w:r w:rsidR="00007FC1">
        <w:rPr>
          <w:rFonts w:cs="TimesNewRomanPSMT"/>
          <w:kern w:val="1"/>
          <w:sz w:val="28"/>
          <w:szCs w:val="28"/>
        </w:rPr>
        <w:t>2</w:t>
      </w:r>
      <w:r>
        <w:rPr>
          <w:rFonts w:ascii="TimesNewRomanPSMT" w:hAnsi="TimesNewRomanPSMT" w:cs="TimesNewRomanPSMT"/>
          <w:kern w:val="1"/>
          <w:sz w:val="28"/>
          <w:szCs w:val="28"/>
        </w:rPr>
        <w:t xml:space="preserve"> арк</w:t>
      </w:r>
      <w:r w:rsidR="00007FC1">
        <w:rPr>
          <w:rFonts w:ascii="TimesNewRomanPSMT" w:hAnsi="TimesNewRomanPSMT" w:cs="TimesNewRomanPSMT"/>
          <w:kern w:val="1"/>
          <w:sz w:val="28"/>
          <w:szCs w:val="28"/>
        </w:rPr>
        <w:t>.</w:t>
      </w:r>
    </w:p>
    <w:p w:rsidR="00AD1126" w:rsidRDefault="00007FC1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>
        <w:rPr>
          <w:rFonts w:cs="TimesNewRomanPSMT"/>
          <w:kern w:val="1"/>
          <w:sz w:val="28"/>
          <w:szCs w:val="28"/>
        </w:rPr>
        <w:t>4</w:t>
      </w:r>
      <w:r w:rsidR="00AD1126">
        <w:rPr>
          <w:rFonts w:ascii="TimesNewRomanPSMT" w:hAnsi="TimesNewRomanPSMT" w:cs="TimesNewRomanPSMT"/>
          <w:kern w:val="1"/>
          <w:sz w:val="28"/>
          <w:szCs w:val="28"/>
        </w:rPr>
        <w:t>. Електронний варіант документів, зазначених у пунктах 1–4.</w:t>
      </w: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:rsidR="00AD1126" w:rsidRPr="00007FC1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 New Roman" w:hAnsi="Times New Roman"/>
          <w:kern w:val="1"/>
          <w:sz w:val="28"/>
          <w:szCs w:val="28"/>
        </w:rPr>
      </w:pPr>
    </w:p>
    <w:p w:rsidR="00AD1126" w:rsidRDefault="00007F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 w:rsidRPr="00007FC1">
        <w:rPr>
          <w:rFonts w:ascii="Times New Roman" w:hAnsi="Times New Roman"/>
          <w:b/>
          <w:bCs/>
          <w:kern w:val="1"/>
          <w:sz w:val="28"/>
          <w:szCs w:val="28"/>
        </w:rPr>
        <w:t>Народний депутат</w:t>
      </w:r>
      <w:r w:rsidR="00AD1126" w:rsidRPr="00007FC1">
        <w:rPr>
          <w:rFonts w:ascii="Times New Roman" w:hAnsi="Times New Roman"/>
          <w:b/>
          <w:bCs/>
          <w:kern w:val="1"/>
          <w:sz w:val="28"/>
          <w:szCs w:val="28"/>
        </w:rPr>
        <w:t xml:space="preserve"> України </w:t>
      </w:r>
      <w:r w:rsidR="00AD1126" w:rsidRPr="00007FC1">
        <w:rPr>
          <w:rFonts w:ascii="Times New Roman" w:hAnsi="Times New Roman"/>
          <w:b/>
          <w:bCs/>
          <w:kern w:val="1"/>
          <w:sz w:val="28"/>
          <w:szCs w:val="28"/>
        </w:rPr>
        <w:tab/>
      </w:r>
      <w:r w:rsidRPr="00007FC1">
        <w:rPr>
          <w:rFonts w:ascii="Times New Roman" w:hAnsi="Times New Roman"/>
          <w:b/>
          <w:bCs/>
          <w:kern w:val="1"/>
          <w:sz w:val="28"/>
          <w:szCs w:val="28"/>
        </w:rPr>
        <w:t xml:space="preserve">    </w:t>
      </w:r>
      <w:r w:rsidR="00C3435A">
        <w:rPr>
          <w:rFonts w:ascii="Times New Roman" w:hAnsi="Times New Roman"/>
          <w:b/>
          <w:bCs/>
          <w:kern w:val="1"/>
          <w:sz w:val="28"/>
          <w:szCs w:val="28"/>
        </w:rPr>
        <w:t xml:space="preserve">                 </w:t>
      </w:r>
      <w:r>
        <w:rPr>
          <w:rFonts w:ascii="Times New Roman" w:hAnsi="Times New Roman"/>
          <w:b/>
          <w:bCs/>
          <w:kern w:val="1"/>
          <w:sz w:val="28"/>
          <w:szCs w:val="28"/>
        </w:rPr>
        <w:t xml:space="preserve"> </w:t>
      </w:r>
      <w:r w:rsidRPr="00007FC1">
        <w:rPr>
          <w:rFonts w:ascii="Times New Roman" w:hAnsi="Times New Roman"/>
          <w:b/>
          <w:bCs/>
          <w:kern w:val="1"/>
          <w:sz w:val="28"/>
          <w:szCs w:val="28"/>
        </w:rPr>
        <w:t xml:space="preserve">        О. І. Кулініч</w:t>
      </w:r>
      <w:r>
        <w:rPr>
          <w:rFonts w:cs="TimesNewRomanPSMT"/>
          <w:b/>
          <w:bCs/>
          <w:kern w:val="1"/>
          <w:sz w:val="28"/>
          <w:szCs w:val="28"/>
        </w:rPr>
        <w:t xml:space="preserve"> </w:t>
      </w:r>
      <w:r w:rsidR="00AD1126">
        <w:rPr>
          <w:rFonts w:ascii="TimesNewRomanPSMT" w:hAnsi="TimesNewRomanPSMT" w:cs="TimesNewRomanPSMT"/>
          <w:b/>
          <w:bCs/>
          <w:kern w:val="1"/>
          <w:sz w:val="28"/>
          <w:szCs w:val="28"/>
        </w:rPr>
        <w:tab/>
        <w:t xml:space="preserve">             </w:t>
      </w: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i/>
          <w:iCs/>
          <w:kern w:val="1"/>
          <w:sz w:val="24"/>
          <w:szCs w:val="24"/>
        </w:rPr>
      </w:pPr>
    </w:p>
    <w:sectPr w:rsidR="00AD1126">
      <w:pgSz w:w="11900" w:h="16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260"/>
    <w:rsid w:val="00007FC1"/>
    <w:rsid w:val="0035498A"/>
    <w:rsid w:val="0064287D"/>
    <w:rsid w:val="006B7260"/>
    <w:rsid w:val="00AD1126"/>
    <w:rsid w:val="00C3435A"/>
    <w:rsid w:val="00EA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  <w15:docId w15:val="{CDB56AE6-D4A5-4E5D-9496-AC96B35D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07FC1"/>
    <w:pPr>
      <w:spacing w:after="0" w:line="240" w:lineRule="auto"/>
      <w:jc w:val="both"/>
    </w:pPr>
    <w:rPr>
      <w:rFonts w:ascii="Times New Roman" w:hAnsi="Times New Roman"/>
      <w:b/>
      <w:bCs/>
      <w:sz w:val="28"/>
      <w:szCs w:val="28"/>
      <w:lang w:eastAsia="ru-RU"/>
    </w:rPr>
  </w:style>
  <w:style w:type="character" w:customStyle="1" w:styleId="a4">
    <w:name w:val="Основний текст Знак"/>
    <w:basedOn w:val="a0"/>
    <w:link w:val="a3"/>
    <w:uiPriority w:val="99"/>
    <w:locked/>
    <w:rsid w:val="00007FC1"/>
    <w:rPr>
      <w:rFonts w:ascii="Times New Roman" w:hAnsi="Times New Roman" w:cs="Times New Roman"/>
      <w:b/>
      <w:bCs/>
      <w:sz w:val="28"/>
      <w:szCs w:val="2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617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DG Win&amp;Soft</Company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Кулініч Олег Іванович</cp:lastModifiedBy>
  <cp:revision>3</cp:revision>
  <dcterms:created xsi:type="dcterms:W3CDTF">2019-12-11T09:42:00Z</dcterms:created>
  <dcterms:modified xsi:type="dcterms:W3CDTF">2019-12-11T09:42:00Z</dcterms:modified>
</cp:coreProperties>
</file>