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4F4" w:rsidRPr="007338BE" w:rsidRDefault="007338BE" w:rsidP="007338BE">
      <w:pPr>
        <w:pStyle w:val="a5"/>
        <w:spacing w:after="0"/>
        <w:rPr>
          <w:rFonts w:ascii="Times New Roman" w:hAnsi="Times New Roman"/>
          <w:spacing w:val="0"/>
          <w:sz w:val="28"/>
          <w:szCs w:val="28"/>
          <w:u w:val="single"/>
        </w:rPr>
      </w:pPr>
      <w:bookmarkStart w:id="0" w:name="_GoBack"/>
      <w:bookmarkEnd w:id="0"/>
      <w:r w:rsidRPr="007338BE">
        <w:rPr>
          <w:rFonts w:ascii="Times New Roman" w:hAnsi="Times New Roman"/>
          <w:spacing w:val="0"/>
          <w:sz w:val="28"/>
          <w:szCs w:val="28"/>
          <w:u w:val="single"/>
        </w:rPr>
        <w:t>Проект</w:t>
      </w:r>
    </w:p>
    <w:p w:rsidR="003F251E" w:rsidRPr="007338BE" w:rsidRDefault="003F251E" w:rsidP="007338BE">
      <w:pPr>
        <w:ind w:firstLine="709"/>
        <w:jc w:val="right"/>
        <w:rPr>
          <w:rFonts w:ascii="Times New Roman" w:hAnsi="Times New Roman"/>
          <w:sz w:val="28"/>
          <w:szCs w:val="28"/>
          <w:u w:val="single"/>
        </w:rPr>
      </w:pPr>
      <w:r w:rsidRPr="007338BE">
        <w:rPr>
          <w:rFonts w:ascii="Times New Roman" w:hAnsi="Times New Roman"/>
          <w:sz w:val="28"/>
          <w:szCs w:val="28"/>
          <w:u w:val="single"/>
        </w:rPr>
        <w:t>Вноситься Президентом України</w:t>
      </w:r>
    </w:p>
    <w:p w:rsidR="007D74F4" w:rsidRDefault="007D74F4" w:rsidP="007338BE">
      <w:pPr>
        <w:ind w:right="565"/>
        <w:jc w:val="center"/>
        <w:rPr>
          <w:rFonts w:ascii="Times New Roman" w:hAnsi="Times New Roman"/>
          <w:sz w:val="28"/>
          <w:szCs w:val="28"/>
        </w:rPr>
      </w:pPr>
    </w:p>
    <w:p w:rsidR="006B515A" w:rsidRPr="007338BE" w:rsidRDefault="006B515A" w:rsidP="007338BE">
      <w:pPr>
        <w:ind w:right="565"/>
        <w:jc w:val="center"/>
        <w:rPr>
          <w:rFonts w:ascii="Times New Roman" w:hAnsi="Times New Roman"/>
          <w:sz w:val="28"/>
          <w:szCs w:val="28"/>
        </w:rPr>
      </w:pPr>
    </w:p>
    <w:p w:rsidR="003F251E" w:rsidRPr="007338BE" w:rsidRDefault="003F251E" w:rsidP="007338BE">
      <w:pPr>
        <w:pStyle w:val="a4"/>
        <w:spacing w:before="0"/>
        <w:ind w:right="565"/>
        <w:rPr>
          <w:rFonts w:ascii="Times New Roman" w:hAnsi="Times New Roman"/>
          <w:b w:val="0"/>
          <w:sz w:val="28"/>
          <w:szCs w:val="28"/>
        </w:rPr>
      </w:pPr>
    </w:p>
    <w:p w:rsidR="007D74F4" w:rsidRPr="002651A7" w:rsidRDefault="007D74F4" w:rsidP="007338BE">
      <w:pPr>
        <w:pStyle w:val="a4"/>
        <w:spacing w:before="0"/>
        <w:ind w:right="565"/>
        <w:rPr>
          <w:rFonts w:ascii="Times New Roman" w:hAnsi="Times New Roman"/>
          <w:i w:val="0"/>
          <w:sz w:val="28"/>
          <w:szCs w:val="28"/>
        </w:rPr>
      </w:pPr>
      <w:r w:rsidRPr="002651A7">
        <w:rPr>
          <w:rFonts w:ascii="Times New Roman" w:hAnsi="Times New Roman"/>
          <w:i w:val="0"/>
          <w:sz w:val="28"/>
          <w:szCs w:val="28"/>
        </w:rPr>
        <w:t xml:space="preserve">Закон </w:t>
      </w:r>
      <w:r w:rsidR="007338BE" w:rsidRPr="002651A7">
        <w:rPr>
          <w:rFonts w:ascii="Times New Roman" w:hAnsi="Times New Roman"/>
          <w:i w:val="0"/>
          <w:sz w:val="28"/>
          <w:szCs w:val="28"/>
        </w:rPr>
        <w:t xml:space="preserve"> </w:t>
      </w:r>
      <w:r w:rsidRPr="002651A7">
        <w:rPr>
          <w:rFonts w:ascii="Times New Roman" w:hAnsi="Times New Roman"/>
          <w:i w:val="0"/>
          <w:sz w:val="28"/>
          <w:szCs w:val="28"/>
        </w:rPr>
        <w:t>УкраЇни</w:t>
      </w:r>
    </w:p>
    <w:p w:rsidR="007338BE" w:rsidRPr="006B515A" w:rsidRDefault="007338BE" w:rsidP="007338BE">
      <w:pPr>
        <w:pStyle w:val="a4"/>
        <w:spacing w:before="0"/>
        <w:ind w:right="565"/>
        <w:rPr>
          <w:rFonts w:ascii="Times New Roman" w:hAnsi="Times New Roman"/>
          <w:b w:val="0"/>
          <w:sz w:val="28"/>
          <w:szCs w:val="28"/>
        </w:rPr>
      </w:pPr>
    </w:p>
    <w:p w:rsidR="007338BE" w:rsidRPr="006B515A" w:rsidRDefault="007338BE" w:rsidP="007338BE">
      <w:pPr>
        <w:pStyle w:val="a4"/>
        <w:spacing w:before="0"/>
        <w:ind w:right="565"/>
        <w:rPr>
          <w:rFonts w:ascii="Times New Roman" w:hAnsi="Times New Roman"/>
          <w:b w:val="0"/>
          <w:sz w:val="28"/>
          <w:szCs w:val="28"/>
        </w:rPr>
      </w:pPr>
    </w:p>
    <w:p w:rsidR="006B515A" w:rsidRDefault="007D74F4" w:rsidP="007338BE">
      <w:pPr>
        <w:pStyle w:val="a6"/>
        <w:spacing w:before="0" w:after="0"/>
        <w:ind w:right="565"/>
        <w:rPr>
          <w:rFonts w:ascii="Times New Roman" w:hAnsi="Times New Roman"/>
          <w:b w:val="0"/>
          <w:sz w:val="28"/>
          <w:szCs w:val="28"/>
        </w:rPr>
      </w:pPr>
      <w:r w:rsidRPr="007338BE">
        <w:rPr>
          <w:rFonts w:ascii="Times New Roman" w:hAnsi="Times New Roman"/>
          <w:b w:val="0"/>
          <w:sz w:val="28"/>
          <w:szCs w:val="28"/>
        </w:rPr>
        <w:t>Про внесення змін до Закону України</w:t>
      </w:r>
    </w:p>
    <w:p w:rsidR="004C730F" w:rsidRPr="007338BE" w:rsidRDefault="007D74F4" w:rsidP="007338BE">
      <w:pPr>
        <w:pStyle w:val="a6"/>
        <w:spacing w:before="0" w:after="0"/>
        <w:ind w:right="565"/>
        <w:rPr>
          <w:rFonts w:ascii="Times New Roman" w:hAnsi="Times New Roman"/>
          <w:b w:val="0"/>
          <w:sz w:val="28"/>
          <w:szCs w:val="28"/>
        </w:rPr>
      </w:pPr>
      <w:r w:rsidRPr="002651A7">
        <w:rPr>
          <w:rFonts w:ascii="Times New Roman" w:hAnsi="Times New Roman"/>
          <w:b w:val="0"/>
          <w:sz w:val="28"/>
          <w:szCs w:val="28"/>
          <w:lang w:eastAsia="uk-UA"/>
        </w:rPr>
        <w:t>"</w:t>
      </w:r>
      <w:r w:rsidRPr="007338BE">
        <w:rPr>
          <w:rFonts w:ascii="Times New Roman" w:hAnsi="Times New Roman"/>
          <w:b w:val="0"/>
          <w:sz w:val="28"/>
          <w:szCs w:val="28"/>
        </w:rPr>
        <w:t>Про Державний бюджет України на 20</w:t>
      </w:r>
      <w:r w:rsidR="00080CA4" w:rsidRPr="007338BE">
        <w:rPr>
          <w:rFonts w:ascii="Times New Roman" w:hAnsi="Times New Roman"/>
          <w:b w:val="0"/>
          <w:sz w:val="28"/>
          <w:szCs w:val="28"/>
        </w:rPr>
        <w:t>20</w:t>
      </w:r>
      <w:r w:rsidRPr="007338BE">
        <w:rPr>
          <w:rFonts w:ascii="Times New Roman" w:hAnsi="Times New Roman"/>
          <w:b w:val="0"/>
          <w:sz w:val="28"/>
          <w:szCs w:val="28"/>
        </w:rPr>
        <w:t xml:space="preserve"> рік"</w:t>
      </w:r>
    </w:p>
    <w:p w:rsidR="0079151F" w:rsidRDefault="004C730F" w:rsidP="007338BE">
      <w:pPr>
        <w:pStyle w:val="2"/>
        <w:spacing w:before="0" w:beforeAutospacing="0" w:after="0" w:afterAutospacing="0"/>
        <w:ind w:right="565"/>
        <w:jc w:val="center"/>
        <w:rPr>
          <w:rFonts w:eastAsia="Times New Roman"/>
          <w:b w:val="0"/>
          <w:bCs w:val="0"/>
          <w:sz w:val="28"/>
          <w:szCs w:val="28"/>
          <w:lang w:eastAsia="ru-RU"/>
        </w:rPr>
      </w:pPr>
      <w:r w:rsidRPr="007338BE">
        <w:rPr>
          <w:rFonts w:eastAsia="Times New Roman"/>
          <w:b w:val="0"/>
          <w:bCs w:val="0"/>
          <w:sz w:val="28"/>
          <w:szCs w:val="28"/>
          <w:lang w:eastAsia="ru-RU"/>
        </w:rPr>
        <w:t xml:space="preserve">щодо </w:t>
      </w:r>
      <w:r w:rsidR="005D51DC" w:rsidRPr="007338BE">
        <w:rPr>
          <w:rFonts w:eastAsia="Times New Roman"/>
          <w:b w:val="0"/>
          <w:bCs w:val="0"/>
          <w:sz w:val="28"/>
          <w:szCs w:val="28"/>
          <w:lang w:eastAsia="ru-RU"/>
        </w:rPr>
        <w:t>Фонду розвитку підприємництва</w:t>
      </w:r>
    </w:p>
    <w:p w:rsidR="007D74F4" w:rsidRDefault="007D74F4" w:rsidP="007338BE">
      <w:pPr>
        <w:pStyle w:val="2"/>
        <w:spacing w:before="0" w:beforeAutospacing="0" w:after="0" w:afterAutospacing="0"/>
        <w:ind w:right="565"/>
        <w:jc w:val="center"/>
        <w:rPr>
          <w:b w:val="0"/>
          <w:sz w:val="28"/>
          <w:szCs w:val="28"/>
        </w:rPr>
      </w:pPr>
      <w:r w:rsidRPr="007338BE">
        <w:rPr>
          <w:b w:val="0"/>
          <w:sz w:val="28"/>
          <w:szCs w:val="28"/>
        </w:rPr>
        <w:t>___________________</w:t>
      </w:r>
      <w:r w:rsidR="002651A7">
        <w:rPr>
          <w:b w:val="0"/>
          <w:sz w:val="28"/>
          <w:szCs w:val="28"/>
        </w:rPr>
        <w:t>_</w:t>
      </w:r>
      <w:r w:rsidRPr="007338BE">
        <w:rPr>
          <w:b w:val="0"/>
          <w:sz w:val="28"/>
          <w:szCs w:val="28"/>
        </w:rPr>
        <w:t>___________________</w:t>
      </w:r>
    </w:p>
    <w:p w:rsidR="007338BE" w:rsidRPr="002651A7" w:rsidRDefault="007338BE" w:rsidP="007338BE">
      <w:pPr>
        <w:pStyle w:val="2"/>
        <w:spacing w:before="0" w:beforeAutospacing="0" w:after="0" w:afterAutospacing="0"/>
        <w:ind w:right="565"/>
        <w:jc w:val="center"/>
        <w:rPr>
          <w:rFonts w:eastAsia="Times New Roman"/>
          <w:b w:val="0"/>
          <w:bCs w:val="0"/>
          <w:sz w:val="28"/>
          <w:szCs w:val="28"/>
          <w:lang w:eastAsia="ru-RU"/>
        </w:rPr>
      </w:pPr>
    </w:p>
    <w:p w:rsidR="006B515A" w:rsidRPr="002651A7" w:rsidRDefault="006B515A" w:rsidP="007338BE">
      <w:pPr>
        <w:pStyle w:val="2"/>
        <w:spacing w:before="0" w:beforeAutospacing="0" w:after="0" w:afterAutospacing="0"/>
        <w:ind w:right="565"/>
        <w:jc w:val="center"/>
        <w:rPr>
          <w:rFonts w:eastAsia="Times New Roman"/>
          <w:b w:val="0"/>
          <w:bCs w:val="0"/>
          <w:sz w:val="28"/>
          <w:szCs w:val="28"/>
          <w:lang w:eastAsia="ru-RU"/>
        </w:rPr>
      </w:pPr>
    </w:p>
    <w:p w:rsidR="007D74F4" w:rsidRDefault="007D74F4" w:rsidP="007338BE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7338BE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="007338BE">
        <w:rPr>
          <w:rFonts w:ascii="Times New Roman" w:hAnsi="Times New Roman"/>
          <w:sz w:val="28"/>
          <w:szCs w:val="28"/>
        </w:rPr>
        <w:t xml:space="preserve"> </w:t>
      </w:r>
      <w:r w:rsidRPr="007338BE">
        <w:rPr>
          <w:rFonts w:ascii="Times New Roman" w:hAnsi="Times New Roman"/>
          <w:sz w:val="28"/>
          <w:szCs w:val="28"/>
        </w:rPr>
        <w:t>п</w:t>
      </w:r>
      <w:r w:rsidRPr="00733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338BE">
        <w:rPr>
          <w:rFonts w:ascii="Times New Roman" w:hAnsi="Times New Roman"/>
          <w:sz w:val="28"/>
          <w:szCs w:val="28"/>
        </w:rPr>
        <w:t>о</w:t>
      </w:r>
      <w:r w:rsidRPr="00733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338BE">
        <w:rPr>
          <w:rFonts w:ascii="Times New Roman" w:hAnsi="Times New Roman"/>
          <w:sz w:val="28"/>
          <w:szCs w:val="28"/>
        </w:rPr>
        <w:t>с</w:t>
      </w:r>
      <w:r w:rsidRPr="00733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338BE">
        <w:rPr>
          <w:rFonts w:ascii="Times New Roman" w:hAnsi="Times New Roman"/>
          <w:sz w:val="28"/>
          <w:szCs w:val="28"/>
        </w:rPr>
        <w:t>т</w:t>
      </w:r>
      <w:r w:rsidRPr="00733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338BE">
        <w:rPr>
          <w:rFonts w:ascii="Times New Roman" w:hAnsi="Times New Roman"/>
          <w:sz w:val="28"/>
          <w:szCs w:val="28"/>
        </w:rPr>
        <w:t>а</w:t>
      </w:r>
      <w:r w:rsidRPr="00733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338BE">
        <w:rPr>
          <w:rFonts w:ascii="Times New Roman" w:hAnsi="Times New Roman"/>
          <w:sz w:val="28"/>
          <w:szCs w:val="28"/>
        </w:rPr>
        <w:t>н</w:t>
      </w:r>
      <w:r w:rsidRPr="00733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338BE">
        <w:rPr>
          <w:rFonts w:ascii="Times New Roman" w:hAnsi="Times New Roman"/>
          <w:sz w:val="28"/>
          <w:szCs w:val="28"/>
        </w:rPr>
        <w:t>о</w:t>
      </w:r>
      <w:r w:rsidRPr="00733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338BE">
        <w:rPr>
          <w:rFonts w:ascii="Times New Roman" w:hAnsi="Times New Roman"/>
          <w:sz w:val="28"/>
          <w:szCs w:val="28"/>
        </w:rPr>
        <w:t>в</w:t>
      </w:r>
      <w:r w:rsidRPr="00733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338BE">
        <w:rPr>
          <w:rFonts w:ascii="Times New Roman" w:hAnsi="Times New Roman"/>
          <w:sz w:val="28"/>
          <w:szCs w:val="28"/>
        </w:rPr>
        <w:t>л</w:t>
      </w:r>
      <w:r w:rsidRPr="00733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338BE">
        <w:rPr>
          <w:rFonts w:ascii="Times New Roman" w:hAnsi="Times New Roman"/>
          <w:sz w:val="28"/>
          <w:szCs w:val="28"/>
        </w:rPr>
        <w:t>я</w:t>
      </w:r>
      <w:r w:rsidRPr="00733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338BE">
        <w:rPr>
          <w:rFonts w:ascii="Times New Roman" w:hAnsi="Times New Roman"/>
          <w:sz w:val="28"/>
          <w:szCs w:val="28"/>
        </w:rPr>
        <w:t>є:</w:t>
      </w:r>
    </w:p>
    <w:p w:rsidR="007338BE" w:rsidRPr="007338BE" w:rsidRDefault="007338BE" w:rsidP="007338BE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7D74F4" w:rsidRPr="007338BE" w:rsidRDefault="007338BE" w:rsidP="007338BE">
      <w:pPr>
        <w:pStyle w:val="a3"/>
        <w:tabs>
          <w:tab w:val="left" w:pos="426"/>
          <w:tab w:val="left" w:pos="993"/>
        </w:tabs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/>
          <w:sz w:val="28"/>
          <w:szCs w:val="28"/>
        </w:rPr>
        <w:t>В</w:t>
      </w:r>
      <w:r w:rsidR="00623B00" w:rsidRPr="007338BE">
        <w:rPr>
          <w:rFonts w:ascii="Times New Roman" w:hAnsi="Times New Roman"/>
          <w:sz w:val="28"/>
          <w:szCs w:val="28"/>
        </w:rPr>
        <w:t>нести</w:t>
      </w:r>
      <w:proofErr w:type="spellEnd"/>
      <w:r w:rsidR="00623B00" w:rsidRPr="007338BE">
        <w:rPr>
          <w:rFonts w:ascii="Times New Roman" w:hAnsi="Times New Roman"/>
          <w:sz w:val="28"/>
          <w:szCs w:val="28"/>
        </w:rPr>
        <w:t xml:space="preserve"> до </w:t>
      </w:r>
      <w:r w:rsidR="007D74F4" w:rsidRPr="007338BE">
        <w:rPr>
          <w:rFonts w:ascii="Times New Roman" w:hAnsi="Times New Roman"/>
          <w:sz w:val="28"/>
          <w:szCs w:val="28"/>
        </w:rPr>
        <w:t xml:space="preserve">Закону України "Про Державний бюджет України на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7D74F4" w:rsidRPr="007338BE">
        <w:rPr>
          <w:rFonts w:ascii="Times New Roman" w:hAnsi="Times New Roman"/>
          <w:sz w:val="28"/>
          <w:szCs w:val="28"/>
        </w:rPr>
        <w:t>20</w:t>
      </w:r>
      <w:r w:rsidR="00AE00E6" w:rsidRPr="007338BE">
        <w:rPr>
          <w:rFonts w:ascii="Times New Roman" w:hAnsi="Times New Roman"/>
          <w:sz w:val="28"/>
          <w:szCs w:val="28"/>
        </w:rPr>
        <w:t>20</w:t>
      </w:r>
      <w:r w:rsidR="007D74F4" w:rsidRPr="007338BE">
        <w:rPr>
          <w:rFonts w:ascii="Times New Roman" w:hAnsi="Times New Roman"/>
          <w:sz w:val="28"/>
          <w:szCs w:val="28"/>
        </w:rPr>
        <w:t xml:space="preserve"> рік" </w:t>
      </w:r>
      <w:r w:rsidR="006B515A" w:rsidRPr="00A37615">
        <w:rPr>
          <w:rFonts w:ascii="Times New Roman" w:hAnsi="Times New Roman"/>
          <w:sz w:val="28"/>
          <w:szCs w:val="28"/>
        </w:rPr>
        <w:t>від 14 листопада 2019 року № 294-</w:t>
      </w:r>
      <w:r w:rsidR="006B515A" w:rsidRPr="00A37615">
        <w:rPr>
          <w:rFonts w:ascii="Times New Roman" w:hAnsi="Times New Roman"/>
          <w:sz w:val="28"/>
          <w:szCs w:val="28"/>
          <w:lang w:val="en-US"/>
        </w:rPr>
        <w:t>IX</w:t>
      </w:r>
      <w:r w:rsidR="007D74F4" w:rsidRPr="00A37615">
        <w:rPr>
          <w:rFonts w:ascii="Times New Roman" w:hAnsi="Times New Roman"/>
          <w:sz w:val="28"/>
          <w:szCs w:val="28"/>
        </w:rPr>
        <w:t xml:space="preserve"> такі</w:t>
      </w:r>
      <w:r w:rsidR="007D74F4" w:rsidRPr="007338BE">
        <w:rPr>
          <w:rFonts w:ascii="Times New Roman" w:hAnsi="Times New Roman"/>
          <w:sz w:val="28"/>
          <w:szCs w:val="28"/>
        </w:rPr>
        <w:t xml:space="preserve"> зміни:</w:t>
      </w:r>
    </w:p>
    <w:p w:rsidR="00731435" w:rsidRPr="007338BE" w:rsidRDefault="007338BE" w:rsidP="007338BE">
      <w:pPr>
        <w:pStyle w:val="a3"/>
        <w:tabs>
          <w:tab w:val="left" w:pos="993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731435" w:rsidRPr="007338BE">
        <w:rPr>
          <w:rFonts w:ascii="Times New Roman" w:hAnsi="Times New Roman"/>
          <w:sz w:val="28"/>
          <w:szCs w:val="28"/>
        </w:rPr>
        <w:t>у статті 1:</w:t>
      </w:r>
    </w:p>
    <w:p w:rsidR="0030006C" w:rsidRPr="007338BE" w:rsidRDefault="00E11419" w:rsidP="007338BE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7338BE">
        <w:rPr>
          <w:rFonts w:ascii="Times New Roman" w:hAnsi="Times New Roman"/>
          <w:sz w:val="28"/>
          <w:szCs w:val="28"/>
        </w:rPr>
        <w:t>в абзаці третьому цифри "1.182.010.356,6" та "129.331.527,2" замінити відповідно цифрами "1.18</w:t>
      </w:r>
      <w:r w:rsidR="00557F1C" w:rsidRPr="007338BE">
        <w:rPr>
          <w:rFonts w:ascii="Times New Roman" w:hAnsi="Times New Roman"/>
          <w:sz w:val="28"/>
          <w:szCs w:val="28"/>
        </w:rPr>
        <w:t>4</w:t>
      </w:r>
      <w:r w:rsidRPr="007338BE">
        <w:rPr>
          <w:rFonts w:ascii="Times New Roman" w:hAnsi="Times New Roman"/>
          <w:sz w:val="28"/>
          <w:szCs w:val="28"/>
        </w:rPr>
        <w:t>.</w:t>
      </w:r>
      <w:r w:rsidR="00557F1C" w:rsidRPr="007338BE">
        <w:rPr>
          <w:rFonts w:ascii="Times New Roman" w:hAnsi="Times New Roman"/>
          <w:sz w:val="28"/>
          <w:szCs w:val="28"/>
        </w:rPr>
        <w:t>0</w:t>
      </w:r>
      <w:r w:rsidRPr="007338BE">
        <w:rPr>
          <w:rFonts w:ascii="Times New Roman" w:hAnsi="Times New Roman"/>
          <w:sz w:val="28"/>
          <w:szCs w:val="28"/>
        </w:rPr>
        <w:t>10.356,6" та "13</w:t>
      </w:r>
      <w:r w:rsidR="00557F1C" w:rsidRPr="007338BE">
        <w:rPr>
          <w:rFonts w:ascii="Times New Roman" w:hAnsi="Times New Roman"/>
          <w:sz w:val="28"/>
          <w:szCs w:val="28"/>
        </w:rPr>
        <w:t>1</w:t>
      </w:r>
      <w:r w:rsidRPr="007338BE">
        <w:rPr>
          <w:rFonts w:ascii="Times New Roman" w:hAnsi="Times New Roman"/>
          <w:sz w:val="28"/>
          <w:szCs w:val="28"/>
        </w:rPr>
        <w:t>.</w:t>
      </w:r>
      <w:r w:rsidR="00557F1C" w:rsidRPr="007338BE">
        <w:rPr>
          <w:rFonts w:ascii="Times New Roman" w:hAnsi="Times New Roman"/>
          <w:sz w:val="28"/>
          <w:szCs w:val="28"/>
        </w:rPr>
        <w:t>3</w:t>
      </w:r>
      <w:r w:rsidRPr="007338BE">
        <w:rPr>
          <w:rFonts w:ascii="Times New Roman" w:hAnsi="Times New Roman"/>
          <w:sz w:val="28"/>
          <w:szCs w:val="28"/>
        </w:rPr>
        <w:t>31.527,2";</w:t>
      </w:r>
      <w:r w:rsidR="0030006C" w:rsidRPr="007338BE">
        <w:rPr>
          <w:rFonts w:ascii="Times New Roman" w:hAnsi="Times New Roman"/>
          <w:sz w:val="28"/>
          <w:szCs w:val="28"/>
        </w:rPr>
        <w:t xml:space="preserve"> </w:t>
      </w:r>
    </w:p>
    <w:p w:rsidR="0030006C" w:rsidRPr="007338BE" w:rsidRDefault="0030006C" w:rsidP="007338BE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7338BE">
        <w:rPr>
          <w:rFonts w:ascii="Times New Roman" w:hAnsi="Times New Roman"/>
          <w:sz w:val="28"/>
          <w:szCs w:val="28"/>
        </w:rPr>
        <w:t>в абзаці шостому цифри "94.275.720" та "21.910.209,3" замінити відповідно цифрами "9</w:t>
      </w:r>
      <w:r w:rsidR="00557F1C" w:rsidRPr="007338BE">
        <w:rPr>
          <w:rFonts w:ascii="Times New Roman" w:hAnsi="Times New Roman"/>
          <w:sz w:val="28"/>
          <w:szCs w:val="28"/>
        </w:rPr>
        <w:t>6</w:t>
      </w:r>
      <w:r w:rsidRPr="007338BE">
        <w:rPr>
          <w:rFonts w:ascii="Times New Roman" w:hAnsi="Times New Roman"/>
          <w:sz w:val="28"/>
          <w:szCs w:val="28"/>
        </w:rPr>
        <w:t>.</w:t>
      </w:r>
      <w:r w:rsidR="00557F1C" w:rsidRPr="007338BE">
        <w:rPr>
          <w:rFonts w:ascii="Times New Roman" w:hAnsi="Times New Roman"/>
          <w:sz w:val="28"/>
          <w:szCs w:val="28"/>
        </w:rPr>
        <w:t>2</w:t>
      </w:r>
      <w:r w:rsidRPr="007338BE">
        <w:rPr>
          <w:rFonts w:ascii="Times New Roman" w:hAnsi="Times New Roman"/>
          <w:sz w:val="28"/>
          <w:szCs w:val="28"/>
        </w:rPr>
        <w:t>75.720" та "23.</w:t>
      </w:r>
      <w:r w:rsidR="00557F1C" w:rsidRPr="007338BE">
        <w:rPr>
          <w:rFonts w:ascii="Times New Roman" w:hAnsi="Times New Roman"/>
          <w:sz w:val="28"/>
          <w:szCs w:val="28"/>
        </w:rPr>
        <w:t>9</w:t>
      </w:r>
      <w:r w:rsidRPr="007338BE">
        <w:rPr>
          <w:rFonts w:ascii="Times New Roman" w:hAnsi="Times New Roman"/>
          <w:sz w:val="28"/>
          <w:szCs w:val="28"/>
        </w:rPr>
        <w:t>10.209,3";</w:t>
      </w:r>
    </w:p>
    <w:p w:rsidR="008920F4" w:rsidRPr="007338BE" w:rsidRDefault="007338BE" w:rsidP="007338BE">
      <w:pPr>
        <w:tabs>
          <w:tab w:val="left" w:pos="1134"/>
        </w:tabs>
        <w:spacing w:before="12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9E69E3" w:rsidRPr="007338BE">
        <w:rPr>
          <w:rFonts w:ascii="Times New Roman" w:hAnsi="Times New Roman"/>
          <w:sz w:val="28"/>
          <w:szCs w:val="28"/>
        </w:rPr>
        <w:t>статтю 1</w:t>
      </w:r>
      <w:r w:rsidR="00977B94" w:rsidRPr="007338BE">
        <w:rPr>
          <w:rFonts w:ascii="Times New Roman" w:hAnsi="Times New Roman"/>
          <w:sz w:val="28"/>
          <w:szCs w:val="28"/>
        </w:rPr>
        <w:t>2</w:t>
      </w:r>
      <w:r w:rsidR="009E69E3" w:rsidRPr="007338BE">
        <w:rPr>
          <w:rFonts w:ascii="Times New Roman" w:hAnsi="Times New Roman"/>
          <w:sz w:val="28"/>
          <w:szCs w:val="28"/>
        </w:rPr>
        <w:t xml:space="preserve"> доповнити пунктом </w:t>
      </w:r>
      <w:r w:rsidR="00977B94" w:rsidRPr="007338BE">
        <w:rPr>
          <w:rFonts w:ascii="Times New Roman" w:hAnsi="Times New Roman"/>
          <w:sz w:val="28"/>
          <w:szCs w:val="28"/>
        </w:rPr>
        <w:t>6</w:t>
      </w:r>
      <w:r w:rsidR="009E69E3" w:rsidRPr="007338BE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9E69E3" w:rsidRPr="007338BE" w:rsidRDefault="009E69E3" w:rsidP="007338BE">
      <w:pPr>
        <w:tabs>
          <w:tab w:val="left" w:pos="1134"/>
        </w:tabs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7338BE">
        <w:rPr>
          <w:rFonts w:ascii="Times New Roman" w:hAnsi="Times New Roman"/>
          <w:sz w:val="28"/>
          <w:szCs w:val="28"/>
        </w:rPr>
        <w:t>"</w:t>
      </w:r>
      <w:r w:rsidR="00977B94" w:rsidRPr="007338BE">
        <w:rPr>
          <w:rFonts w:ascii="Times New Roman" w:hAnsi="Times New Roman"/>
          <w:sz w:val="28"/>
          <w:szCs w:val="28"/>
        </w:rPr>
        <w:t>6</w:t>
      </w:r>
      <w:r w:rsidRPr="007338BE">
        <w:rPr>
          <w:rFonts w:ascii="Times New Roman" w:hAnsi="Times New Roman"/>
          <w:sz w:val="28"/>
          <w:szCs w:val="28"/>
        </w:rPr>
        <w:t xml:space="preserve">) </w:t>
      </w:r>
      <w:r w:rsidR="00E372DF" w:rsidRPr="007338BE">
        <w:rPr>
          <w:rFonts w:ascii="Times New Roman" w:hAnsi="Times New Roman"/>
          <w:sz w:val="28"/>
          <w:szCs w:val="28"/>
        </w:rPr>
        <w:t>кошти від дострокового погашення векселів Фонду гарантування вкладів фізичних осіб</w:t>
      </w:r>
      <w:r w:rsidRPr="007338BE">
        <w:rPr>
          <w:rFonts w:ascii="Times New Roman" w:hAnsi="Times New Roman"/>
          <w:sz w:val="28"/>
          <w:szCs w:val="28"/>
        </w:rPr>
        <w:t>";</w:t>
      </w:r>
    </w:p>
    <w:p w:rsidR="009E69E3" w:rsidRPr="007338BE" w:rsidRDefault="007338BE" w:rsidP="007338BE">
      <w:pPr>
        <w:tabs>
          <w:tab w:val="left" w:pos="1134"/>
        </w:tabs>
        <w:spacing w:before="12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9E69E3" w:rsidRPr="007338BE">
        <w:rPr>
          <w:rFonts w:ascii="Times New Roman" w:hAnsi="Times New Roman"/>
          <w:sz w:val="28"/>
          <w:szCs w:val="28"/>
        </w:rPr>
        <w:t>статтю 14 доповнити пунктом 29 такого змісту:</w:t>
      </w:r>
    </w:p>
    <w:p w:rsidR="009E69E3" w:rsidRPr="007338BE" w:rsidRDefault="009E69E3" w:rsidP="007338BE">
      <w:pPr>
        <w:tabs>
          <w:tab w:val="left" w:pos="1134"/>
        </w:tabs>
        <w:spacing w:before="12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7338BE">
        <w:rPr>
          <w:rFonts w:ascii="Times New Roman" w:hAnsi="Times New Roman"/>
          <w:sz w:val="28"/>
          <w:szCs w:val="28"/>
        </w:rPr>
        <w:t xml:space="preserve">"29) </w:t>
      </w:r>
      <w:r w:rsidR="006C42EA" w:rsidRPr="007338BE">
        <w:rPr>
          <w:rFonts w:ascii="Times New Roman" w:hAnsi="Times New Roman"/>
          <w:sz w:val="28"/>
          <w:szCs w:val="28"/>
        </w:rPr>
        <w:t>забезпечення функціонування</w:t>
      </w:r>
      <w:r w:rsidR="006C42EA" w:rsidRPr="007338B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D51DC" w:rsidRPr="007338BE">
        <w:rPr>
          <w:rFonts w:ascii="Times New Roman" w:hAnsi="Times New Roman"/>
          <w:sz w:val="28"/>
          <w:szCs w:val="28"/>
        </w:rPr>
        <w:t>Фонд</w:t>
      </w:r>
      <w:r w:rsidR="006C42EA" w:rsidRPr="007338BE">
        <w:rPr>
          <w:rFonts w:ascii="Times New Roman" w:hAnsi="Times New Roman"/>
          <w:sz w:val="28"/>
          <w:szCs w:val="28"/>
        </w:rPr>
        <w:t>у</w:t>
      </w:r>
      <w:r w:rsidR="005D51DC" w:rsidRPr="007338BE">
        <w:rPr>
          <w:rFonts w:ascii="Times New Roman" w:hAnsi="Times New Roman"/>
          <w:sz w:val="28"/>
          <w:szCs w:val="28"/>
        </w:rPr>
        <w:t xml:space="preserve"> розвитку підприємництва</w:t>
      </w:r>
      <w:r w:rsidR="00F35E1F" w:rsidRPr="007338BE">
        <w:rPr>
          <w:rFonts w:ascii="Times New Roman" w:hAnsi="Times New Roman"/>
          <w:sz w:val="28"/>
          <w:szCs w:val="28"/>
        </w:rPr>
        <w:t xml:space="preserve"> (за рахунок джерел, визначених пунктом 6 статті 12 цього Закону)</w:t>
      </w:r>
      <w:r w:rsidRPr="007338BE">
        <w:rPr>
          <w:rFonts w:ascii="Times New Roman" w:hAnsi="Times New Roman"/>
          <w:sz w:val="28"/>
          <w:szCs w:val="28"/>
        </w:rPr>
        <w:t>";</w:t>
      </w:r>
    </w:p>
    <w:p w:rsidR="007D74F4" w:rsidRDefault="007338BE" w:rsidP="007338BE">
      <w:pPr>
        <w:pStyle w:val="a3"/>
        <w:tabs>
          <w:tab w:val="left" w:pos="993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proofErr w:type="spellStart"/>
      <w:r w:rsidR="007D74F4" w:rsidRPr="007338BE">
        <w:rPr>
          <w:rFonts w:ascii="Times New Roman" w:hAnsi="Times New Roman"/>
          <w:sz w:val="28"/>
          <w:szCs w:val="28"/>
        </w:rPr>
        <w:t>внести</w:t>
      </w:r>
      <w:proofErr w:type="spellEnd"/>
      <w:r w:rsidR="007D74F4" w:rsidRPr="007338BE">
        <w:rPr>
          <w:rFonts w:ascii="Times New Roman" w:hAnsi="Times New Roman"/>
          <w:sz w:val="28"/>
          <w:szCs w:val="28"/>
        </w:rPr>
        <w:t xml:space="preserve"> зміни до додатків </w:t>
      </w:r>
      <w:r w:rsidR="006B515A">
        <w:rPr>
          <w:rFonts w:ascii="Times New Roman" w:hAnsi="Times New Roman"/>
          <w:sz w:val="28"/>
          <w:szCs w:val="28"/>
        </w:rPr>
        <w:t>№</w:t>
      </w:r>
      <w:r w:rsidR="007D74F4" w:rsidRPr="007338BE">
        <w:rPr>
          <w:rFonts w:ascii="Times New Roman" w:hAnsi="Times New Roman"/>
          <w:sz w:val="28"/>
          <w:szCs w:val="28"/>
        </w:rPr>
        <w:t xml:space="preserve"> </w:t>
      </w:r>
      <w:r w:rsidR="00977B94" w:rsidRPr="007338BE">
        <w:rPr>
          <w:rFonts w:ascii="Times New Roman" w:hAnsi="Times New Roman"/>
          <w:sz w:val="28"/>
          <w:szCs w:val="28"/>
        </w:rPr>
        <w:t>2</w:t>
      </w:r>
      <w:r w:rsidR="007D74F4" w:rsidRPr="007338BE">
        <w:rPr>
          <w:rFonts w:ascii="Times New Roman" w:hAnsi="Times New Roman"/>
          <w:sz w:val="28"/>
          <w:szCs w:val="28"/>
        </w:rPr>
        <w:t xml:space="preserve"> та </w:t>
      </w:r>
      <w:r w:rsidR="006B515A">
        <w:rPr>
          <w:rFonts w:ascii="Times New Roman" w:hAnsi="Times New Roman"/>
          <w:sz w:val="28"/>
          <w:szCs w:val="28"/>
        </w:rPr>
        <w:t>№</w:t>
      </w:r>
      <w:r w:rsidR="007D74F4" w:rsidRPr="007338BE">
        <w:rPr>
          <w:rFonts w:ascii="Times New Roman" w:hAnsi="Times New Roman"/>
          <w:sz w:val="28"/>
          <w:szCs w:val="28"/>
        </w:rPr>
        <w:t xml:space="preserve"> </w:t>
      </w:r>
      <w:r w:rsidR="00977B94" w:rsidRPr="007338BE">
        <w:rPr>
          <w:rFonts w:ascii="Times New Roman" w:hAnsi="Times New Roman"/>
          <w:sz w:val="28"/>
          <w:szCs w:val="28"/>
        </w:rPr>
        <w:t>3</w:t>
      </w:r>
      <w:r w:rsidR="007D74F4" w:rsidRPr="007338BE">
        <w:rPr>
          <w:rFonts w:ascii="Times New Roman" w:hAnsi="Times New Roman"/>
          <w:sz w:val="28"/>
          <w:szCs w:val="28"/>
        </w:rPr>
        <w:t xml:space="preserve"> до Закону України "Про Державний бюджет України на 20</w:t>
      </w:r>
      <w:r w:rsidR="009E69E3" w:rsidRPr="007338BE">
        <w:rPr>
          <w:rFonts w:ascii="Times New Roman" w:hAnsi="Times New Roman"/>
          <w:sz w:val="28"/>
          <w:szCs w:val="28"/>
        </w:rPr>
        <w:t>20</w:t>
      </w:r>
      <w:r w:rsidR="007D74F4" w:rsidRPr="007338BE">
        <w:rPr>
          <w:rFonts w:ascii="Times New Roman" w:hAnsi="Times New Roman"/>
          <w:sz w:val="28"/>
          <w:szCs w:val="28"/>
        </w:rPr>
        <w:t xml:space="preserve"> рік" відповідно до додатків </w:t>
      </w:r>
      <w:r w:rsidR="006B515A">
        <w:rPr>
          <w:rFonts w:ascii="Times New Roman" w:hAnsi="Times New Roman"/>
          <w:sz w:val="28"/>
          <w:szCs w:val="28"/>
        </w:rPr>
        <w:t>№</w:t>
      </w:r>
      <w:r w:rsidR="002F30D9" w:rsidRPr="007338BE">
        <w:rPr>
          <w:rFonts w:ascii="Times New Roman" w:hAnsi="Times New Roman"/>
          <w:sz w:val="28"/>
          <w:szCs w:val="28"/>
        </w:rPr>
        <w:t xml:space="preserve"> </w:t>
      </w:r>
      <w:r w:rsidR="007D74F4" w:rsidRPr="007338BE">
        <w:rPr>
          <w:rFonts w:ascii="Times New Roman" w:hAnsi="Times New Roman"/>
          <w:sz w:val="28"/>
          <w:szCs w:val="28"/>
        </w:rPr>
        <w:t>1</w:t>
      </w:r>
      <w:r w:rsidR="00A37615">
        <w:rPr>
          <w:rFonts w:ascii="Times New Roman" w:hAnsi="Times New Roman"/>
          <w:sz w:val="28"/>
          <w:szCs w:val="28"/>
        </w:rPr>
        <w:t xml:space="preserve"> та № </w:t>
      </w:r>
      <w:r w:rsidR="009E69E3" w:rsidRPr="007338BE">
        <w:rPr>
          <w:rFonts w:ascii="Times New Roman" w:hAnsi="Times New Roman"/>
          <w:sz w:val="28"/>
          <w:szCs w:val="28"/>
        </w:rPr>
        <w:t>2</w:t>
      </w:r>
      <w:r w:rsidR="007D74F4" w:rsidRPr="007338BE">
        <w:rPr>
          <w:rFonts w:ascii="Times New Roman" w:hAnsi="Times New Roman"/>
          <w:sz w:val="28"/>
          <w:szCs w:val="28"/>
        </w:rPr>
        <w:t xml:space="preserve"> до цього Закону</w:t>
      </w:r>
      <w:r w:rsidR="009E69E3" w:rsidRPr="007338BE">
        <w:rPr>
          <w:rFonts w:ascii="Times New Roman" w:hAnsi="Times New Roman"/>
          <w:sz w:val="28"/>
          <w:szCs w:val="28"/>
        </w:rPr>
        <w:t>.</w:t>
      </w:r>
    </w:p>
    <w:p w:rsidR="007338BE" w:rsidRPr="007338BE" w:rsidRDefault="007338BE" w:rsidP="007338BE">
      <w:pPr>
        <w:pStyle w:val="a3"/>
        <w:tabs>
          <w:tab w:val="left" w:pos="993"/>
        </w:tabs>
        <w:spacing w:before="0"/>
        <w:ind w:firstLine="709"/>
        <w:rPr>
          <w:rStyle w:val="rvts0"/>
          <w:rFonts w:ascii="Times New Roman" w:hAnsi="Times New Roman"/>
          <w:sz w:val="28"/>
          <w:szCs w:val="28"/>
        </w:rPr>
      </w:pPr>
    </w:p>
    <w:p w:rsidR="007D74F4" w:rsidRPr="007338BE" w:rsidRDefault="007338BE" w:rsidP="007338BE">
      <w:pPr>
        <w:pStyle w:val="a3"/>
        <w:tabs>
          <w:tab w:val="left" w:pos="993"/>
        </w:tabs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7D74F4" w:rsidRPr="007338BE">
        <w:rPr>
          <w:rFonts w:ascii="Times New Roman" w:hAnsi="Times New Roman"/>
          <w:sz w:val="28"/>
          <w:szCs w:val="28"/>
        </w:rPr>
        <w:t xml:space="preserve">Цей Закон набирає чинності з </w:t>
      </w:r>
      <w:r w:rsidR="0035042C" w:rsidRPr="007338BE">
        <w:rPr>
          <w:rFonts w:ascii="Times New Roman" w:hAnsi="Times New Roman"/>
          <w:sz w:val="28"/>
          <w:szCs w:val="28"/>
        </w:rPr>
        <w:t>1 січня 2020 року.</w:t>
      </w:r>
    </w:p>
    <w:p w:rsidR="007D74F4" w:rsidRPr="00262592" w:rsidRDefault="007D74F4" w:rsidP="00262592">
      <w:pPr>
        <w:pStyle w:val="a3"/>
        <w:spacing w:before="0"/>
        <w:ind w:firstLine="709"/>
        <w:rPr>
          <w:rFonts w:ascii="Times New Roman" w:hAnsi="Times New Roman"/>
          <w:sz w:val="28"/>
          <w:szCs w:val="28"/>
          <w:highlight w:val="yellow"/>
        </w:rPr>
      </w:pPr>
    </w:p>
    <w:p w:rsidR="007D74F4" w:rsidRPr="00262592" w:rsidRDefault="007D74F4" w:rsidP="00262592">
      <w:pPr>
        <w:pStyle w:val="a3"/>
        <w:spacing w:before="0"/>
        <w:ind w:right="282" w:firstLine="709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7338BE" w:rsidRDefault="007D74F4" w:rsidP="007338BE">
      <w:pPr>
        <w:jc w:val="center"/>
        <w:rPr>
          <w:rFonts w:ascii="Times New Roman" w:hAnsi="Times New Roman"/>
          <w:b/>
          <w:sz w:val="28"/>
          <w:szCs w:val="28"/>
        </w:rPr>
      </w:pPr>
      <w:r w:rsidRPr="007338BE">
        <w:rPr>
          <w:rFonts w:ascii="Times New Roman" w:hAnsi="Times New Roman"/>
          <w:b/>
          <w:sz w:val="28"/>
          <w:szCs w:val="28"/>
        </w:rPr>
        <w:t>Голова</w:t>
      </w:r>
    </w:p>
    <w:p w:rsidR="00BA2A05" w:rsidRPr="007338BE" w:rsidRDefault="007D74F4" w:rsidP="007338BE">
      <w:pPr>
        <w:jc w:val="center"/>
        <w:rPr>
          <w:rFonts w:ascii="Times New Roman" w:hAnsi="Times New Roman"/>
          <w:sz w:val="28"/>
          <w:szCs w:val="28"/>
        </w:rPr>
      </w:pPr>
      <w:r w:rsidRPr="007338BE">
        <w:rPr>
          <w:rFonts w:ascii="Times New Roman" w:hAnsi="Times New Roman"/>
          <w:b/>
          <w:sz w:val="28"/>
          <w:szCs w:val="28"/>
        </w:rPr>
        <w:t>Верховної Ради України</w:t>
      </w:r>
    </w:p>
    <w:sectPr w:rsidR="00BA2A05" w:rsidRPr="007338BE" w:rsidSect="007338BE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13056F"/>
    <w:multiLevelType w:val="hybridMultilevel"/>
    <w:tmpl w:val="BF826980"/>
    <w:lvl w:ilvl="0" w:tplc="04220011">
      <w:start w:val="1"/>
      <w:numFmt w:val="decimal"/>
      <w:lvlText w:val="%1)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67B96DCF"/>
    <w:multiLevelType w:val="hybridMultilevel"/>
    <w:tmpl w:val="75DAD0CE"/>
    <w:lvl w:ilvl="0" w:tplc="0422000F">
      <w:start w:val="1"/>
      <w:numFmt w:val="decimal"/>
      <w:lvlText w:val="%1."/>
      <w:lvlJc w:val="left"/>
      <w:pPr>
        <w:ind w:left="3196" w:hanging="360"/>
      </w:pPr>
    </w:lvl>
    <w:lvl w:ilvl="1" w:tplc="04220019" w:tentative="1">
      <w:start w:val="1"/>
      <w:numFmt w:val="lowerLetter"/>
      <w:lvlText w:val="%2."/>
      <w:lvlJc w:val="left"/>
      <w:pPr>
        <w:ind w:left="3916" w:hanging="360"/>
      </w:pPr>
    </w:lvl>
    <w:lvl w:ilvl="2" w:tplc="0422001B" w:tentative="1">
      <w:start w:val="1"/>
      <w:numFmt w:val="lowerRoman"/>
      <w:lvlText w:val="%3."/>
      <w:lvlJc w:val="right"/>
      <w:pPr>
        <w:ind w:left="4636" w:hanging="180"/>
      </w:pPr>
    </w:lvl>
    <w:lvl w:ilvl="3" w:tplc="0422000F" w:tentative="1">
      <w:start w:val="1"/>
      <w:numFmt w:val="decimal"/>
      <w:lvlText w:val="%4."/>
      <w:lvlJc w:val="left"/>
      <w:pPr>
        <w:ind w:left="5356" w:hanging="360"/>
      </w:pPr>
    </w:lvl>
    <w:lvl w:ilvl="4" w:tplc="04220019" w:tentative="1">
      <w:start w:val="1"/>
      <w:numFmt w:val="lowerLetter"/>
      <w:lvlText w:val="%5."/>
      <w:lvlJc w:val="left"/>
      <w:pPr>
        <w:ind w:left="6076" w:hanging="360"/>
      </w:pPr>
    </w:lvl>
    <w:lvl w:ilvl="5" w:tplc="0422001B" w:tentative="1">
      <w:start w:val="1"/>
      <w:numFmt w:val="lowerRoman"/>
      <w:lvlText w:val="%6."/>
      <w:lvlJc w:val="right"/>
      <w:pPr>
        <w:ind w:left="6796" w:hanging="180"/>
      </w:pPr>
    </w:lvl>
    <w:lvl w:ilvl="6" w:tplc="0422000F" w:tentative="1">
      <w:start w:val="1"/>
      <w:numFmt w:val="decimal"/>
      <w:lvlText w:val="%7."/>
      <w:lvlJc w:val="left"/>
      <w:pPr>
        <w:ind w:left="7516" w:hanging="360"/>
      </w:pPr>
    </w:lvl>
    <w:lvl w:ilvl="7" w:tplc="04220019" w:tentative="1">
      <w:start w:val="1"/>
      <w:numFmt w:val="lowerLetter"/>
      <w:lvlText w:val="%8."/>
      <w:lvlJc w:val="left"/>
      <w:pPr>
        <w:ind w:left="8236" w:hanging="360"/>
      </w:pPr>
    </w:lvl>
    <w:lvl w:ilvl="8" w:tplc="0422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4F4"/>
    <w:rsid w:val="000537EE"/>
    <w:rsid w:val="00080CA4"/>
    <w:rsid w:val="0008281E"/>
    <w:rsid w:val="000C14D0"/>
    <w:rsid w:val="000C1567"/>
    <w:rsid w:val="00104901"/>
    <w:rsid w:val="001275BD"/>
    <w:rsid w:val="00147469"/>
    <w:rsid w:val="001602C8"/>
    <w:rsid w:val="001C03D6"/>
    <w:rsid w:val="002220C8"/>
    <w:rsid w:val="00261C2A"/>
    <w:rsid w:val="00262592"/>
    <w:rsid w:val="002651A7"/>
    <w:rsid w:val="002E0A72"/>
    <w:rsid w:val="002F30D9"/>
    <w:rsid w:val="0030006C"/>
    <w:rsid w:val="00320581"/>
    <w:rsid w:val="00336149"/>
    <w:rsid w:val="0035042C"/>
    <w:rsid w:val="00365F63"/>
    <w:rsid w:val="003913AE"/>
    <w:rsid w:val="003B346E"/>
    <w:rsid w:val="003F251E"/>
    <w:rsid w:val="00453C5B"/>
    <w:rsid w:val="004C730F"/>
    <w:rsid w:val="005419A0"/>
    <w:rsid w:val="00557F1C"/>
    <w:rsid w:val="005D51DC"/>
    <w:rsid w:val="00623B00"/>
    <w:rsid w:val="006644A0"/>
    <w:rsid w:val="00675F2B"/>
    <w:rsid w:val="006B515A"/>
    <w:rsid w:val="006C42EA"/>
    <w:rsid w:val="00721A4C"/>
    <w:rsid w:val="00731435"/>
    <w:rsid w:val="007338BE"/>
    <w:rsid w:val="00744D61"/>
    <w:rsid w:val="00755C55"/>
    <w:rsid w:val="00762909"/>
    <w:rsid w:val="0079151F"/>
    <w:rsid w:val="007B7193"/>
    <w:rsid w:val="007C4892"/>
    <w:rsid w:val="007D10BE"/>
    <w:rsid w:val="007D74F4"/>
    <w:rsid w:val="00802A6F"/>
    <w:rsid w:val="00887FA8"/>
    <w:rsid w:val="008920F4"/>
    <w:rsid w:val="009052DD"/>
    <w:rsid w:val="009641BF"/>
    <w:rsid w:val="00977B94"/>
    <w:rsid w:val="009A6BC2"/>
    <w:rsid w:val="009E69E3"/>
    <w:rsid w:val="009F7FD1"/>
    <w:rsid w:val="00A37615"/>
    <w:rsid w:val="00AD291A"/>
    <w:rsid w:val="00AE00E6"/>
    <w:rsid w:val="00BA2A05"/>
    <w:rsid w:val="00C0621F"/>
    <w:rsid w:val="00C423AA"/>
    <w:rsid w:val="00C63EDD"/>
    <w:rsid w:val="00CA5724"/>
    <w:rsid w:val="00D547A5"/>
    <w:rsid w:val="00D576B8"/>
    <w:rsid w:val="00D86FF1"/>
    <w:rsid w:val="00E11419"/>
    <w:rsid w:val="00E21D8B"/>
    <w:rsid w:val="00E372DF"/>
    <w:rsid w:val="00E82853"/>
    <w:rsid w:val="00EA7B04"/>
    <w:rsid w:val="00EB2771"/>
    <w:rsid w:val="00EE6824"/>
    <w:rsid w:val="00F213FD"/>
    <w:rsid w:val="00F35E1F"/>
    <w:rsid w:val="00F97AED"/>
    <w:rsid w:val="00FB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4F4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4C730F"/>
    <w:pPr>
      <w:spacing w:before="100" w:beforeAutospacing="1" w:after="100" w:afterAutospacing="1"/>
      <w:outlineLvl w:val="1"/>
    </w:pPr>
    <w:rPr>
      <w:rFonts w:ascii="Times New Roman" w:eastAsiaTheme="minorHAnsi" w:hAnsi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7D74F4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7D74F4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7D74F4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7D74F4"/>
    <w:pPr>
      <w:keepNext/>
      <w:keepLines/>
      <w:spacing w:before="360" w:after="360"/>
      <w:jc w:val="center"/>
    </w:pPr>
    <w:rPr>
      <w:b/>
    </w:rPr>
  </w:style>
  <w:style w:type="character" w:customStyle="1" w:styleId="rvts0">
    <w:name w:val="rvts0"/>
    <w:rsid w:val="007D74F4"/>
  </w:style>
  <w:style w:type="paragraph" w:styleId="a7">
    <w:name w:val="List Paragraph"/>
    <w:basedOn w:val="a"/>
    <w:uiPriority w:val="34"/>
    <w:qFormat/>
    <w:rsid w:val="007D74F4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FB2B14"/>
    <w:pPr>
      <w:tabs>
        <w:tab w:val="center" w:pos="4819"/>
        <w:tab w:val="right" w:pos="9639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ій колонтитул Знак"/>
    <w:basedOn w:val="a0"/>
    <w:link w:val="a8"/>
    <w:uiPriority w:val="99"/>
    <w:rsid w:val="00FB2B14"/>
  </w:style>
  <w:style w:type="table" w:styleId="aa">
    <w:name w:val="Table Grid"/>
    <w:basedOn w:val="a1"/>
    <w:uiPriority w:val="39"/>
    <w:rsid w:val="007D10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4C730F"/>
    <w:rPr>
      <w:rFonts w:ascii="Times New Roman" w:hAnsi="Times New Roman" w:cs="Times New Roman"/>
      <w:b/>
      <w:bCs/>
      <w:sz w:val="36"/>
      <w:szCs w:val="3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7179D-2349-41AF-957F-7BCB5DB23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760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2019-12-12T17:53:00Z</dcterms:created>
  <dcterms:modified xsi:type="dcterms:W3CDTF">2019-12-12T17:53:00Z</dcterms:modified>
</cp:coreProperties>
</file>